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12" w:lineRule="auto"/>
        <w:ind w:left="341" w:hanging="341" w:hangingChars="106"/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年</w:t>
      </w:r>
      <w:r>
        <w:rPr>
          <w:rFonts w:asciiTheme="minorEastAsia" w:hAnsiTheme="minorEastAsia" w:eastAsiaTheme="minorEastAsia"/>
          <w:b/>
          <w:bCs/>
          <w:sz w:val="32"/>
          <w:szCs w:val="32"/>
        </w:rPr>
        <w:t>申报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晋升专业技术职务非教师系列工作</w:t>
      </w: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业绩</w:t>
      </w:r>
      <w:r>
        <w:rPr>
          <w:rFonts w:asciiTheme="minorEastAsia" w:hAnsiTheme="minorEastAsia" w:eastAsiaTheme="minorEastAsia"/>
          <w:b/>
          <w:bCs/>
          <w:sz w:val="32"/>
          <w:szCs w:val="32"/>
        </w:rPr>
        <w:t>情况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表</w:t>
      </w:r>
    </w:p>
    <w:tbl>
      <w:tblPr>
        <w:tblStyle w:val="5"/>
        <w:tblW w:w="14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426"/>
        <w:gridCol w:w="793"/>
        <w:gridCol w:w="125"/>
        <w:gridCol w:w="83"/>
        <w:gridCol w:w="246"/>
        <w:gridCol w:w="1970"/>
        <w:gridCol w:w="96"/>
        <w:gridCol w:w="346"/>
        <w:gridCol w:w="479"/>
        <w:gridCol w:w="734"/>
        <w:gridCol w:w="1283"/>
        <w:gridCol w:w="166"/>
        <w:gridCol w:w="448"/>
        <w:gridCol w:w="516"/>
        <w:gridCol w:w="1118"/>
        <w:gridCol w:w="82"/>
        <w:gridCol w:w="124"/>
        <w:gridCol w:w="1893"/>
        <w:gridCol w:w="595"/>
        <w:gridCol w:w="1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00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姓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名</w:t>
            </w:r>
          </w:p>
        </w:tc>
        <w:tc>
          <w:tcPr>
            <w:tcW w:w="3643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55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部  门</w:t>
            </w:r>
          </w:p>
        </w:tc>
        <w:tc>
          <w:tcPr>
            <w:tcW w:w="3737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从事专业</w:t>
            </w:r>
          </w:p>
        </w:tc>
        <w:tc>
          <w:tcPr>
            <w:tcW w:w="179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现任职称</w:t>
            </w:r>
          </w:p>
        </w:tc>
        <w:tc>
          <w:tcPr>
            <w:tcW w:w="16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取得时间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申报职称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电话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3526" w:type="dxa"/>
            <w:gridSpan w:val="20"/>
            <w:tcBorders>
              <w:top w:val="doub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工作量</w:t>
            </w:r>
          </w:p>
        </w:tc>
        <w:tc>
          <w:tcPr>
            <w:tcW w:w="1199" w:type="dxa"/>
            <w:tcBorders>
              <w:top w:val="doub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432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近三年出勤情况</w:t>
            </w:r>
          </w:p>
        </w:tc>
        <w:tc>
          <w:tcPr>
            <w:tcW w:w="1009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3432" w:type="dxa"/>
            <w:gridSpan w:val="5"/>
            <w:tcBorders>
              <w:top w:val="sing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岗位职责或实验教学工作完成情况</w:t>
            </w:r>
          </w:p>
        </w:tc>
        <w:tc>
          <w:tcPr>
            <w:tcW w:w="10094" w:type="dxa"/>
            <w:gridSpan w:val="1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526" w:type="dxa"/>
            <w:gridSpan w:val="20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工作能力及成绩</w:t>
            </w:r>
          </w:p>
        </w:tc>
        <w:tc>
          <w:tcPr>
            <w:tcW w:w="119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349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岗位连续性</w:t>
            </w:r>
          </w:p>
        </w:tc>
        <w:tc>
          <w:tcPr>
            <w:tcW w:w="1017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连续（   ），未连续（  ）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打√选择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349" w:type="dxa"/>
            <w:gridSpan w:val="4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专业、业务规章制度的制定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，或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项目的研发、设计、施工、监理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等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</w:t>
            </w:r>
          </w:p>
        </w:tc>
        <w:tc>
          <w:tcPr>
            <w:tcW w:w="27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工作内容</w:t>
            </w:r>
          </w:p>
        </w:tc>
        <w:tc>
          <w:tcPr>
            <w:tcW w:w="26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担任角色</w:t>
            </w: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时间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文号或原始材料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349" w:type="dxa"/>
            <w:gridSpan w:val="4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7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3349" w:type="dxa"/>
            <w:gridSpan w:val="4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7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349" w:type="dxa"/>
            <w:gridSpan w:val="4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7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3349" w:type="dxa"/>
            <w:gridSpan w:val="4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工作任务强度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（根据二级单位评价填写，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打√选择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）</w:t>
            </w:r>
          </w:p>
        </w:tc>
        <w:tc>
          <w:tcPr>
            <w:tcW w:w="32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繁重</w:t>
            </w:r>
          </w:p>
        </w:tc>
        <w:tc>
          <w:tcPr>
            <w:tcW w:w="3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较繁重</w:t>
            </w:r>
          </w:p>
        </w:tc>
        <w:tc>
          <w:tcPr>
            <w:tcW w:w="38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较重</w:t>
            </w:r>
          </w:p>
        </w:tc>
        <w:tc>
          <w:tcPr>
            <w:tcW w:w="1199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349" w:type="dxa"/>
            <w:gridSpan w:val="4"/>
            <w:vMerge w:val="continue"/>
            <w:tcBorders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20" w:type="dxa"/>
            <w:gridSpan w:val="6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47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81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3526" w:type="dxa"/>
            <w:gridSpan w:val="20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工作奖励</w:t>
            </w:r>
          </w:p>
        </w:tc>
        <w:tc>
          <w:tcPr>
            <w:tcW w:w="119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322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获奖名称</w:t>
            </w: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获奖年度</w:t>
            </w:r>
          </w:p>
        </w:tc>
        <w:tc>
          <w:tcPr>
            <w:tcW w:w="2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批准时间</w:t>
            </w:r>
          </w:p>
        </w:tc>
        <w:tc>
          <w:tcPr>
            <w:tcW w:w="23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文件号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级别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22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322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224" w:type="dxa"/>
            <w:gridSpan w:val="3"/>
            <w:tcBorders>
              <w:top w:val="sing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42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3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2431" w:type="dxa"/>
            <w:gridSpan w:val="2"/>
            <w:tcBorders>
              <w:top w:val="doub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合计得分</w:t>
            </w:r>
          </w:p>
        </w:tc>
        <w:tc>
          <w:tcPr>
            <w:tcW w:w="12294" w:type="dxa"/>
            <w:gridSpan w:val="19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  <w:jc w:val="center"/>
        </w:trPr>
        <w:tc>
          <w:tcPr>
            <w:tcW w:w="2431" w:type="dxa"/>
            <w:gridSpan w:val="2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line="240" w:lineRule="exact"/>
              <w:ind w:left="15" w:leftChars="-51" w:right="-212" w:hanging="122" w:hangingChars="51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二级单位</w:t>
            </w:r>
          </w:p>
          <w:p>
            <w:pPr>
              <w:spacing w:before="156" w:line="240" w:lineRule="exact"/>
              <w:ind w:left="15" w:leftChars="-51" w:right="-212" w:hanging="122" w:hangingChars="51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审核意见</w:t>
            </w:r>
          </w:p>
        </w:tc>
        <w:tc>
          <w:tcPr>
            <w:tcW w:w="12294" w:type="dxa"/>
            <w:gridSpan w:val="19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wordWrap w:val="0"/>
              <w:spacing w:line="240" w:lineRule="exact"/>
              <w:jc w:val="righ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              部门领导签字（盖章）：              </w:t>
            </w:r>
          </w:p>
          <w:p>
            <w:pPr>
              <w:wordWrap w:val="0"/>
              <w:spacing w:before="156" w:line="240" w:lineRule="exact"/>
              <w:ind w:left="122" w:right="-212" w:hanging="122" w:hangingChars="51"/>
              <w:jc w:val="right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                    年  月  日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  <w:jc w:val="center"/>
        </w:trPr>
        <w:tc>
          <w:tcPr>
            <w:tcW w:w="2431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after="156" w:afterLines="50" w:line="240" w:lineRule="exact"/>
              <w:jc w:val="center"/>
              <w:textAlignment w:val="baseline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学校相关部门</w:t>
            </w:r>
          </w:p>
          <w:p>
            <w:pPr>
              <w:spacing w:after="156" w:afterLines="50" w:line="240" w:lineRule="exact"/>
              <w:jc w:val="center"/>
              <w:textAlignment w:val="baseline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审核意见</w:t>
            </w:r>
          </w:p>
        </w:tc>
        <w:tc>
          <w:tcPr>
            <w:tcW w:w="1229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spacing w:line="280" w:lineRule="exact"/>
              <w:jc w:val="righ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ordWrap w:val="0"/>
              <w:spacing w:line="280" w:lineRule="exact"/>
              <w:jc w:val="righ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   部门领导签字（盖章）：             </w:t>
            </w:r>
          </w:p>
          <w:p>
            <w:pPr>
              <w:wordWrap w:val="0"/>
              <w:spacing w:after="156" w:afterLines="50" w:line="280" w:lineRule="exact"/>
              <w:jc w:val="right"/>
              <w:textAlignment w:val="baseline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                                    年  月  日      </w:t>
            </w:r>
          </w:p>
        </w:tc>
      </w:tr>
    </w:tbl>
    <w:p>
      <w:pPr>
        <w:rPr>
          <w:rFonts w:asciiTheme="minorEastAsia" w:hAnsiTheme="minorEastAsia" w:eastAsiaTheme="minorEastAsia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注：1.表格可根据内容多少扩展或删减，但要调整在1页A3纸上，不得正反面打印；</w:t>
      </w:r>
      <w:r>
        <w:rPr>
          <w:rFonts w:hint="eastAsia" w:asciiTheme="minorEastAsia" w:hAnsiTheme="minorEastAsia"/>
          <w:sz w:val="24"/>
          <w:szCs w:val="24"/>
        </w:rPr>
        <w:t>2.不予审核内容不得填写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3.按照限项要求填报业绩成果，相关部门按填报顺序审核，超出限项部分，不予审核；4</w:t>
      </w:r>
      <w:r>
        <w:rPr>
          <w:rFonts w:hint="eastAsia" w:asciiTheme="minorEastAsia" w:hAnsiTheme="minorEastAsia" w:eastAsiaTheme="minorEastAsia"/>
          <w:sz w:val="24"/>
          <w:szCs w:val="24"/>
        </w:rPr>
        <w:t>.此表</w:t>
      </w:r>
      <w:r>
        <w:rPr>
          <w:rFonts w:asciiTheme="minorEastAsia" w:hAnsiTheme="minorEastAsia" w:eastAsiaTheme="minorEastAsia"/>
          <w:sz w:val="24"/>
          <w:szCs w:val="24"/>
        </w:rPr>
        <w:t>经</w:t>
      </w:r>
      <w:r>
        <w:rPr>
          <w:rFonts w:hint="eastAsia" w:asciiTheme="minorEastAsia" w:hAnsiTheme="minorEastAsia" w:eastAsiaTheme="minorEastAsia"/>
          <w:sz w:val="24"/>
          <w:szCs w:val="24"/>
        </w:rPr>
        <w:t>二级</w:t>
      </w:r>
      <w:r>
        <w:rPr>
          <w:rFonts w:asciiTheme="minorEastAsia" w:hAnsiTheme="minorEastAsia" w:eastAsiaTheme="minorEastAsia"/>
          <w:sz w:val="24"/>
          <w:szCs w:val="24"/>
        </w:rPr>
        <w:t>单位审核</w:t>
      </w:r>
      <w:r>
        <w:rPr>
          <w:rFonts w:hint="eastAsia" w:asciiTheme="minorEastAsia" w:hAnsiTheme="minorEastAsia" w:eastAsiaTheme="minorEastAsia"/>
          <w:sz w:val="24"/>
          <w:szCs w:val="24"/>
        </w:rPr>
        <w:t>、公示后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以部门为单位</w:t>
      </w:r>
      <w:r>
        <w:rPr>
          <w:rFonts w:asciiTheme="minorEastAsia" w:hAnsiTheme="minorEastAsia" w:eastAsiaTheme="minorEastAsia"/>
          <w:sz w:val="24"/>
          <w:szCs w:val="24"/>
        </w:rPr>
        <w:t>将此表发至</w:t>
      </w:r>
      <w:r>
        <w:rPr>
          <w:rFonts w:hint="eastAsia" w:asciiTheme="minorEastAsia" w:hAnsiTheme="minorEastAsia" w:eastAsiaTheme="minorEastAsia"/>
          <w:sz w:val="24"/>
          <w:szCs w:val="24"/>
        </w:rPr>
        <w:t>sjzxyzcps@126.com。</w:t>
      </w:r>
    </w:p>
    <w:p>
      <w:pPr>
        <w:spacing w:line="320" w:lineRule="exact"/>
        <w:ind w:left="735" w:leftChars="350" w:firstLine="315" w:firstLineChars="150"/>
        <w:rPr>
          <w:rFonts w:asciiTheme="minorEastAsia" w:hAnsiTheme="minorEastAsia" w:eastAsiaTheme="minorEastAsia"/>
        </w:rPr>
      </w:pPr>
    </w:p>
    <w:sectPr>
      <w:headerReference r:id="rId3" w:type="default"/>
      <w:pgSz w:w="16840" w:h="23814"/>
      <w:pgMar w:top="567" w:right="998" w:bottom="567" w:left="998" w:header="851" w:footer="51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仿宋" w:hAnsi="仿宋" w:eastAsia="仿宋"/>
      </w:rPr>
    </w:pPr>
    <w:r>
      <w:rPr>
        <w:rFonts w:hint="eastAsia" w:ascii="仿宋" w:hAnsi="仿宋" w:eastAsia="仿宋"/>
      </w:rPr>
      <w:t>附件</w:t>
    </w:r>
    <w:r>
      <w:rPr>
        <w:rFonts w:hint="eastAsia" w:ascii="仿宋" w:hAnsi="仿宋" w:eastAsia="仿宋"/>
        <w:lang w:val="en-US" w:eastAsia="zh-CN"/>
      </w:rPr>
      <w:t>7</w:t>
    </w:r>
    <w:r>
      <w:rPr>
        <w:rFonts w:hint="eastAsia" w:ascii="仿宋" w:hAnsi="仿宋" w:eastAsia="仿宋"/>
      </w:rPr>
      <w:t>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FkMzMyODY1ODU1Mzg5NjBlZTVmYzRjNzdkMzUifQ=="/>
  </w:docVars>
  <w:rsids>
    <w:rsidRoot w:val="003D6D01"/>
    <w:rsid w:val="00025ECD"/>
    <w:rsid w:val="00044CD0"/>
    <w:rsid w:val="000C46D2"/>
    <w:rsid w:val="000E1CD7"/>
    <w:rsid w:val="001A715F"/>
    <w:rsid w:val="001C1775"/>
    <w:rsid w:val="001E7F5A"/>
    <w:rsid w:val="001F333E"/>
    <w:rsid w:val="002160A0"/>
    <w:rsid w:val="00227B25"/>
    <w:rsid w:val="00230343"/>
    <w:rsid w:val="00262ABA"/>
    <w:rsid w:val="002B0B9B"/>
    <w:rsid w:val="002B236C"/>
    <w:rsid w:val="002F5726"/>
    <w:rsid w:val="00333B50"/>
    <w:rsid w:val="003454F9"/>
    <w:rsid w:val="003676F6"/>
    <w:rsid w:val="00390C85"/>
    <w:rsid w:val="003A1EC9"/>
    <w:rsid w:val="003D37A0"/>
    <w:rsid w:val="003D6D01"/>
    <w:rsid w:val="00422D00"/>
    <w:rsid w:val="004241AC"/>
    <w:rsid w:val="00467B67"/>
    <w:rsid w:val="00475384"/>
    <w:rsid w:val="00493729"/>
    <w:rsid w:val="004C4C57"/>
    <w:rsid w:val="004D4490"/>
    <w:rsid w:val="004F5269"/>
    <w:rsid w:val="00502F6A"/>
    <w:rsid w:val="00510F8B"/>
    <w:rsid w:val="0051433E"/>
    <w:rsid w:val="0052012B"/>
    <w:rsid w:val="00575007"/>
    <w:rsid w:val="005A1769"/>
    <w:rsid w:val="005D2976"/>
    <w:rsid w:val="0060675D"/>
    <w:rsid w:val="00671228"/>
    <w:rsid w:val="00674107"/>
    <w:rsid w:val="0069439E"/>
    <w:rsid w:val="006B5AEC"/>
    <w:rsid w:val="006C40D7"/>
    <w:rsid w:val="006E565A"/>
    <w:rsid w:val="00792E50"/>
    <w:rsid w:val="007D7FE2"/>
    <w:rsid w:val="00811099"/>
    <w:rsid w:val="00813996"/>
    <w:rsid w:val="00822AFE"/>
    <w:rsid w:val="00876C09"/>
    <w:rsid w:val="008816D3"/>
    <w:rsid w:val="008E2CF9"/>
    <w:rsid w:val="008E4C61"/>
    <w:rsid w:val="009141A9"/>
    <w:rsid w:val="009F07F0"/>
    <w:rsid w:val="00A957E2"/>
    <w:rsid w:val="00AA099F"/>
    <w:rsid w:val="00AB7AE3"/>
    <w:rsid w:val="00BC032E"/>
    <w:rsid w:val="00C137E7"/>
    <w:rsid w:val="00C227C7"/>
    <w:rsid w:val="00C67A4D"/>
    <w:rsid w:val="00CB088B"/>
    <w:rsid w:val="00CB22B9"/>
    <w:rsid w:val="00D829A6"/>
    <w:rsid w:val="00D85CAC"/>
    <w:rsid w:val="00D955E8"/>
    <w:rsid w:val="00DC39FE"/>
    <w:rsid w:val="00DD4C1F"/>
    <w:rsid w:val="00E052A9"/>
    <w:rsid w:val="00E11F10"/>
    <w:rsid w:val="00E61B33"/>
    <w:rsid w:val="00E64CB7"/>
    <w:rsid w:val="00EB30B0"/>
    <w:rsid w:val="00EB33C5"/>
    <w:rsid w:val="00ED5B1D"/>
    <w:rsid w:val="00EF13B7"/>
    <w:rsid w:val="00EF5127"/>
    <w:rsid w:val="00F00A59"/>
    <w:rsid w:val="00F47A97"/>
    <w:rsid w:val="00FA3CF2"/>
    <w:rsid w:val="00FC1308"/>
    <w:rsid w:val="00FC3FBB"/>
    <w:rsid w:val="00FE260F"/>
    <w:rsid w:val="11D33129"/>
    <w:rsid w:val="3329143C"/>
    <w:rsid w:val="43740DB3"/>
    <w:rsid w:val="48E33E15"/>
    <w:rsid w:val="5CD544A4"/>
    <w:rsid w:val="6746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258E0-D472-412B-B618-25F1D080E7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369</Words>
  <Characters>393</Characters>
  <Lines>4</Lines>
  <Paragraphs>1</Paragraphs>
  <TotalTime>0</TotalTime>
  <ScaleCrop>false</ScaleCrop>
  <LinksUpToDate>false</LinksUpToDate>
  <CharactersWithSpaces>568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2015-07-03T06:45:00Z</dcterms:created>
  <dc:creator>Sky123.Org</dc:creator>
  <cp:lastModifiedBy>bubuluo</cp:lastModifiedBy>
  <dcterms:modified xsi:type="dcterms:W3CDTF">2024-07-03T01:50:11Z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43D507D286E748289731A902C20CA6A7</vt:lpwstr>
  </property>
</Properties>
</file>