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51E80BE">
      <w:pPr>
        <w:spacing w:before="43"/>
        <w:ind w:left="142"/>
        <w:rPr>
          <w:rFonts w:hint="default" w:ascii="黑体" w:eastAsia="黑体"/>
          <w:sz w:val="32"/>
        </w:rPr>
      </w:pPr>
    </w:p>
    <w:p w14:paraId="6E3DD99A">
      <w:pPr>
        <w:pStyle w:val="5"/>
        <w:rPr>
          <w:rFonts w:hint="default"/>
          <w:sz w:val="20"/>
        </w:rPr>
      </w:pPr>
    </w:p>
    <w:p w14:paraId="55D1EE51">
      <w:pPr>
        <w:pStyle w:val="5"/>
        <w:rPr>
          <w:rFonts w:hint="default"/>
          <w:sz w:val="20"/>
        </w:rPr>
      </w:pPr>
    </w:p>
    <w:p w14:paraId="71B07F8D">
      <w:pPr>
        <w:pStyle w:val="5"/>
        <w:spacing w:before="6"/>
        <w:rPr>
          <w:rFonts w:hint="default"/>
          <w:sz w:val="25"/>
        </w:rPr>
      </w:pPr>
    </w:p>
    <w:p w14:paraId="1B1A342B">
      <w:pPr>
        <w:spacing w:before="27"/>
        <w:ind w:right="87"/>
        <w:jc w:val="center"/>
        <w:rPr>
          <w:rFonts w:hint="default" w:ascii="黑体" w:eastAsia="黑体"/>
          <w:sz w:val="52"/>
        </w:rPr>
      </w:pPr>
      <w:r>
        <w:rPr>
          <w:rFonts w:ascii="黑体" w:eastAsia="黑体"/>
          <w:sz w:val="52"/>
        </w:rPr>
        <w:t>普通高等学校本科专业设置申请表</w:t>
      </w:r>
    </w:p>
    <w:p w14:paraId="5750177B">
      <w:pPr>
        <w:pStyle w:val="5"/>
        <w:spacing w:before="219"/>
        <w:ind w:left="956" w:right="1167"/>
        <w:jc w:val="center"/>
        <w:rPr>
          <w:rFonts w:hint="default" w:ascii="宋体" w:eastAsia="宋体"/>
        </w:rPr>
      </w:pPr>
      <w:bookmarkStart w:id="5" w:name="_GoBack"/>
      <w:bookmarkEnd w:id="5"/>
    </w:p>
    <w:p w14:paraId="36A1BCED">
      <w:pPr>
        <w:rPr>
          <w:rFonts w:hint="default"/>
          <w:sz w:val="36"/>
        </w:rPr>
      </w:pPr>
    </w:p>
    <w:p w14:paraId="75D99182">
      <w:pPr>
        <w:spacing w:before="5"/>
        <w:rPr>
          <w:rFonts w:hint="default"/>
          <w:sz w:val="25"/>
        </w:rPr>
      </w:pPr>
    </w:p>
    <w:p w14:paraId="36B01805">
      <w:pPr>
        <w:adjustRightInd/>
        <w:spacing w:line="374" w:lineRule="auto"/>
        <w:ind w:left="794"/>
        <w:rPr>
          <w:rFonts w:ascii="楷体" w:hAnsi="楷体" w:eastAsia="楷体" w:cs="宋体"/>
          <w:sz w:val="36"/>
          <w:szCs w:val="36"/>
          <w:lang w:val="zh-CN" w:bidi="zh-CN"/>
        </w:rPr>
      </w:pPr>
      <w:r>
        <w:rPr>
          <w:rFonts w:ascii="楷体" w:hAnsi="楷体" w:eastAsia="楷体" w:cs="宋体"/>
          <w:sz w:val="36"/>
          <w:szCs w:val="36"/>
          <w:lang w:val="zh-CN" w:bidi="zh-CN"/>
        </w:rPr>
        <w:t>校长签字：</w:t>
      </w:r>
    </w:p>
    <w:p w14:paraId="1C9651F5">
      <w:pPr>
        <w:adjustRightInd/>
        <w:spacing w:line="374" w:lineRule="auto"/>
        <w:ind w:left="794"/>
        <w:rPr>
          <w:rFonts w:ascii="楷体" w:hAnsi="楷体" w:eastAsia="楷体" w:cs="宋体"/>
          <w:sz w:val="36"/>
          <w:szCs w:val="36"/>
          <w:lang w:bidi="zh-CN"/>
        </w:rPr>
      </w:pPr>
      <w:r>
        <w:rPr>
          <w:rFonts w:ascii="楷体" w:hAnsi="楷体" w:eastAsia="楷体" w:cs="宋体"/>
          <w:sz w:val="36"/>
          <w:szCs w:val="36"/>
          <w:lang w:val="zh-CN" w:bidi="zh-CN"/>
        </w:rPr>
        <w:t>学校名称（</w:t>
      </w:r>
      <w:r>
        <w:rPr>
          <w:rFonts w:ascii="楷体" w:hAnsi="楷体" w:eastAsia="楷体" w:cs="宋体"/>
          <w:sz w:val="36"/>
          <w:szCs w:val="36"/>
          <w:lang w:bidi="zh-CN"/>
        </w:rPr>
        <w:t>盖</w:t>
      </w:r>
      <w:r>
        <w:rPr>
          <w:rFonts w:ascii="楷体" w:hAnsi="楷体" w:eastAsia="楷体" w:cs="宋体"/>
          <w:sz w:val="36"/>
          <w:szCs w:val="36"/>
          <w:lang w:val="zh-CN" w:bidi="zh-CN"/>
        </w:rPr>
        <w:t>章）：</w:t>
      </w:r>
      <w:r>
        <w:rPr>
          <w:rFonts w:ascii="楷体" w:hAnsi="楷体" w:eastAsia="楷体" w:cs="宋体"/>
          <w:sz w:val="36"/>
          <w:szCs w:val="36"/>
          <w:lang w:bidi="zh-CN"/>
        </w:rPr>
        <w:t>石家庄学院</w:t>
      </w:r>
    </w:p>
    <w:p w14:paraId="4DD2EB2F">
      <w:pPr>
        <w:adjustRightInd/>
        <w:spacing w:line="374" w:lineRule="auto"/>
        <w:ind w:left="794"/>
        <w:rPr>
          <w:rFonts w:ascii="楷体" w:hAnsi="楷体" w:eastAsia="楷体" w:cs="宋体"/>
          <w:sz w:val="36"/>
          <w:szCs w:val="36"/>
          <w:lang w:bidi="zh-CN"/>
        </w:rPr>
      </w:pPr>
      <w:r>
        <w:rPr>
          <w:rFonts w:ascii="楷体" w:hAnsi="楷体" w:eastAsia="楷体" w:cs="宋体"/>
          <w:sz w:val="36"/>
          <w:szCs w:val="36"/>
          <w:lang w:val="zh-CN" w:bidi="zh-CN"/>
        </w:rPr>
        <w:t>学校主管部门：</w:t>
      </w:r>
      <w:r>
        <w:rPr>
          <w:rFonts w:ascii="楷体" w:hAnsi="楷体" w:eastAsia="楷体" w:cs="宋体"/>
          <w:sz w:val="36"/>
          <w:szCs w:val="36"/>
          <w:lang w:bidi="zh-CN"/>
        </w:rPr>
        <w:t>河北省教育厅</w:t>
      </w:r>
    </w:p>
    <w:p w14:paraId="2F955958">
      <w:pPr>
        <w:adjustRightInd/>
        <w:spacing w:line="374" w:lineRule="auto"/>
        <w:ind w:left="794"/>
        <w:rPr>
          <w:rFonts w:ascii="楷体" w:hAnsi="楷体" w:eastAsia="楷体" w:cs="宋体"/>
          <w:sz w:val="36"/>
          <w:szCs w:val="36"/>
          <w:lang w:bidi="zh-CN"/>
        </w:rPr>
      </w:pPr>
      <w:r>
        <w:rPr>
          <w:rFonts w:ascii="楷体" w:hAnsi="楷体" w:eastAsia="楷体" w:cs="宋体"/>
          <w:sz w:val="36"/>
          <w:szCs w:val="36"/>
          <w:lang w:val="zh-CN" w:bidi="zh-CN"/>
        </w:rPr>
        <w:t>专业名称：</w:t>
      </w:r>
      <w:bookmarkStart w:id="0" w:name="OLE_LINK1"/>
      <w:r>
        <w:rPr>
          <w:rFonts w:ascii="楷体" w:hAnsi="楷体" w:eastAsia="楷体" w:cs="宋体"/>
          <w:sz w:val="36"/>
          <w:szCs w:val="36"/>
          <w:lang w:bidi="zh-CN"/>
        </w:rPr>
        <w:t>低空技术与工程</w:t>
      </w:r>
      <w:bookmarkEnd w:id="0"/>
    </w:p>
    <w:p w14:paraId="0F9154B2">
      <w:pPr>
        <w:adjustRightInd/>
        <w:spacing w:line="374" w:lineRule="auto"/>
        <w:ind w:left="794"/>
        <w:rPr>
          <w:rFonts w:ascii="楷体" w:hAnsi="楷体" w:eastAsia="楷体" w:cs="宋体"/>
          <w:sz w:val="36"/>
          <w:szCs w:val="36"/>
          <w:lang w:bidi="zh-CN"/>
        </w:rPr>
      </w:pPr>
      <w:r>
        <w:rPr>
          <w:rFonts w:ascii="楷体" w:hAnsi="楷体" w:eastAsia="楷体" w:cs="宋体"/>
          <w:sz w:val="36"/>
          <w:szCs w:val="36"/>
          <w:lang w:val="zh-CN" w:bidi="zh-CN"/>
        </w:rPr>
        <w:t>专业代码：</w:t>
      </w:r>
      <w:r>
        <w:rPr>
          <w:rFonts w:hint="default" w:ascii="楷体" w:hAnsi="楷体" w:eastAsia="楷体" w:cs="宋体"/>
          <w:sz w:val="36"/>
          <w:szCs w:val="36"/>
          <w:lang w:bidi="zh-CN"/>
        </w:rPr>
        <w:t>083203TK</w:t>
      </w:r>
    </w:p>
    <w:p w14:paraId="556AEE54">
      <w:pPr>
        <w:adjustRightInd/>
        <w:spacing w:line="374" w:lineRule="auto"/>
        <w:ind w:left="794"/>
        <w:rPr>
          <w:rFonts w:ascii="楷体" w:hAnsi="楷体" w:eastAsia="楷体" w:cs="宋体"/>
          <w:sz w:val="36"/>
          <w:szCs w:val="36"/>
          <w:lang w:bidi="zh-CN"/>
        </w:rPr>
      </w:pPr>
      <w:r>
        <w:rPr>
          <w:rFonts w:ascii="楷体" w:hAnsi="楷体" w:eastAsia="楷体" w:cs="宋体"/>
          <w:sz w:val="36"/>
          <w:szCs w:val="36"/>
          <w:lang w:val="zh-CN" w:bidi="zh-CN"/>
        </w:rPr>
        <w:t>所属学科门类及专业类：</w:t>
      </w:r>
      <w:r>
        <w:rPr>
          <w:rFonts w:ascii="楷体" w:hAnsi="楷体" w:eastAsia="楷体" w:cs="宋体"/>
          <w:sz w:val="36"/>
          <w:szCs w:val="36"/>
          <w:lang w:bidi="zh-CN"/>
        </w:rPr>
        <w:t>工学/交叉工程类</w:t>
      </w:r>
    </w:p>
    <w:p w14:paraId="0245F92A">
      <w:pPr>
        <w:adjustRightInd/>
        <w:spacing w:line="374" w:lineRule="auto"/>
        <w:ind w:left="794"/>
        <w:rPr>
          <w:rFonts w:ascii="楷体" w:hAnsi="楷体" w:eastAsia="楷体" w:cs="宋体"/>
          <w:sz w:val="36"/>
          <w:szCs w:val="36"/>
          <w:lang w:bidi="zh-CN"/>
        </w:rPr>
      </w:pPr>
      <w:r>
        <w:rPr>
          <w:rFonts w:ascii="楷体" w:hAnsi="楷体" w:eastAsia="楷体" w:cs="宋体"/>
          <w:sz w:val="36"/>
          <w:szCs w:val="36"/>
          <w:lang w:val="zh-CN" w:bidi="zh-CN"/>
        </w:rPr>
        <w:t>学位授予门类：</w:t>
      </w:r>
      <w:r>
        <w:rPr>
          <w:rFonts w:ascii="楷体" w:hAnsi="楷体" w:eastAsia="楷体" w:cs="宋体"/>
          <w:sz w:val="36"/>
          <w:szCs w:val="36"/>
          <w:lang w:bidi="zh-CN"/>
        </w:rPr>
        <w:t>工学</w:t>
      </w:r>
    </w:p>
    <w:p w14:paraId="51748245">
      <w:pPr>
        <w:adjustRightInd/>
        <w:spacing w:line="374" w:lineRule="auto"/>
        <w:ind w:left="794"/>
        <w:rPr>
          <w:rFonts w:ascii="楷体" w:hAnsi="楷体" w:eastAsia="楷体" w:cs="宋体"/>
          <w:sz w:val="36"/>
          <w:szCs w:val="36"/>
          <w:lang w:bidi="zh-CN"/>
        </w:rPr>
      </w:pPr>
      <w:r>
        <w:rPr>
          <w:rFonts w:ascii="楷体" w:hAnsi="楷体" w:eastAsia="楷体" w:cs="宋体"/>
          <w:sz w:val="36"/>
          <w:szCs w:val="36"/>
          <w:lang w:val="zh-CN" w:bidi="zh-CN"/>
        </w:rPr>
        <w:t>修业年限：</w:t>
      </w:r>
      <w:r>
        <w:rPr>
          <w:rFonts w:ascii="楷体" w:hAnsi="楷体" w:eastAsia="楷体" w:cs="宋体"/>
          <w:sz w:val="36"/>
          <w:szCs w:val="36"/>
          <w:lang w:bidi="zh-CN"/>
        </w:rPr>
        <w:t>4年</w:t>
      </w:r>
    </w:p>
    <w:p w14:paraId="7DB66BE1">
      <w:pPr>
        <w:adjustRightInd/>
        <w:spacing w:line="374" w:lineRule="auto"/>
        <w:ind w:left="794"/>
        <w:rPr>
          <w:rFonts w:ascii="楷体" w:hAnsi="楷体" w:eastAsia="楷体" w:cs="宋体"/>
          <w:sz w:val="36"/>
          <w:szCs w:val="36"/>
          <w:lang w:val="zh-CN" w:bidi="zh-CN"/>
        </w:rPr>
      </w:pPr>
      <w:r>
        <w:rPr>
          <w:rFonts w:ascii="楷体" w:hAnsi="楷体" w:eastAsia="楷体" w:cs="宋体"/>
          <w:sz w:val="36"/>
          <w:szCs w:val="36"/>
          <w:lang w:val="zh-CN" w:bidi="zh-CN"/>
        </w:rPr>
        <w:t>申请时间：</w:t>
      </w:r>
      <w:r>
        <w:rPr>
          <w:rFonts w:ascii="楷体" w:hAnsi="楷体" w:eastAsia="楷体" w:cs="宋体"/>
          <w:sz w:val="36"/>
          <w:szCs w:val="36"/>
          <w:lang w:bidi="zh-CN"/>
        </w:rPr>
        <w:t>2025-7-10</w:t>
      </w:r>
      <w:r>
        <w:rPr>
          <w:rFonts w:ascii="楷体" w:hAnsi="楷体" w:eastAsia="楷体" w:cs="宋体"/>
          <w:sz w:val="36"/>
          <w:szCs w:val="36"/>
          <w:lang w:val="zh-CN" w:bidi="zh-CN"/>
        </w:rPr>
        <w:t xml:space="preserve"> </w:t>
      </w:r>
    </w:p>
    <w:p w14:paraId="5A558D46">
      <w:pPr>
        <w:adjustRightInd/>
        <w:spacing w:line="374" w:lineRule="auto"/>
        <w:ind w:left="794"/>
        <w:rPr>
          <w:rFonts w:ascii="楷体" w:hAnsi="楷体" w:eastAsia="楷体" w:cs="宋体"/>
          <w:sz w:val="36"/>
          <w:szCs w:val="36"/>
          <w:lang w:bidi="zh-CN"/>
        </w:rPr>
      </w:pPr>
      <w:r>
        <w:rPr>
          <w:rFonts w:ascii="楷体" w:hAnsi="楷体" w:eastAsia="楷体" w:cs="宋体"/>
          <w:sz w:val="36"/>
          <w:szCs w:val="36"/>
          <w:lang w:val="zh-CN" w:bidi="zh-CN"/>
        </w:rPr>
        <w:t>专业负责人：</w:t>
      </w:r>
      <w:r>
        <w:rPr>
          <w:rFonts w:ascii="楷体" w:hAnsi="楷体" w:eastAsia="楷体" w:cs="宋体"/>
          <w:sz w:val="36"/>
          <w:szCs w:val="36"/>
          <w:lang w:bidi="zh-CN"/>
        </w:rPr>
        <w:t>宋宇斐</w:t>
      </w:r>
    </w:p>
    <w:p w14:paraId="1F199E0F">
      <w:pPr>
        <w:adjustRightInd/>
        <w:spacing w:line="374" w:lineRule="auto"/>
        <w:ind w:left="794"/>
        <w:rPr>
          <w:rFonts w:ascii="楷体" w:hAnsi="楷体" w:eastAsia="楷体" w:cs="宋体"/>
          <w:sz w:val="36"/>
          <w:szCs w:val="36"/>
          <w:lang w:bidi="zh-CN"/>
        </w:rPr>
      </w:pPr>
      <w:r>
        <w:rPr>
          <w:rFonts w:ascii="楷体" w:hAnsi="楷体" w:eastAsia="楷体" w:cs="宋体"/>
          <w:sz w:val="36"/>
          <w:szCs w:val="36"/>
          <w:lang w:val="zh-CN" w:bidi="zh-CN"/>
        </w:rPr>
        <w:t>联系电话：</w:t>
      </w:r>
      <w:r>
        <w:rPr>
          <w:rFonts w:ascii="楷体" w:hAnsi="楷体" w:eastAsia="楷体" w:cs="宋体"/>
          <w:sz w:val="36"/>
          <w:szCs w:val="36"/>
          <w:lang w:bidi="zh-CN"/>
        </w:rPr>
        <w:t>13932105089</w:t>
      </w:r>
    </w:p>
    <w:p w14:paraId="34D160F1">
      <w:pPr>
        <w:adjustRightInd/>
        <w:spacing w:line="374" w:lineRule="auto"/>
        <w:ind w:left="794"/>
        <w:rPr>
          <w:rFonts w:ascii="楷体" w:hAnsi="楷体" w:eastAsia="楷体" w:cs="宋体"/>
          <w:sz w:val="36"/>
          <w:szCs w:val="36"/>
          <w:lang w:bidi="zh-CN"/>
        </w:rPr>
      </w:pPr>
    </w:p>
    <w:p w14:paraId="5F80DFEE">
      <w:pPr>
        <w:rPr>
          <w:rFonts w:ascii="楷体" w:hAnsi="楷体" w:eastAsia="楷体" w:cs="宋体"/>
          <w:sz w:val="36"/>
          <w:szCs w:val="36"/>
          <w:lang w:val="zh-CN" w:bidi="zh-CN"/>
        </w:rPr>
      </w:pPr>
    </w:p>
    <w:p w14:paraId="6E1B9A41">
      <w:pPr>
        <w:spacing w:before="3"/>
        <w:rPr>
          <w:rFonts w:ascii="楷体" w:hAnsi="楷体" w:eastAsia="楷体" w:cs="宋体"/>
          <w:sz w:val="36"/>
          <w:szCs w:val="36"/>
          <w:lang w:val="zh-CN" w:bidi="zh-CN"/>
        </w:rPr>
      </w:pPr>
    </w:p>
    <w:p w14:paraId="33F9A5ED">
      <w:pPr>
        <w:pStyle w:val="5"/>
        <w:ind w:left="912" w:right="1167"/>
        <w:jc w:val="center"/>
        <w:rPr>
          <w:rFonts w:ascii="楷体" w:hAnsi="楷体" w:eastAsia="楷体" w:cs="宋体"/>
          <w:lang w:val="zh-CN" w:bidi="zh-CN"/>
        </w:rPr>
      </w:pPr>
      <w:r>
        <w:rPr>
          <w:rFonts w:ascii="楷体" w:hAnsi="楷体" w:eastAsia="楷体" w:cs="宋体"/>
          <w:lang w:val="zh-CN" w:bidi="zh-CN"/>
        </w:rPr>
        <w:t>教育部制</w:t>
      </w:r>
    </w:p>
    <w:p w14:paraId="0B5F47BF">
      <w:pPr>
        <w:jc w:val="center"/>
        <w:rPr>
          <w:rFonts w:ascii="楷体" w:hAnsi="楷体" w:eastAsia="楷体" w:cs="宋体"/>
          <w:sz w:val="36"/>
          <w:szCs w:val="36"/>
          <w:lang w:val="zh-CN" w:bidi="zh-CN"/>
        </w:rPr>
        <w:sectPr>
          <w:headerReference r:id="rId5" w:type="first"/>
          <w:footerReference r:id="rId8" w:type="first"/>
          <w:headerReference r:id="rId3" w:type="default"/>
          <w:footerReference r:id="rId6" w:type="default"/>
          <w:headerReference r:id="rId4" w:type="even"/>
          <w:footerReference r:id="rId7" w:type="even"/>
          <w:type w:val="continuous"/>
          <w:pgSz w:w="11910" w:h="16840"/>
          <w:pgMar w:top="1418" w:right="1021" w:bottom="1134" w:left="1021" w:header="720" w:footer="720" w:gutter="0"/>
          <w:cols w:space="720" w:num="1"/>
        </w:sectPr>
      </w:pPr>
    </w:p>
    <w:p w14:paraId="61502B46">
      <w:pPr>
        <w:pStyle w:val="5"/>
        <w:kinsoku w:val="0"/>
        <w:overflowPunct w:val="0"/>
        <w:spacing w:line="431" w:lineRule="exact"/>
        <w:ind w:left="3255" w:right="3270"/>
        <w:jc w:val="center"/>
        <w:rPr>
          <w:rFonts w:hint="default"/>
          <w:sz w:val="20"/>
          <w:szCs w:val="20"/>
          <w:highlight w:val="cyan"/>
        </w:rPr>
      </w:pPr>
      <w:r>
        <w:t>1.学校基本情况</w:t>
      </w:r>
    </w:p>
    <w:p w14:paraId="5B9901CE">
      <w:pPr>
        <w:pStyle w:val="5"/>
        <w:kinsoku w:val="0"/>
        <w:overflowPunct w:val="0"/>
        <w:spacing w:before="12"/>
        <w:ind w:left="0"/>
        <w:rPr>
          <w:rFonts w:hint="default"/>
          <w:sz w:val="13"/>
          <w:szCs w:val="13"/>
          <w:highlight w:val="cyan"/>
        </w:rPr>
      </w:pPr>
    </w:p>
    <w:tbl>
      <w:tblPr>
        <w:tblStyle w:val="1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69"/>
        <w:gridCol w:w="1015"/>
        <w:gridCol w:w="972"/>
        <w:gridCol w:w="843"/>
        <w:gridCol w:w="337"/>
        <w:gridCol w:w="347"/>
        <w:gridCol w:w="910"/>
        <w:gridCol w:w="866"/>
        <w:gridCol w:w="199"/>
        <w:gridCol w:w="156"/>
        <w:gridCol w:w="2276"/>
      </w:tblGrid>
      <w:tr w14:paraId="743CDE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2" w:hRule="atLeast"/>
          <w:jc w:val="center"/>
        </w:trPr>
        <w:tc>
          <w:tcPr>
            <w:tcW w:w="1869" w:type="dxa"/>
            <w:vAlign w:val="center"/>
          </w:tcPr>
          <w:p w14:paraId="17E732D3">
            <w:pPr>
              <w:pStyle w:val="28"/>
              <w:ind w:left="96" w:right="91"/>
              <w:jc w:val="center"/>
              <w:rPr>
                <w:rFonts w:ascii="仿宋" w:hAnsi="仿宋" w:eastAsia="仿宋"/>
              </w:rPr>
            </w:pPr>
            <w:r>
              <w:rPr>
                <w:rFonts w:ascii="仿宋" w:hAnsi="仿宋" w:eastAsia="仿宋"/>
              </w:rPr>
              <w:t>学校名称</w:t>
            </w:r>
          </w:p>
        </w:tc>
        <w:tc>
          <w:tcPr>
            <w:tcW w:w="1987" w:type="dxa"/>
            <w:gridSpan w:val="2"/>
            <w:vAlign w:val="center"/>
          </w:tcPr>
          <w:p w14:paraId="1B958D37">
            <w:pPr>
              <w:pStyle w:val="28"/>
              <w:jc w:val="center"/>
              <w:rPr>
                <w:rFonts w:ascii="仿宋" w:hAnsi="仿宋" w:eastAsia="仿宋"/>
              </w:rPr>
            </w:pPr>
            <w:r>
              <w:rPr>
                <w:rFonts w:ascii="仿宋" w:hAnsi="仿宋" w:eastAsia="仿宋"/>
              </w:rPr>
              <w:t>石家庄学院</w:t>
            </w:r>
          </w:p>
        </w:tc>
        <w:tc>
          <w:tcPr>
            <w:tcW w:w="1527" w:type="dxa"/>
            <w:gridSpan w:val="3"/>
            <w:vAlign w:val="center"/>
          </w:tcPr>
          <w:p w14:paraId="5357322C">
            <w:pPr>
              <w:pStyle w:val="28"/>
              <w:ind w:left="278"/>
              <w:rPr>
                <w:rFonts w:ascii="仿宋" w:hAnsi="仿宋" w:eastAsia="仿宋"/>
              </w:rPr>
            </w:pPr>
            <w:r>
              <w:rPr>
                <w:rFonts w:ascii="仿宋" w:hAnsi="仿宋" w:eastAsia="仿宋"/>
              </w:rPr>
              <w:t>学校代码</w:t>
            </w:r>
          </w:p>
        </w:tc>
        <w:tc>
          <w:tcPr>
            <w:tcW w:w="4407" w:type="dxa"/>
            <w:gridSpan w:val="5"/>
            <w:vAlign w:val="center"/>
          </w:tcPr>
          <w:p w14:paraId="532CAEDB">
            <w:pPr>
              <w:pStyle w:val="28"/>
              <w:jc w:val="center"/>
              <w:rPr>
                <w:rFonts w:ascii="仿宋" w:hAnsi="仿宋" w:eastAsia="仿宋"/>
              </w:rPr>
            </w:pPr>
            <w:r>
              <w:rPr>
                <w:rFonts w:ascii="仿宋" w:hAnsi="仿宋" w:eastAsia="仿宋"/>
              </w:rPr>
              <w:t>10102</w:t>
            </w:r>
          </w:p>
        </w:tc>
      </w:tr>
      <w:tr w14:paraId="444BA7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1869" w:type="dxa"/>
            <w:vAlign w:val="center"/>
          </w:tcPr>
          <w:p w14:paraId="5E2FBCC5">
            <w:pPr>
              <w:pStyle w:val="28"/>
              <w:ind w:left="96" w:right="91"/>
              <w:jc w:val="center"/>
              <w:rPr>
                <w:rFonts w:ascii="仿宋" w:hAnsi="仿宋" w:eastAsia="仿宋"/>
              </w:rPr>
            </w:pPr>
            <w:r>
              <w:rPr>
                <w:rFonts w:ascii="仿宋" w:hAnsi="仿宋" w:eastAsia="仿宋"/>
              </w:rPr>
              <w:t>邮政编码</w:t>
            </w:r>
          </w:p>
        </w:tc>
        <w:tc>
          <w:tcPr>
            <w:tcW w:w="1987" w:type="dxa"/>
            <w:gridSpan w:val="2"/>
            <w:vAlign w:val="center"/>
          </w:tcPr>
          <w:p w14:paraId="6869B24C">
            <w:pPr>
              <w:pStyle w:val="28"/>
              <w:jc w:val="center"/>
              <w:rPr>
                <w:rFonts w:ascii="仿宋" w:hAnsi="仿宋" w:eastAsia="仿宋"/>
              </w:rPr>
            </w:pPr>
            <w:r>
              <w:rPr>
                <w:rFonts w:ascii="仿宋" w:hAnsi="仿宋" w:eastAsia="仿宋"/>
              </w:rPr>
              <w:t>050035</w:t>
            </w:r>
          </w:p>
        </w:tc>
        <w:tc>
          <w:tcPr>
            <w:tcW w:w="1527" w:type="dxa"/>
            <w:gridSpan w:val="3"/>
            <w:vAlign w:val="center"/>
          </w:tcPr>
          <w:p w14:paraId="39E9FA8E">
            <w:pPr>
              <w:pStyle w:val="28"/>
              <w:ind w:left="278"/>
              <w:rPr>
                <w:rFonts w:ascii="仿宋" w:hAnsi="仿宋" w:eastAsia="仿宋"/>
              </w:rPr>
            </w:pPr>
            <w:r>
              <w:rPr>
                <w:rFonts w:ascii="仿宋" w:hAnsi="仿宋" w:eastAsia="仿宋"/>
              </w:rPr>
              <w:t>学校网址</w:t>
            </w:r>
          </w:p>
        </w:tc>
        <w:tc>
          <w:tcPr>
            <w:tcW w:w="4407" w:type="dxa"/>
            <w:gridSpan w:val="5"/>
            <w:vAlign w:val="center"/>
          </w:tcPr>
          <w:p w14:paraId="603DF778">
            <w:pPr>
              <w:pStyle w:val="28"/>
              <w:jc w:val="center"/>
              <w:rPr>
                <w:rFonts w:ascii="仿宋" w:hAnsi="仿宋" w:eastAsia="仿宋"/>
              </w:rPr>
            </w:pPr>
            <w:r>
              <w:rPr>
                <w:rFonts w:ascii="仿宋" w:hAnsi="仿宋" w:eastAsia="仿宋"/>
              </w:rPr>
              <w:t>https://www.sjzc.edu.cn//</w:t>
            </w:r>
          </w:p>
        </w:tc>
      </w:tr>
      <w:tr w14:paraId="31E24D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7" w:hRule="atLeast"/>
          <w:jc w:val="center"/>
        </w:trPr>
        <w:tc>
          <w:tcPr>
            <w:tcW w:w="1869" w:type="dxa"/>
            <w:vAlign w:val="center"/>
          </w:tcPr>
          <w:p w14:paraId="255D7C8E">
            <w:pPr>
              <w:pStyle w:val="28"/>
              <w:spacing w:line="240" w:lineRule="exact"/>
              <w:ind w:left="448" w:right="437"/>
              <w:jc w:val="center"/>
              <w:rPr>
                <w:rFonts w:ascii="仿宋" w:hAnsi="仿宋" w:eastAsia="仿宋"/>
              </w:rPr>
            </w:pPr>
            <w:r>
              <w:rPr>
                <w:rFonts w:ascii="仿宋" w:hAnsi="仿宋" w:eastAsia="仿宋"/>
              </w:rPr>
              <w:t>学校办学基本类型</w:t>
            </w:r>
          </w:p>
        </w:tc>
        <w:tc>
          <w:tcPr>
            <w:tcW w:w="1987" w:type="dxa"/>
            <w:gridSpan w:val="2"/>
            <w:tcBorders>
              <w:right w:val="nil"/>
            </w:tcBorders>
            <w:vAlign w:val="center"/>
          </w:tcPr>
          <w:p w14:paraId="0E800FAF">
            <w:pPr>
              <w:pStyle w:val="28"/>
              <w:spacing w:before="79" w:line="240" w:lineRule="exact"/>
              <w:ind w:left="107"/>
              <w:jc w:val="center"/>
              <w:rPr>
                <w:rFonts w:ascii="仿宋" w:hAnsi="仿宋" w:eastAsia="仿宋"/>
              </w:rPr>
            </w:pPr>
            <w:r>
              <w:rPr>
                <w:rFonts w:ascii="仿宋" w:hAnsi="仿宋" w:eastAsia="仿宋"/>
              </w:rPr>
              <w:t>□教育部直属</w:t>
            </w:r>
          </w:p>
          <w:p w14:paraId="61E6539C">
            <w:pPr>
              <w:pStyle w:val="28"/>
              <w:tabs>
                <w:tab w:val="left" w:pos="1212"/>
              </w:tabs>
              <w:spacing w:before="160" w:line="240" w:lineRule="exact"/>
              <w:ind w:left="107"/>
              <w:jc w:val="center"/>
              <w:rPr>
                <w:rFonts w:ascii="仿宋" w:hAnsi="仿宋" w:eastAsia="仿宋"/>
              </w:rPr>
            </w:pPr>
            <w:r>
              <w:rPr>
                <w:rFonts w:ascii="仿宋" w:hAnsi="仿宋" w:eastAsia="仿宋"/>
              </w:rPr>
              <w:t>☑公办</w:t>
            </w:r>
            <w:r>
              <w:rPr>
                <w:rFonts w:ascii="仿宋" w:hAnsi="仿宋" w:eastAsia="仿宋"/>
              </w:rPr>
              <w:tab/>
            </w:r>
            <w:r>
              <w:rPr>
                <w:rFonts w:ascii="仿宋" w:hAnsi="仿宋" w:eastAsia="仿宋"/>
              </w:rPr>
              <w:t>□民办</w:t>
            </w:r>
          </w:p>
        </w:tc>
        <w:tc>
          <w:tcPr>
            <w:tcW w:w="2437" w:type="dxa"/>
            <w:gridSpan w:val="4"/>
            <w:tcBorders>
              <w:left w:val="nil"/>
              <w:right w:val="nil"/>
            </w:tcBorders>
            <w:vAlign w:val="center"/>
          </w:tcPr>
          <w:p w14:paraId="5C2279DC">
            <w:pPr>
              <w:pStyle w:val="28"/>
              <w:spacing w:before="79" w:line="240" w:lineRule="exact"/>
              <w:ind w:left="321"/>
              <w:jc w:val="center"/>
              <w:rPr>
                <w:rFonts w:ascii="仿宋" w:hAnsi="仿宋" w:eastAsia="仿宋"/>
              </w:rPr>
            </w:pPr>
            <w:r>
              <w:rPr>
                <w:rFonts w:ascii="仿宋" w:hAnsi="仿宋" w:eastAsia="仿宋"/>
              </w:rPr>
              <w:t>□其他部委所属</w:t>
            </w:r>
          </w:p>
          <w:p w14:paraId="31A9E63B">
            <w:pPr>
              <w:pStyle w:val="28"/>
              <w:spacing w:before="79" w:line="240" w:lineRule="exact"/>
              <w:jc w:val="center"/>
              <w:rPr>
                <w:rFonts w:ascii="仿宋" w:hAnsi="仿宋" w:eastAsia="仿宋"/>
              </w:rPr>
            </w:pPr>
            <w:r>
              <w:rPr>
                <w:rFonts w:ascii="仿宋" w:hAnsi="仿宋" w:eastAsia="仿宋"/>
              </w:rPr>
              <w:t>□中外合作办学机构</w:t>
            </w:r>
          </w:p>
        </w:tc>
        <w:tc>
          <w:tcPr>
            <w:tcW w:w="3497" w:type="dxa"/>
            <w:gridSpan w:val="4"/>
            <w:tcBorders>
              <w:left w:val="nil"/>
            </w:tcBorders>
            <w:vAlign w:val="center"/>
          </w:tcPr>
          <w:p w14:paraId="5DF24231">
            <w:pPr>
              <w:pStyle w:val="28"/>
              <w:spacing w:before="79" w:line="240" w:lineRule="exact"/>
              <w:ind w:left="321"/>
              <w:jc w:val="center"/>
              <w:rPr>
                <w:rFonts w:ascii="仿宋" w:hAnsi="仿宋" w:eastAsia="仿宋"/>
              </w:rPr>
            </w:pPr>
            <w:r>
              <w:rPr>
                <w:rFonts w:ascii="仿宋" w:hAnsi="仿宋" w:eastAsia="仿宋"/>
              </w:rPr>
              <w:t>☑地方院校</w:t>
            </w:r>
          </w:p>
        </w:tc>
      </w:tr>
      <w:tr w14:paraId="1844A1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2" w:hRule="atLeast"/>
          <w:jc w:val="center"/>
        </w:trPr>
        <w:tc>
          <w:tcPr>
            <w:tcW w:w="1869" w:type="dxa"/>
            <w:vAlign w:val="center"/>
          </w:tcPr>
          <w:p w14:paraId="51B30A92">
            <w:pPr>
              <w:pStyle w:val="28"/>
              <w:ind w:left="96" w:right="91"/>
              <w:jc w:val="center"/>
              <w:rPr>
                <w:rFonts w:ascii="仿宋" w:hAnsi="仿宋" w:eastAsia="仿宋"/>
              </w:rPr>
            </w:pPr>
            <w:r>
              <w:rPr>
                <w:rFonts w:ascii="仿宋" w:hAnsi="仿宋" w:eastAsia="仿宋"/>
              </w:rPr>
              <w:t>现有本科</w:t>
            </w:r>
          </w:p>
          <w:p w14:paraId="5CA95FE0">
            <w:pPr>
              <w:pStyle w:val="28"/>
              <w:ind w:left="96" w:right="91"/>
              <w:jc w:val="center"/>
              <w:rPr>
                <w:rFonts w:ascii="仿宋" w:hAnsi="仿宋" w:eastAsia="仿宋"/>
              </w:rPr>
            </w:pPr>
            <w:r>
              <w:rPr>
                <w:rFonts w:ascii="仿宋" w:hAnsi="仿宋" w:eastAsia="仿宋"/>
              </w:rPr>
              <w:t>专业数</w:t>
            </w:r>
          </w:p>
        </w:tc>
        <w:tc>
          <w:tcPr>
            <w:tcW w:w="2830" w:type="dxa"/>
            <w:gridSpan w:val="3"/>
            <w:vAlign w:val="center"/>
          </w:tcPr>
          <w:p w14:paraId="68CFF03C">
            <w:pPr>
              <w:pStyle w:val="28"/>
              <w:jc w:val="center"/>
              <w:rPr>
                <w:rFonts w:ascii="仿宋" w:hAnsi="仿宋" w:eastAsia="仿宋"/>
              </w:rPr>
            </w:pPr>
            <w:r>
              <w:rPr>
                <w:rFonts w:ascii="仿宋" w:hAnsi="仿宋" w:eastAsia="仿宋"/>
              </w:rPr>
              <w:t>68</w:t>
            </w:r>
          </w:p>
        </w:tc>
        <w:tc>
          <w:tcPr>
            <w:tcW w:w="2460" w:type="dxa"/>
            <w:gridSpan w:val="4"/>
            <w:vAlign w:val="center"/>
          </w:tcPr>
          <w:p w14:paraId="0C40222A">
            <w:pPr>
              <w:pStyle w:val="28"/>
              <w:spacing w:before="79" w:line="240" w:lineRule="exact"/>
              <w:ind w:left="238" w:right="238"/>
              <w:jc w:val="center"/>
              <w:rPr>
                <w:rFonts w:ascii="仿宋" w:hAnsi="仿宋" w:eastAsia="仿宋"/>
              </w:rPr>
            </w:pPr>
            <w:r>
              <w:rPr>
                <w:rFonts w:ascii="仿宋" w:hAnsi="仿宋" w:eastAsia="仿宋"/>
              </w:rPr>
              <w:t>上一年度全校本科</w:t>
            </w:r>
          </w:p>
          <w:p w14:paraId="136B5C1C">
            <w:pPr>
              <w:pStyle w:val="28"/>
              <w:spacing w:before="160" w:line="240" w:lineRule="exact"/>
              <w:ind w:left="238" w:right="238"/>
              <w:jc w:val="center"/>
              <w:rPr>
                <w:rFonts w:ascii="仿宋" w:hAnsi="仿宋" w:eastAsia="仿宋"/>
              </w:rPr>
            </w:pPr>
            <w:r>
              <w:rPr>
                <w:rFonts w:ascii="仿宋" w:hAnsi="仿宋" w:eastAsia="仿宋"/>
              </w:rPr>
              <w:t>招生人数</w:t>
            </w:r>
          </w:p>
        </w:tc>
        <w:tc>
          <w:tcPr>
            <w:tcW w:w="2631" w:type="dxa"/>
            <w:gridSpan w:val="3"/>
            <w:vAlign w:val="center"/>
          </w:tcPr>
          <w:p w14:paraId="18B95027">
            <w:pPr>
              <w:pStyle w:val="28"/>
              <w:jc w:val="center"/>
              <w:rPr>
                <w:rFonts w:ascii="仿宋" w:hAnsi="仿宋" w:eastAsia="仿宋"/>
              </w:rPr>
            </w:pPr>
            <w:r>
              <w:rPr>
                <w:rFonts w:ascii="仿宋" w:hAnsi="仿宋" w:eastAsia="仿宋"/>
              </w:rPr>
              <w:t>4570</w:t>
            </w:r>
          </w:p>
        </w:tc>
      </w:tr>
      <w:tr w14:paraId="0B65E1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5" w:hRule="atLeast"/>
          <w:jc w:val="center"/>
        </w:trPr>
        <w:tc>
          <w:tcPr>
            <w:tcW w:w="1869" w:type="dxa"/>
            <w:vAlign w:val="center"/>
          </w:tcPr>
          <w:p w14:paraId="1BF6F066">
            <w:pPr>
              <w:pStyle w:val="28"/>
              <w:spacing w:line="240" w:lineRule="exact"/>
              <w:ind w:left="108"/>
              <w:jc w:val="center"/>
              <w:rPr>
                <w:rFonts w:ascii="仿宋" w:hAnsi="仿宋" w:eastAsia="仿宋"/>
              </w:rPr>
            </w:pPr>
            <w:r>
              <w:rPr>
                <w:rFonts w:ascii="仿宋" w:hAnsi="仿宋" w:eastAsia="仿宋"/>
              </w:rPr>
              <w:t>上一年度全校</w:t>
            </w:r>
          </w:p>
          <w:p w14:paraId="6B713FC9">
            <w:pPr>
              <w:pStyle w:val="28"/>
              <w:spacing w:line="240" w:lineRule="exact"/>
              <w:ind w:left="108"/>
              <w:jc w:val="center"/>
              <w:rPr>
                <w:rFonts w:ascii="仿宋" w:hAnsi="仿宋" w:eastAsia="仿宋"/>
              </w:rPr>
            </w:pPr>
            <w:r>
              <w:rPr>
                <w:rFonts w:ascii="仿宋" w:hAnsi="仿宋" w:eastAsia="仿宋"/>
              </w:rPr>
              <w:t>本科毕业人数</w:t>
            </w:r>
          </w:p>
        </w:tc>
        <w:tc>
          <w:tcPr>
            <w:tcW w:w="2830" w:type="dxa"/>
            <w:gridSpan w:val="3"/>
            <w:vAlign w:val="center"/>
          </w:tcPr>
          <w:p w14:paraId="72A8EDD7">
            <w:pPr>
              <w:pStyle w:val="28"/>
              <w:jc w:val="center"/>
              <w:rPr>
                <w:rFonts w:ascii="仿宋" w:hAnsi="仿宋" w:eastAsia="仿宋"/>
              </w:rPr>
            </w:pPr>
            <w:r>
              <w:rPr>
                <w:rFonts w:ascii="仿宋" w:hAnsi="仿宋" w:eastAsia="仿宋"/>
              </w:rPr>
              <w:t>4377</w:t>
            </w:r>
          </w:p>
        </w:tc>
        <w:tc>
          <w:tcPr>
            <w:tcW w:w="2460" w:type="dxa"/>
            <w:gridSpan w:val="4"/>
            <w:vAlign w:val="center"/>
          </w:tcPr>
          <w:p w14:paraId="55B939A1">
            <w:pPr>
              <w:pStyle w:val="28"/>
              <w:ind w:left="379"/>
              <w:jc w:val="center"/>
              <w:rPr>
                <w:rFonts w:ascii="仿宋" w:hAnsi="仿宋" w:eastAsia="仿宋"/>
              </w:rPr>
            </w:pPr>
            <w:r>
              <w:rPr>
                <w:rFonts w:ascii="仿宋" w:hAnsi="仿宋" w:eastAsia="仿宋"/>
              </w:rPr>
              <w:t>学校所在省市区</w:t>
            </w:r>
          </w:p>
        </w:tc>
        <w:tc>
          <w:tcPr>
            <w:tcW w:w="2631" w:type="dxa"/>
            <w:gridSpan w:val="3"/>
            <w:vAlign w:val="center"/>
          </w:tcPr>
          <w:p w14:paraId="3DE4BE50">
            <w:pPr>
              <w:pStyle w:val="28"/>
              <w:rPr>
                <w:rFonts w:ascii="仿宋" w:hAnsi="仿宋" w:eastAsia="仿宋"/>
              </w:rPr>
            </w:pPr>
            <w:r>
              <w:rPr>
                <w:rFonts w:ascii="仿宋" w:hAnsi="仿宋" w:eastAsia="仿宋"/>
              </w:rPr>
              <w:t>河北省石家庄市高新技术开发区珠峰大街288号</w:t>
            </w:r>
          </w:p>
        </w:tc>
      </w:tr>
      <w:tr w14:paraId="5E6D93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6" w:hRule="atLeast"/>
          <w:jc w:val="center"/>
        </w:trPr>
        <w:tc>
          <w:tcPr>
            <w:tcW w:w="1869" w:type="dxa"/>
            <w:vAlign w:val="center"/>
          </w:tcPr>
          <w:p w14:paraId="5E81F3F5">
            <w:pPr>
              <w:pStyle w:val="28"/>
              <w:ind w:left="96" w:right="91"/>
              <w:jc w:val="center"/>
              <w:rPr>
                <w:rFonts w:ascii="仿宋" w:hAnsi="仿宋" w:eastAsia="仿宋"/>
              </w:rPr>
            </w:pPr>
            <w:r>
              <w:rPr>
                <w:rFonts w:ascii="仿宋" w:hAnsi="仿宋" w:eastAsia="仿宋"/>
              </w:rPr>
              <w:t>已有专业</w:t>
            </w:r>
          </w:p>
          <w:p w14:paraId="3A78F0CB">
            <w:pPr>
              <w:pStyle w:val="28"/>
              <w:ind w:left="96" w:right="91"/>
              <w:jc w:val="center"/>
              <w:rPr>
                <w:rFonts w:ascii="仿宋" w:hAnsi="仿宋" w:eastAsia="仿宋"/>
              </w:rPr>
            </w:pPr>
            <w:r>
              <w:rPr>
                <w:rFonts w:ascii="仿宋" w:hAnsi="仿宋" w:eastAsia="仿宋"/>
              </w:rPr>
              <w:t>学科门类</w:t>
            </w:r>
          </w:p>
        </w:tc>
        <w:tc>
          <w:tcPr>
            <w:tcW w:w="1987" w:type="dxa"/>
            <w:gridSpan w:val="2"/>
            <w:tcBorders>
              <w:right w:val="nil"/>
            </w:tcBorders>
            <w:vAlign w:val="center"/>
          </w:tcPr>
          <w:p w14:paraId="4CBA8013">
            <w:pPr>
              <w:pStyle w:val="28"/>
              <w:tabs>
                <w:tab w:val="left" w:pos="1091"/>
              </w:tabs>
              <w:spacing w:before="81"/>
              <w:ind w:left="107"/>
              <w:jc w:val="center"/>
              <w:rPr>
                <w:rFonts w:ascii="仿宋" w:hAnsi="仿宋" w:eastAsia="仿宋"/>
              </w:rPr>
            </w:pPr>
            <w:r>
              <w:rPr>
                <w:rFonts w:ascii="仿宋" w:hAnsi="仿宋" w:eastAsia="仿宋"/>
              </w:rPr>
              <w:t>□哲学   ☑经济</w:t>
            </w:r>
          </w:p>
          <w:p w14:paraId="29D03B0F">
            <w:pPr>
              <w:pStyle w:val="28"/>
              <w:tabs>
                <w:tab w:val="left" w:pos="1091"/>
              </w:tabs>
              <w:spacing w:before="84"/>
              <w:ind w:left="107"/>
              <w:jc w:val="center"/>
              <w:rPr>
                <w:rFonts w:ascii="仿宋" w:hAnsi="仿宋" w:eastAsia="仿宋"/>
              </w:rPr>
            </w:pPr>
            <w:r>
              <w:rPr>
                <w:rFonts w:ascii="仿宋" w:hAnsi="仿宋" w:eastAsia="仿宋"/>
              </w:rPr>
              <w:t>☑理学</w:t>
            </w:r>
            <w:r>
              <w:rPr>
                <w:rFonts w:ascii="仿宋" w:hAnsi="仿宋" w:eastAsia="仿宋"/>
              </w:rPr>
              <w:tab/>
            </w:r>
            <w:r>
              <w:rPr>
                <w:rFonts w:ascii="仿宋" w:hAnsi="仿宋" w:eastAsia="仿宋"/>
              </w:rPr>
              <w:t>☑工学</w:t>
            </w:r>
          </w:p>
        </w:tc>
        <w:tc>
          <w:tcPr>
            <w:tcW w:w="1180" w:type="dxa"/>
            <w:gridSpan w:val="2"/>
            <w:tcBorders>
              <w:left w:val="nil"/>
              <w:right w:val="nil"/>
            </w:tcBorders>
            <w:vAlign w:val="center"/>
          </w:tcPr>
          <w:p w14:paraId="34768657">
            <w:pPr>
              <w:pStyle w:val="28"/>
              <w:spacing w:before="81"/>
              <w:ind w:left="345"/>
              <w:jc w:val="center"/>
              <w:rPr>
                <w:rFonts w:ascii="仿宋" w:hAnsi="仿宋" w:eastAsia="仿宋"/>
              </w:rPr>
            </w:pPr>
            <w:r>
              <w:rPr>
                <w:rFonts w:ascii="仿宋" w:hAnsi="仿宋" w:eastAsia="仿宋"/>
              </w:rPr>
              <w:t>☑法学</w:t>
            </w:r>
          </w:p>
          <w:p w14:paraId="420C93EB">
            <w:pPr>
              <w:pStyle w:val="28"/>
              <w:spacing w:before="84"/>
              <w:ind w:left="345"/>
              <w:jc w:val="center"/>
              <w:rPr>
                <w:rFonts w:ascii="仿宋" w:hAnsi="仿宋" w:eastAsia="仿宋"/>
              </w:rPr>
            </w:pPr>
            <w:r>
              <w:rPr>
                <w:rFonts w:ascii="仿宋" w:hAnsi="仿宋" w:eastAsia="仿宋"/>
              </w:rPr>
              <w:t>☑农学</w:t>
            </w:r>
          </w:p>
        </w:tc>
        <w:tc>
          <w:tcPr>
            <w:tcW w:w="1257" w:type="dxa"/>
            <w:gridSpan w:val="2"/>
            <w:tcBorders>
              <w:left w:val="nil"/>
              <w:right w:val="nil"/>
            </w:tcBorders>
            <w:vAlign w:val="center"/>
          </w:tcPr>
          <w:p w14:paraId="77936FD1">
            <w:pPr>
              <w:pStyle w:val="28"/>
              <w:spacing w:before="81"/>
              <w:ind w:left="159"/>
              <w:jc w:val="center"/>
              <w:rPr>
                <w:rFonts w:ascii="仿宋" w:hAnsi="仿宋" w:eastAsia="仿宋"/>
              </w:rPr>
            </w:pPr>
            <w:r>
              <w:rPr>
                <w:rFonts w:ascii="仿宋" w:hAnsi="仿宋" w:eastAsia="仿宋"/>
              </w:rPr>
              <w:t>☑教育学</w:t>
            </w:r>
          </w:p>
          <w:p w14:paraId="6E358FC5">
            <w:pPr>
              <w:pStyle w:val="28"/>
              <w:spacing w:before="84"/>
              <w:ind w:firstLine="240" w:firstLineChars="100"/>
              <w:jc w:val="both"/>
              <w:rPr>
                <w:rFonts w:ascii="仿宋" w:hAnsi="仿宋" w:eastAsia="仿宋"/>
              </w:rPr>
            </w:pPr>
            <w:r>
              <w:rPr>
                <w:rFonts w:ascii="仿宋" w:hAnsi="仿宋" w:eastAsia="仿宋"/>
              </w:rPr>
              <w:sym w:font="Wingdings 2" w:char="00A3"/>
            </w:r>
            <w:r>
              <w:rPr>
                <w:rFonts w:ascii="仿宋" w:hAnsi="仿宋" w:eastAsia="仿宋"/>
              </w:rPr>
              <w:t>医学</w:t>
            </w:r>
          </w:p>
        </w:tc>
        <w:tc>
          <w:tcPr>
            <w:tcW w:w="1065" w:type="dxa"/>
            <w:gridSpan w:val="2"/>
            <w:tcBorders>
              <w:left w:val="nil"/>
              <w:right w:val="nil"/>
            </w:tcBorders>
            <w:vAlign w:val="center"/>
          </w:tcPr>
          <w:p w14:paraId="17D979AC">
            <w:pPr>
              <w:pStyle w:val="28"/>
              <w:spacing w:before="81"/>
              <w:ind w:left="134"/>
              <w:jc w:val="center"/>
              <w:rPr>
                <w:rFonts w:ascii="仿宋" w:hAnsi="仿宋" w:eastAsia="仿宋"/>
              </w:rPr>
            </w:pPr>
            <w:r>
              <w:rPr>
                <w:rFonts w:ascii="仿宋" w:hAnsi="仿宋" w:eastAsia="仿宋"/>
              </w:rPr>
              <w:t>☑文学</w:t>
            </w:r>
          </w:p>
          <w:p w14:paraId="0D1D6DC4">
            <w:pPr>
              <w:pStyle w:val="28"/>
              <w:spacing w:before="84"/>
              <w:ind w:left="134"/>
              <w:jc w:val="center"/>
              <w:rPr>
                <w:rFonts w:ascii="仿宋" w:hAnsi="仿宋" w:eastAsia="仿宋"/>
              </w:rPr>
            </w:pPr>
            <w:r>
              <w:rPr>
                <w:rFonts w:ascii="仿宋" w:hAnsi="仿宋" w:eastAsia="仿宋"/>
              </w:rPr>
              <w:t>☑管理</w:t>
            </w:r>
          </w:p>
        </w:tc>
        <w:tc>
          <w:tcPr>
            <w:tcW w:w="2432" w:type="dxa"/>
            <w:gridSpan w:val="2"/>
            <w:tcBorders>
              <w:left w:val="nil"/>
            </w:tcBorders>
            <w:vAlign w:val="center"/>
          </w:tcPr>
          <w:p w14:paraId="3D08A71C">
            <w:pPr>
              <w:pStyle w:val="28"/>
              <w:spacing w:before="81"/>
              <w:ind w:left="182"/>
              <w:jc w:val="center"/>
              <w:rPr>
                <w:rFonts w:ascii="仿宋" w:hAnsi="仿宋" w:eastAsia="仿宋"/>
              </w:rPr>
            </w:pPr>
            <w:r>
              <w:rPr>
                <w:rFonts w:ascii="仿宋" w:hAnsi="仿宋" w:eastAsia="仿宋"/>
              </w:rPr>
              <w:t>☑历史学</w:t>
            </w:r>
          </w:p>
          <w:p w14:paraId="0FFFABC6">
            <w:pPr>
              <w:pStyle w:val="28"/>
              <w:spacing w:before="84"/>
              <w:ind w:left="182"/>
              <w:jc w:val="center"/>
              <w:rPr>
                <w:rFonts w:ascii="仿宋" w:hAnsi="仿宋" w:eastAsia="仿宋"/>
              </w:rPr>
            </w:pPr>
            <w:r>
              <w:rPr>
                <w:rFonts w:ascii="仿宋" w:hAnsi="仿宋" w:eastAsia="仿宋"/>
              </w:rPr>
              <w:t>☑艺术学</w:t>
            </w:r>
          </w:p>
        </w:tc>
      </w:tr>
      <w:tr w14:paraId="3FAF58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5" w:hRule="atLeast"/>
          <w:jc w:val="center"/>
        </w:trPr>
        <w:tc>
          <w:tcPr>
            <w:tcW w:w="1869" w:type="dxa"/>
            <w:vAlign w:val="center"/>
          </w:tcPr>
          <w:p w14:paraId="2CB369A2">
            <w:pPr>
              <w:pStyle w:val="28"/>
              <w:ind w:left="97" w:right="88"/>
              <w:jc w:val="center"/>
              <w:rPr>
                <w:rFonts w:ascii="仿宋" w:hAnsi="仿宋" w:eastAsia="仿宋"/>
              </w:rPr>
            </w:pPr>
            <w:r>
              <w:rPr>
                <w:rFonts w:ascii="仿宋" w:hAnsi="仿宋" w:eastAsia="仿宋"/>
              </w:rPr>
              <w:t>学校性质</w:t>
            </w:r>
          </w:p>
        </w:tc>
        <w:tc>
          <w:tcPr>
            <w:tcW w:w="1015" w:type="dxa"/>
            <w:tcBorders>
              <w:right w:val="nil"/>
            </w:tcBorders>
            <w:vAlign w:val="center"/>
          </w:tcPr>
          <w:p w14:paraId="79E8283E">
            <w:pPr>
              <w:pStyle w:val="28"/>
              <w:spacing w:before="158"/>
              <w:ind w:left="107"/>
              <w:jc w:val="center"/>
              <w:rPr>
                <w:rFonts w:ascii="仿宋" w:hAnsi="仿宋" w:eastAsia="仿宋"/>
              </w:rPr>
            </w:pPr>
            <w:r>
              <w:rPr>
                <w:rFonts w:ascii="仿宋" w:hAnsi="仿宋" w:eastAsia="仿宋"/>
              </w:rPr>
              <w:t>√综合</w:t>
            </w:r>
          </w:p>
          <w:p w14:paraId="5A5CBBCC">
            <w:pPr>
              <w:pStyle w:val="28"/>
              <w:spacing w:before="4"/>
              <w:ind w:left="107"/>
              <w:jc w:val="center"/>
              <w:rPr>
                <w:rFonts w:ascii="仿宋" w:hAnsi="仿宋" w:eastAsia="仿宋"/>
              </w:rPr>
            </w:pPr>
            <w:r>
              <w:rPr>
                <w:rFonts w:ascii="仿宋" w:hAnsi="仿宋" w:eastAsia="仿宋"/>
              </w:rPr>
              <w:t>○语言</w:t>
            </w:r>
          </w:p>
        </w:tc>
        <w:tc>
          <w:tcPr>
            <w:tcW w:w="972" w:type="dxa"/>
            <w:tcBorders>
              <w:left w:val="nil"/>
              <w:right w:val="nil"/>
            </w:tcBorders>
            <w:vAlign w:val="center"/>
          </w:tcPr>
          <w:p w14:paraId="329D62E4">
            <w:pPr>
              <w:pStyle w:val="28"/>
              <w:spacing w:before="158"/>
              <w:ind w:left="183"/>
              <w:jc w:val="center"/>
              <w:rPr>
                <w:rFonts w:ascii="仿宋" w:hAnsi="仿宋" w:eastAsia="仿宋"/>
              </w:rPr>
            </w:pPr>
            <w:r>
              <w:rPr>
                <w:rFonts w:ascii="仿宋" w:hAnsi="仿宋" w:eastAsia="仿宋"/>
              </w:rPr>
              <w:t>○理工</w:t>
            </w:r>
          </w:p>
          <w:p w14:paraId="5AE7A03D">
            <w:pPr>
              <w:pStyle w:val="28"/>
              <w:spacing w:before="4"/>
              <w:ind w:left="183"/>
              <w:jc w:val="center"/>
              <w:rPr>
                <w:rFonts w:ascii="仿宋" w:hAnsi="仿宋" w:eastAsia="仿宋"/>
              </w:rPr>
            </w:pPr>
            <w:r>
              <w:rPr>
                <w:rFonts w:ascii="仿宋" w:hAnsi="仿宋" w:eastAsia="仿宋"/>
              </w:rPr>
              <w:t>○财经</w:t>
            </w:r>
          </w:p>
        </w:tc>
        <w:tc>
          <w:tcPr>
            <w:tcW w:w="1180" w:type="dxa"/>
            <w:gridSpan w:val="2"/>
            <w:tcBorders>
              <w:left w:val="nil"/>
              <w:right w:val="nil"/>
            </w:tcBorders>
            <w:vAlign w:val="center"/>
          </w:tcPr>
          <w:p w14:paraId="02FB3515">
            <w:pPr>
              <w:pStyle w:val="28"/>
              <w:spacing w:before="158"/>
              <w:ind w:left="297"/>
              <w:jc w:val="center"/>
              <w:rPr>
                <w:rFonts w:ascii="仿宋" w:hAnsi="仿宋" w:eastAsia="仿宋"/>
              </w:rPr>
            </w:pPr>
            <w:r>
              <w:rPr>
                <w:rFonts w:ascii="仿宋" w:hAnsi="仿宋" w:eastAsia="仿宋"/>
              </w:rPr>
              <w:t>○农业</w:t>
            </w:r>
          </w:p>
          <w:p w14:paraId="7A300FD6">
            <w:pPr>
              <w:pStyle w:val="28"/>
              <w:spacing w:before="4"/>
              <w:ind w:left="297"/>
              <w:jc w:val="center"/>
              <w:rPr>
                <w:rFonts w:ascii="仿宋" w:hAnsi="仿宋" w:eastAsia="仿宋"/>
              </w:rPr>
            </w:pPr>
            <w:r>
              <w:rPr>
                <w:rFonts w:ascii="仿宋" w:hAnsi="仿宋" w:eastAsia="仿宋"/>
              </w:rPr>
              <w:t>○政法</w:t>
            </w:r>
          </w:p>
        </w:tc>
        <w:tc>
          <w:tcPr>
            <w:tcW w:w="1257" w:type="dxa"/>
            <w:gridSpan w:val="2"/>
            <w:tcBorders>
              <w:left w:val="nil"/>
              <w:right w:val="nil"/>
            </w:tcBorders>
            <w:vAlign w:val="center"/>
          </w:tcPr>
          <w:p w14:paraId="20DC8134">
            <w:pPr>
              <w:pStyle w:val="28"/>
              <w:spacing w:before="158"/>
              <w:ind w:left="205"/>
              <w:jc w:val="center"/>
              <w:rPr>
                <w:rFonts w:ascii="仿宋" w:hAnsi="仿宋" w:eastAsia="仿宋"/>
              </w:rPr>
            </w:pPr>
            <w:r>
              <w:rPr>
                <w:rFonts w:ascii="仿宋" w:hAnsi="仿宋" w:eastAsia="仿宋"/>
              </w:rPr>
              <w:t>○林业</w:t>
            </w:r>
          </w:p>
          <w:p w14:paraId="4655670E">
            <w:pPr>
              <w:pStyle w:val="28"/>
              <w:spacing w:before="4"/>
              <w:ind w:left="205"/>
              <w:jc w:val="center"/>
              <w:rPr>
                <w:rFonts w:ascii="仿宋" w:hAnsi="仿宋" w:eastAsia="仿宋"/>
              </w:rPr>
            </w:pPr>
            <w:r>
              <w:rPr>
                <w:rFonts w:ascii="仿宋" w:hAnsi="仿宋" w:eastAsia="仿宋"/>
              </w:rPr>
              <w:t>○体育</w:t>
            </w:r>
          </w:p>
        </w:tc>
        <w:tc>
          <w:tcPr>
            <w:tcW w:w="1065" w:type="dxa"/>
            <w:gridSpan w:val="2"/>
            <w:tcBorders>
              <w:left w:val="nil"/>
              <w:right w:val="nil"/>
            </w:tcBorders>
            <w:vAlign w:val="center"/>
          </w:tcPr>
          <w:p w14:paraId="555F62A5">
            <w:pPr>
              <w:pStyle w:val="28"/>
              <w:spacing w:before="158"/>
              <w:ind w:left="36"/>
              <w:jc w:val="center"/>
              <w:rPr>
                <w:rFonts w:ascii="仿宋" w:hAnsi="仿宋" w:eastAsia="仿宋"/>
              </w:rPr>
            </w:pPr>
            <w:r>
              <w:rPr>
                <w:rFonts w:ascii="仿宋" w:hAnsi="仿宋" w:eastAsia="仿宋"/>
              </w:rPr>
              <w:t>○医药</w:t>
            </w:r>
          </w:p>
          <w:p w14:paraId="4758369F">
            <w:pPr>
              <w:pStyle w:val="28"/>
              <w:spacing w:before="4"/>
              <w:ind w:left="36"/>
              <w:jc w:val="center"/>
              <w:rPr>
                <w:rFonts w:ascii="仿宋" w:hAnsi="仿宋" w:eastAsia="仿宋"/>
              </w:rPr>
            </w:pPr>
            <w:r>
              <w:rPr>
                <w:rFonts w:ascii="仿宋" w:hAnsi="仿宋" w:eastAsia="仿宋"/>
              </w:rPr>
              <w:t>○艺术</w:t>
            </w:r>
          </w:p>
        </w:tc>
        <w:tc>
          <w:tcPr>
            <w:tcW w:w="2432" w:type="dxa"/>
            <w:gridSpan w:val="2"/>
            <w:tcBorders>
              <w:left w:val="nil"/>
            </w:tcBorders>
            <w:vAlign w:val="center"/>
          </w:tcPr>
          <w:p w14:paraId="1E345412">
            <w:pPr>
              <w:pStyle w:val="28"/>
              <w:spacing w:before="158"/>
              <w:ind w:left="57"/>
              <w:jc w:val="center"/>
              <w:rPr>
                <w:rFonts w:ascii="仿宋" w:hAnsi="仿宋" w:eastAsia="仿宋"/>
              </w:rPr>
            </w:pPr>
            <w:r>
              <w:rPr>
                <w:rFonts w:ascii="仿宋" w:hAnsi="仿宋" w:eastAsia="仿宋"/>
              </w:rPr>
              <w:t>○师范</w:t>
            </w:r>
          </w:p>
          <w:p w14:paraId="5889F601">
            <w:pPr>
              <w:pStyle w:val="28"/>
              <w:spacing w:before="4"/>
              <w:ind w:left="57"/>
              <w:jc w:val="center"/>
              <w:rPr>
                <w:rFonts w:ascii="仿宋" w:hAnsi="仿宋" w:eastAsia="仿宋"/>
              </w:rPr>
            </w:pPr>
            <w:r>
              <w:rPr>
                <w:rFonts w:ascii="仿宋" w:hAnsi="仿宋" w:eastAsia="仿宋"/>
              </w:rPr>
              <w:t>○民族</w:t>
            </w:r>
          </w:p>
        </w:tc>
      </w:tr>
      <w:tr w14:paraId="2A8A19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jc w:val="center"/>
        </w:trPr>
        <w:tc>
          <w:tcPr>
            <w:tcW w:w="1869" w:type="dxa"/>
            <w:vAlign w:val="center"/>
          </w:tcPr>
          <w:p w14:paraId="44E06C85">
            <w:pPr>
              <w:pStyle w:val="28"/>
              <w:spacing w:line="240" w:lineRule="exact"/>
              <w:ind w:left="238" w:right="238"/>
              <w:jc w:val="center"/>
              <w:rPr>
                <w:rFonts w:ascii="仿宋" w:hAnsi="仿宋" w:eastAsia="仿宋"/>
              </w:rPr>
            </w:pPr>
            <w:r>
              <w:rPr>
                <w:rFonts w:ascii="仿宋" w:hAnsi="仿宋" w:eastAsia="仿宋"/>
              </w:rPr>
              <w:t>专任教师</w:t>
            </w:r>
          </w:p>
          <w:p w14:paraId="70B00E1E">
            <w:pPr>
              <w:pStyle w:val="28"/>
              <w:spacing w:line="240" w:lineRule="exact"/>
              <w:ind w:left="238" w:right="238"/>
              <w:jc w:val="center"/>
              <w:rPr>
                <w:rFonts w:ascii="仿宋" w:hAnsi="仿宋" w:eastAsia="仿宋"/>
              </w:rPr>
            </w:pPr>
            <w:r>
              <w:rPr>
                <w:rFonts w:ascii="仿宋" w:hAnsi="仿宋" w:eastAsia="仿宋"/>
              </w:rPr>
              <w:t>总数</w:t>
            </w:r>
          </w:p>
        </w:tc>
        <w:tc>
          <w:tcPr>
            <w:tcW w:w="2830" w:type="dxa"/>
            <w:gridSpan w:val="3"/>
            <w:vAlign w:val="center"/>
          </w:tcPr>
          <w:p w14:paraId="2D1A9301">
            <w:pPr>
              <w:pStyle w:val="28"/>
              <w:spacing w:before="79" w:line="240" w:lineRule="exact"/>
              <w:ind w:left="238" w:right="238"/>
              <w:jc w:val="center"/>
              <w:rPr>
                <w:rFonts w:ascii="仿宋" w:hAnsi="仿宋" w:eastAsia="仿宋"/>
              </w:rPr>
            </w:pPr>
            <w:r>
              <w:rPr>
                <w:rFonts w:ascii="仿宋" w:hAnsi="仿宋" w:eastAsia="仿宋"/>
              </w:rPr>
              <w:t>1062</w:t>
            </w:r>
          </w:p>
        </w:tc>
        <w:tc>
          <w:tcPr>
            <w:tcW w:w="2815" w:type="dxa"/>
            <w:gridSpan w:val="6"/>
            <w:vAlign w:val="center"/>
          </w:tcPr>
          <w:p w14:paraId="6F865BD0">
            <w:pPr>
              <w:pStyle w:val="28"/>
              <w:spacing w:before="79" w:line="240" w:lineRule="exact"/>
              <w:ind w:left="238" w:right="238"/>
              <w:jc w:val="center"/>
              <w:rPr>
                <w:rFonts w:ascii="仿宋" w:hAnsi="仿宋" w:eastAsia="仿宋"/>
              </w:rPr>
            </w:pPr>
            <w:r>
              <w:rPr>
                <w:rFonts w:ascii="仿宋" w:hAnsi="仿宋" w:eastAsia="仿宋"/>
              </w:rPr>
              <w:t>专任教师中副教授及以上职称教师数</w:t>
            </w:r>
          </w:p>
        </w:tc>
        <w:tc>
          <w:tcPr>
            <w:tcW w:w="2276" w:type="dxa"/>
            <w:vAlign w:val="center"/>
          </w:tcPr>
          <w:p w14:paraId="107D1B39">
            <w:pPr>
              <w:pStyle w:val="28"/>
              <w:spacing w:before="79" w:line="240" w:lineRule="exact"/>
              <w:ind w:left="238" w:right="238"/>
              <w:jc w:val="center"/>
              <w:rPr>
                <w:rFonts w:ascii="仿宋" w:hAnsi="仿宋" w:eastAsia="仿宋"/>
              </w:rPr>
            </w:pPr>
            <w:r>
              <w:rPr>
                <w:rFonts w:ascii="仿宋" w:hAnsi="仿宋" w:eastAsia="仿宋"/>
              </w:rPr>
              <w:t>441</w:t>
            </w:r>
          </w:p>
        </w:tc>
      </w:tr>
      <w:tr w14:paraId="674D8A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jc w:val="center"/>
        </w:trPr>
        <w:tc>
          <w:tcPr>
            <w:tcW w:w="1869" w:type="dxa"/>
            <w:vAlign w:val="center"/>
          </w:tcPr>
          <w:p w14:paraId="0F00008A">
            <w:pPr>
              <w:pStyle w:val="28"/>
              <w:ind w:left="97" w:right="88"/>
              <w:jc w:val="center"/>
              <w:rPr>
                <w:rFonts w:ascii="仿宋" w:hAnsi="仿宋" w:eastAsia="仿宋"/>
              </w:rPr>
            </w:pPr>
            <w:r>
              <w:rPr>
                <w:rFonts w:ascii="仿宋" w:hAnsi="仿宋" w:eastAsia="仿宋"/>
              </w:rPr>
              <w:t>学校主管部门</w:t>
            </w:r>
          </w:p>
        </w:tc>
        <w:tc>
          <w:tcPr>
            <w:tcW w:w="2830" w:type="dxa"/>
            <w:gridSpan w:val="3"/>
            <w:vAlign w:val="center"/>
          </w:tcPr>
          <w:p w14:paraId="0E216FD9">
            <w:pPr>
              <w:pStyle w:val="28"/>
              <w:jc w:val="center"/>
              <w:rPr>
                <w:rFonts w:ascii="仿宋" w:hAnsi="仿宋" w:eastAsia="仿宋"/>
              </w:rPr>
            </w:pPr>
            <w:r>
              <w:rPr>
                <w:rFonts w:ascii="仿宋" w:hAnsi="仿宋" w:eastAsia="仿宋"/>
              </w:rPr>
              <w:t>河北省教育厅</w:t>
            </w:r>
          </w:p>
        </w:tc>
        <w:tc>
          <w:tcPr>
            <w:tcW w:w="2815" w:type="dxa"/>
            <w:gridSpan w:val="6"/>
            <w:vAlign w:val="center"/>
          </w:tcPr>
          <w:p w14:paraId="33CC96C6">
            <w:pPr>
              <w:pStyle w:val="28"/>
              <w:ind w:left="914"/>
              <w:jc w:val="both"/>
              <w:rPr>
                <w:rFonts w:ascii="仿宋" w:hAnsi="仿宋" w:eastAsia="仿宋"/>
              </w:rPr>
            </w:pPr>
            <w:r>
              <w:rPr>
                <w:rFonts w:ascii="仿宋" w:hAnsi="仿宋" w:eastAsia="仿宋"/>
              </w:rPr>
              <w:t>建校时间</w:t>
            </w:r>
          </w:p>
        </w:tc>
        <w:tc>
          <w:tcPr>
            <w:tcW w:w="2276" w:type="dxa"/>
            <w:vAlign w:val="center"/>
          </w:tcPr>
          <w:p w14:paraId="4AC0F395">
            <w:pPr>
              <w:pStyle w:val="28"/>
              <w:jc w:val="center"/>
              <w:rPr>
                <w:rFonts w:ascii="仿宋" w:hAnsi="仿宋" w:eastAsia="仿宋"/>
              </w:rPr>
            </w:pPr>
            <w:r>
              <w:rPr>
                <w:rFonts w:ascii="仿宋" w:hAnsi="仿宋" w:eastAsia="仿宋"/>
              </w:rPr>
              <w:t>1958</w:t>
            </w:r>
          </w:p>
        </w:tc>
      </w:tr>
      <w:tr w14:paraId="0BD6ED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3" w:hRule="atLeast"/>
          <w:jc w:val="center"/>
        </w:trPr>
        <w:tc>
          <w:tcPr>
            <w:tcW w:w="1869" w:type="dxa"/>
            <w:vAlign w:val="center"/>
          </w:tcPr>
          <w:p w14:paraId="24BA9B2B">
            <w:pPr>
              <w:pStyle w:val="28"/>
              <w:spacing w:line="242" w:lineRule="auto"/>
              <w:ind w:left="448" w:right="197" w:hanging="240"/>
              <w:jc w:val="center"/>
              <w:rPr>
                <w:rFonts w:ascii="仿宋" w:hAnsi="仿宋" w:eastAsia="仿宋"/>
              </w:rPr>
            </w:pPr>
            <w:r>
              <w:rPr>
                <w:rFonts w:ascii="仿宋" w:hAnsi="仿宋" w:eastAsia="仿宋"/>
              </w:rPr>
              <w:t>首次举办本科教育年份</w:t>
            </w:r>
          </w:p>
        </w:tc>
        <w:tc>
          <w:tcPr>
            <w:tcW w:w="7921" w:type="dxa"/>
            <w:gridSpan w:val="10"/>
            <w:vAlign w:val="center"/>
          </w:tcPr>
          <w:p w14:paraId="25DF8AA7">
            <w:pPr>
              <w:pStyle w:val="28"/>
              <w:jc w:val="center"/>
              <w:rPr>
                <w:rFonts w:ascii="仿宋" w:hAnsi="仿宋" w:eastAsia="仿宋"/>
              </w:rPr>
            </w:pPr>
            <w:r>
              <w:rPr>
                <w:rFonts w:ascii="仿宋" w:hAnsi="仿宋" w:eastAsia="仿宋"/>
              </w:rPr>
              <w:t>2004</w:t>
            </w:r>
          </w:p>
        </w:tc>
      </w:tr>
      <w:tr w14:paraId="263560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jc w:val="center"/>
        </w:trPr>
        <w:tc>
          <w:tcPr>
            <w:tcW w:w="1869" w:type="dxa"/>
            <w:vAlign w:val="center"/>
          </w:tcPr>
          <w:p w14:paraId="4F6EAA97">
            <w:pPr>
              <w:pStyle w:val="28"/>
              <w:ind w:left="97" w:right="88"/>
              <w:jc w:val="center"/>
              <w:rPr>
                <w:rFonts w:ascii="仿宋" w:hAnsi="仿宋" w:eastAsia="仿宋"/>
              </w:rPr>
            </w:pPr>
            <w:r>
              <w:rPr>
                <w:rFonts w:ascii="仿宋" w:hAnsi="仿宋" w:eastAsia="仿宋"/>
              </w:rPr>
              <w:t>曾用名</w:t>
            </w:r>
          </w:p>
        </w:tc>
        <w:tc>
          <w:tcPr>
            <w:tcW w:w="7921" w:type="dxa"/>
            <w:gridSpan w:val="10"/>
            <w:vAlign w:val="center"/>
          </w:tcPr>
          <w:p w14:paraId="6393551F">
            <w:pPr>
              <w:pStyle w:val="28"/>
              <w:jc w:val="center"/>
              <w:rPr>
                <w:rFonts w:ascii="仿宋" w:hAnsi="仿宋" w:eastAsia="仿宋"/>
              </w:rPr>
            </w:pPr>
            <w:r>
              <w:rPr>
                <w:rFonts w:ascii="仿宋" w:hAnsi="仿宋" w:eastAsia="仿宋"/>
              </w:rPr>
              <w:t>石家庄专区师范学院、石家庄师范专科学校</w:t>
            </w:r>
          </w:p>
        </w:tc>
      </w:tr>
      <w:tr w14:paraId="236B47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06" w:hRule="atLeast"/>
          <w:jc w:val="center"/>
        </w:trPr>
        <w:tc>
          <w:tcPr>
            <w:tcW w:w="1869" w:type="dxa"/>
            <w:vAlign w:val="center"/>
          </w:tcPr>
          <w:p w14:paraId="68B776FC">
            <w:pPr>
              <w:pStyle w:val="28"/>
              <w:spacing w:line="364" w:lineRule="auto"/>
              <w:ind w:left="328" w:right="317"/>
              <w:jc w:val="center"/>
              <w:rPr>
                <w:rFonts w:ascii="仿宋" w:hAnsi="仿宋" w:eastAsia="仿宋"/>
              </w:rPr>
            </w:pPr>
            <w:r>
              <w:rPr>
                <w:rFonts w:ascii="仿宋" w:hAnsi="仿宋" w:eastAsia="仿宋"/>
              </w:rPr>
              <w:t>学校简要</w:t>
            </w:r>
          </w:p>
          <w:p w14:paraId="615C9D2D">
            <w:pPr>
              <w:pStyle w:val="28"/>
              <w:spacing w:line="364" w:lineRule="auto"/>
              <w:ind w:left="328" w:right="317"/>
              <w:jc w:val="center"/>
              <w:rPr>
                <w:rFonts w:ascii="仿宋" w:hAnsi="仿宋" w:eastAsia="仿宋"/>
              </w:rPr>
            </w:pPr>
            <w:r>
              <w:rPr>
                <w:rFonts w:ascii="仿宋" w:hAnsi="仿宋" w:eastAsia="仿宋"/>
              </w:rPr>
              <w:t>历史沿革</w:t>
            </w:r>
          </w:p>
          <w:p w14:paraId="3906BC50">
            <w:pPr>
              <w:pStyle w:val="28"/>
              <w:ind w:right="91"/>
              <w:jc w:val="center"/>
              <w:rPr>
                <w:rFonts w:ascii="仿宋" w:hAnsi="仿宋" w:eastAsia="仿宋"/>
              </w:rPr>
            </w:pPr>
            <w:r>
              <w:rPr>
                <w:rFonts w:ascii="仿宋" w:hAnsi="仿宋" w:eastAsia="仿宋"/>
              </w:rPr>
              <w:t>（150字以内）</w:t>
            </w:r>
          </w:p>
        </w:tc>
        <w:tc>
          <w:tcPr>
            <w:tcW w:w="7921" w:type="dxa"/>
            <w:gridSpan w:val="10"/>
            <w:vAlign w:val="center"/>
          </w:tcPr>
          <w:p w14:paraId="5273114B">
            <w:pPr>
              <w:spacing w:line="400" w:lineRule="exact"/>
              <w:ind w:firstLine="480" w:firstLineChars="200"/>
              <w:rPr>
                <w:rFonts w:ascii="仿宋" w:hAnsi="仿宋" w:eastAsia="仿宋"/>
              </w:rPr>
            </w:pPr>
            <w:r>
              <w:rPr>
                <w:rFonts w:ascii="仿宋" w:hAnsi="仿宋" w:eastAsia="仿宋" w:cs="宋体"/>
                <w:szCs w:val="22"/>
                <w:lang w:val="zh-CN"/>
              </w:rPr>
              <w:t>石家庄学院始建于1958年的石家庄专区师范学院，1959年更名为石家庄师范专科学校。1996年，石家庄师范专科学校、石家庄地区教育学院与石家庄市教育学院合并，校名定为石家庄师范专科学校。2004年5月经教育部批准，石家庄师范专科学校升格为石家庄学院。</w:t>
            </w:r>
          </w:p>
        </w:tc>
      </w:tr>
      <w:tr w14:paraId="304396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10" w:hRule="atLeast"/>
          <w:jc w:val="center"/>
        </w:trPr>
        <w:tc>
          <w:tcPr>
            <w:tcW w:w="1869" w:type="dxa"/>
            <w:vAlign w:val="center"/>
          </w:tcPr>
          <w:p w14:paraId="65B54AF0">
            <w:pPr>
              <w:pStyle w:val="28"/>
              <w:spacing w:before="79" w:line="364" w:lineRule="auto"/>
              <w:ind w:left="107" w:right="58" w:hanging="39"/>
              <w:jc w:val="center"/>
              <w:rPr>
                <w:rFonts w:ascii="仿宋" w:hAnsi="仿宋" w:eastAsia="仿宋"/>
              </w:rPr>
            </w:pPr>
            <w:r>
              <w:rPr>
                <w:rFonts w:ascii="仿宋" w:hAnsi="仿宋" w:eastAsia="仿宋"/>
              </w:rPr>
              <w:t>学校近五年专业增设、停招、撤并情况（300</w:t>
            </w:r>
          </w:p>
          <w:p w14:paraId="7708C275">
            <w:pPr>
              <w:pStyle w:val="28"/>
              <w:spacing w:before="2"/>
              <w:ind w:left="97" w:right="88"/>
              <w:jc w:val="center"/>
              <w:rPr>
                <w:rFonts w:ascii="仿宋" w:hAnsi="仿宋" w:eastAsia="仿宋"/>
              </w:rPr>
            </w:pPr>
            <w:r>
              <w:rPr>
                <w:rFonts w:ascii="仿宋" w:hAnsi="仿宋" w:eastAsia="仿宋"/>
              </w:rPr>
              <w:t>字以内）</w:t>
            </w:r>
          </w:p>
        </w:tc>
        <w:tc>
          <w:tcPr>
            <w:tcW w:w="7921" w:type="dxa"/>
            <w:gridSpan w:val="10"/>
            <w:vAlign w:val="center"/>
          </w:tcPr>
          <w:p w14:paraId="26190A93">
            <w:pPr>
              <w:snapToGrid w:val="0"/>
              <w:spacing w:line="400" w:lineRule="exact"/>
              <w:ind w:firstLine="480" w:firstLineChars="200"/>
              <w:rPr>
                <w:rFonts w:ascii="仿宋" w:hAnsi="仿宋" w:eastAsia="仿宋"/>
              </w:rPr>
            </w:pPr>
            <w:r>
              <w:rPr>
                <w:rFonts w:ascii="仿宋" w:hAnsi="仿宋" w:eastAsia="仿宋" w:cs="宋体"/>
                <w:szCs w:val="22"/>
                <w:lang w:val="zh-CN"/>
              </w:rPr>
              <w:t>新增：</w:t>
            </w:r>
            <w:r>
              <w:rPr>
                <w:rFonts w:ascii="仿宋" w:hAnsi="仿宋" w:eastAsia="仿宋" w:cs="宋体"/>
                <w:szCs w:val="22"/>
              </w:rPr>
              <w:t>2</w:t>
            </w:r>
            <w:r>
              <w:rPr>
                <w:rFonts w:ascii="仿宋" w:hAnsi="仿宋" w:eastAsia="仿宋" w:cs="宋体"/>
                <w:szCs w:val="22"/>
                <w:lang w:val="zh-CN"/>
              </w:rPr>
              <w:t>021年，金融工程；202</w:t>
            </w:r>
            <w:r>
              <w:rPr>
                <w:rFonts w:ascii="仿宋" w:hAnsi="仿宋" w:eastAsia="仿宋" w:cs="宋体"/>
                <w:szCs w:val="22"/>
              </w:rPr>
              <w:t>2</w:t>
            </w:r>
            <w:r>
              <w:rPr>
                <w:rFonts w:ascii="仿宋" w:hAnsi="仿宋" w:eastAsia="仿宋" w:cs="宋体"/>
                <w:szCs w:val="22"/>
                <w:lang w:val="zh-CN"/>
              </w:rPr>
              <w:t>年，农学、广播电视编导、</w:t>
            </w:r>
            <w:r>
              <w:rPr>
                <w:rFonts w:ascii="仿宋" w:hAnsi="仿宋" w:eastAsia="仿宋" w:cs="宋体"/>
                <w:szCs w:val="22"/>
              </w:rPr>
              <w:t>音乐学（中外合作办学）</w:t>
            </w:r>
            <w:r>
              <w:rPr>
                <w:rFonts w:ascii="仿宋" w:hAnsi="仿宋" w:eastAsia="仿宋" w:cs="宋体"/>
                <w:szCs w:val="22"/>
                <w:lang w:val="zh-CN"/>
              </w:rPr>
              <w:t>；</w:t>
            </w:r>
            <w:r>
              <w:rPr>
                <w:rFonts w:ascii="仿宋" w:hAnsi="仿宋" w:eastAsia="仿宋" w:cs="宋体"/>
                <w:szCs w:val="22"/>
              </w:rPr>
              <w:t>2023年，数字经济、药物分析、新闻学、人工智能</w:t>
            </w:r>
            <w:r>
              <w:rPr>
                <w:rFonts w:ascii="仿宋" w:hAnsi="仿宋" w:eastAsia="仿宋" w:cs="宋体"/>
                <w:szCs w:val="22"/>
                <w:lang w:val="zh-CN"/>
              </w:rPr>
              <w:t>；20</w:t>
            </w:r>
            <w:r>
              <w:rPr>
                <w:rFonts w:ascii="仿宋" w:hAnsi="仿宋" w:eastAsia="仿宋" w:cs="宋体"/>
                <w:szCs w:val="22"/>
              </w:rPr>
              <w:t>24</w:t>
            </w:r>
            <w:r>
              <w:rPr>
                <w:rFonts w:ascii="仿宋" w:hAnsi="仿宋" w:eastAsia="仿宋" w:cs="宋体"/>
                <w:szCs w:val="22"/>
                <w:lang w:val="zh-CN"/>
              </w:rPr>
              <w:t>年，</w:t>
            </w:r>
            <w:r>
              <w:rPr>
                <w:rFonts w:ascii="仿宋" w:hAnsi="仿宋" w:eastAsia="仿宋" w:cs="宋体"/>
                <w:szCs w:val="22"/>
              </w:rPr>
              <w:t>养老服务管理。</w:t>
            </w:r>
          </w:p>
          <w:p w14:paraId="29B77DD9">
            <w:pPr>
              <w:snapToGrid w:val="0"/>
              <w:spacing w:line="400" w:lineRule="exact"/>
              <w:ind w:firstLine="480" w:firstLineChars="200"/>
              <w:rPr>
                <w:rFonts w:ascii="仿宋" w:hAnsi="仿宋" w:eastAsia="仿宋"/>
              </w:rPr>
            </w:pPr>
            <w:r>
              <w:rPr>
                <w:rFonts w:ascii="仿宋" w:hAnsi="仿宋" w:eastAsia="仿宋" w:cs="宋体"/>
                <w:szCs w:val="22"/>
                <w:lang w:val="zh-CN"/>
              </w:rPr>
              <w:t>停招：2021</w:t>
            </w:r>
            <w:r>
              <w:rPr>
                <w:rFonts w:ascii="仿宋" w:hAnsi="仿宋" w:eastAsia="仿宋" w:cs="宋体"/>
                <w:szCs w:val="22"/>
              </w:rPr>
              <w:t>-2024年</w:t>
            </w:r>
            <w:r>
              <w:rPr>
                <w:rFonts w:ascii="仿宋" w:hAnsi="仿宋" w:eastAsia="仿宋" w:cs="宋体"/>
                <w:szCs w:val="22"/>
                <w:lang w:val="zh-CN"/>
              </w:rPr>
              <w:t>，教育技术学、秘书学、知识产权、人文教育、教育学、酒店管理、音乐表演（</w:t>
            </w:r>
            <w:r>
              <w:rPr>
                <w:rFonts w:ascii="仿宋" w:hAnsi="仿宋" w:eastAsia="仿宋" w:cs="宋体"/>
                <w:szCs w:val="22"/>
              </w:rPr>
              <w:t>2024起复招</w:t>
            </w:r>
            <w:r>
              <w:rPr>
                <w:rFonts w:ascii="仿宋" w:hAnsi="仿宋" w:eastAsia="仿宋" w:cs="宋体"/>
                <w:szCs w:val="22"/>
                <w:lang w:val="zh-CN"/>
              </w:rPr>
              <w:t>）、自然地理与资源环境、物流工程；</w:t>
            </w:r>
            <w:r>
              <w:rPr>
                <w:rFonts w:ascii="仿宋" w:hAnsi="仿宋" w:eastAsia="仿宋" w:cs="宋体"/>
                <w:szCs w:val="22"/>
              </w:rPr>
              <w:t>2023-2025年，文化产业管理、广播电视学；2025年，秘书学、酒店管理、广告学、广播电视编导、商务英语、工程造价、市场营销、物联网工程、信息安全。</w:t>
            </w:r>
          </w:p>
          <w:p w14:paraId="7F63BC81">
            <w:pPr>
              <w:snapToGrid w:val="0"/>
              <w:spacing w:line="400" w:lineRule="exact"/>
              <w:ind w:firstLine="480" w:firstLineChars="200"/>
              <w:rPr>
                <w:rFonts w:ascii="仿宋" w:hAnsi="仿宋" w:eastAsia="仿宋"/>
              </w:rPr>
            </w:pPr>
            <w:r>
              <w:rPr>
                <w:rFonts w:ascii="仿宋" w:hAnsi="仿宋" w:eastAsia="仿宋" w:cs="宋体"/>
                <w:szCs w:val="22"/>
              </w:rPr>
              <w:t>撤销：2025年，教育技术学、知识产权、人文教育、教育学、自然地理与资源环境、物流工程。</w:t>
            </w:r>
          </w:p>
        </w:tc>
      </w:tr>
    </w:tbl>
    <w:p w14:paraId="2BEEAD4A">
      <w:pPr>
        <w:rPr>
          <w:rFonts w:hint="default"/>
        </w:rPr>
        <w:sectPr>
          <w:footerReference r:id="rId9" w:type="default"/>
          <w:pgSz w:w="11910" w:h="16840"/>
          <w:pgMar w:top="1418" w:right="1134" w:bottom="1134" w:left="1134" w:header="720" w:footer="720" w:gutter="0"/>
          <w:pgNumType w:start="1"/>
          <w:cols w:equalWidth="0" w:num="1">
            <w:col w:w="9576"/>
          </w:cols>
        </w:sectPr>
      </w:pPr>
    </w:p>
    <w:p w14:paraId="7E7AB39D">
      <w:pPr>
        <w:pStyle w:val="5"/>
        <w:kinsoku w:val="0"/>
        <w:overflowPunct w:val="0"/>
        <w:spacing w:line="431" w:lineRule="exact"/>
        <w:ind w:left="0" w:right="3"/>
        <w:jc w:val="center"/>
        <w:rPr>
          <w:rFonts w:hint="default"/>
        </w:rPr>
      </w:pPr>
      <w:r>
        <w:t>2.申报专业基本情况</w:t>
      </w:r>
    </w:p>
    <w:p w14:paraId="44499608">
      <w:pPr>
        <w:pStyle w:val="5"/>
        <w:kinsoku w:val="0"/>
        <w:overflowPunct w:val="0"/>
        <w:spacing w:before="1"/>
        <w:ind w:left="0"/>
        <w:rPr>
          <w:rFonts w:hint="default"/>
          <w:sz w:val="10"/>
          <w:szCs w:val="10"/>
        </w:rPr>
      </w:pPr>
    </w:p>
    <w:tbl>
      <w:tblPr>
        <w:tblStyle w:val="11"/>
        <w:tblW w:w="0" w:type="auto"/>
        <w:jc w:val="center"/>
        <w:tblLayout w:type="fixed"/>
        <w:tblCellMar>
          <w:top w:w="0" w:type="dxa"/>
          <w:left w:w="0" w:type="dxa"/>
          <w:bottom w:w="0" w:type="dxa"/>
          <w:right w:w="0" w:type="dxa"/>
        </w:tblCellMar>
      </w:tblPr>
      <w:tblGrid>
        <w:gridCol w:w="2393"/>
        <w:gridCol w:w="2391"/>
        <w:gridCol w:w="1987"/>
        <w:gridCol w:w="407"/>
        <w:gridCol w:w="2395"/>
      </w:tblGrid>
      <w:tr w14:paraId="348B751E">
        <w:tblPrEx>
          <w:tblCellMar>
            <w:top w:w="0" w:type="dxa"/>
            <w:left w:w="0" w:type="dxa"/>
            <w:bottom w:w="0" w:type="dxa"/>
            <w:right w:w="0" w:type="dxa"/>
          </w:tblCellMar>
        </w:tblPrEx>
        <w:trPr>
          <w:trHeight w:val="329" w:hRule="exact"/>
          <w:jc w:val="center"/>
        </w:trPr>
        <w:tc>
          <w:tcPr>
            <w:tcW w:w="2393" w:type="dxa"/>
            <w:tcBorders>
              <w:top w:val="single" w:color="000000" w:sz="4" w:space="0"/>
              <w:left w:val="single" w:color="000000" w:sz="4" w:space="0"/>
              <w:bottom w:val="single" w:color="000000" w:sz="4" w:space="0"/>
              <w:right w:val="single" w:color="000000" w:sz="4" w:space="0"/>
              <w:tl2br w:val="nil"/>
              <w:tr2bl w:val="nil"/>
            </w:tcBorders>
          </w:tcPr>
          <w:p w14:paraId="560D7E75">
            <w:pPr>
              <w:pStyle w:val="28"/>
              <w:kinsoku w:val="0"/>
              <w:overflowPunct w:val="0"/>
              <w:spacing w:line="291" w:lineRule="exact"/>
              <w:ind w:left="710"/>
              <w:jc w:val="both"/>
              <w:rPr>
                <w:rFonts w:ascii="仿宋" w:hAnsi="仿宋" w:eastAsia="仿宋"/>
              </w:rPr>
            </w:pPr>
            <w:r>
              <w:rPr>
                <w:rFonts w:ascii="仿宋" w:hAnsi="仿宋" w:eastAsia="仿宋" w:cs="宋体"/>
              </w:rPr>
              <w:t>专业代码</w:t>
            </w:r>
          </w:p>
        </w:tc>
        <w:tc>
          <w:tcPr>
            <w:tcW w:w="2391" w:type="dxa"/>
            <w:tcBorders>
              <w:top w:val="single" w:color="000000" w:sz="4" w:space="0"/>
              <w:left w:val="single" w:color="000000" w:sz="4" w:space="0"/>
              <w:bottom w:val="single" w:color="000000" w:sz="4" w:space="0"/>
              <w:right w:val="single" w:color="000000" w:sz="4" w:space="0"/>
              <w:tl2br w:val="nil"/>
              <w:tr2bl w:val="nil"/>
            </w:tcBorders>
          </w:tcPr>
          <w:p w14:paraId="5EB92844">
            <w:pPr>
              <w:jc w:val="center"/>
              <w:rPr>
                <w:rFonts w:ascii="仿宋" w:hAnsi="仿宋" w:eastAsia="仿宋"/>
              </w:rPr>
            </w:pPr>
            <w:r>
              <w:rPr>
                <w:rFonts w:hint="default" w:ascii="仿宋" w:hAnsi="仿宋" w:eastAsia="仿宋"/>
              </w:rPr>
              <w:t>083203TK</w:t>
            </w:r>
          </w:p>
        </w:tc>
        <w:tc>
          <w:tcPr>
            <w:tcW w:w="2394" w:type="dxa"/>
            <w:gridSpan w:val="2"/>
            <w:tcBorders>
              <w:top w:val="single" w:color="000000" w:sz="4" w:space="0"/>
              <w:left w:val="single" w:color="000000" w:sz="4" w:space="0"/>
              <w:bottom w:val="single" w:color="000000" w:sz="4" w:space="0"/>
              <w:right w:val="single" w:color="000000" w:sz="4" w:space="0"/>
              <w:tl2br w:val="nil"/>
              <w:tr2bl w:val="nil"/>
            </w:tcBorders>
          </w:tcPr>
          <w:p w14:paraId="004AA9C6">
            <w:pPr>
              <w:pStyle w:val="28"/>
              <w:kinsoku w:val="0"/>
              <w:overflowPunct w:val="0"/>
              <w:spacing w:line="291" w:lineRule="exact"/>
              <w:ind w:left="710"/>
              <w:jc w:val="center"/>
              <w:rPr>
                <w:rFonts w:ascii="仿宋" w:hAnsi="仿宋" w:eastAsia="仿宋"/>
              </w:rPr>
            </w:pPr>
            <w:r>
              <w:rPr>
                <w:rFonts w:ascii="仿宋" w:hAnsi="仿宋" w:eastAsia="仿宋" w:cs="宋体"/>
              </w:rPr>
              <w:t>专业名称</w:t>
            </w:r>
          </w:p>
        </w:tc>
        <w:tc>
          <w:tcPr>
            <w:tcW w:w="2395" w:type="dxa"/>
            <w:tcBorders>
              <w:top w:val="single" w:color="000000" w:sz="4" w:space="0"/>
              <w:left w:val="single" w:color="000000" w:sz="4" w:space="0"/>
              <w:bottom w:val="single" w:color="000000" w:sz="4" w:space="0"/>
              <w:right w:val="single" w:color="000000" w:sz="4" w:space="0"/>
              <w:tl2br w:val="nil"/>
              <w:tr2bl w:val="nil"/>
            </w:tcBorders>
          </w:tcPr>
          <w:p w14:paraId="4B5FC814">
            <w:pPr>
              <w:jc w:val="center"/>
              <w:rPr>
                <w:rFonts w:ascii="仿宋" w:hAnsi="仿宋" w:eastAsia="仿宋"/>
              </w:rPr>
            </w:pPr>
            <w:r>
              <w:rPr>
                <w:rFonts w:ascii="仿宋" w:hAnsi="仿宋" w:eastAsia="仿宋" w:cs="仿宋"/>
              </w:rPr>
              <w:t>低空技术与工程</w:t>
            </w:r>
          </w:p>
        </w:tc>
      </w:tr>
      <w:tr w14:paraId="496404D1">
        <w:tblPrEx>
          <w:tblCellMar>
            <w:top w:w="0" w:type="dxa"/>
            <w:left w:w="0" w:type="dxa"/>
            <w:bottom w:w="0" w:type="dxa"/>
            <w:right w:w="0" w:type="dxa"/>
          </w:tblCellMar>
        </w:tblPrEx>
        <w:trPr>
          <w:trHeight w:val="331" w:hRule="exact"/>
          <w:jc w:val="center"/>
        </w:trPr>
        <w:tc>
          <w:tcPr>
            <w:tcW w:w="2393" w:type="dxa"/>
            <w:tcBorders>
              <w:top w:val="single" w:color="000000" w:sz="4" w:space="0"/>
              <w:left w:val="single" w:color="000000" w:sz="4" w:space="0"/>
              <w:bottom w:val="single" w:color="000000" w:sz="4" w:space="0"/>
              <w:right w:val="single" w:color="000000" w:sz="4" w:space="0"/>
              <w:tl2br w:val="nil"/>
              <w:tr2bl w:val="nil"/>
            </w:tcBorders>
          </w:tcPr>
          <w:p w14:paraId="6518DD8F">
            <w:pPr>
              <w:pStyle w:val="28"/>
              <w:kinsoku w:val="0"/>
              <w:overflowPunct w:val="0"/>
              <w:spacing w:line="291" w:lineRule="exact"/>
              <w:ind w:right="1"/>
              <w:jc w:val="center"/>
              <w:rPr>
                <w:rFonts w:ascii="仿宋" w:hAnsi="仿宋" w:eastAsia="仿宋"/>
              </w:rPr>
            </w:pPr>
            <w:r>
              <w:rPr>
                <w:rFonts w:ascii="仿宋" w:hAnsi="仿宋" w:eastAsia="仿宋" w:cs="宋体"/>
              </w:rPr>
              <w:t>学位</w:t>
            </w:r>
          </w:p>
        </w:tc>
        <w:tc>
          <w:tcPr>
            <w:tcW w:w="2391" w:type="dxa"/>
            <w:tcBorders>
              <w:top w:val="single" w:color="000000" w:sz="4" w:space="0"/>
              <w:left w:val="single" w:color="000000" w:sz="4" w:space="0"/>
              <w:bottom w:val="single" w:color="000000" w:sz="4" w:space="0"/>
              <w:right w:val="single" w:color="000000" w:sz="4" w:space="0"/>
              <w:tl2br w:val="nil"/>
              <w:tr2bl w:val="nil"/>
            </w:tcBorders>
          </w:tcPr>
          <w:p w14:paraId="05F892BE">
            <w:pPr>
              <w:jc w:val="center"/>
              <w:rPr>
                <w:rFonts w:ascii="仿宋" w:hAnsi="仿宋" w:eastAsia="仿宋"/>
              </w:rPr>
            </w:pPr>
            <w:r>
              <w:rPr>
                <w:rFonts w:ascii="仿宋" w:hAnsi="仿宋" w:eastAsia="仿宋" w:cs="仿宋"/>
              </w:rPr>
              <w:t>工学</w:t>
            </w:r>
          </w:p>
        </w:tc>
        <w:tc>
          <w:tcPr>
            <w:tcW w:w="2394" w:type="dxa"/>
            <w:gridSpan w:val="2"/>
            <w:tcBorders>
              <w:top w:val="single" w:color="000000" w:sz="4" w:space="0"/>
              <w:left w:val="single" w:color="000000" w:sz="4" w:space="0"/>
              <w:bottom w:val="single" w:color="000000" w:sz="4" w:space="0"/>
              <w:right w:val="single" w:color="000000" w:sz="4" w:space="0"/>
              <w:tl2br w:val="nil"/>
              <w:tr2bl w:val="nil"/>
            </w:tcBorders>
          </w:tcPr>
          <w:p w14:paraId="2C2223B2">
            <w:pPr>
              <w:pStyle w:val="28"/>
              <w:kinsoku w:val="0"/>
              <w:overflowPunct w:val="0"/>
              <w:spacing w:line="291" w:lineRule="exact"/>
              <w:ind w:left="710"/>
              <w:jc w:val="center"/>
              <w:rPr>
                <w:rFonts w:ascii="仿宋" w:hAnsi="仿宋" w:eastAsia="仿宋"/>
              </w:rPr>
            </w:pPr>
            <w:r>
              <w:rPr>
                <w:rFonts w:ascii="仿宋" w:hAnsi="仿宋" w:eastAsia="仿宋" w:cs="宋体"/>
              </w:rPr>
              <w:t>修业年限</w:t>
            </w:r>
          </w:p>
        </w:tc>
        <w:tc>
          <w:tcPr>
            <w:tcW w:w="2395" w:type="dxa"/>
            <w:tcBorders>
              <w:top w:val="single" w:color="000000" w:sz="4" w:space="0"/>
              <w:left w:val="single" w:color="000000" w:sz="4" w:space="0"/>
              <w:bottom w:val="single" w:color="000000" w:sz="4" w:space="0"/>
              <w:right w:val="single" w:color="000000" w:sz="4" w:space="0"/>
              <w:tl2br w:val="nil"/>
              <w:tr2bl w:val="nil"/>
            </w:tcBorders>
          </w:tcPr>
          <w:p w14:paraId="34C01EA2">
            <w:pPr>
              <w:jc w:val="center"/>
              <w:rPr>
                <w:rFonts w:ascii="仿宋" w:hAnsi="仿宋" w:eastAsia="仿宋"/>
              </w:rPr>
            </w:pPr>
            <w:r>
              <w:rPr>
                <w:rFonts w:ascii="仿宋" w:hAnsi="仿宋" w:eastAsia="仿宋" w:cs="仿宋"/>
              </w:rPr>
              <w:t>四年</w:t>
            </w:r>
          </w:p>
        </w:tc>
      </w:tr>
      <w:tr w14:paraId="2F347A14">
        <w:tblPrEx>
          <w:tblCellMar>
            <w:top w:w="0" w:type="dxa"/>
            <w:left w:w="0" w:type="dxa"/>
            <w:bottom w:w="0" w:type="dxa"/>
            <w:right w:w="0" w:type="dxa"/>
          </w:tblCellMar>
        </w:tblPrEx>
        <w:trPr>
          <w:trHeight w:val="329" w:hRule="exact"/>
          <w:jc w:val="center"/>
        </w:trPr>
        <w:tc>
          <w:tcPr>
            <w:tcW w:w="2393" w:type="dxa"/>
            <w:tcBorders>
              <w:top w:val="single" w:color="000000" w:sz="4" w:space="0"/>
              <w:left w:val="single" w:color="000000" w:sz="4" w:space="0"/>
              <w:bottom w:val="single" w:color="000000" w:sz="4" w:space="0"/>
              <w:right w:val="single" w:color="000000" w:sz="4" w:space="0"/>
              <w:tl2br w:val="nil"/>
              <w:tr2bl w:val="nil"/>
            </w:tcBorders>
          </w:tcPr>
          <w:p w14:paraId="1D19A935">
            <w:pPr>
              <w:pStyle w:val="28"/>
              <w:kinsoku w:val="0"/>
              <w:overflowPunct w:val="0"/>
              <w:spacing w:line="291" w:lineRule="exact"/>
              <w:ind w:right="1"/>
              <w:jc w:val="center"/>
              <w:rPr>
                <w:rFonts w:ascii="仿宋" w:hAnsi="仿宋" w:eastAsia="仿宋"/>
              </w:rPr>
            </w:pPr>
            <w:r>
              <w:rPr>
                <w:rFonts w:ascii="仿宋" w:hAnsi="仿宋" w:eastAsia="仿宋" w:cs="宋体"/>
              </w:rPr>
              <w:t>专业类</w:t>
            </w:r>
          </w:p>
        </w:tc>
        <w:tc>
          <w:tcPr>
            <w:tcW w:w="2391" w:type="dxa"/>
            <w:tcBorders>
              <w:top w:val="single" w:color="000000" w:sz="4" w:space="0"/>
              <w:left w:val="single" w:color="000000" w:sz="4" w:space="0"/>
              <w:bottom w:val="single" w:color="000000" w:sz="4" w:space="0"/>
              <w:right w:val="single" w:color="000000" w:sz="4" w:space="0"/>
              <w:tl2br w:val="nil"/>
              <w:tr2bl w:val="nil"/>
            </w:tcBorders>
          </w:tcPr>
          <w:p w14:paraId="7C7D2394">
            <w:pPr>
              <w:jc w:val="center"/>
              <w:rPr>
                <w:rFonts w:ascii="仿宋" w:hAnsi="仿宋" w:eastAsia="仿宋"/>
              </w:rPr>
            </w:pPr>
            <w:r>
              <w:rPr>
                <w:rFonts w:ascii="仿宋" w:hAnsi="仿宋" w:eastAsia="仿宋" w:cs="仿宋"/>
              </w:rPr>
              <w:t>交叉工程类</w:t>
            </w:r>
          </w:p>
        </w:tc>
        <w:tc>
          <w:tcPr>
            <w:tcW w:w="2394" w:type="dxa"/>
            <w:gridSpan w:val="2"/>
            <w:tcBorders>
              <w:top w:val="single" w:color="000000" w:sz="4" w:space="0"/>
              <w:left w:val="single" w:color="000000" w:sz="4" w:space="0"/>
              <w:bottom w:val="single" w:color="000000" w:sz="4" w:space="0"/>
              <w:right w:val="single" w:color="000000" w:sz="4" w:space="0"/>
              <w:tl2br w:val="nil"/>
              <w:tr2bl w:val="nil"/>
            </w:tcBorders>
          </w:tcPr>
          <w:p w14:paraId="67CACFFC">
            <w:pPr>
              <w:pStyle w:val="28"/>
              <w:kinsoku w:val="0"/>
              <w:overflowPunct w:val="0"/>
              <w:spacing w:line="291" w:lineRule="exact"/>
              <w:ind w:left="590"/>
              <w:jc w:val="center"/>
              <w:rPr>
                <w:rFonts w:ascii="仿宋" w:hAnsi="仿宋" w:eastAsia="仿宋"/>
              </w:rPr>
            </w:pPr>
            <w:r>
              <w:rPr>
                <w:rFonts w:ascii="仿宋" w:hAnsi="仿宋" w:eastAsia="仿宋" w:cs="宋体"/>
              </w:rPr>
              <w:t>专业类代码</w:t>
            </w:r>
          </w:p>
        </w:tc>
        <w:tc>
          <w:tcPr>
            <w:tcW w:w="2395" w:type="dxa"/>
            <w:tcBorders>
              <w:top w:val="single" w:color="000000" w:sz="4" w:space="0"/>
              <w:left w:val="single" w:color="000000" w:sz="4" w:space="0"/>
              <w:bottom w:val="single" w:color="000000" w:sz="4" w:space="0"/>
              <w:right w:val="single" w:color="000000" w:sz="4" w:space="0"/>
              <w:tl2br w:val="nil"/>
              <w:tr2bl w:val="nil"/>
            </w:tcBorders>
          </w:tcPr>
          <w:p w14:paraId="6A99F40D">
            <w:pPr>
              <w:jc w:val="center"/>
              <w:rPr>
                <w:rFonts w:ascii="仿宋" w:hAnsi="仿宋" w:eastAsia="仿宋"/>
              </w:rPr>
            </w:pPr>
            <w:r>
              <w:rPr>
                <w:rFonts w:ascii="仿宋" w:hAnsi="仿宋" w:eastAsia="仿宋" w:cs="仿宋"/>
              </w:rPr>
              <w:t>08</w:t>
            </w:r>
            <w:r>
              <w:rPr>
                <w:rFonts w:hint="default" w:ascii="仿宋" w:hAnsi="仿宋" w:eastAsia="仿宋" w:cs="仿宋"/>
              </w:rPr>
              <w:t>32</w:t>
            </w:r>
          </w:p>
        </w:tc>
      </w:tr>
      <w:tr w14:paraId="102D1B70">
        <w:tblPrEx>
          <w:tblCellMar>
            <w:top w:w="0" w:type="dxa"/>
            <w:left w:w="0" w:type="dxa"/>
            <w:bottom w:w="0" w:type="dxa"/>
            <w:right w:w="0" w:type="dxa"/>
          </w:tblCellMar>
        </w:tblPrEx>
        <w:trPr>
          <w:trHeight w:val="331" w:hRule="exact"/>
          <w:jc w:val="center"/>
        </w:trPr>
        <w:tc>
          <w:tcPr>
            <w:tcW w:w="2393" w:type="dxa"/>
            <w:tcBorders>
              <w:top w:val="single" w:color="000000" w:sz="4" w:space="0"/>
              <w:left w:val="single" w:color="000000" w:sz="4" w:space="0"/>
              <w:bottom w:val="single" w:color="000000" w:sz="4" w:space="0"/>
              <w:right w:val="single" w:color="000000" w:sz="4" w:space="0"/>
              <w:tl2br w:val="nil"/>
              <w:tr2bl w:val="nil"/>
            </w:tcBorders>
          </w:tcPr>
          <w:p w14:paraId="0B3C2590">
            <w:pPr>
              <w:pStyle w:val="28"/>
              <w:kinsoku w:val="0"/>
              <w:overflowPunct w:val="0"/>
              <w:spacing w:line="291" w:lineRule="exact"/>
              <w:ind w:right="1"/>
              <w:jc w:val="center"/>
              <w:rPr>
                <w:rFonts w:ascii="仿宋" w:hAnsi="仿宋" w:eastAsia="仿宋"/>
              </w:rPr>
            </w:pPr>
            <w:r>
              <w:rPr>
                <w:rFonts w:ascii="仿宋" w:hAnsi="仿宋" w:eastAsia="仿宋" w:cs="宋体"/>
              </w:rPr>
              <w:t>门类</w:t>
            </w:r>
          </w:p>
        </w:tc>
        <w:tc>
          <w:tcPr>
            <w:tcW w:w="2391" w:type="dxa"/>
            <w:tcBorders>
              <w:top w:val="single" w:color="000000" w:sz="4" w:space="0"/>
              <w:left w:val="single" w:color="000000" w:sz="4" w:space="0"/>
              <w:bottom w:val="single" w:color="000000" w:sz="4" w:space="0"/>
              <w:right w:val="single" w:color="000000" w:sz="4" w:space="0"/>
              <w:tl2br w:val="nil"/>
              <w:tr2bl w:val="nil"/>
            </w:tcBorders>
          </w:tcPr>
          <w:p w14:paraId="1D79C60E">
            <w:pPr>
              <w:jc w:val="center"/>
              <w:rPr>
                <w:rFonts w:ascii="仿宋" w:hAnsi="仿宋" w:eastAsia="仿宋"/>
              </w:rPr>
            </w:pPr>
            <w:r>
              <w:rPr>
                <w:rFonts w:ascii="仿宋" w:hAnsi="仿宋" w:eastAsia="仿宋" w:cs="仿宋"/>
              </w:rPr>
              <w:t>工学</w:t>
            </w:r>
          </w:p>
        </w:tc>
        <w:tc>
          <w:tcPr>
            <w:tcW w:w="2394" w:type="dxa"/>
            <w:gridSpan w:val="2"/>
            <w:tcBorders>
              <w:top w:val="single" w:color="000000" w:sz="4" w:space="0"/>
              <w:left w:val="single" w:color="000000" w:sz="4" w:space="0"/>
              <w:bottom w:val="single" w:color="000000" w:sz="4" w:space="0"/>
              <w:right w:val="single" w:color="000000" w:sz="4" w:space="0"/>
              <w:tl2br w:val="nil"/>
              <w:tr2bl w:val="nil"/>
            </w:tcBorders>
          </w:tcPr>
          <w:p w14:paraId="63AFB82A">
            <w:pPr>
              <w:pStyle w:val="28"/>
              <w:kinsoku w:val="0"/>
              <w:overflowPunct w:val="0"/>
              <w:spacing w:line="291" w:lineRule="exact"/>
              <w:ind w:left="710"/>
              <w:jc w:val="center"/>
              <w:rPr>
                <w:rFonts w:ascii="仿宋" w:hAnsi="仿宋" w:eastAsia="仿宋"/>
              </w:rPr>
            </w:pPr>
            <w:r>
              <w:rPr>
                <w:rFonts w:ascii="仿宋" w:hAnsi="仿宋" w:eastAsia="仿宋" w:cs="宋体"/>
              </w:rPr>
              <w:t>门类代码</w:t>
            </w:r>
          </w:p>
        </w:tc>
        <w:tc>
          <w:tcPr>
            <w:tcW w:w="2395" w:type="dxa"/>
            <w:tcBorders>
              <w:top w:val="single" w:color="000000" w:sz="4" w:space="0"/>
              <w:left w:val="single" w:color="000000" w:sz="4" w:space="0"/>
              <w:bottom w:val="single" w:color="000000" w:sz="4" w:space="0"/>
              <w:right w:val="single" w:color="000000" w:sz="4" w:space="0"/>
              <w:tl2br w:val="nil"/>
              <w:tr2bl w:val="nil"/>
            </w:tcBorders>
          </w:tcPr>
          <w:p w14:paraId="6738FC1F">
            <w:pPr>
              <w:jc w:val="center"/>
              <w:rPr>
                <w:rFonts w:ascii="仿宋" w:hAnsi="仿宋" w:eastAsia="仿宋"/>
              </w:rPr>
            </w:pPr>
            <w:r>
              <w:rPr>
                <w:rFonts w:ascii="仿宋" w:hAnsi="仿宋" w:eastAsia="仿宋" w:cs="仿宋"/>
              </w:rPr>
              <w:t>08</w:t>
            </w:r>
          </w:p>
        </w:tc>
      </w:tr>
      <w:tr w14:paraId="05250F51">
        <w:tblPrEx>
          <w:tblCellMar>
            <w:top w:w="0" w:type="dxa"/>
            <w:left w:w="0" w:type="dxa"/>
            <w:bottom w:w="0" w:type="dxa"/>
            <w:right w:w="0" w:type="dxa"/>
          </w:tblCellMar>
        </w:tblPrEx>
        <w:trPr>
          <w:trHeight w:val="329" w:hRule="exact"/>
          <w:jc w:val="center"/>
        </w:trPr>
        <w:tc>
          <w:tcPr>
            <w:tcW w:w="2393" w:type="dxa"/>
            <w:tcBorders>
              <w:top w:val="single" w:color="000000" w:sz="4" w:space="0"/>
              <w:left w:val="single" w:color="000000" w:sz="4" w:space="0"/>
              <w:bottom w:val="single" w:color="000000" w:sz="4" w:space="0"/>
              <w:right w:val="single" w:color="000000" w:sz="4" w:space="0"/>
              <w:tl2br w:val="nil"/>
              <w:tr2bl w:val="nil"/>
            </w:tcBorders>
          </w:tcPr>
          <w:p w14:paraId="2D8259ED">
            <w:pPr>
              <w:pStyle w:val="28"/>
              <w:kinsoku w:val="0"/>
              <w:overflowPunct w:val="0"/>
              <w:spacing w:line="291" w:lineRule="exact"/>
              <w:ind w:left="470"/>
              <w:jc w:val="both"/>
              <w:rPr>
                <w:rFonts w:ascii="仿宋" w:hAnsi="仿宋" w:eastAsia="仿宋"/>
              </w:rPr>
            </w:pPr>
            <w:r>
              <w:rPr>
                <w:rFonts w:ascii="仿宋" w:hAnsi="仿宋" w:eastAsia="仿宋" w:cs="宋体"/>
              </w:rPr>
              <w:t>所在院系名称</w:t>
            </w:r>
          </w:p>
        </w:tc>
        <w:tc>
          <w:tcPr>
            <w:tcW w:w="7180" w:type="dxa"/>
            <w:gridSpan w:val="4"/>
            <w:tcBorders>
              <w:top w:val="single" w:color="000000" w:sz="4" w:space="0"/>
              <w:left w:val="single" w:color="000000" w:sz="4" w:space="0"/>
              <w:bottom w:val="single" w:color="000000" w:sz="4" w:space="0"/>
              <w:right w:val="single" w:color="000000" w:sz="4" w:space="0"/>
              <w:tl2br w:val="nil"/>
              <w:tr2bl w:val="nil"/>
            </w:tcBorders>
          </w:tcPr>
          <w:p w14:paraId="7CC0A273">
            <w:pPr>
              <w:jc w:val="center"/>
              <w:rPr>
                <w:rFonts w:ascii="仿宋" w:hAnsi="仿宋" w:eastAsia="仿宋"/>
              </w:rPr>
            </w:pPr>
            <w:r>
              <w:rPr>
                <w:rFonts w:ascii="仿宋" w:hAnsi="仿宋" w:eastAsia="仿宋" w:cs="仿宋"/>
              </w:rPr>
              <w:t>未来信息技术学院</w:t>
            </w:r>
          </w:p>
        </w:tc>
      </w:tr>
      <w:tr w14:paraId="37FD0D6C">
        <w:tblPrEx>
          <w:tblCellMar>
            <w:top w:w="0" w:type="dxa"/>
            <w:left w:w="0" w:type="dxa"/>
            <w:bottom w:w="0" w:type="dxa"/>
            <w:right w:w="0" w:type="dxa"/>
          </w:tblCellMar>
        </w:tblPrEx>
        <w:trPr>
          <w:trHeight w:val="331" w:hRule="exact"/>
          <w:jc w:val="center"/>
        </w:trPr>
        <w:tc>
          <w:tcPr>
            <w:tcW w:w="9573" w:type="dxa"/>
            <w:gridSpan w:val="5"/>
            <w:tcBorders>
              <w:top w:val="single" w:color="000000" w:sz="4" w:space="0"/>
              <w:left w:val="single" w:color="000000" w:sz="4" w:space="0"/>
              <w:bottom w:val="single" w:color="000000" w:sz="4" w:space="0"/>
              <w:right w:val="single" w:color="000000" w:sz="4" w:space="0"/>
              <w:tl2br w:val="nil"/>
              <w:tr2bl w:val="nil"/>
            </w:tcBorders>
          </w:tcPr>
          <w:p w14:paraId="79C93B83">
            <w:pPr>
              <w:pStyle w:val="28"/>
              <w:kinsoku w:val="0"/>
              <w:overflowPunct w:val="0"/>
              <w:spacing w:line="291" w:lineRule="exact"/>
              <w:ind w:right="3"/>
              <w:jc w:val="center"/>
              <w:rPr>
                <w:rFonts w:ascii="仿宋" w:hAnsi="仿宋" w:eastAsia="仿宋"/>
              </w:rPr>
            </w:pPr>
            <w:r>
              <w:rPr>
                <w:rFonts w:ascii="仿宋" w:hAnsi="仿宋" w:eastAsia="仿宋" w:cs="宋体"/>
              </w:rPr>
              <w:t>学校相近专业情况</w:t>
            </w:r>
          </w:p>
        </w:tc>
      </w:tr>
      <w:tr w14:paraId="56ADF92F">
        <w:tblPrEx>
          <w:tblCellMar>
            <w:top w:w="0" w:type="dxa"/>
            <w:left w:w="0" w:type="dxa"/>
            <w:bottom w:w="0" w:type="dxa"/>
            <w:right w:w="0" w:type="dxa"/>
          </w:tblCellMar>
        </w:tblPrEx>
        <w:trPr>
          <w:trHeight w:val="648" w:hRule="exact"/>
          <w:jc w:val="center"/>
        </w:trPr>
        <w:tc>
          <w:tcPr>
            <w:tcW w:w="2393" w:type="dxa"/>
            <w:tcBorders>
              <w:top w:val="single" w:color="000000" w:sz="4" w:space="0"/>
              <w:left w:val="single" w:color="000000" w:sz="4" w:space="0"/>
              <w:bottom w:val="single" w:color="000000" w:sz="4" w:space="0"/>
              <w:right w:val="single" w:color="000000" w:sz="4" w:space="0"/>
              <w:tl2br w:val="nil"/>
              <w:tr2bl w:val="nil"/>
            </w:tcBorders>
          </w:tcPr>
          <w:p w14:paraId="01F8B364">
            <w:pPr>
              <w:pStyle w:val="28"/>
              <w:kinsoku w:val="0"/>
              <w:overflowPunct w:val="0"/>
              <w:spacing w:before="135"/>
              <w:ind w:left="621"/>
              <w:rPr>
                <w:rFonts w:ascii="仿宋" w:hAnsi="仿宋" w:eastAsia="仿宋"/>
              </w:rPr>
            </w:pPr>
            <w:r>
              <w:rPr>
                <w:rFonts w:ascii="仿宋" w:hAnsi="仿宋" w:eastAsia="仿宋" w:cs="宋体"/>
              </w:rPr>
              <w:t>相近专业</w:t>
            </w:r>
            <w:r>
              <w:rPr>
                <w:rFonts w:ascii="仿宋" w:hAnsi="仿宋" w:eastAsia="仿宋" w:cs="宋体"/>
                <w:spacing w:val="-61"/>
              </w:rPr>
              <w:t xml:space="preserve"> </w:t>
            </w:r>
            <w:r>
              <w:rPr>
                <w:rFonts w:hint="default" w:ascii="仿宋" w:hAnsi="仿宋" w:eastAsia="仿宋"/>
              </w:rPr>
              <w:t>1</w:t>
            </w:r>
          </w:p>
        </w:tc>
        <w:tc>
          <w:tcPr>
            <w:tcW w:w="2391" w:type="dxa"/>
            <w:tcBorders>
              <w:top w:val="single" w:color="000000" w:sz="4" w:space="0"/>
              <w:left w:val="single" w:color="000000" w:sz="4" w:space="0"/>
              <w:bottom w:val="single" w:color="000000" w:sz="4" w:space="0"/>
              <w:right w:val="single" w:color="000000" w:sz="4" w:space="0"/>
              <w:tl2br w:val="nil"/>
              <w:tr2bl w:val="nil"/>
            </w:tcBorders>
            <w:vAlign w:val="center"/>
          </w:tcPr>
          <w:p w14:paraId="3D06BDEC">
            <w:pPr>
              <w:pStyle w:val="28"/>
              <w:kinsoku w:val="0"/>
              <w:overflowPunct w:val="0"/>
              <w:jc w:val="center"/>
              <w:rPr>
                <w:rFonts w:ascii="仿宋" w:hAnsi="仿宋" w:eastAsia="仿宋"/>
              </w:rPr>
            </w:pPr>
          </w:p>
        </w:tc>
        <w:tc>
          <w:tcPr>
            <w:tcW w:w="1987" w:type="dxa"/>
            <w:tcBorders>
              <w:top w:val="single" w:color="000000" w:sz="4" w:space="0"/>
              <w:left w:val="single" w:color="000000" w:sz="4" w:space="0"/>
              <w:bottom w:val="single" w:color="000000" w:sz="4" w:space="0"/>
              <w:right w:val="single" w:color="000000" w:sz="4" w:space="0"/>
              <w:tl2br w:val="nil"/>
              <w:tr2bl w:val="nil"/>
            </w:tcBorders>
          </w:tcPr>
          <w:p w14:paraId="46B0E239">
            <w:pPr>
              <w:pStyle w:val="28"/>
              <w:kinsoku w:val="0"/>
              <w:overflowPunct w:val="0"/>
              <w:spacing w:before="135"/>
              <w:ind w:left="268"/>
              <w:rPr>
                <w:rFonts w:ascii="仿宋" w:hAnsi="仿宋" w:eastAsia="仿宋"/>
              </w:rPr>
            </w:pPr>
            <w:r>
              <w:rPr>
                <w:rFonts w:ascii="仿宋" w:hAnsi="仿宋" w:eastAsia="仿宋" w:cs="宋体"/>
              </w:rPr>
              <w:t>（开设年份）</w:t>
            </w:r>
          </w:p>
        </w:tc>
        <w:tc>
          <w:tcPr>
            <w:tcW w:w="2802"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0AE38D3C">
            <w:pPr>
              <w:pStyle w:val="28"/>
              <w:kinsoku w:val="0"/>
              <w:overflowPunct w:val="0"/>
              <w:jc w:val="center"/>
              <w:rPr>
                <w:rFonts w:ascii="仿宋" w:hAnsi="仿宋" w:eastAsia="仿宋" w:cs="仿宋"/>
              </w:rPr>
            </w:pPr>
          </w:p>
        </w:tc>
      </w:tr>
      <w:tr w14:paraId="1D7B4232">
        <w:tblPrEx>
          <w:tblCellMar>
            <w:top w:w="0" w:type="dxa"/>
            <w:left w:w="0" w:type="dxa"/>
            <w:bottom w:w="0" w:type="dxa"/>
            <w:right w:w="0" w:type="dxa"/>
          </w:tblCellMar>
        </w:tblPrEx>
        <w:trPr>
          <w:trHeight w:val="651" w:hRule="exact"/>
          <w:jc w:val="center"/>
        </w:trPr>
        <w:tc>
          <w:tcPr>
            <w:tcW w:w="2393" w:type="dxa"/>
            <w:tcBorders>
              <w:top w:val="single" w:color="000000" w:sz="4" w:space="0"/>
              <w:left w:val="single" w:color="000000" w:sz="4" w:space="0"/>
              <w:bottom w:val="single" w:color="000000" w:sz="4" w:space="0"/>
              <w:right w:val="single" w:color="000000" w:sz="4" w:space="0"/>
              <w:tl2br w:val="nil"/>
              <w:tr2bl w:val="nil"/>
            </w:tcBorders>
          </w:tcPr>
          <w:p w14:paraId="6B3D575D">
            <w:pPr>
              <w:pStyle w:val="28"/>
              <w:kinsoku w:val="0"/>
              <w:overflowPunct w:val="0"/>
              <w:spacing w:before="137"/>
              <w:ind w:left="621"/>
              <w:rPr>
                <w:rFonts w:ascii="仿宋" w:hAnsi="仿宋" w:eastAsia="仿宋"/>
              </w:rPr>
            </w:pPr>
            <w:r>
              <w:rPr>
                <w:rFonts w:ascii="仿宋" w:hAnsi="仿宋" w:eastAsia="仿宋" w:cs="宋体"/>
              </w:rPr>
              <w:t>相近专业</w:t>
            </w:r>
            <w:r>
              <w:rPr>
                <w:rFonts w:ascii="仿宋" w:hAnsi="仿宋" w:eastAsia="仿宋" w:cs="宋体"/>
                <w:spacing w:val="-61"/>
              </w:rPr>
              <w:t xml:space="preserve"> </w:t>
            </w:r>
            <w:r>
              <w:rPr>
                <w:rFonts w:hint="default" w:ascii="仿宋" w:hAnsi="仿宋" w:eastAsia="仿宋"/>
              </w:rPr>
              <w:t>2</w:t>
            </w:r>
          </w:p>
        </w:tc>
        <w:tc>
          <w:tcPr>
            <w:tcW w:w="2391" w:type="dxa"/>
            <w:tcBorders>
              <w:top w:val="single" w:color="000000" w:sz="4" w:space="0"/>
              <w:left w:val="single" w:color="000000" w:sz="4" w:space="0"/>
              <w:bottom w:val="single" w:color="000000" w:sz="4" w:space="0"/>
              <w:right w:val="single" w:color="000000" w:sz="4" w:space="0"/>
              <w:tl2br w:val="nil"/>
              <w:tr2bl w:val="nil"/>
            </w:tcBorders>
          </w:tcPr>
          <w:p w14:paraId="2B4D7C14">
            <w:pPr>
              <w:pStyle w:val="28"/>
              <w:kinsoku w:val="0"/>
              <w:overflowPunct w:val="0"/>
              <w:spacing w:before="137"/>
              <w:ind w:left="228"/>
              <w:rPr>
                <w:rFonts w:ascii="仿宋" w:hAnsi="仿宋" w:eastAsia="仿宋"/>
              </w:rPr>
            </w:pPr>
          </w:p>
        </w:tc>
        <w:tc>
          <w:tcPr>
            <w:tcW w:w="1987" w:type="dxa"/>
            <w:tcBorders>
              <w:top w:val="single" w:color="000000" w:sz="4" w:space="0"/>
              <w:left w:val="single" w:color="000000" w:sz="4" w:space="0"/>
              <w:bottom w:val="single" w:color="000000" w:sz="4" w:space="0"/>
              <w:right w:val="single" w:color="000000" w:sz="4" w:space="0"/>
              <w:tl2br w:val="nil"/>
              <w:tr2bl w:val="nil"/>
            </w:tcBorders>
          </w:tcPr>
          <w:p w14:paraId="569DD751">
            <w:pPr>
              <w:pStyle w:val="28"/>
              <w:kinsoku w:val="0"/>
              <w:overflowPunct w:val="0"/>
              <w:spacing w:before="137"/>
              <w:ind w:left="268"/>
              <w:rPr>
                <w:rFonts w:ascii="仿宋" w:hAnsi="仿宋" w:eastAsia="仿宋"/>
              </w:rPr>
            </w:pPr>
            <w:r>
              <w:rPr>
                <w:rFonts w:ascii="仿宋" w:hAnsi="仿宋" w:eastAsia="仿宋" w:cs="宋体"/>
              </w:rPr>
              <w:t>（开设年份）</w:t>
            </w:r>
          </w:p>
        </w:tc>
        <w:tc>
          <w:tcPr>
            <w:tcW w:w="2802" w:type="dxa"/>
            <w:gridSpan w:val="2"/>
            <w:tcBorders>
              <w:top w:val="single" w:color="000000" w:sz="4" w:space="0"/>
              <w:left w:val="single" w:color="000000" w:sz="4" w:space="0"/>
              <w:bottom w:val="single" w:color="000000" w:sz="4" w:space="0"/>
              <w:right w:val="single" w:color="000000" w:sz="4" w:space="0"/>
              <w:tl2br w:val="nil"/>
              <w:tr2bl w:val="nil"/>
            </w:tcBorders>
          </w:tcPr>
          <w:p w14:paraId="005A2648">
            <w:pPr>
              <w:pStyle w:val="28"/>
              <w:kinsoku w:val="0"/>
              <w:overflowPunct w:val="0"/>
              <w:spacing w:before="137"/>
              <w:ind w:left="228"/>
              <w:jc w:val="center"/>
              <w:rPr>
                <w:rFonts w:ascii="仿宋" w:hAnsi="仿宋" w:eastAsia="仿宋" w:cs="仿宋"/>
              </w:rPr>
            </w:pPr>
          </w:p>
        </w:tc>
      </w:tr>
      <w:tr w14:paraId="150F2AB4">
        <w:tblPrEx>
          <w:tblCellMar>
            <w:top w:w="0" w:type="dxa"/>
            <w:left w:w="0" w:type="dxa"/>
            <w:bottom w:w="0" w:type="dxa"/>
            <w:right w:w="0" w:type="dxa"/>
          </w:tblCellMar>
        </w:tblPrEx>
        <w:trPr>
          <w:trHeight w:val="650" w:hRule="exact"/>
          <w:jc w:val="center"/>
        </w:trPr>
        <w:tc>
          <w:tcPr>
            <w:tcW w:w="2393" w:type="dxa"/>
            <w:tcBorders>
              <w:top w:val="single" w:color="000000" w:sz="4" w:space="0"/>
              <w:left w:val="single" w:color="000000" w:sz="4" w:space="0"/>
              <w:bottom w:val="single" w:color="000000" w:sz="4" w:space="0"/>
              <w:right w:val="single" w:color="000000" w:sz="4" w:space="0"/>
              <w:tl2br w:val="nil"/>
              <w:tr2bl w:val="nil"/>
            </w:tcBorders>
          </w:tcPr>
          <w:p w14:paraId="1CA727D3">
            <w:pPr>
              <w:pStyle w:val="28"/>
              <w:kinsoku w:val="0"/>
              <w:overflowPunct w:val="0"/>
              <w:spacing w:before="137"/>
              <w:ind w:left="621"/>
              <w:rPr>
                <w:rFonts w:ascii="仿宋" w:hAnsi="仿宋" w:eastAsia="仿宋"/>
              </w:rPr>
            </w:pPr>
            <w:r>
              <w:rPr>
                <w:rFonts w:ascii="仿宋" w:hAnsi="仿宋" w:eastAsia="仿宋" w:cs="宋体"/>
              </w:rPr>
              <w:t>相近专业</w:t>
            </w:r>
            <w:r>
              <w:rPr>
                <w:rFonts w:ascii="仿宋" w:hAnsi="仿宋" w:eastAsia="仿宋" w:cs="宋体"/>
                <w:spacing w:val="-61"/>
              </w:rPr>
              <w:t xml:space="preserve"> </w:t>
            </w:r>
            <w:r>
              <w:rPr>
                <w:rFonts w:hint="default" w:ascii="仿宋" w:hAnsi="仿宋" w:eastAsia="仿宋"/>
              </w:rPr>
              <w:t>3</w:t>
            </w:r>
          </w:p>
        </w:tc>
        <w:tc>
          <w:tcPr>
            <w:tcW w:w="2391" w:type="dxa"/>
            <w:tcBorders>
              <w:top w:val="single" w:color="000000" w:sz="4" w:space="0"/>
              <w:left w:val="single" w:color="000000" w:sz="4" w:space="0"/>
              <w:bottom w:val="single" w:color="000000" w:sz="4" w:space="0"/>
              <w:right w:val="single" w:color="000000" w:sz="4" w:space="0"/>
              <w:tl2br w:val="nil"/>
              <w:tr2bl w:val="nil"/>
            </w:tcBorders>
          </w:tcPr>
          <w:p w14:paraId="53AF793B">
            <w:pPr>
              <w:pStyle w:val="28"/>
              <w:kinsoku w:val="0"/>
              <w:overflowPunct w:val="0"/>
              <w:spacing w:before="137"/>
              <w:ind w:left="228"/>
              <w:rPr>
                <w:rFonts w:ascii="仿宋" w:hAnsi="仿宋" w:eastAsia="仿宋"/>
              </w:rPr>
            </w:pPr>
          </w:p>
        </w:tc>
        <w:tc>
          <w:tcPr>
            <w:tcW w:w="1987" w:type="dxa"/>
            <w:tcBorders>
              <w:top w:val="single" w:color="000000" w:sz="4" w:space="0"/>
              <w:left w:val="single" w:color="000000" w:sz="4" w:space="0"/>
              <w:bottom w:val="single" w:color="000000" w:sz="4" w:space="0"/>
              <w:right w:val="single" w:color="000000" w:sz="4" w:space="0"/>
              <w:tl2br w:val="nil"/>
              <w:tr2bl w:val="nil"/>
            </w:tcBorders>
          </w:tcPr>
          <w:p w14:paraId="0DCAB363">
            <w:pPr>
              <w:pStyle w:val="28"/>
              <w:kinsoku w:val="0"/>
              <w:overflowPunct w:val="0"/>
              <w:spacing w:before="137"/>
              <w:ind w:left="268"/>
              <w:rPr>
                <w:rFonts w:ascii="仿宋" w:hAnsi="仿宋" w:eastAsia="仿宋"/>
              </w:rPr>
            </w:pPr>
            <w:r>
              <w:rPr>
                <w:rFonts w:ascii="仿宋" w:hAnsi="仿宋" w:eastAsia="仿宋" w:cs="宋体"/>
              </w:rPr>
              <w:t>（开设年份）</w:t>
            </w:r>
          </w:p>
        </w:tc>
        <w:tc>
          <w:tcPr>
            <w:tcW w:w="2802" w:type="dxa"/>
            <w:gridSpan w:val="2"/>
            <w:tcBorders>
              <w:top w:val="single" w:color="000000" w:sz="4" w:space="0"/>
              <w:left w:val="single" w:color="000000" w:sz="4" w:space="0"/>
              <w:bottom w:val="single" w:color="000000" w:sz="4" w:space="0"/>
              <w:right w:val="single" w:color="000000" w:sz="4" w:space="0"/>
              <w:tl2br w:val="nil"/>
              <w:tr2bl w:val="nil"/>
            </w:tcBorders>
          </w:tcPr>
          <w:p w14:paraId="3450A678">
            <w:pPr>
              <w:pStyle w:val="28"/>
              <w:kinsoku w:val="0"/>
              <w:overflowPunct w:val="0"/>
              <w:spacing w:before="7"/>
              <w:ind w:left="54"/>
              <w:jc w:val="center"/>
              <w:rPr>
                <w:rFonts w:ascii="仿宋" w:hAnsi="仿宋" w:eastAsia="仿宋"/>
              </w:rPr>
            </w:pPr>
          </w:p>
        </w:tc>
      </w:tr>
      <w:tr w14:paraId="7943971C">
        <w:tblPrEx>
          <w:tblCellMar>
            <w:top w:w="0" w:type="dxa"/>
            <w:left w:w="0" w:type="dxa"/>
            <w:bottom w:w="0" w:type="dxa"/>
            <w:right w:w="0" w:type="dxa"/>
          </w:tblCellMar>
        </w:tblPrEx>
        <w:trPr>
          <w:trHeight w:val="4731" w:hRule="exact"/>
          <w:jc w:val="center"/>
        </w:trPr>
        <w:tc>
          <w:tcPr>
            <w:tcW w:w="2393" w:type="dxa"/>
            <w:tcBorders>
              <w:top w:val="single" w:color="000000" w:sz="4" w:space="0"/>
              <w:left w:val="single" w:color="000000" w:sz="4" w:space="0"/>
              <w:bottom w:val="single" w:color="000000" w:sz="4" w:space="0"/>
              <w:right w:val="single" w:color="000000" w:sz="4" w:space="0"/>
              <w:tl2br w:val="nil"/>
              <w:tr2bl w:val="nil"/>
            </w:tcBorders>
          </w:tcPr>
          <w:p w14:paraId="01E5FE75">
            <w:pPr>
              <w:pStyle w:val="28"/>
              <w:kinsoku w:val="0"/>
              <w:overflowPunct w:val="0"/>
              <w:spacing w:line="291" w:lineRule="exact"/>
              <w:jc w:val="center"/>
              <w:rPr>
                <w:rFonts w:ascii="仿宋" w:hAnsi="仿宋" w:eastAsia="仿宋" w:cs="宋体"/>
              </w:rPr>
            </w:pPr>
            <w:r>
              <w:rPr>
                <w:rFonts w:ascii="仿宋" w:hAnsi="仿宋" w:eastAsia="仿宋" w:cs="宋体"/>
              </w:rPr>
              <w:t>增设专业区分度</w:t>
            </w:r>
          </w:p>
          <w:p w14:paraId="6F5F716B">
            <w:pPr>
              <w:pStyle w:val="28"/>
              <w:kinsoku w:val="0"/>
              <w:overflowPunct w:val="0"/>
              <w:spacing w:before="7"/>
              <w:jc w:val="center"/>
              <w:rPr>
                <w:rFonts w:ascii="仿宋" w:hAnsi="仿宋" w:eastAsia="仿宋"/>
              </w:rPr>
            </w:pPr>
            <w:r>
              <w:rPr>
                <w:rFonts w:ascii="仿宋" w:hAnsi="仿宋" w:eastAsia="仿宋" w:cs="宋体"/>
              </w:rPr>
              <w:t>（目录外专业填写）</w:t>
            </w:r>
          </w:p>
        </w:tc>
        <w:tc>
          <w:tcPr>
            <w:tcW w:w="7180" w:type="dxa"/>
            <w:gridSpan w:val="4"/>
            <w:tcBorders>
              <w:top w:val="single" w:color="000000" w:sz="4" w:space="0"/>
              <w:left w:val="single" w:color="000000" w:sz="4" w:space="0"/>
              <w:bottom w:val="single" w:color="000000" w:sz="4" w:space="0"/>
              <w:right w:val="single" w:color="000000" w:sz="4" w:space="0"/>
              <w:tl2br w:val="nil"/>
              <w:tr2bl w:val="nil"/>
            </w:tcBorders>
          </w:tcPr>
          <w:p w14:paraId="3B8F0870">
            <w:pPr>
              <w:rPr>
                <w:rFonts w:ascii="仿宋" w:hAnsi="仿宋" w:eastAsia="仿宋"/>
              </w:rPr>
            </w:pPr>
          </w:p>
        </w:tc>
      </w:tr>
      <w:tr w14:paraId="3FAEE1B0">
        <w:tblPrEx>
          <w:tblCellMar>
            <w:top w:w="0" w:type="dxa"/>
            <w:left w:w="0" w:type="dxa"/>
            <w:bottom w:w="0" w:type="dxa"/>
            <w:right w:w="0" w:type="dxa"/>
          </w:tblCellMar>
        </w:tblPrEx>
        <w:trPr>
          <w:trHeight w:val="4824" w:hRule="exact"/>
          <w:jc w:val="center"/>
        </w:trPr>
        <w:tc>
          <w:tcPr>
            <w:tcW w:w="2393" w:type="dxa"/>
            <w:tcBorders>
              <w:top w:val="single" w:color="000000" w:sz="4" w:space="0"/>
              <w:left w:val="single" w:color="000000" w:sz="4" w:space="0"/>
              <w:bottom w:val="single" w:color="000000" w:sz="4" w:space="0"/>
              <w:right w:val="single" w:color="000000" w:sz="4" w:space="0"/>
              <w:tl2br w:val="nil"/>
              <w:tr2bl w:val="nil"/>
            </w:tcBorders>
          </w:tcPr>
          <w:p w14:paraId="310918FD">
            <w:pPr>
              <w:pStyle w:val="28"/>
              <w:kinsoku w:val="0"/>
              <w:overflowPunct w:val="0"/>
              <w:spacing w:line="291" w:lineRule="exact"/>
              <w:ind w:left="110"/>
              <w:rPr>
                <w:rFonts w:ascii="仿宋" w:hAnsi="仿宋" w:eastAsia="仿宋" w:cs="宋体"/>
              </w:rPr>
            </w:pPr>
            <w:r>
              <w:rPr>
                <w:rFonts w:ascii="仿宋" w:hAnsi="仿宋" w:eastAsia="仿宋" w:cs="宋体"/>
              </w:rPr>
              <w:t>增设专业的基础要求</w:t>
            </w:r>
          </w:p>
          <w:p w14:paraId="451079A7">
            <w:pPr>
              <w:pStyle w:val="28"/>
              <w:kinsoku w:val="0"/>
              <w:overflowPunct w:val="0"/>
              <w:spacing w:before="5"/>
              <w:ind w:left="110"/>
              <w:rPr>
                <w:rFonts w:ascii="仿宋" w:hAnsi="仿宋" w:eastAsia="仿宋"/>
              </w:rPr>
            </w:pPr>
            <w:r>
              <w:rPr>
                <w:rFonts w:ascii="仿宋" w:hAnsi="仿宋" w:eastAsia="仿宋" w:cs="宋体"/>
              </w:rPr>
              <w:t>（目录外专业填写）</w:t>
            </w:r>
          </w:p>
        </w:tc>
        <w:tc>
          <w:tcPr>
            <w:tcW w:w="7180" w:type="dxa"/>
            <w:gridSpan w:val="4"/>
            <w:tcBorders>
              <w:top w:val="single" w:color="000000" w:sz="4" w:space="0"/>
              <w:left w:val="single" w:color="000000" w:sz="4" w:space="0"/>
              <w:bottom w:val="single" w:color="000000" w:sz="4" w:space="0"/>
              <w:right w:val="single" w:color="000000" w:sz="4" w:space="0"/>
              <w:tl2br w:val="nil"/>
              <w:tr2bl w:val="nil"/>
            </w:tcBorders>
          </w:tcPr>
          <w:p w14:paraId="2417CA0C">
            <w:pPr>
              <w:rPr>
                <w:rFonts w:ascii="仿宋" w:hAnsi="仿宋" w:eastAsia="仿宋"/>
              </w:rPr>
            </w:pPr>
          </w:p>
        </w:tc>
      </w:tr>
    </w:tbl>
    <w:p w14:paraId="3314E0AC">
      <w:pPr>
        <w:rPr>
          <w:rFonts w:hint="default"/>
        </w:rPr>
        <w:sectPr>
          <w:pgSz w:w="11910" w:h="16840"/>
          <w:pgMar w:top="1418" w:right="1134" w:bottom="1134" w:left="1134" w:header="720" w:footer="720" w:gutter="0"/>
          <w:cols w:space="720" w:num="1"/>
        </w:sectPr>
      </w:pPr>
    </w:p>
    <w:p w14:paraId="42FC081E">
      <w:pPr>
        <w:pStyle w:val="5"/>
        <w:kinsoku w:val="0"/>
        <w:overflowPunct w:val="0"/>
        <w:spacing w:line="431" w:lineRule="exact"/>
        <w:ind w:left="2914"/>
        <w:rPr>
          <w:rFonts w:hint="default"/>
        </w:rPr>
      </w:pPr>
      <w:r>
        <w:t>3.申报专业人才需求情况</w:t>
      </w:r>
    </w:p>
    <w:p w14:paraId="59D0345F">
      <w:pPr>
        <w:pStyle w:val="5"/>
        <w:kinsoku w:val="0"/>
        <w:overflowPunct w:val="0"/>
        <w:spacing w:before="1"/>
        <w:ind w:left="0"/>
        <w:rPr>
          <w:rFonts w:hint="default"/>
          <w:sz w:val="10"/>
          <w:szCs w:val="10"/>
        </w:rPr>
      </w:pPr>
    </w:p>
    <w:tbl>
      <w:tblPr>
        <w:tblStyle w:val="11"/>
        <w:tblW w:w="0" w:type="auto"/>
        <w:tblInd w:w="106" w:type="dxa"/>
        <w:tblLayout w:type="fixed"/>
        <w:tblCellMar>
          <w:top w:w="0" w:type="dxa"/>
          <w:left w:w="0" w:type="dxa"/>
          <w:bottom w:w="0" w:type="dxa"/>
          <w:right w:w="0" w:type="dxa"/>
        </w:tblCellMar>
      </w:tblPr>
      <w:tblGrid>
        <w:gridCol w:w="1807"/>
        <w:gridCol w:w="1374"/>
        <w:gridCol w:w="2808"/>
        <w:gridCol w:w="3817"/>
      </w:tblGrid>
      <w:tr w14:paraId="25DA641E">
        <w:tblPrEx>
          <w:tblCellMar>
            <w:top w:w="0" w:type="dxa"/>
            <w:left w:w="0" w:type="dxa"/>
            <w:bottom w:w="0" w:type="dxa"/>
            <w:right w:w="0" w:type="dxa"/>
          </w:tblCellMar>
        </w:tblPrEx>
        <w:trPr>
          <w:trHeight w:val="735" w:hRule="exact"/>
        </w:trPr>
        <w:tc>
          <w:tcPr>
            <w:tcW w:w="3181"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04C3AA50">
            <w:pPr>
              <w:pStyle w:val="28"/>
              <w:kinsoku w:val="0"/>
              <w:overflowPunct w:val="0"/>
              <w:jc w:val="center"/>
              <w:rPr>
                <w:rFonts w:ascii="仿宋" w:hAnsi="仿宋" w:eastAsia="仿宋" w:cs="仿宋"/>
              </w:rPr>
            </w:pPr>
            <w:r>
              <w:rPr>
                <w:rFonts w:ascii="仿宋" w:hAnsi="仿宋" w:eastAsia="仿宋" w:cs="仿宋"/>
              </w:rPr>
              <w:t>申报专业主要就业领域</w:t>
            </w:r>
          </w:p>
        </w:tc>
        <w:tc>
          <w:tcPr>
            <w:tcW w:w="6625"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616975D5">
            <w:pPr>
              <w:rPr>
                <w:rFonts w:ascii="仿宋" w:hAnsi="仿宋" w:eastAsia="仿宋" w:cs="仿宋"/>
                <w:sz w:val="21"/>
                <w:szCs w:val="21"/>
              </w:rPr>
            </w:pPr>
            <w:r>
              <w:rPr>
                <w:rFonts w:ascii="仿宋" w:hAnsi="仿宋" w:eastAsia="仿宋" w:cs="仿宋"/>
                <w:sz w:val="21"/>
                <w:szCs w:val="21"/>
              </w:rPr>
              <w:t>无人机系统研发与制造、无人机自主飞行与智能控制、工业级无人机巡检与监测、无人机物流与精准投送、城市空中交通系统等。</w:t>
            </w:r>
          </w:p>
        </w:tc>
      </w:tr>
      <w:tr w14:paraId="6618F941">
        <w:tblPrEx>
          <w:tblCellMar>
            <w:top w:w="0" w:type="dxa"/>
            <w:left w:w="0" w:type="dxa"/>
            <w:bottom w:w="0" w:type="dxa"/>
            <w:right w:w="0" w:type="dxa"/>
          </w:tblCellMar>
        </w:tblPrEx>
        <w:trPr>
          <w:trHeight w:val="9637" w:hRule="exact"/>
        </w:trPr>
        <w:tc>
          <w:tcPr>
            <w:tcW w:w="9806" w:type="dxa"/>
            <w:gridSpan w:val="4"/>
            <w:tcBorders>
              <w:top w:val="single" w:color="000000" w:sz="4" w:space="0"/>
              <w:left w:val="single" w:color="000000" w:sz="4" w:space="0"/>
              <w:bottom w:val="single" w:color="000000" w:sz="4" w:space="0"/>
              <w:right w:val="single" w:color="000000" w:sz="4" w:space="0"/>
              <w:tl2br w:val="nil"/>
              <w:tr2bl w:val="nil"/>
            </w:tcBorders>
          </w:tcPr>
          <w:p w14:paraId="463F906A">
            <w:pPr>
              <w:pStyle w:val="28"/>
              <w:kinsoku w:val="0"/>
              <w:overflowPunct w:val="0"/>
              <w:spacing w:line="313" w:lineRule="exact"/>
              <w:ind w:left="103"/>
              <w:rPr>
                <w:rFonts w:ascii="仿宋" w:hAnsi="仿宋" w:eastAsia="仿宋" w:cs="仿宋"/>
                <w:b/>
                <w:bCs/>
              </w:rPr>
            </w:pPr>
            <w:r>
              <w:rPr>
                <w:rFonts w:ascii="仿宋" w:hAnsi="仿宋" w:eastAsia="仿宋" w:cs="仿宋"/>
                <w:b/>
                <w:bCs/>
              </w:rPr>
              <w:t>人才需求情况</w:t>
            </w:r>
          </w:p>
          <w:p w14:paraId="0F941138">
            <w:pPr>
              <w:ind w:firstLine="480" w:firstLineChars="200"/>
              <w:rPr>
                <w:rFonts w:ascii="仿宋" w:hAnsi="仿宋" w:eastAsia="仿宋"/>
              </w:rPr>
            </w:pPr>
            <w:r>
              <w:rPr>
                <w:rFonts w:ascii="仿宋" w:hAnsi="仿宋" w:eastAsia="仿宋"/>
              </w:rPr>
              <w:t>低空经济是带动多产业融合发展的战略性新兴产业。2021年起，“低空经济”连续写入《国家综合立体交通网规划纲要》、国务院政府工作报告等重要改革文件，2025年国务院工作报告更将其列为“新增长引擎”重点支持领域，标志着我国低空经济进入战略加速期。据《中国低空经济产业发展报告（2025）》显示，预计2026年我国低空经济总规模将突破万亿元。</w:t>
            </w:r>
          </w:p>
          <w:p w14:paraId="3E655B99">
            <w:pPr>
              <w:ind w:firstLine="480" w:firstLineChars="200"/>
              <w:rPr>
                <w:rFonts w:ascii="仿宋" w:hAnsi="仿宋" w:eastAsia="仿宋"/>
              </w:rPr>
            </w:pPr>
            <w:r>
              <w:rPr>
                <w:rFonts w:ascii="仿宋" w:hAnsi="仿宋" w:eastAsia="仿宋"/>
              </w:rPr>
              <w:t>随着飞行平台智能化、运行空域开放化、地面设施系统化的发展，对专业化人才的需求不断加剧。为顺应这一趋势，亟需设立“低空技术与工程”专业，培养具备“飞行器理解能力+智能系统设计能力+空域运行协同能力”的应用型人才，以回应以下具体人才需求特征：</w:t>
            </w:r>
          </w:p>
          <w:p w14:paraId="5177D6A5">
            <w:pPr>
              <w:ind w:firstLine="482" w:firstLineChars="200"/>
              <w:rPr>
                <w:rFonts w:ascii="仿宋" w:hAnsi="仿宋" w:eastAsia="仿宋"/>
              </w:rPr>
            </w:pPr>
            <w:r>
              <w:rPr>
                <w:rFonts w:ascii="仿宋" w:hAnsi="仿宋" w:eastAsia="仿宋"/>
                <w:b/>
                <w:bCs/>
              </w:rPr>
              <w:t>（1）产业分布广泛，覆盖多领域用人单位。</w:t>
            </w:r>
            <w:r>
              <w:rPr>
                <w:rFonts w:ascii="仿宋" w:hAnsi="仿宋" w:eastAsia="仿宋"/>
              </w:rPr>
              <w:t>低空技术融合航空制造、交通规划与管理等多学科，广泛服务于无人系统研发、应急保障、城市低空物流等产业方向。尤其是在“空天地一体”协同感知系统、空域资源综合调度系统等新型工程项目中，传统专业无法满足其跨学科、场景化的人才需求。</w:t>
            </w:r>
          </w:p>
          <w:p w14:paraId="7D725E84">
            <w:pPr>
              <w:ind w:firstLine="482" w:firstLineChars="200"/>
              <w:rPr>
                <w:rFonts w:ascii="仿宋" w:hAnsi="仿宋" w:eastAsia="仿宋"/>
              </w:rPr>
            </w:pPr>
            <w:r>
              <w:rPr>
                <w:rFonts w:ascii="仿宋" w:hAnsi="仿宋" w:eastAsia="仿宋"/>
                <w:b/>
                <w:bCs/>
              </w:rPr>
              <w:t>（2）岗位类型多样，工程复合能力要求高。</w:t>
            </w:r>
            <w:r>
              <w:rPr>
                <w:rFonts w:ascii="仿宋" w:hAnsi="仿宋" w:eastAsia="仿宋"/>
              </w:rPr>
              <w:t>目前核心岗位包括：飞控系统工程师、低空通信与导航工程师、智能感知系统研发工程师等。要求从业者具备复杂系统设计与测试能力、了解低空空域运行规则与调度机制。这类复合能力人才需通过专业培养予以补足。</w:t>
            </w:r>
          </w:p>
          <w:p w14:paraId="27A0E158">
            <w:pPr>
              <w:ind w:firstLine="482" w:firstLineChars="200"/>
              <w:rPr>
                <w:rFonts w:ascii="仿宋" w:hAnsi="仿宋" w:eastAsia="仿宋"/>
              </w:rPr>
            </w:pPr>
            <w:r>
              <w:rPr>
                <w:rFonts w:ascii="仿宋" w:hAnsi="仿宋" w:eastAsia="仿宋"/>
                <w:b/>
                <w:bCs/>
              </w:rPr>
              <w:t>（3）人才需求总量大，结构性缺口严重。</w:t>
            </w:r>
            <w:r>
              <w:rPr>
                <w:rFonts w:ascii="仿宋" w:hAnsi="仿宋" w:eastAsia="仿宋"/>
              </w:rPr>
              <w:t>目前我国注册无人机超过217万架，年增长率接近100%；但持证操控员仅为24.73万人，仅占需求总量的11%左右，人才缺口超百万人。低空系统研发、飞控设计、智能无人系统集成、低空运行保障等技术环节的人才均极度稀缺。</w:t>
            </w:r>
          </w:p>
          <w:p w14:paraId="61F1BC51">
            <w:pPr>
              <w:ind w:firstLine="482" w:firstLineChars="200"/>
              <w:rPr>
                <w:rFonts w:ascii="仿宋" w:hAnsi="仿宋" w:eastAsia="仿宋"/>
              </w:rPr>
            </w:pPr>
            <w:r>
              <w:rPr>
                <w:rFonts w:ascii="仿宋" w:hAnsi="仿宋" w:eastAsia="仿宋"/>
                <w:b/>
                <w:bCs/>
              </w:rPr>
              <w:t>（4）就业薪资优厚，发展前景广阔。</w:t>
            </w:r>
            <w:r>
              <w:rPr>
                <w:rFonts w:ascii="仿宋" w:hAnsi="仿宋" w:eastAsia="仿宋"/>
              </w:rPr>
              <w:t>据行业调研，低空技术相关岗位薪资水平普遍在2-3万元/月，明显高于传统技术类岗位。未来几年将形成大批工程实践、系统集成和管理运营岗位，对毕业生形成持续的吸引力，职业路径清晰，预期就业率与就业质量均将保持高水平。</w:t>
            </w:r>
          </w:p>
          <w:p w14:paraId="11D256FB">
            <w:pPr>
              <w:ind w:firstLine="482" w:firstLineChars="200"/>
              <w:rPr>
                <w:rFonts w:ascii="仿宋" w:hAnsi="仿宋" w:eastAsia="仿宋"/>
              </w:rPr>
            </w:pPr>
            <w:r>
              <w:rPr>
                <w:rFonts w:ascii="仿宋" w:hAnsi="仿宋" w:eastAsia="仿宋"/>
                <w:b/>
                <w:bCs/>
              </w:rPr>
              <w:t>（5）区域发展急需，专业建设势在必行。</w:t>
            </w:r>
            <w:r>
              <w:rPr>
                <w:rFonts w:ascii="仿宋" w:hAnsi="仿宋" w:eastAsia="仿宋"/>
              </w:rPr>
              <w:t>京津冀是国家重点支持的低空经济发展区域。石家庄作为河北省省会城市，聚集了一批低空相关企业和科研机构，在低空飞行器制造、通信网络等方面具有一定基础。但河北省高校暂无相关本科专业，难以支撑区域发展需求，专业建设势在必行。</w:t>
            </w:r>
          </w:p>
          <w:p w14:paraId="4D5F8FB5">
            <w:pPr>
              <w:ind w:firstLine="480" w:firstLineChars="200"/>
              <w:rPr>
                <w:rFonts w:ascii="仿宋" w:hAnsi="仿宋" w:eastAsia="仿宋"/>
              </w:rPr>
            </w:pPr>
            <w:r>
              <w:rPr>
                <w:rFonts w:ascii="仿宋" w:hAnsi="仿宋" w:eastAsia="仿宋"/>
              </w:rPr>
              <w:t>综上所述，设立“低空技术与工程”专业，既是贯彻国家发展战略、支撑低空经济新质生产力建设的重要抓手，也是满足区域人才需求、推进地方产业转型升级现实之需。该专业的开设将填补相关工科专业体系空白，为服务地方经济社会高质量发展贡献坚实力量。</w:t>
            </w:r>
          </w:p>
        </w:tc>
      </w:tr>
      <w:tr w14:paraId="6B3B5010">
        <w:tblPrEx>
          <w:tblCellMar>
            <w:top w:w="0" w:type="dxa"/>
            <w:left w:w="0" w:type="dxa"/>
            <w:bottom w:w="0" w:type="dxa"/>
            <w:right w:w="0" w:type="dxa"/>
          </w:tblCellMar>
        </w:tblPrEx>
        <w:trPr>
          <w:trHeight w:val="574" w:hRule="exact"/>
        </w:trPr>
        <w:tc>
          <w:tcPr>
            <w:tcW w:w="1807"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010CCC28">
            <w:pPr>
              <w:pStyle w:val="28"/>
              <w:kinsoku w:val="0"/>
              <w:overflowPunct w:val="0"/>
              <w:spacing w:line="427" w:lineRule="auto"/>
              <w:ind w:left="177" w:right="175"/>
              <w:jc w:val="center"/>
              <w:rPr>
                <w:rFonts w:ascii="仿宋" w:hAnsi="仿宋" w:eastAsia="仿宋" w:cs="仿宋"/>
              </w:rPr>
            </w:pPr>
            <w:r>
              <w:rPr>
                <w:rFonts w:ascii="仿宋" w:hAnsi="仿宋" w:eastAsia="仿宋" w:cs="仿宋"/>
              </w:rPr>
              <w:t>申报专业人才 需求调研情况</w:t>
            </w:r>
          </w:p>
          <w:p w14:paraId="6300C8E9">
            <w:pPr>
              <w:pStyle w:val="28"/>
              <w:kinsoku w:val="0"/>
              <w:overflowPunct w:val="0"/>
              <w:spacing w:before="58" w:line="429" w:lineRule="auto"/>
              <w:ind w:left="177" w:right="175"/>
              <w:jc w:val="center"/>
              <w:rPr>
                <w:rFonts w:ascii="仿宋" w:hAnsi="仿宋" w:eastAsia="仿宋" w:cs="仿宋"/>
              </w:rPr>
            </w:pPr>
            <w:r>
              <w:rPr>
                <w:rFonts w:ascii="仿宋" w:hAnsi="仿宋" w:eastAsia="仿宋" w:cs="仿宋"/>
              </w:rPr>
              <w:t>（可上传合作 办学协议等）</w:t>
            </w:r>
          </w:p>
        </w:tc>
        <w:tc>
          <w:tcPr>
            <w:tcW w:w="4182" w:type="dxa"/>
            <w:gridSpan w:val="2"/>
            <w:tcBorders>
              <w:top w:val="single" w:color="000000" w:sz="4" w:space="0"/>
              <w:left w:val="single" w:color="000000" w:sz="4" w:space="0"/>
              <w:bottom w:val="single" w:color="000000" w:sz="4" w:space="0"/>
              <w:right w:val="single" w:color="000000" w:sz="4" w:space="0"/>
              <w:tl2br w:val="nil"/>
              <w:tr2bl w:val="nil"/>
            </w:tcBorders>
          </w:tcPr>
          <w:p w14:paraId="30287D32">
            <w:pPr>
              <w:pStyle w:val="28"/>
              <w:kinsoku w:val="0"/>
              <w:overflowPunct w:val="0"/>
              <w:spacing w:before="168"/>
              <w:jc w:val="center"/>
              <w:rPr>
                <w:rFonts w:ascii="仿宋" w:hAnsi="仿宋" w:eastAsia="仿宋" w:cs="仿宋"/>
              </w:rPr>
            </w:pPr>
            <w:r>
              <w:rPr>
                <w:rFonts w:ascii="仿宋" w:hAnsi="仿宋" w:eastAsia="仿宋" w:cs="仿宋"/>
              </w:rPr>
              <w:t>年度计划招生人数</w:t>
            </w:r>
          </w:p>
        </w:tc>
        <w:tc>
          <w:tcPr>
            <w:tcW w:w="3817" w:type="dxa"/>
            <w:tcBorders>
              <w:top w:val="single" w:color="000000" w:sz="4" w:space="0"/>
              <w:left w:val="single" w:color="000000" w:sz="4" w:space="0"/>
              <w:bottom w:val="single" w:color="000000" w:sz="4" w:space="0"/>
              <w:right w:val="single" w:color="000000" w:sz="4" w:space="0"/>
              <w:tl2br w:val="nil"/>
              <w:tr2bl w:val="nil"/>
            </w:tcBorders>
            <w:vAlign w:val="center"/>
          </w:tcPr>
          <w:p w14:paraId="1C57B158">
            <w:pPr>
              <w:jc w:val="center"/>
              <w:rPr>
                <w:rFonts w:ascii="仿宋" w:hAnsi="仿宋" w:eastAsia="仿宋" w:cs="仿宋"/>
              </w:rPr>
            </w:pPr>
            <w:r>
              <w:rPr>
                <w:rFonts w:ascii="仿宋" w:hAnsi="仿宋" w:eastAsia="仿宋" w:cs="仿宋"/>
              </w:rPr>
              <w:t>45</w:t>
            </w:r>
          </w:p>
        </w:tc>
      </w:tr>
      <w:tr w14:paraId="6087BF7C">
        <w:tblPrEx>
          <w:tblCellMar>
            <w:top w:w="0" w:type="dxa"/>
            <w:left w:w="0" w:type="dxa"/>
            <w:bottom w:w="0" w:type="dxa"/>
            <w:right w:w="0" w:type="dxa"/>
          </w:tblCellMar>
        </w:tblPrEx>
        <w:trPr>
          <w:trHeight w:val="576" w:hRule="exact"/>
        </w:trPr>
        <w:tc>
          <w:tcPr>
            <w:tcW w:w="1807" w:type="dxa"/>
            <w:vMerge w:val="continue"/>
            <w:tcBorders>
              <w:top w:val="single" w:color="000000" w:sz="4" w:space="0"/>
              <w:left w:val="single" w:color="000000" w:sz="4" w:space="0"/>
              <w:bottom w:val="single" w:color="000000" w:sz="4" w:space="0"/>
              <w:right w:val="single" w:color="000000" w:sz="4" w:space="0"/>
              <w:tl2br w:val="nil"/>
              <w:tr2bl w:val="nil"/>
            </w:tcBorders>
          </w:tcPr>
          <w:p w14:paraId="5D7B6082">
            <w:pPr>
              <w:rPr>
                <w:rFonts w:ascii="仿宋" w:hAnsi="仿宋" w:eastAsia="仿宋" w:cs="仿宋"/>
              </w:rPr>
            </w:pPr>
          </w:p>
        </w:tc>
        <w:tc>
          <w:tcPr>
            <w:tcW w:w="4182" w:type="dxa"/>
            <w:gridSpan w:val="2"/>
            <w:tcBorders>
              <w:top w:val="single" w:color="000000" w:sz="4" w:space="0"/>
              <w:left w:val="single" w:color="000000" w:sz="4" w:space="0"/>
              <w:bottom w:val="single" w:color="000000" w:sz="4" w:space="0"/>
              <w:right w:val="single" w:color="000000" w:sz="4" w:space="0"/>
              <w:tl2br w:val="nil"/>
              <w:tr2bl w:val="nil"/>
            </w:tcBorders>
          </w:tcPr>
          <w:p w14:paraId="61324E3D">
            <w:pPr>
              <w:pStyle w:val="28"/>
              <w:kinsoku w:val="0"/>
              <w:overflowPunct w:val="0"/>
              <w:spacing w:before="171"/>
              <w:jc w:val="center"/>
              <w:rPr>
                <w:rFonts w:ascii="仿宋" w:hAnsi="仿宋" w:eastAsia="仿宋" w:cs="仿宋"/>
              </w:rPr>
            </w:pPr>
            <w:r>
              <w:rPr>
                <w:rFonts w:ascii="仿宋" w:hAnsi="仿宋" w:eastAsia="仿宋" w:cs="仿宋"/>
              </w:rPr>
              <w:t>预计升学人数</w:t>
            </w:r>
          </w:p>
        </w:tc>
        <w:tc>
          <w:tcPr>
            <w:tcW w:w="3817" w:type="dxa"/>
            <w:tcBorders>
              <w:top w:val="single" w:color="000000" w:sz="4" w:space="0"/>
              <w:left w:val="single" w:color="000000" w:sz="4" w:space="0"/>
              <w:bottom w:val="single" w:color="000000" w:sz="4" w:space="0"/>
              <w:right w:val="single" w:color="000000" w:sz="4" w:space="0"/>
              <w:tl2br w:val="nil"/>
              <w:tr2bl w:val="nil"/>
            </w:tcBorders>
            <w:vAlign w:val="center"/>
          </w:tcPr>
          <w:p w14:paraId="61F07364">
            <w:pPr>
              <w:jc w:val="center"/>
              <w:rPr>
                <w:rFonts w:ascii="仿宋" w:hAnsi="仿宋" w:eastAsia="仿宋" w:cs="仿宋"/>
              </w:rPr>
            </w:pPr>
            <w:r>
              <w:rPr>
                <w:rFonts w:ascii="仿宋" w:hAnsi="仿宋" w:eastAsia="仿宋" w:cs="仿宋"/>
              </w:rPr>
              <w:t>12</w:t>
            </w:r>
          </w:p>
        </w:tc>
      </w:tr>
      <w:tr w14:paraId="1DE93ACE">
        <w:tblPrEx>
          <w:tblCellMar>
            <w:top w:w="0" w:type="dxa"/>
            <w:left w:w="0" w:type="dxa"/>
            <w:bottom w:w="0" w:type="dxa"/>
            <w:right w:w="0" w:type="dxa"/>
          </w:tblCellMar>
        </w:tblPrEx>
        <w:trPr>
          <w:trHeight w:val="574" w:hRule="exact"/>
        </w:trPr>
        <w:tc>
          <w:tcPr>
            <w:tcW w:w="1807" w:type="dxa"/>
            <w:vMerge w:val="continue"/>
            <w:tcBorders>
              <w:top w:val="single" w:color="000000" w:sz="4" w:space="0"/>
              <w:left w:val="single" w:color="000000" w:sz="4" w:space="0"/>
              <w:bottom w:val="single" w:color="000000" w:sz="4" w:space="0"/>
              <w:right w:val="single" w:color="000000" w:sz="4" w:space="0"/>
              <w:tl2br w:val="nil"/>
              <w:tr2bl w:val="nil"/>
            </w:tcBorders>
          </w:tcPr>
          <w:p w14:paraId="52C9D110">
            <w:pPr>
              <w:rPr>
                <w:rFonts w:ascii="仿宋" w:hAnsi="仿宋" w:eastAsia="仿宋" w:cs="仿宋"/>
              </w:rPr>
            </w:pPr>
          </w:p>
        </w:tc>
        <w:tc>
          <w:tcPr>
            <w:tcW w:w="4182" w:type="dxa"/>
            <w:gridSpan w:val="2"/>
            <w:tcBorders>
              <w:top w:val="single" w:color="000000" w:sz="4" w:space="0"/>
              <w:left w:val="single" w:color="000000" w:sz="4" w:space="0"/>
              <w:bottom w:val="single" w:color="000000" w:sz="4" w:space="0"/>
              <w:right w:val="single" w:color="000000" w:sz="4" w:space="0"/>
              <w:tl2br w:val="nil"/>
              <w:tr2bl w:val="nil"/>
            </w:tcBorders>
          </w:tcPr>
          <w:p w14:paraId="23662490">
            <w:pPr>
              <w:pStyle w:val="28"/>
              <w:kinsoku w:val="0"/>
              <w:overflowPunct w:val="0"/>
              <w:spacing w:before="168"/>
              <w:jc w:val="center"/>
              <w:rPr>
                <w:rFonts w:ascii="仿宋" w:hAnsi="仿宋" w:eastAsia="仿宋" w:cs="仿宋"/>
              </w:rPr>
            </w:pPr>
            <w:r>
              <w:rPr>
                <w:rFonts w:ascii="仿宋" w:hAnsi="仿宋" w:eastAsia="仿宋" w:cs="仿宋"/>
              </w:rPr>
              <w:t>预计就业人数</w:t>
            </w:r>
          </w:p>
        </w:tc>
        <w:tc>
          <w:tcPr>
            <w:tcW w:w="3817" w:type="dxa"/>
            <w:tcBorders>
              <w:top w:val="single" w:color="000000" w:sz="4" w:space="0"/>
              <w:left w:val="single" w:color="000000" w:sz="4" w:space="0"/>
              <w:bottom w:val="single" w:color="000000" w:sz="4" w:space="0"/>
              <w:right w:val="single" w:color="000000" w:sz="4" w:space="0"/>
              <w:tl2br w:val="nil"/>
              <w:tr2bl w:val="nil"/>
            </w:tcBorders>
            <w:vAlign w:val="center"/>
          </w:tcPr>
          <w:p w14:paraId="2095624F">
            <w:pPr>
              <w:jc w:val="center"/>
              <w:rPr>
                <w:rFonts w:ascii="仿宋" w:hAnsi="仿宋" w:eastAsia="仿宋" w:cs="仿宋"/>
              </w:rPr>
            </w:pPr>
            <w:r>
              <w:rPr>
                <w:rFonts w:ascii="仿宋" w:hAnsi="仿宋" w:eastAsia="仿宋" w:cs="仿宋"/>
              </w:rPr>
              <w:t>33</w:t>
            </w:r>
          </w:p>
        </w:tc>
      </w:tr>
      <w:tr w14:paraId="7F1703DF">
        <w:tblPrEx>
          <w:tblCellMar>
            <w:top w:w="0" w:type="dxa"/>
            <w:left w:w="0" w:type="dxa"/>
            <w:bottom w:w="0" w:type="dxa"/>
            <w:right w:w="0" w:type="dxa"/>
          </w:tblCellMar>
        </w:tblPrEx>
        <w:trPr>
          <w:trHeight w:val="576" w:hRule="exact"/>
        </w:trPr>
        <w:tc>
          <w:tcPr>
            <w:tcW w:w="1807" w:type="dxa"/>
            <w:vMerge w:val="continue"/>
            <w:tcBorders>
              <w:top w:val="single" w:color="000000" w:sz="4" w:space="0"/>
              <w:left w:val="single" w:color="000000" w:sz="4" w:space="0"/>
              <w:bottom w:val="single" w:color="000000" w:sz="4" w:space="0"/>
              <w:right w:val="single" w:color="000000" w:sz="4" w:space="0"/>
              <w:tl2br w:val="nil"/>
              <w:tr2bl w:val="nil"/>
            </w:tcBorders>
          </w:tcPr>
          <w:p w14:paraId="1781BCF7">
            <w:pPr>
              <w:rPr>
                <w:rFonts w:ascii="仿宋" w:hAnsi="仿宋" w:eastAsia="仿宋" w:cs="仿宋"/>
              </w:rPr>
            </w:pPr>
          </w:p>
        </w:tc>
        <w:tc>
          <w:tcPr>
            <w:tcW w:w="4182" w:type="dxa"/>
            <w:gridSpan w:val="2"/>
            <w:tcBorders>
              <w:top w:val="single" w:color="000000" w:sz="4" w:space="0"/>
              <w:left w:val="single" w:color="000000" w:sz="4" w:space="0"/>
              <w:bottom w:val="single" w:color="000000" w:sz="4" w:space="0"/>
              <w:right w:val="single" w:color="000000" w:sz="4" w:space="0"/>
              <w:tl2br w:val="nil"/>
              <w:tr2bl w:val="nil"/>
            </w:tcBorders>
          </w:tcPr>
          <w:p w14:paraId="673B182F">
            <w:pPr>
              <w:pStyle w:val="28"/>
              <w:kinsoku w:val="0"/>
              <w:overflowPunct w:val="0"/>
              <w:spacing w:before="171"/>
              <w:jc w:val="center"/>
              <w:rPr>
                <w:rFonts w:ascii="仿宋" w:hAnsi="仿宋" w:eastAsia="仿宋" w:cs="仿宋"/>
              </w:rPr>
            </w:pPr>
            <w:r>
              <w:rPr>
                <w:rFonts w:ascii="仿宋" w:hAnsi="仿宋" w:eastAsia="仿宋" w:cs="仿宋"/>
              </w:rPr>
              <w:t>珠海极维科技有限公司</w:t>
            </w:r>
          </w:p>
        </w:tc>
        <w:tc>
          <w:tcPr>
            <w:tcW w:w="3817" w:type="dxa"/>
            <w:tcBorders>
              <w:top w:val="single" w:color="000000" w:sz="4" w:space="0"/>
              <w:left w:val="single" w:color="000000" w:sz="4" w:space="0"/>
              <w:bottom w:val="single" w:color="000000" w:sz="4" w:space="0"/>
              <w:right w:val="single" w:color="000000" w:sz="4" w:space="0"/>
              <w:tl2br w:val="nil"/>
              <w:tr2bl w:val="nil"/>
            </w:tcBorders>
            <w:vAlign w:val="center"/>
          </w:tcPr>
          <w:p w14:paraId="611BB5B6">
            <w:pPr>
              <w:jc w:val="center"/>
              <w:rPr>
                <w:rFonts w:ascii="仿宋" w:hAnsi="仿宋" w:eastAsia="仿宋" w:cs="仿宋"/>
              </w:rPr>
            </w:pPr>
            <w:r>
              <w:rPr>
                <w:rFonts w:ascii="仿宋" w:hAnsi="仿宋" w:eastAsia="仿宋" w:cs="仿宋"/>
              </w:rPr>
              <w:t>13</w:t>
            </w:r>
          </w:p>
        </w:tc>
      </w:tr>
      <w:tr w14:paraId="386C93AC">
        <w:tblPrEx>
          <w:tblCellMar>
            <w:top w:w="0" w:type="dxa"/>
            <w:left w:w="0" w:type="dxa"/>
            <w:bottom w:w="0" w:type="dxa"/>
            <w:right w:w="0" w:type="dxa"/>
          </w:tblCellMar>
        </w:tblPrEx>
        <w:trPr>
          <w:trHeight w:val="576" w:hRule="exact"/>
        </w:trPr>
        <w:tc>
          <w:tcPr>
            <w:tcW w:w="1807" w:type="dxa"/>
            <w:vMerge w:val="continue"/>
            <w:tcBorders>
              <w:top w:val="single" w:color="000000" w:sz="4" w:space="0"/>
              <w:left w:val="single" w:color="000000" w:sz="4" w:space="0"/>
              <w:bottom w:val="single" w:color="000000" w:sz="4" w:space="0"/>
              <w:right w:val="single" w:color="000000" w:sz="4" w:space="0"/>
              <w:tl2br w:val="nil"/>
              <w:tr2bl w:val="nil"/>
            </w:tcBorders>
          </w:tcPr>
          <w:p w14:paraId="30FC6C69">
            <w:pPr>
              <w:rPr>
                <w:rFonts w:ascii="仿宋" w:hAnsi="仿宋" w:eastAsia="仿宋" w:cs="仿宋"/>
              </w:rPr>
            </w:pPr>
          </w:p>
        </w:tc>
        <w:tc>
          <w:tcPr>
            <w:tcW w:w="4182" w:type="dxa"/>
            <w:gridSpan w:val="2"/>
            <w:tcBorders>
              <w:top w:val="single" w:color="000000" w:sz="4" w:space="0"/>
              <w:left w:val="single" w:color="000000" w:sz="4" w:space="0"/>
              <w:bottom w:val="single" w:color="000000" w:sz="4" w:space="0"/>
              <w:right w:val="single" w:color="000000" w:sz="4" w:space="0"/>
              <w:tl2br w:val="nil"/>
              <w:tr2bl w:val="nil"/>
            </w:tcBorders>
          </w:tcPr>
          <w:p w14:paraId="5ED7CF49">
            <w:pPr>
              <w:pStyle w:val="28"/>
              <w:kinsoku w:val="0"/>
              <w:overflowPunct w:val="0"/>
              <w:spacing w:before="168"/>
              <w:jc w:val="center"/>
              <w:rPr>
                <w:rFonts w:ascii="仿宋" w:hAnsi="仿宋" w:eastAsia="仿宋" w:cs="仿宋"/>
              </w:rPr>
            </w:pPr>
            <w:r>
              <w:rPr>
                <w:rFonts w:ascii="仿宋" w:hAnsi="仿宋" w:eastAsia="仿宋" w:cs="仿宋"/>
              </w:rPr>
              <w:t>河北文竹网络科技有限公司</w:t>
            </w:r>
          </w:p>
        </w:tc>
        <w:tc>
          <w:tcPr>
            <w:tcW w:w="3817" w:type="dxa"/>
            <w:tcBorders>
              <w:top w:val="single" w:color="000000" w:sz="4" w:space="0"/>
              <w:left w:val="single" w:color="000000" w:sz="4" w:space="0"/>
              <w:bottom w:val="single" w:color="000000" w:sz="4" w:space="0"/>
              <w:right w:val="single" w:color="000000" w:sz="4" w:space="0"/>
              <w:tl2br w:val="nil"/>
              <w:tr2bl w:val="nil"/>
            </w:tcBorders>
            <w:vAlign w:val="center"/>
          </w:tcPr>
          <w:p w14:paraId="183806E1">
            <w:pPr>
              <w:jc w:val="center"/>
              <w:rPr>
                <w:rFonts w:ascii="仿宋" w:hAnsi="仿宋" w:eastAsia="仿宋" w:cs="仿宋"/>
              </w:rPr>
            </w:pPr>
            <w:r>
              <w:rPr>
                <w:rFonts w:ascii="仿宋" w:hAnsi="仿宋" w:eastAsia="仿宋" w:cs="仿宋"/>
              </w:rPr>
              <w:t>8</w:t>
            </w:r>
          </w:p>
        </w:tc>
      </w:tr>
      <w:tr w14:paraId="6284444B">
        <w:tblPrEx>
          <w:tblCellMar>
            <w:top w:w="0" w:type="dxa"/>
            <w:left w:w="0" w:type="dxa"/>
            <w:bottom w:w="0" w:type="dxa"/>
            <w:right w:w="0" w:type="dxa"/>
          </w:tblCellMar>
        </w:tblPrEx>
        <w:trPr>
          <w:trHeight w:val="574" w:hRule="exact"/>
        </w:trPr>
        <w:tc>
          <w:tcPr>
            <w:tcW w:w="1807" w:type="dxa"/>
            <w:vMerge w:val="continue"/>
            <w:tcBorders>
              <w:top w:val="single" w:color="000000" w:sz="4" w:space="0"/>
              <w:left w:val="single" w:color="000000" w:sz="4" w:space="0"/>
              <w:bottom w:val="single" w:color="000000" w:sz="4" w:space="0"/>
              <w:right w:val="single" w:color="000000" w:sz="4" w:space="0"/>
              <w:tl2br w:val="nil"/>
              <w:tr2bl w:val="nil"/>
            </w:tcBorders>
          </w:tcPr>
          <w:p w14:paraId="3869EE39">
            <w:pPr>
              <w:rPr>
                <w:rFonts w:ascii="仿宋" w:hAnsi="仿宋" w:eastAsia="仿宋" w:cs="仿宋"/>
              </w:rPr>
            </w:pPr>
          </w:p>
        </w:tc>
        <w:tc>
          <w:tcPr>
            <w:tcW w:w="4182" w:type="dxa"/>
            <w:gridSpan w:val="2"/>
            <w:tcBorders>
              <w:top w:val="single" w:color="000000" w:sz="4" w:space="0"/>
              <w:left w:val="single" w:color="000000" w:sz="4" w:space="0"/>
              <w:bottom w:val="single" w:color="000000" w:sz="4" w:space="0"/>
              <w:right w:val="single" w:color="000000" w:sz="4" w:space="0"/>
              <w:tl2br w:val="nil"/>
              <w:tr2bl w:val="nil"/>
            </w:tcBorders>
          </w:tcPr>
          <w:p w14:paraId="52E4D826">
            <w:pPr>
              <w:pStyle w:val="28"/>
              <w:kinsoku w:val="0"/>
              <w:overflowPunct w:val="0"/>
              <w:spacing w:before="168"/>
              <w:jc w:val="center"/>
              <w:rPr>
                <w:rFonts w:ascii="仿宋" w:hAnsi="仿宋" w:eastAsia="仿宋" w:cs="仿宋"/>
              </w:rPr>
            </w:pPr>
            <w:r>
              <w:rPr>
                <w:rFonts w:ascii="仿宋" w:hAnsi="仿宋" w:eastAsia="仿宋" w:cs="仿宋"/>
              </w:rPr>
              <w:t>碳十四空间科技有限公司</w:t>
            </w:r>
          </w:p>
        </w:tc>
        <w:tc>
          <w:tcPr>
            <w:tcW w:w="3817" w:type="dxa"/>
            <w:tcBorders>
              <w:top w:val="single" w:color="000000" w:sz="4" w:space="0"/>
              <w:left w:val="single" w:color="000000" w:sz="4" w:space="0"/>
              <w:bottom w:val="single" w:color="000000" w:sz="4" w:space="0"/>
              <w:right w:val="single" w:color="000000" w:sz="4" w:space="0"/>
              <w:tl2br w:val="nil"/>
              <w:tr2bl w:val="nil"/>
            </w:tcBorders>
            <w:vAlign w:val="center"/>
          </w:tcPr>
          <w:p w14:paraId="304502AC">
            <w:pPr>
              <w:jc w:val="center"/>
              <w:rPr>
                <w:rFonts w:ascii="仿宋" w:hAnsi="仿宋" w:eastAsia="仿宋" w:cs="仿宋"/>
              </w:rPr>
            </w:pPr>
            <w:r>
              <w:rPr>
                <w:rFonts w:ascii="仿宋" w:hAnsi="仿宋" w:eastAsia="仿宋" w:cs="仿宋"/>
              </w:rPr>
              <w:t>12</w:t>
            </w:r>
          </w:p>
        </w:tc>
      </w:tr>
    </w:tbl>
    <w:p w14:paraId="073CD9DA">
      <w:pPr>
        <w:rPr>
          <w:rFonts w:hint="default"/>
        </w:rPr>
        <w:sectPr>
          <w:pgSz w:w="11910" w:h="16840"/>
          <w:pgMar w:top="1320" w:right="660" w:bottom="280" w:left="1200" w:header="720" w:footer="720" w:gutter="0"/>
          <w:cols w:equalWidth="0" w:num="1">
            <w:col w:w="10050"/>
          </w:cols>
        </w:sectPr>
      </w:pPr>
    </w:p>
    <w:p w14:paraId="447E2330">
      <w:pPr>
        <w:pStyle w:val="5"/>
        <w:kinsoku w:val="0"/>
        <w:overflowPunct w:val="0"/>
        <w:spacing w:line="431" w:lineRule="exact"/>
        <w:ind w:left="2914"/>
        <w:rPr>
          <w:rFonts w:hint="default"/>
        </w:rPr>
      </w:pPr>
      <w:r>
        <w:t>4.教师及课程基本情况表</w:t>
      </w:r>
    </w:p>
    <w:p w14:paraId="3618BB9C">
      <w:pPr>
        <w:pStyle w:val="5"/>
        <w:kinsoku w:val="0"/>
        <w:overflowPunct w:val="0"/>
        <w:spacing w:before="218"/>
        <w:ind w:left="218"/>
        <w:rPr>
          <w:rFonts w:hint="default" w:ascii="宋体" w:eastAsia="宋体" w:cs="宋体"/>
          <w:sz w:val="24"/>
          <w:szCs w:val="24"/>
        </w:rPr>
      </w:pPr>
      <w:r>
        <w:rPr>
          <w:rFonts w:ascii="宋体" w:eastAsia="宋体" w:cs="宋体"/>
          <w:sz w:val="28"/>
          <w:szCs w:val="28"/>
        </w:rPr>
        <w:t>4.1</w:t>
      </w:r>
      <w:r>
        <w:rPr>
          <w:rFonts w:ascii="宋体" w:eastAsia="宋体" w:cs="宋体"/>
          <w:spacing w:val="-74"/>
          <w:sz w:val="28"/>
          <w:szCs w:val="28"/>
        </w:rPr>
        <w:t xml:space="preserve"> </w:t>
      </w:r>
      <w:r>
        <w:rPr>
          <w:rFonts w:ascii="宋体" w:eastAsia="宋体" w:cs="宋体"/>
          <w:sz w:val="28"/>
          <w:szCs w:val="28"/>
        </w:rPr>
        <w:t>教师及开课情况汇总表</w:t>
      </w:r>
      <w:r>
        <w:rPr>
          <w:rFonts w:ascii="宋体" w:eastAsia="宋体" w:cs="宋体"/>
          <w:sz w:val="24"/>
          <w:szCs w:val="24"/>
        </w:rPr>
        <w:t>（以下统计数据由系统生成）</w:t>
      </w:r>
    </w:p>
    <w:p w14:paraId="6DE21AF9">
      <w:pPr>
        <w:pStyle w:val="5"/>
        <w:kinsoku w:val="0"/>
        <w:overflowPunct w:val="0"/>
        <w:spacing w:before="2"/>
        <w:ind w:left="0"/>
        <w:rPr>
          <w:rFonts w:hint="default" w:ascii="宋体" w:eastAsia="宋体" w:cs="宋体"/>
          <w:sz w:val="13"/>
          <w:szCs w:val="13"/>
        </w:rPr>
      </w:pPr>
    </w:p>
    <w:tbl>
      <w:tblPr>
        <w:tblStyle w:val="11"/>
        <w:tblpPr w:leftFromText="180" w:rightFromText="180" w:vertAnchor="text" w:horzAnchor="margin" w:tblpY="48"/>
        <w:tblOverlap w:val="never"/>
        <w:tblW w:w="0" w:type="auto"/>
        <w:tblInd w:w="0" w:type="dxa"/>
        <w:tblLayout w:type="fixed"/>
        <w:tblCellMar>
          <w:top w:w="0" w:type="dxa"/>
          <w:left w:w="0" w:type="dxa"/>
          <w:bottom w:w="0" w:type="dxa"/>
          <w:right w:w="0" w:type="dxa"/>
        </w:tblCellMar>
      </w:tblPr>
      <w:tblGrid>
        <w:gridCol w:w="6347"/>
        <w:gridCol w:w="3226"/>
      </w:tblGrid>
      <w:tr w14:paraId="072A9BD3">
        <w:tblPrEx>
          <w:tblCellMar>
            <w:top w:w="0" w:type="dxa"/>
            <w:left w:w="0" w:type="dxa"/>
            <w:bottom w:w="0" w:type="dxa"/>
            <w:right w:w="0" w:type="dxa"/>
          </w:tblCellMar>
        </w:tblPrEx>
        <w:trPr>
          <w:trHeight w:val="397" w:hRule="atLeast"/>
        </w:trPr>
        <w:tc>
          <w:tcPr>
            <w:tcW w:w="6347" w:type="dxa"/>
            <w:tcBorders>
              <w:top w:val="single" w:color="000000" w:sz="4" w:space="0"/>
              <w:left w:val="single" w:color="000000" w:sz="4" w:space="0"/>
              <w:bottom w:val="single" w:color="000000" w:sz="4" w:space="0"/>
              <w:right w:val="single" w:color="000000" w:sz="4" w:space="0"/>
              <w:tl2br w:val="nil"/>
              <w:tr2bl w:val="nil"/>
            </w:tcBorders>
          </w:tcPr>
          <w:p w14:paraId="1631B15B">
            <w:pPr>
              <w:spacing w:line="300" w:lineRule="exact"/>
              <w:jc w:val="center"/>
              <w:rPr>
                <w:rFonts w:ascii="仿宋" w:hAnsi="仿宋" w:eastAsia="仿宋"/>
                <w:b/>
                <w:bCs/>
              </w:rPr>
            </w:pPr>
            <w:r>
              <w:rPr>
                <w:rFonts w:ascii="仿宋" w:hAnsi="仿宋" w:eastAsia="仿宋"/>
                <w:b/>
                <w:bCs/>
              </w:rPr>
              <w:t>专任教师总数</w:t>
            </w:r>
          </w:p>
        </w:tc>
        <w:tc>
          <w:tcPr>
            <w:tcW w:w="3226" w:type="dxa"/>
            <w:tcBorders>
              <w:top w:val="single" w:color="000000" w:sz="4" w:space="0"/>
              <w:left w:val="single" w:color="000000" w:sz="4" w:space="0"/>
              <w:bottom w:val="single" w:color="000000" w:sz="4" w:space="0"/>
              <w:right w:val="single" w:color="000000" w:sz="4" w:space="0"/>
              <w:tl2br w:val="nil"/>
              <w:tr2bl w:val="nil"/>
            </w:tcBorders>
            <w:vAlign w:val="center"/>
          </w:tcPr>
          <w:p w14:paraId="0B6D9CF2">
            <w:pPr>
              <w:spacing w:line="300" w:lineRule="exact"/>
              <w:jc w:val="center"/>
              <w:rPr>
                <w:rFonts w:ascii="仿宋" w:hAnsi="仿宋" w:eastAsia="仿宋"/>
                <w:b/>
                <w:bCs/>
              </w:rPr>
            </w:pPr>
            <w:r>
              <w:rPr>
                <w:rFonts w:ascii="仿宋" w:hAnsi="仿宋" w:eastAsia="仿宋"/>
                <w:b/>
                <w:bCs/>
              </w:rPr>
              <w:t>25</w:t>
            </w:r>
          </w:p>
        </w:tc>
      </w:tr>
      <w:tr w14:paraId="57F8E813">
        <w:tblPrEx>
          <w:tblCellMar>
            <w:top w:w="0" w:type="dxa"/>
            <w:left w:w="0" w:type="dxa"/>
            <w:bottom w:w="0" w:type="dxa"/>
            <w:right w:w="0" w:type="dxa"/>
          </w:tblCellMar>
        </w:tblPrEx>
        <w:trPr>
          <w:trHeight w:val="397" w:hRule="atLeast"/>
        </w:trPr>
        <w:tc>
          <w:tcPr>
            <w:tcW w:w="6347" w:type="dxa"/>
            <w:tcBorders>
              <w:top w:val="single" w:color="000000" w:sz="4" w:space="0"/>
              <w:left w:val="single" w:color="000000" w:sz="4" w:space="0"/>
              <w:bottom w:val="single" w:color="000000" w:sz="4" w:space="0"/>
              <w:right w:val="single" w:color="000000" w:sz="4" w:space="0"/>
              <w:tl2br w:val="nil"/>
              <w:tr2bl w:val="nil"/>
            </w:tcBorders>
          </w:tcPr>
          <w:p w14:paraId="08A8B211">
            <w:pPr>
              <w:pStyle w:val="28"/>
              <w:kinsoku w:val="0"/>
              <w:overflowPunct w:val="0"/>
              <w:spacing w:before="41"/>
              <w:jc w:val="center"/>
              <w:rPr>
                <w:rFonts w:ascii="仿宋" w:hAnsi="仿宋" w:eastAsia="仿宋" w:cs="仿宋"/>
                <w:sz w:val="21"/>
                <w:szCs w:val="21"/>
              </w:rPr>
            </w:pPr>
            <w:r>
              <w:rPr>
                <w:rFonts w:ascii="仿宋" w:hAnsi="仿宋" w:eastAsia="仿宋" w:cs="仿宋"/>
                <w:sz w:val="21"/>
                <w:szCs w:val="21"/>
              </w:rPr>
              <w:t>具有教授（含其他正高级）职称教师数及比例</w:t>
            </w:r>
          </w:p>
        </w:tc>
        <w:tc>
          <w:tcPr>
            <w:tcW w:w="3226" w:type="dxa"/>
            <w:tcBorders>
              <w:top w:val="single" w:color="000000" w:sz="4" w:space="0"/>
              <w:left w:val="single" w:color="000000" w:sz="4" w:space="0"/>
              <w:bottom w:val="single" w:color="000000" w:sz="4" w:space="0"/>
              <w:right w:val="single" w:color="000000" w:sz="4" w:space="0"/>
              <w:tl2br w:val="nil"/>
              <w:tr2bl w:val="nil"/>
            </w:tcBorders>
            <w:vAlign w:val="center"/>
          </w:tcPr>
          <w:p w14:paraId="4AC3E36F">
            <w:pPr>
              <w:jc w:val="center"/>
              <w:rPr>
                <w:rFonts w:ascii="仿宋" w:hAnsi="仿宋" w:eastAsia="仿宋" w:cs="仿宋"/>
                <w:color w:val="000000" w:themeColor="text1"/>
                <w:sz w:val="21"/>
                <w:szCs w:val="21"/>
                <w14:textFill>
                  <w14:solidFill>
                    <w14:schemeClr w14:val="tx1"/>
                  </w14:solidFill>
                </w14:textFill>
              </w:rPr>
            </w:pPr>
            <w:r>
              <w:rPr>
                <w:rFonts w:hint="default" w:ascii="仿宋" w:hAnsi="仿宋" w:eastAsia="仿宋" w:cs="仿宋"/>
                <w:color w:val="000000" w:themeColor="text1"/>
                <w:sz w:val="21"/>
                <w:szCs w:val="21"/>
                <w14:textFill>
                  <w14:solidFill>
                    <w14:schemeClr w14:val="tx1"/>
                  </w14:solidFill>
                </w14:textFill>
              </w:rPr>
              <w:t>7</w:t>
            </w:r>
            <w:r>
              <w:rPr>
                <w:rFonts w:ascii="仿宋" w:hAnsi="仿宋" w:eastAsia="仿宋" w:cs="仿宋"/>
                <w:color w:val="000000" w:themeColor="text1"/>
                <w:sz w:val="21"/>
                <w:szCs w:val="21"/>
                <w14:textFill>
                  <w14:solidFill>
                    <w14:schemeClr w14:val="tx1"/>
                  </w14:solidFill>
                </w14:textFill>
              </w:rPr>
              <w:t>/</w:t>
            </w:r>
            <w:r>
              <w:rPr>
                <w:rFonts w:hint="default" w:ascii="仿宋" w:hAnsi="仿宋" w:eastAsia="仿宋" w:cs="仿宋"/>
                <w:color w:val="000000" w:themeColor="text1"/>
                <w:sz w:val="21"/>
                <w:szCs w:val="21"/>
                <w14:textFill>
                  <w14:solidFill>
                    <w14:schemeClr w14:val="tx1"/>
                  </w14:solidFill>
                </w14:textFill>
              </w:rPr>
              <w:t>28</w:t>
            </w:r>
            <w:r>
              <w:rPr>
                <w:rFonts w:ascii="仿宋" w:hAnsi="仿宋" w:eastAsia="仿宋" w:cs="仿宋"/>
                <w:color w:val="000000" w:themeColor="text1"/>
                <w:sz w:val="21"/>
                <w:szCs w:val="21"/>
                <w14:textFill>
                  <w14:solidFill>
                    <w14:schemeClr w14:val="tx1"/>
                  </w14:solidFill>
                </w14:textFill>
              </w:rPr>
              <w:t>%</w:t>
            </w:r>
          </w:p>
        </w:tc>
      </w:tr>
      <w:tr w14:paraId="07826D6B">
        <w:tblPrEx>
          <w:tblCellMar>
            <w:top w:w="0" w:type="dxa"/>
            <w:left w:w="0" w:type="dxa"/>
            <w:bottom w:w="0" w:type="dxa"/>
            <w:right w:w="0" w:type="dxa"/>
          </w:tblCellMar>
        </w:tblPrEx>
        <w:trPr>
          <w:trHeight w:val="397" w:hRule="atLeast"/>
        </w:trPr>
        <w:tc>
          <w:tcPr>
            <w:tcW w:w="6347" w:type="dxa"/>
            <w:tcBorders>
              <w:top w:val="single" w:color="000000" w:sz="4" w:space="0"/>
              <w:left w:val="single" w:color="000000" w:sz="4" w:space="0"/>
              <w:bottom w:val="single" w:color="000000" w:sz="4" w:space="0"/>
              <w:right w:val="single" w:color="000000" w:sz="4" w:space="0"/>
              <w:tl2br w:val="nil"/>
              <w:tr2bl w:val="nil"/>
            </w:tcBorders>
          </w:tcPr>
          <w:p w14:paraId="02EBF713">
            <w:pPr>
              <w:pStyle w:val="28"/>
              <w:kinsoku w:val="0"/>
              <w:overflowPunct w:val="0"/>
              <w:spacing w:before="39"/>
              <w:jc w:val="center"/>
              <w:rPr>
                <w:rFonts w:ascii="仿宋" w:hAnsi="仿宋" w:eastAsia="仿宋" w:cs="仿宋"/>
                <w:sz w:val="21"/>
                <w:szCs w:val="21"/>
              </w:rPr>
            </w:pPr>
            <w:r>
              <w:rPr>
                <w:rFonts w:ascii="仿宋" w:hAnsi="仿宋" w:eastAsia="仿宋" w:cs="仿宋"/>
                <w:sz w:val="21"/>
                <w:szCs w:val="21"/>
              </w:rPr>
              <w:t>具有副教授及以上（含其他副高级）职称教师数及比例</w:t>
            </w:r>
          </w:p>
        </w:tc>
        <w:tc>
          <w:tcPr>
            <w:tcW w:w="3226" w:type="dxa"/>
            <w:tcBorders>
              <w:top w:val="single" w:color="000000" w:sz="4" w:space="0"/>
              <w:left w:val="single" w:color="000000" w:sz="4" w:space="0"/>
              <w:bottom w:val="single" w:color="000000" w:sz="4" w:space="0"/>
              <w:right w:val="single" w:color="000000" w:sz="4" w:space="0"/>
              <w:tl2br w:val="nil"/>
              <w:tr2bl w:val="nil"/>
            </w:tcBorders>
            <w:vAlign w:val="center"/>
          </w:tcPr>
          <w:p w14:paraId="31724309">
            <w:pPr>
              <w:jc w:val="center"/>
              <w:rPr>
                <w:rFonts w:ascii="仿宋" w:hAnsi="仿宋" w:eastAsia="仿宋" w:cs="仿宋"/>
                <w:color w:val="000000" w:themeColor="text1"/>
                <w:sz w:val="21"/>
                <w:szCs w:val="21"/>
                <w14:textFill>
                  <w14:solidFill>
                    <w14:schemeClr w14:val="tx1"/>
                  </w14:solidFill>
                </w14:textFill>
              </w:rPr>
            </w:pPr>
            <w:r>
              <w:rPr>
                <w:rFonts w:ascii="仿宋" w:hAnsi="仿宋" w:eastAsia="仿宋" w:cs="仿宋"/>
                <w:color w:val="000000" w:themeColor="text1"/>
                <w:sz w:val="21"/>
                <w:szCs w:val="21"/>
                <w14:textFill>
                  <w14:solidFill>
                    <w14:schemeClr w14:val="tx1"/>
                  </w14:solidFill>
                </w14:textFill>
              </w:rPr>
              <w:t>1</w:t>
            </w:r>
            <w:r>
              <w:rPr>
                <w:rFonts w:hint="default" w:ascii="仿宋" w:hAnsi="仿宋" w:eastAsia="仿宋" w:cs="仿宋"/>
                <w:color w:val="000000" w:themeColor="text1"/>
                <w:sz w:val="21"/>
                <w:szCs w:val="21"/>
                <w14:textFill>
                  <w14:solidFill>
                    <w14:schemeClr w14:val="tx1"/>
                  </w14:solidFill>
                </w14:textFill>
              </w:rPr>
              <w:t>5</w:t>
            </w:r>
            <w:r>
              <w:rPr>
                <w:rFonts w:ascii="仿宋" w:hAnsi="仿宋" w:eastAsia="仿宋" w:cs="仿宋"/>
                <w:color w:val="000000" w:themeColor="text1"/>
                <w:sz w:val="21"/>
                <w:szCs w:val="21"/>
                <w14:textFill>
                  <w14:solidFill>
                    <w14:schemeClr w14:val="tx1"/>
                  </w14:solidFill>
                </w14:textFill>
              </w:rPr>
              <w:t>/</w:t>
            </w:r>
            <w:r>
              <w:rPr>
                <w:rFonts w:hint="default" w:ascii="仿宋" w:hAnsi="仿宋" w:eastAsia="仿宋" w:cs="仿宋"/>
                <w:color w:val="000000" w:themeColor="text1"/>
                <w:sz w:val="21"/>
                <w:szCs w:val="21"/>
                <w14:textFill>
                  <w14:solidFill>
                    <w14:schemeClr w14:val="tx1"/>
                  </w14:solidFill>
                </w14:textFill>
              </w:rPr>
              <w:t>60</w:t>
            </w:r>
            <w:r>
              <w:rPr>
                <w:rFonts w:ascii="仿宋" w:hAnsi="仿宋" w:eastAsia="仿宋" w:cs="仿宋"/>
                <w:color w:val="000000" w:themeColor="text1"/>
                <w:sz w:val="21"/>
                <w:szCs w:val="21"/>
                <w14:textFill>
                  <w14:solidFill>
                    <w14:schemeClr w14:val="tx1"/>
                  </w14:solidFill>
                </w14:textFill>
              </w:rPr>
              <w:t>%</w:t>
            </w:r>
          </w:p>
        </w:tc>
      </w:tr>
      <w:tr w14:paraId="6BF8CCEB">
        <w:tblPrEx>
          <w:tblCellMar>
            <w:top w:w="0" w:type="dxa"/>
            <w:left w:w="0" w:type="dxa"/>
            <w:bottom w:w="0" w:type="dxa"/>
            <w:right w:w="0" w:type="dxa"/>
          </w:tblCellMar>
        </w:tblPrEx>
        <w:trPr>
          <w:trHeight w:val="397" w:hRule="atLeast"/>
        </w:trPr>
        <w:tc>
          <w:tcPr>
            <w:tcW w:w="6347" w:type="dxa"/>
            <w:tcBorders>
              <w:top w:val="single" w:color="000000" w:sz="4" w:space="0"/>
              <w:left w:val="single" w:color="000000" w:sz="4" w:space="0"/>
              <w:bottom w:val="single" w:color="000000" w:sz="4" w:space="0"/>
              <w:right w:val="single" w:color="000000" w:sz="4" w:space="0"/>
              <w:tl2br w:val="nil"/>
              <w:tr2bl w:val="nil"/>
            </w:tcBorders>
          </w:tcPr>
          <w:p w14:paraId="31AC4E61">
            <w:pPr>
              <w:pStyle w:val="28"/>
              <w:kinsoku w:val="0"/>
              <w:overflowPunct w:val="0"/>
              <w:spacing w:before="39"/>
              <w:jc w:val="center"/>
              <w:rPr>
                <w:rFonts w:ascii="仿宋" w:hAnsi="仿宋" w:eastAsia="仿宋" w:cs="仿宋"/>
                <w:sz w:val="21"/>
                <w:szCs w:val="21"/>
              </w:rPr>
            </w:pPr>
            <w:r>
              <w:rPr>
                <w:rFonts w:ascii="仿宋" w:hAnsi="仿宋" w:eastAsia="仿宋" w:cs="仿宋"/>
                <w:sz w:val="21"/>
                <w:szCs w:val="21"/>
              </w:rPr>
              <w:t>具有硕士及以上学位教师数及比例</w:t>
            </w:r>
          </w:p>
        </w:tc>
        <w:tc>
          <w:tcPr>
            <w:tcW w:w="3226" w:type="dxa"/>
            <w:tcBorders>
              <w:top w:val="single" w:color="000000" w:sz="4" w:space="0"/>
              <w:left w:val="single" w:color="000000" w:sz="4" w:space="0"/>
              <w:bottom w:val="single" w:color="000000" w:sz="4" w:space="0"/>
              <w:right w:val="single" w:color="000000" w:sz="4" w:space="0"/>
              <w:tl2br w:val="nil"/>
              <w:tr2bl w:val="nil"/>
            </w:tcBorders>
            <w:vAlign w:val="center"/>
          </w:tcPr>
          <w:p w14:paraId="3A47B508">
            <w:pPr>
              <w:jc w:val="center"/>
              <w:rPr>
                <w:rFonts w:ascii="仿宋" w:hAnsi="仿宋" w:eastAsia="仿宋" w:cs="仿宋"/>
                <w:color w:val="000000" w:themeColor="text1"/>
                <w:sz w:val="21"/>
                <w:szCs w:val="21"/>
                <w14:textFill>
                  <w14:solidFill>
                    <w14:schemeClr w14:val="tx1"/>
                  </w14:solidFill>
                </w14:textFill>
              </w:rPr>
            </w:pPr>
            <w:r>
              <w:rPr>
                <w:rFonts w:ascii="仿宋" w:hAnsi="仿宋" w:eastAsia="仿宋" w:cs="仿宋"/>
                <w:color w:val="000000" w:themeColor="text1"/>
                <w:sz w:val="21"/>
                <w:szCs w:val="21"/>
                <w14:textFill>
                  <w14:solidFill>
                    <w14:schemeClr w14:val="tx1"/>
                  </w14:solidFill>
                </w14:textFill>
              </w:rPr>
              <w:t>23/92%</w:t>
            </w:r>
          </w:p>
        </w:tc>
      </w:tr>
      <w:tr w14:paraId="36EEE5F9">
        <w:tblPrEx>
          <w:tblCellMar>
            <w:top w:w="0" w:type="dxa"/>
            <w:left w:w="0" w:type="dxa"/>
            <w:bottom w:w="0" w:type="dxa"/>
            <w:right w:w="0" w:type="dxa"/>
          </w:tblCellMar>
        </w:tblPrEx>
        <w:trPr>
          <w:trHeight w:val="397" w:hRule="atLeast"/>
        </w:trPr>
        <w:tc>
          <w:tcPr>
            <w:tcW w:w="6347" w:type="dxa"/>
            <w:tcBorders>
              <w:top w:val="single" w:color="000000" w:sz="4" w:space="0"/>
              <w:left w:val="single" w:color="000000" w:sz="4" w:space="0"/>
              <w:bottom w:val="single" w:color="000000" w:sz="4" w:space="0"/>
              <w:right w:val="single" w:color="000000" w:sz="4" w:space="0"/>
              <w:tl2br w:val="nil"/>
              <w:tr2bl w:val="nil"/>
            </w:tcBorders>
          </w:tcPr>
          <w:p w14:paraId="42DA4B7B">
            <w:pPr>
              <w:pStyle w:val="28"/>
              <w:kinsoku w:val="0"/>
              <w:overflowPunct w:val="0"/>
              <w:spacing w:before="39"/>
              <w:jc w:val="center"/>
              <w:rPr>
                <w:rFonts w:ascii="仿宋" w:hAnsi="仿宋" w:eastAsia="仿宋" w:cs="仿宋"/>
                <w:sz w:val="21"/>
                <w:szCs w:val="21"/>
              </w:rPr>
            </w:pPr>
            <w:r>
              <w:rPr>
                <w:rFonts w:ascii="仿宋" w:hAnsi="仿宋" w:eastAsia="仿宋" w:cs="仿宋"/>
                <w:sz w:val="21"/>
                <w:szCs w:val="21"/>
              </w:rPr>
              <w:t>具有博士学位教师数及比例</w:t>
            </w:r>
          </w:p>
        </w:tc>
        <w:tc>
          <w:tcPr>
            <w:tcW w:w="3226" w:type="dxa"/>
            <w:tcBorders>
              <w:top w:val="single" w:color="000000" w:sz="4" w:space="0"/>
              <w:left w:val="single" w:color="000000" w:sz="4" w:space="0"/>
              <w:bottom w:val="single" w:color="000000" w:sz="4" w:space="0"/>
              <w:right w:val="single" w:color="000000" w:sz="4" w:space="0"/>
              <w:tl2br w:val="nil"/>
              <w:tr2bl w:val="nil"/>
            </w:tcBorders>
            <w:vAlign w:val="center"/>
          </w:tcPr>
          <w:p w14:paraId="4B8E8E1E">
            <w:pPr>
              <w:jc w:val="center"/>
              <w:rPr>
                <w:rFonts w:ascii="仿宋" w:hAnsi="仿宋" w:eastAsia="仿宋" w:cs="仿宋"/>
                <w:color w:val="000000" w:themeColor="text1"/>
                <w:sz w:val="21"/>
                <w:szCs w:val="21"/>
                <w14:textFill>
                  <w14:solidFill>
                    <w14:schemeClr w14:val="tx1"/>
                  </w14:solidFill>
                </w14:textFill>
              </w:rPr>
            </w:pPr>
            <w:r>
              <w:rPr>
                <w:rFonts w:ascii="仿宋" w:hAnsi="仿宋" w:eastAsia="仿宋" w:cs="仿宋"/>
                <w:color w:val="000000" w:themeColor="text1"/>
                <w:sz w:val="21"/>
                <w:szCs w:val="21"/>
                <w14:textFill>
                  <w14:solidFill>
                    <w14:schemeClr w14:val="tx1"/>
                  </w14:solidFill>
                </w14:textFill>
              </w:rPr>
              <w:t>1</w:t>
            </w:r>
            <w:r>
              <w:rPr>
                <w:rFonts w:hint="default" w:ascii="仿宋" w:hAnsi="仿宋" w:eastAsia="仿宋" w:cs="仿宋"/>
                <w:color w:val="000000" w:themeColor="text1"/>
                <w:sz w:val="21"/>
                <w:szCs w:val="21"/>
                <w14:textFill>
                  <w14:solidFill>
                    <w14:schemeClr w14:val="tx1"/>
                  </w14:solidFill>
                </w14:textFill>
              </w:rPr>
              <w:t>3</w:t>
            </w:r>
            <w:r>
              <w:rPr>
                <w:rFonts w:ascii="仿宋" w:hAnsi="仿宋" w:eastAsia="仿宋" w:cs="仿宋"/>
                <w:color w:val="000000" w:themeColor="text1"/>
                <w:sz w:val="21"/>
                <w:szCs w:val="21"/>
                <w14:textFill>
                  <w14:solidFill>
                    <w14:schemeClr w14:val="tx1"/>
                  </w14:solidFill>
                </w14:textFill>
              </w:rPr>
              <w:t>/</w:t>
            </w:r>
            <w:r>
              <w:rPr>
                <w:rFonts w:hint="default" w:ascii="仿宋" w:hAnsi="仿宋" w:eastAsia="仿宋" w:cs="仿宋"/>
                <w:color w:val="000000" w:themeColor="text1"/>
                <w:sz w:val="21"/>
                <w:szCs w:val="21"/>
                <w14:textFill>
                  <w14:solidFill>
                    <w14:schemeClr w14:val="tx1"/>
                  </w14:solidFill>
                </w14:textFill>
              </w:rPr>
              <w:t>52</w:t>
            </w:r>
            <w:r>
              <w:rPr>
                <w:rFonts w:ascii="仿宋" w:hAnsi="仿宋" w:eastAsia="仿宋" w:cs="仿宋"/>
                <w:color w:val="000000" w:themeColor="text1"/>
                <w:sz w:val="21"/>
                <w:szCs w:val="21"/>
                <w14:textFill>
                  <w14:solidFill>
                    <w14:schemeClr w14:val="tx1"/>
                  </w14:solidFill>
                </w14:textFill>
              </w:rPr>
              <w:t>%</w:t>
            </w:r>
          </w:p>
        </w:tc>
      </w:tr>
      <w:tr w14:paraId="3341E592">
        <w:tblPrEx>
          <w:tblCellMar>
            <w:top w:w="0" w:type="dxa"/>
            <w:left w:w="0" w:type="dxa"/>
            <w:bottom w:w="0" w:type="dxa"/>
            <w:right w:w="0" w:type="dxa"/>
          </w:tblCellMar>
        </w:tblPrEx>
        <w:trPr>
          <w:trHeight w:val="397" w:hRule="atLeast"/>
        </w:trPr>
        <w:tc>
          <w:tcPr>
            <w:tcW w:w="6347" w:type="dxa"/>
            <w:tcBorders>
              <w:top w:val="single" w:color="000000" w:sz="4" w:space="0"/>
              <w:left w:val="single" w:color="000000" w:sz="4" w:space="0"/>
              <w:bottom w:val="single" w:color="000000" w:sz="4" w:space="0"/>
              <w:right w:val="single" w:color="000000" w:sz="4" w:space="0"/>
              <w:tl2br w:val="nil"/>
              <w:tr2bl w:val="nil"/>
            </w:tcBorders>
          </w:tcPr>
          <w:p w14:paraId="05F94978">
            <w:pPr>
              <w:pStyle w:val="28"/>
              <w:kinsoku w:val="0"/>
              <w:overflowPunct w:val="0"/>
              <w:spacing w:before="39"/>
              <w:jc w:val="center"/>
              <w:rPr>
                <w:rFonts w:ascii="仿宋" w:hAnsi="仿宋" w:eastAsia="仿宋" w:cs="仿宋"/>
                <w:sz w:val="21"/>
                <w:szCs w:val="21"/>
              </w:rPr>
            </w:pPr>
            <w:r>
              <w:rPr>
                <w:rFonts w:ascii="仿宋" w:hAnsi="仿宋" w:eastAsia="仿宋" w:cs="仿宋"/>
                <w:sz w:val="21"/>
                <w:szCs w:val="21"/>
              </w:rPr>
              <w:t>35岁及以下青年教师数及比例</w:t>
            </w:r>
          </w:p>
        </w:tc>
        <w:tc>
          <w:tcPr>
            <w:tcW w:w="3226" w:type="dxa"/>
            <w:tcBorders>
              <w:top w:val="single" w:color="000000" w:sz="4" w:space="0"/>
              <w:left w:val="single" w:color="000000" w:sz="4" w:space="0"/>
              <w:bottom w:val="single" w:color="000000" w:sz="4" w:space="0"/>
              <w:right w:val="single" w:color="000000" w:sz="4" w:space="0"/>
              <w:tl2br w:val="nil"/>
              <w:tr2bl w:val="nil"/>
            </w:tcBorders>
            <w:vAlign w:val="center"/>
          </w:tcPr>
          <w:p w14:paraId="47842310">
            <w:pPr>
              <w:jc w:val="center"/>
              <w:rPr>
                <w:rFonts w:ascii="仿宋" w:hAnsi="仿宋" w:eastAsia="仿宋" w:cs="仿宋"/>
                <w:color w:val="000000" w:themeColor="text1"/>
                <w:sz w:val="21"/>
                <w:szCs w:val="21"/>
                <w14:textFill>
                  <w14:solidFill>
                    <w14:schemeClr w14:val="tx1"/>
                  </w14:solidFill>
                </w14:textFill>
              </w:rPr>
            </w:pPr>
            <w:r>
              <w:rPr>
                <w:rFonts w:ascii="仿宋" w:hAnsi="仿宋" w:eastAsia="仿宋" w:cs="仿宋"/>
                <w:color w:val="000000" w:themeColor="text1"/>
                <w:sz w:val="21"/>
                <w:szCs w:val="21"/>
                <w14:textFill>
                  <w14:solidFill>
                    <w14:schemeClr w14:val="tx1"/>
                  </w14:solidFill>
                </w14:textFill>
              </w:rPr>
              <w:t>11/44%</w:t>
            </w:r>
          </w:p>
        </w:tc>
      </w:tr>
      <w:tr w14:paraId="0ED716A3">
        <w:tblPrEx>
          <w:tblCellMar>
            <w:top w:w="0" w:type="dxa"/>
            <w:left w:w="0" w:type="dxa"/>
            <w:bottom w:w="0" w:type="dxa"/>
            <w:right w:w="0" w:type="dxa"/>
          </w:tblCellMar>
        </w:tblPrEx>
        <w:trPr>
          <w:trHeight w:val="397" w:hRule="atLeast"/>
        </w:trPr>
        <w:tc>
          <w:tcPr>
            <w:tcW w:w="6347" w:type="dxa"/>
            <w:tcBorders>
              <w:top w:val="single" w:color="000000" w:sz="4" w:space="0"/>
              <w:left w:val="single" w:color="000000" w:sz="4" w:space="0"/>
              <w:bottom w:val="single" w:color="000000" w:sz="4" w:space="0"/>
              <w:right w:val="single" w:color="000000" w:sz="4" w:space="0"/>
              <w:tl2br w:val="nil"/>
              <w:tr2bl w:val="nil"/>
            </w:tcBorders>
          </w:tcPr>
          <w:p w14:paraId="0210D3D5">
            <w:pPr>
              <w:pStyle w:val="28"/>
              <w:kinsoku w:val="0"/>
              <w:overflowPunct w:val="0"/>
              <w:spacing w:before="39"/>
              <w:jc w:val="center"/>
              <w:rPr>
                <w:rFonts w:ascii="仿宋" w:hAnsi="仿宋" w:eastAsia="仿宋" w:cs="仿宋"/>
                <w:sz w:val="21"/>
                <w:szCs w:val="21"/>
              </w:rPr>
            </w:pPr>
            <w:r>
              <w:rPr>
                <w:rFonts w:ascii="仿宋" w:hAnsi="仿宋" w:eastAsia="仿宋" w:cs="仿宋"/>
                <w:sz w:val="21"/>
                <w:szCs w:val="21"/>
              </w:rPr>
              <w:t>36-55岁教师数及比例</w:t>
            </w:r>
          </w:p>
        </w:tc>
        <w:tc>
          <w:tcPr>
            <w:tcW w:w="3226" w:type="dxa"/>
            <w:tcBorders>
              <w:top w:val="single" w:color="000000" w:sz="4" w:space="0"/>
              <w:left w:val="single" w:color="000000" w:sz="4" w:space="0"/>
              <w:bottom w:val="single" w:color="000000" w:sz="4" w:space="0"/>
              <w:right w:val="single" w:color="000000" w:sz="4" w:space="0"/>
              <w:tl2br w:val="nil"/>
              <w:tr2bl w:val="nil"/>
            </w:tcBorders>
            <w:vAlign w:val="center"/>
          </w:tcPr>
          <w:p w14:paraId="5A9B31EC">
            <w:pPr>
              <w:jc w:val="center"/>
              <w:rPr>
                <w:rFonts w:ascii="仿宋" w:hAnsi="仿宋" w:eastAsia="仿宋" w:cs="仿宋"/>
                <w:color w:val="000000" w:themeColor="text1"/>
                <w:sz w:val="21"/>
                <w:szCs w:val="21"/>
                <w14:textFill>
                  <w14:solidFill>
                    <w14:schemeClr w14:val="tx1"/>
                  </w14:solidFill>
                </w14:textFill>
              </w:rPr>
            </w:pPr>
            <w:r>
              <w:rPr>
                <w:rFonts w:ascii="仿宋" w:hAnsi="仿宋" w:eastAsia="仿宋" w:cs="仿宋"/>
                <w:color w:val="000000" w:themeColor="text1"/>
                <w:sz w:val="21"/>
                <w:szCs w:val="21"/>
                <w14:textFill>
                  <w14:solidFill>
                    <w14:schemeClr w14:val="tx1"/>
                  </w14:solidFill>
                </w14:textFill>
              </w:rPr>
              <w:t>14/56%</w:t>
            </w:r>
          </w:p>
        </w:tc>
      </w:tr>
      <w:tr w14:paraId="1E64A7D9">
        <w:tblPrEx>
          <w:tblCellMar>
            <w:top w:w="0" w:type="dxa"/>
            <w:left w:w="0" w:type="dxa"/>
            <w:bottom w:w="0" w:type="dxa"/>
            <w:right w:w="0" w:type="dxa"/>
          </w:tblCellMar>
        </w:tblPrEx>
        <w:trPr>
          <w:trHeight w:val="397" w:hRule="atLeast"/>
        </w:trPr>
        <w:tc>
          <w:tcPr>
            <w:tcW w:w="6347" w:type="dxa"/>
            <w:tcBorders>
              <w:top w:val="single" w:color="000000" w:sz="4" w:space="0"/>
              <w:left w:val="single" w:color="000000" w:sz="4" w:space="0"/>
              <w:bottom w:val="single" w:color="000000" w:sz="4" w:space="0"/>
              <w:right w:val="single" w:color="000000" w:sz="4" w:space="0"/>
              <w:tl2br w:val="nil"/>
              <w:tr2bl w:val="nil"/>
            </w:tcBorders>
          </w:tcPr>
          <w:p w14:paraId="6C8C24E8">
            <w:pPr>
              <w:pStyle w:val="28"/>
              <w:kinsoku w:val="0"/>
              <w:overflowPunct w:val="0"/>
              <w:spacing w:before="41"/>
              <w:jc w:val="center"/>
              <w:rPr>
                <w:rFonts w:ascii="仿宋" w:hAnsi="仿宋" w:eastAsia="仿宋" w:cs="仿宋"/>
                <w:sz w:val="21"/>
                <w:szCs w:val="21"/>
              </w:rPr>
            </w:pPr>
            <w:r>
              <w:rPr>
                <w:rFonts w:ascii="仿宋" w:hAnsi="仿宋" w:eastAsia="仿宋" w:cs="仿宋"/>
                <w:sz w:val="21"/>
                <w:szCs w:val="21"/>
              </w:rPr>
              <w:t>兼职/专职教师比例</w:t>
            </w:r>
          </w:p>
        </w:tc>
        <w:tc>
          <w:tcPr>
            <w:tcW w:w="3226" w:type="dxa"/>
            <w:tcBorders>
              <w:top w:val="single" w:color="000000" w:sz="4" w:space="0"/>
              <w:left w:val="single" w:color="000000" w:sz="4" w:space="0"/>
              <w:bottom w:val="single" w:color="000000" w:sz="4" w:space="0"/>
              <w:right w:val="single" w:color="000000" w:sz="4" w:space="0"/>
              <w:tl2br w:val="nil"/>
              <w:tr2bl w:val="nil"/>
            </w:tcBorders>
            <w:vAlign w:val="center"/>
          </w:tcPr>
          <w:p w14:paraId="5770D33D">
            <w:pPr>
              <w:jc w:val="center"/>
              <w:rPr>
                <w:rFonts w:ascii="仿宋" w:hAnsi="仿宋" w:eastAsia="仿宋" w:cs="仿宋"/>
                <w:color w:val="000000" w:themeColor="text1"/>
                <w:sz w:val="21"/>
                <w:szCs w:val="21"/>
                <w14:textFill>
                  <w14:solidFill>
                    <w14:schemeClr w14:val="tx1"/>
                  </w14:solidFill>
                </w14:textFill>
              </w:rPr>
            </w:pPr>
            <w:r>
              <w:rPr>
                <w:rFonts w:ascii="仿宋" w:hAnsi="仿宋" w:eastAsia="仿宋" w:cs="仿宋"/>
                <w:color w:val="000000" w:themeColor="text1"/>
                <w:sz w:val="21"/>
                <w:szCs w:val="21"/>
                <w14:textFill>
                  <w14:solidFill>
                    <w14:schemeClr w14:val="tx1"/>
                  </w14:solidFill>
                </w14:textFill>
              </w:rPr>
              <w:t>5:20</w:t>
            </w:r>
          </w:p>
        </w:tc>
      </w:tr>
      <w:tr w14:paraId="0B605C4F">
        <w:tblPrEx>
          <w:tblCellMar>
            <w:top w:w="0" w:type="dxa"/>
            <w:left w:w="0" w:type="dxa"/>
            <w:bottom w:w="0" w:type="dxa"/>
            <w:right w:w="0" w:type="dxa"/>
          </w:tblCellMar>
        </w:tblPrEx>
        <w:trPr>
          <w:trHeight w:val="397" w:hRule="atLeast"/>
        </w:trPr>
        <w:tc>
          <w:tcPr>
            <w:tcW w:w="6347" w:type="dxa"/>
            <w:tcBorders>
              <w:top w:val="single" w:color="000000" w:sz="4" w:space="0"/>
              <w:left w:val="single" w:color="000000" w:sz="4" w:space="0"/>
              <w:bottom w:val="single" w:color="000000" w:sz="4" w:space="0"/>
              <w:right w:val="single" w:color="000000" w:sz="4" w:space="0"/>
              <w:tl2br w:val="nil"/>
              <w:tr2bl w:val="nil"/>
            </w:tcBorders>
          </w:tcPr>
          <w:p w14:paraId="1687FDC3">
            <w:pPr>
              <w:pStyle w:val="28"/>
              <w:kinsoku w:val="0"/>
              <w:overflowPunct w:val="0"/>
              <w:spacing w:before="39"/>
              <w:ind w:right="1"/>
              <w:jc w:val="center"/>
              <w:rPr>
                <w:rFonts w:ascii="仿宋" w:hAnsi="仿宋" w:eastAsia="仿宋" w:cs="仿宋"/>
                <w:sz w:val="21"/>
                <w:szCs w:val="21"/>
              </w:rPr>
            </w:pPr>
            <w:r>
              <w:rPr>
                <w:rFonts w:ascii="仿宋" w:hAnsi="仿宋" w:eastAsia="仿宋" w:cs="仿宋"/>
                <w:sz w:val="21"/>
                <w:szCs w:val="21"/>
              </w:rPr>
              <w:t>专业核心课程门数</w:t>
            </w:r>
          </w:p>
        </w:tc>
        <w:tc>
          <w:tcPr>
            <w:tcW w:w="3226" w:type="dxa"/>
            <w:tcBorders>
              <w:top w:val="single" w:color="000000" w:sz="4" w:space="0"/>
              <w:left w:val="single" w:color="000000" w:sz="4" w:space="0"/>
              <w:bottom w:val="single" w:color="000000" w:sz="4" w:space="0"/>
              <w:right w:val="single" w:color="000000" w:sz="4" w:space="0"/>
              <w:tl2br w:val="nil"/>
              <w:tr2bl w:val="nil"/>
            </w:tcBorders>
            <w:vAlign w:val="center"/>
          </w:tcPr>
          <w:p w14:paraId="7A1ED1B7">
            <w:pPr>
              <w:jc w:val="center"/>
              <w:rPr>
                <w:rFonts w:ascii="仿宋" w:hAnsi="仿宋" w:eastAsia="仿宋" w:cs="仿宋"/>
                <w:color w:val="FF0000"/>
                <w:sz w:val="21"/>
                <w:szCs w:val="21"/>
              </w:rPr>
            </w:pPr>
            <w:r>
              <w:rPr>
                <w:rFonts w:ascii="仿宋" w:hAnsi="仿宋" w:eastAsia="仿宋" w:cs="仿宋"/>
                <w:sz w:val="21"/>
                <w:szCs w:val="21"/>
              </w:rPr>
              <w:t>12</w:t>
            </w:r>
          </w:p>
        </w:tc>
      </w:tr>
      <w:tr w14:paraId="44587EE5">
        <w:tblPrEx>
          <w:tblCellMar>
            <w:top w:w="0" w:type="dxa"/>
            <w:left w:w="0" w:type="dxa"/>
            <w:bottom w:w="0" w:type="dxa"/>
            <w:right w:w="0" w:type="dxa"/>
          </w:tblCellMar>
        </w:tblPrEx>
        <w:trPr>
          <w:trHeight w:val="397" w:hRule="atLeast"/>
        </w:trPr>
        <w:tc>
          <w:tcPr>
            <w:tcW w:w="6347" w:type="dxa"/>
            <w:tcBorders>
              <w:top w:val="single" w:color="000000" w:sz="4" w:space="0"/>
              <w:left w:val="single" w:color="000000" w:sz="4" w:space="0"/>
              <w:bottom w:val="single" w:color="000000" w:sz="4" w:space="0"/>
              <w:right w:val="single" w:color="000000" w:sz="4" w:space="0"/>
              <w:tl2br w:val="nil"/>
              <w:tr2bl w:val="nil"/>
            </w:tcBorders>
          </w:tcPr>
          <w:p w14:paraId="0AC1FBE0">
            <w:pPr>
              <w:pStyle w:val="28"/>
              <w:kinsoku w:val="0"/>
              <w:overflowPunct w:val="0"/>
              <w:spacing w:before="39"/>
              <w:jc w:val="center"/>
              <w:rPr>
                <w:rFonts w:ascii="仿宋" w:hAnsi="仿宋" w:eastAsia="仿宋" w:cs="仿宋"/>
                <w:sz w:val="21"/>
                <w:szCs w:val="21"/>
              </w:rPr>
            </w:pPr>
            <w:r>
              <w:rPr>
                <w:rFonts w:ascii="仿宋" w:hAnsi="仿宋" w:eastAsia="仿宋" w:cs="仿宋"/>
                <w:sz w:val="21"/>
                <w:szCs w:val="21"/>
              </w:rPr>
              <w:t>专业核心课程任课教师数（此项由学校填写）</w:t>
            </w:r>
          </w:p>
        </w:tc>
        <w:tc>
          <w:tcPr>
            <w:tcW w:w="3226" w:type="dxa"/>
            <w:tcBorders>
              <w:top w:val="single" w:color="000000" w:sz="4" w:space="0"/>
              <w:left w:val="single" w:color="000000" w:sz="4" w:space="0"/>
              <w:bottom w:val="single" w:color="000000" w:sz="4" w:space="0"/>
              <w:right w:val="single" w:color="000000" w:sz="4" w:space="0"/>
              <w:tl2br w:val="nil"/>
              <w:tr2bl w:val="nil"/>
            </w:tcBorders>
            <w:vAlign w:val="center"/>
          </w:tcPr>
          <w:p w14:paraId="4EE86431">
            <w:pPr>
              <w:jc w:val="center"/>
              <w:rPr>
                <w:rFonts w:ascii="仿宋" w:hAnsi="仿宋" w:eastAsia="仿宋" w:cs="仿宋"/>
                <w:color w:val="FF0000"/>
                <w:sz w:val="21"/>
                <w:szCs w:val="21"/>
              </w:rPr>
            </w:pPr>
          </w:p>
        </w:tc>
      </w:tr>
    </w:tbl>
    <w:p w14:paraId="120901E4">
      <w:pPr>
        <w:pStyle w:val="5"/>
        <w:kinsoku w:val="0"/>
        <w:overflowPunct w:val="0"/>
        <w:spacing w:before="5"/>
        <w:ind w:left="0"/>
        <w:rPr>
          <w:rFonts w:hint="default" w:ascii="宋体" w:eastAsia="宋体" w:cs="宋体"/>
          <w:sz w:val="17"/>
          <w:szCs w:val="17"/>
        </w:rPr>
      </w:pPr>
    </w:p>
    <w:p w14:paraId="42C2DAF1">
      <w:pPr>
        <w:pStyle w:val="5"/>
        <w:kinsoku w:val="0"/>
        <w:overflowPunct w:val="0"/>
        <w:spacing w:before="14"/>
        <w:ind w:left="218"/>
        <w:rPr>
          <w:rFonts w:hint="default" w:ascii="宋体" w:eastAsia="宋体" w:cs="宋体"/>
          <w:sz w:val="24"/>
          <w:szCs w:val="24"/>
        </w:rPr>
      </w:pPr>
      <w:r>
        <w:rPr>
          <w:rFonts w:hint="default" w:ascii="宋体" w:eastAsia="宋体" w:cs="宋体"/>
          <w:sz w:val="28"/>
          <w:szCs w:val="28"/>
        </w:rPr>
        <w:t>4.2</w:t>
      </w:r>
      <w:r>
        <w:rPr>
          <w:rFonts w:hint="default" w:ascii="宋体" w:eastAsia="宋体" w:cs="宋体"/>
          <w:spacing w:val="-73"/>
          <w:sz w:val="28"/>
          <w:szCs w:val="28"/>
        </w:rPr>
        <w:t xml:space="preserve"> </w:t>
      </w:r>
      <w:r>
        <w:rPr>
          <w:rFonts w:ascii="宋体" w:eastAsia="宋体" w:cs="宋体"/>
          <w:sz w:val="28"/>
          <w:szCs w:val="28"/>
        </w:rPr>
        <w:t>教师基本情况表</w:t>
      </w:r>
      <w:r>
        <w:rPr>
          <w:rFonts w:ascii="宋体" w:eastAsia="宋体" w:cs="宋体"/>
          <w:sz w:val="24"/>
          <w:szCs w:val="24"/>
        </w:rPr>
        <w:t>（以下表格数据由学校填写）</w:t>
      </w:r>
    </w:p>
    <w:p w14:paraId="48562CFC">
      <w:pPr>
        <w:pStyle w:val="5"/>
        <w:kinsoku w:val="0"/>
        <w:overflowPunct w:val="0"/>
        <w:spacing w:before="2"/>
        <w:ind w:left="0"/>
        <w:rPr>
          <w:rFonts w:hint="default" w:ascii="宋体" w:eastAsia="宋体" w:cs="宋体"/>
          <w:sz w:val="13"/>
          <w:szCs w:val="13"/>
        </w:rPr>
      </w:pPr>
    </w:p>
    <w:tbl>
      <w:tblPr>
        <w:tblStyle w:val="32"/>
        <w:tblW w:w="9812"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40"/>
        <w:gridCol w:w="562"/>
        <w:gridCol w:w="933"/>
        <w:gridCol w:w="1340"/>
        <w:gridCol w:w="826"/>
        <w:gridCol w:w="1715"/>
        <w:gridCol w:w="993"/>
        <w:gridCol w:w="992"/>
        <w:gridCol w:w="1002"/>
        <w:gridCol w:w="709"/>
      </w:tblGrid>
      <w:tr w14:paraId="6AEF9E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blHeader/>
        </w:trPr>
        <w:tc>
          <w:tcPr>
            <w:tcW w:w="740" w:type="dxa"/>
            <w:vAlign w:val="center"/>
          </w:tcPr>
          <w:p w14:paraId="2D08ACCB">
            <w:pPr>
              <w:spacing w:line="300" w:lineRule="exact"/>
              <w:jc w:val="center"/>
              <w:rPr>
                <w:rFonts w:ascii="仿宋" w:hAnsi="仿宋" w:eastAsia="仿宋"/>
                <w:b/>
                <w:bCs/>
              </w:rPr>
            </w:pPr>
            <w:r>
              <w:rPr>
                <w:rFonts w:ascii="仿宋" w:hAnsi="仿宋" w:eastAsia="仿宋"/>
                <w:b/>
                <w:bCs/>
              </w:rPr>
              <w:t>姓名</w:t>
            </w:r>
          </w:p>
        </w:tc>
        <w:tc>
          <w:tcPr>
            <w:tcW w:w="562" w:type="dxa"/>
            <w:vAlign w:val="center"/>
          </w:tcPr>
          <w:p w14:paraId="40D9BB24">
            <w:pPr>
              <w:spacing w:line="300" w:lineRule="exact"/>
              <w:jc w:val="center"/>
              <w:rPr>
                <w:rFonts w:ascii="仿宋" w:hAnsi="仿宋" w:eastAsia="仿宋"/>
                <w:b/>
                <w:bCs/>
              </w:rPr>
            </w:pPr>
            <w:r>
              <w:rPr>
                <w:rFonts w:ascii="仿宋" w:hAnsi="仿宋" w:eastAsia="仿宋"/>
                <w:b/>
                <w:bCs/>
              </w:rPr>
              <w:t>性别</w:t>
            </w:r>
          </w:p>
        </w:tc>
        <w:tc>
          <w:tcPr>
            <w:tcW w:w="933" w:type="dxa"/>
            <w:vAlign w:val="center"/>
          </w:tcPr>
          <w:p w14:paraId="7BED3448">
            <w:pPr>
              <w:spacing w:line="300" w:lineRule="exact"/>
              <w:jc w:val="center"/>
              <w:rPr>
                <w:rFonts w:ascii="仿宋" w:hAnsi="仿宋" w:eastAsia="仿宋"/>
                <w:b/>
                <w:bCs/>
              </w:rPr>
            </w:pPr>
            <w:r>
              <w:rPr>
                <w:rFonts w:ascii="仿宋" w:hAnsi="仿宋" w:eastAsia="仿宋"/>
                <w:b/>
                <w:bCs/>
              </w:rPr>
              <w:t>出生</w:t>
            </w:r>
          </w:p>
          <w:p w14:paraId="55FBB70D">
            <w:pPr>
              <w:spacing w:line="300" w:lineRule="exact"/>
              <w:jc w:val="center"/>
              <w:rPr>
                <w:rFonts w:ascii="仿宋" w:hAnsi="仿宋" w:eastAsia="仿宋"/>
                <w:b/>
                <w:bCs/>
              </w:rPr>
            </w:pPr>
            <w:r>
              <w:rPr>
                <w:rFonts w:ascii="仿宋" w:hAnsi="仿宋" w:eastAsia="仿宋"/>
                <w:b/>
                <w:bCs/>
              </w:rPr>
              <w:t>年月</w:t>
            </w:r>
          </w:p>
        </w:tc>
        <w:tc>
          <w:tcPr>
            <w:tcW w:w="1340" w:type="dxa"/>
            <w:vAlign w:val="center"/>
          </w:tcPr>
          <w:p w14:paraId="34AA422B">
            <w:pPr>
              <w:spacing w:line="300" w:lineRule="exact"/>
              <w:jc w:val="center"/>
              <w:rPr>
                <w:rFonts w:ascii="仿宋" w:hAnsi="仿宋" w:eastAsia="仿宋"/>
                <w:b/>
                <w:bCs/>
              </w:rPr>
            </w:pPr>
            <w:r>
              <w:rPr>
                <w:rFonts w:ascii="仿宋" w:hAnsi="仿宋" w:eastAsia="仿宋"/>
                <w:b/>
                <w:bCs/>
              </w:rPr>
              <w:t>拟授课程</w:t>
            </w:r>
          </w:p>
        </w:tc>
        <w:tc>
          <w:tcPr>
            <w:tcW w:w="826" w:type="dxa"/>
            <w:vAlign w:val="center"/>
          </w:tcPr>
          <w:p w14:paraId="02B93A4D">
            <w:pPr>
              <w:spacing w:line="300" w:lineRule="exact"/>
              <w:jc w:val="center"/>
              <w:rPr>
                <w:rFonts w:ascii="仿宋" w:hAnsi="仿宋" w:eastAsia="仿宋"/>
                <w:b/>
                <w:bCs/>
              </w:rPr>
            </w:pPr>
            <w:r>
              <w:rPr>
                <w:rFonts w:ascii="仿宋" w:hAnsi="仿宋" w:eastAsia="仿宋"/>
                <w:b/>
                <w:bCs/>
              </w:rPr>
              <w:t>专业技术职务</w:t>
            </w:r>
          </w:p>
        </w:tc>
        <w:tc>
          <w:tcPr>
            <w:tcW w:w="1715" w:type="dxa"/>
            <w:vAlign w:val="center"/>
          </w:tcPr>
          <w:p w14:paraId="16FE44D0">
            <w:pPr>
              <w:spacing w:line="300" w:lineRule="exact"/>
              <w:jc w:val="center"/>
              <w:rPr>
                <w:rFonts w:ascii="仿宋" w:hAnsi="仿宋" w:eastAsia="仿宋"/>
                <w:b/>
                <w:bCs/>
              </w:rPr>
            </w:pPr>
            <w:r>
              <w:rPr>
                <w:rFonts w:ascii="仿宋" w:hAnsi="仿宋" w:eastAsia="仿宋"/>
                <w:b/>
                <w:bCs/>
              </w:rPr>
              <w:t>最后学历</w:t>
            </w:r>
          </w:p>
          <w:p w14:paraId="33A292D1">
            <w:pPr>
              <w:spacing w:line="300" w:lineRule="exact"/>
              <w:jc w:val="center"/>
              <w:rPr>
                <w:rFonts w:ascii="仿宋" w:hAnsi="仿宋" w:eastAsia="仿宋"/>
                <w:b/>
                <w:bCs/>
              </w:rPr>
            </w:pPr>
            <w:r>
              <w:rPr>
                <w:rFonts w:ascii="仿宋" w:hAnsi="仿宋" w:eastAsia="仿宋"/>
                <w:b/>
                <w:bCs/>
              </w:rPr>
              <w:t>毕业学校</w:t>
            </w:r>
          </w:p>
        </w:tc>
        <w:tc>
          <w:tcPr>
            <w:tcW w:w="993" w:type="dxa"/>
            <w:vAlign w:val="center"/>
          </w:tcPr>
          <w:p w14:paraId="7EE72FB1">
            <w:pPr>
              <w:spacing w:line="300" w:lineRule="exact"/>
              <w:jc w:val="center"/>
              <w:rPr>
                <w:rFonts w:ascii="仿宋" w:hAnsi="仿宋" w:eastAsia="仿宋"/>
                <w:b/>
                <w:bCs/>
              </w:rPr>
            </w:pPr>
            <w:r>
              <w:rPr>
                <w:rFonts w:ascii="仿宋" w:hAnsi="仿宋" w:eastAsia="仿宋"/>
                <w:b/>
                <w:bCs/>
              </w:rPr>
              <w:t>最后学历</w:t>
            </w:r>
          </w:p>
          <w:p w14:paraId="061D9C5B">
            <w:pPr>
              <w:spacing w:line="300" w:lineRule="exact"/>
              <w:jc w:val="center"/>
              <w:rPr>
                <w:rFonts w:ascii="仿宋" w:hAnsi="仿宋" w:eastAsia="仿宋"/>
                <w:b/>
                <w:bCs/>
              </w:rPr>
            </w:pPr>
            <w:r>
              <w:rPr>
                <w:rFonts w:ascii="仿宋" w:hAnsi="仿宋" w:eastAsia="仿宋"/>
                <w:b/>
                <w:bCs/>
              </w:rPr>
              <w:t>毕业专业</w:t>
            </w:r>
          </w:p>
        </w:tc>
        <w:tc>
          <w:tcPr>
            <w:tcW w:w="992" w:type="dxa"/>
            <w:vAlign w:val="center"/>
          </w:tcPr>
          <w:p w14:paraId="3903F6B2">
            <w:pPr>
              <w:spacing w:line="300" w:lineRule="exact"/>
              <w:jc w:val="center"/>
              <w:rPr>
                <w:rFonts w:ascii="仿宋" w:hAnsi="仿宋" w:eastAsia="仿宋"/>
                <w:b/>
                <w:bCs/>
              </w:rPr>
            </w:pPr>
            <w:r>
              <w:rPr>
                <w:rFonts w:ascii="仿宋" w:hAnsi="仿宋" w:eastAsia="仿宋"/>
                <w:b/>
                <w:bCs/>
              </w:rPr>
              <w:t>最后学历</w:t>
            </w:r>
          </w:p>
          <w:p w14:paraId="681BE7DF">
            <w:pPr>
              <w:spacing w:line="300" w:lineRule="exact"/>
              <w:jc w:val="center"/>
              <w:rPr>
                <w:rFonts w:ascii="仿宋" w:hAnsi="仿宋" w:eastAsia="仿宋"/>
                <w:b/>
                <w:bCs/>
              </w:rPr>
            </w:pPr>
            <w:r>
              <w:rPr>
                <w:rFonts w:ascii="仿宋" w:hAnsi="仿宋" w:eastAsia="仿宋"/>
                <w:b/>
                <w:bCs/>
              </w:rPr>
              <w:t>毕业学位</w:t>
            </w:r>
          </w:p>
        </w:tc>
        <w:tc>
          <w:tcPr>
            <w:tcW w:w="1002" w:type="dxa"/>
            <w:vAlign w:val="center"/>
          </w:tcPr>
          <w:p w14:paraId="119B54B8">
            <w:pPr>
              <w:spacing w:line="300" w:lineRule="exact"/>
              <w:ind w:left="95"/>
              <w:jc w:val="center"/>
              <w:rPr>
                <w:rFonts w:ascii="仿宋" w:hAnsi="仿宋" w:eastAsia="仿宋"/>
                <w:b/>
                <w:bCs/>
              </w:rPr>
            </w:pPr>
            <w:r>
              <w:rPr>
                <w:rFonts w:ascii="仿宋" w:hAnsi="仿宋" w:eastAsia="仿宋"/>
                <w:b/>
                <w:bCs/>
              </w:rPr>
              <w:t>研究</w:t>
            </w:r>
          </w:p>
          <w:p w14:paraId="0F0DD03E">
            <w:pPr>
              <w:spacing w:line="300" w:lineRule="exact"/>
              <w:ind w:left="95"/>
              <w:jc w:val="center"/>
              <w:rPr>
                <w:rFonts w:ascii="仿宋" w:hAnsi="仿宋" w:eastAsia="仿宋"/>
                <w:b/>
                <w:bCs/>
              </w:rPr>
            </w:pPr>
            <w:r>
              <w:rPr>
                <w:rFonts w:ascii="仿宋" w:hAnsi="仿宋" w:eastAsia="仿宋"/>
                <w:b/>
                <w:bCs/>
              </w:rPr>
              <w:t>领域</w:t>
            </w:r>
          </w:p>
        </w:tc>
        <w:tc>
          <w:tcPr>
            <w:tcW w:w="709" w:type="dxa"/>
            <w:vAlign w:val="center"/>
          </w:tcPr>
          <w:p w14:paraId="1FFA933F">
            <w:pPr>
              <w:spacing w:line="300" w:lineRule="exact"/>
              <w:jc w:val="center"/>
              <w:rPr>
                <w:rFonts w:ascii="仿宋" w:hAnsi="仿宋" w:eastAsia="仿宋"/>
                <w:b/>
                <w:bCs/>
              </w:rPr>
            </w:pPr>
            <w:r>
              <w:rPr>
                <w:rFonts w:ascii="仿宋" w:hAnsi="仿宋" w:eastAsia="仿宋"/>
                <w:b/>
                <w:bCs/>
              </w:rPr>
              <w:t>专职</w:t>
            </w:r>
            <w:r>
              <w:rPr>
                <w:rFonts w:hint="default" w:ascii="仿宋" w:hAnsi="仿宋" w:eastAsia="仿宋"/>
                <w:b/>
                <w:bCs/>
              </w:rPr>
              <w:t>/兼职</w:t>
            </w:r>
          </w:p>
        </w:tc>
      </w:tr>
      <w:tr w14:paraId="15B0BD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740" w:type="dxa"/>
            <w:vAlign w:val="center"/>
          </w:tcPr>
          <w:p w14:paraId="05A4FF39">
            <w:pPr>
              <w:jc w:val="center"/>
              <w:rPr>
                <w:rFonts w:ascii="仿宋" w:hAnsi="仿宋" w:eastAsia="仿宋" w:cs="仿宋"/>
                <w:sz w:val="21"/>
                <w:szCs w:val="21"/>
              </w:rPr>
            </w:pPr>
            <w:r>
              <w:rPr>
                <w:rFonts w:ascii="仿宋" w:hAnsi="仿宋" w:eastAsia="仿宋" w:cs="仿宋"/>
                <w:sz w:val="21"/>
                <w:szCs w:val="21"/>
              </w:rPr>
              <w:t>宋宇斐</w:t>
            </w:r>
          </w:p>
        </w:tc>
        <w:tc>
          <w:tcPr>
            <w:tcW w:w="562" w:type="dxa"/>
            <w:vAlign w:val="center"/>
          </w:tcPr>
          <w:p w14:paraId="25DFEFDF">
            <w:pPr>
              <w:jc w:val="center"/>
              <w:rPr>
                <w:rFonts w:ascii="仿宋" w:hAnsi="仿宋" w:eastAsia="仿宋" w:cs="仿宋"/>
                <w:sz w:val="21"/>
                <w:szCs w:val="21"/>
              </w:rPr>
            </w:pPr>
            <w:r>
              <w:rPr>
                <w:rFonts w:ascii="仿宋" w:hAnsi="仿宋" w:eastAsia="仿宋" w:cs="仿宋"/>
                <w:sz w:val="21"/>
                <w:szCs w:val="21"/>
              </w:rPr>
              <w:t>女</w:t>
            </w:r>
          </w:p>
        </w:tc>
        <w:tc>
          <w:tcPr>
            <w:tcW w:w="933" w:type="dxa"/>
            <w:vAlign w:val="center"/>
          </w:tcPr>
          <w:p w14:paraId="1B020067">
            <w:pPr>
              <w:jc w:val="center"/>
              <w:rPr>
                <w:rFonts w:ascii="仿宋" w:hAnsi="仿宋" w:eastAsia="仿宋" w:cs="仿宋"/>
                <w:sz w:val="21"/>
                <w:szCs w:val="21"/>
              </w:rPr>
            </w:pPr>
            <w:r>
              <w:rPr>
                <w:rFonts w:ascii="仿宋" w:hAnsi="仿宋" w:eastAsia="仿宋" w:cs="仿宋"/>
                <w:sz w:val="21"/>
                <w:szCs w:val="21"/>
              </w:rPr>
              <w:t>1990.11</w:t>
            </w:r>
          </w:p>
        </w:tc>
        <w:tc>
          <w:tcPr>
            <w:tcW w:w="1340" w:type="dxa"/>
            <w:shd w:val="clear" w:color="auto" w:fill="auto"/>
            <w:vAlign w:val="center"/>
          </w:tcPr>
          <w:p w14:paraId="36D62059">
            <w:pPr>
              <w:jc w:val="center"/>
              <w:rPr>
                <w:rFonts w:ascii="仿宋" w:hAnsi="仿宋" w:eastAsia="仿宋" w:cs="仿宋"/>
                <w:sz w:val="21"/>
                <w:szCs w:val="21"/>
              </w:rPr>
            </w:pPr>
            <w:r>
              <w:rPr>
                <w:rFonts w:ascii="仿宋" w:hAnsi="仿宋" w:eastAsia="仿宋" w:cs="仿宋"/>
                <w:sz w:val="21"/>
                <w:szCs w:val="21"/>
              </w:rPr>
              <w:t>电路设计与PCB制作</w:t>
            </w:r>
          </w:p>
        </w:tc>
        <w:tc>
          <w:tcPr>
            <w:tcW w:w="826" w:type="dxa"/>
            <w:vAlign w:val="center"/>
          </w:tcPr>
          <w:p w14:paraId="4FA3C142">
            <w:pPr>
              <w:jc w:val="center"/>
              <w:rPr>
                <w:rFonts w:ascii="仿宋" w:hAnsi="仿宋" w:eastAsia="仿宋" w:cs="仿宋"/>
                <w:sz w:val="21"/>
                <w:szCs w:val="21"/>
              </w:rPr>
            </w:pPr>
            <w:r>
              <w:rPr>
                <w:rFonts w:ascii="仿宋" w:hAnsi="仿宋" w:eastAsia="仿宋" w:cs="仿宋"/>
                <w:sz w:val="21"/>
                <w:szCs w:val="21"/>
              </w:rPr>
              <w:t>教授</w:t>
            </w:r>
          </w:p>
        </w:tc>
        <w:tc>
          <w:tcPr>
            <w:tcW w:w="1715" w:type="dxa"/>
            <w:vAlign w:val="center"/>
          </w:tcPr>
          <w:p w14:paraId="5839F364">
            <w:pPr>
              <w:jc w:val="center"/>
              <w:rPr>
                <w:rFonts w:ascii="仿宋" w:hAnsi="仿宋" w:eastAsia="仿宋" w:cs="仿宋"/>
                <w:sz w:val="21"/>
                <w:szCs w:val="21"/>
              </w:rPr>
            </w:pPr>
            <w:r>
              <w:rPr>
                <w:rFonts w:ascii="仿宋" w:hAnsi="仿宋" w:eastAsia="仿宋" w:cs="仿宋"/>
                <w:sz w:val="21"/>
                <w:szCs w:val="21"/>
              </w:rPr>
              <w:t>河北农业大学</w:t>
            </w:r>
          </w:p>
        </w:tc>
        <w:tc>
          <w:tcPr>
            <w:tcW w:w="993" w:type="dxa"/>
            <w:vAlign w:val="center"/>
          </w:tcPr>
          <w:p w14:paraId="423B2B2E">
            <w:pPr>
              <w:jc w:val="center"/>
              <w:rPr>
                <w:rFonts w:ascii="仿宋" w:hAnsi="仿宋" w:eastAsia="仿宋" w:cs="仿宋"/>
                <w:sz w:val="21"/>
                <w:szCs w:val="21"/>
              </w:rPr>
            </w:pPr>
            <w:r>
              <w:rPr>
                <w:rFonts w:ascii="仿宋" w:hAnsi="仿宋" w:eastAsia="仿宋" w:cs="仿宋"/>
                <w:sz w:val="21"/>
                <w:szCs w:val="21"/>
              </w:rPr>
              <w:t>智能信息处理</w:t>
            </w:r>
          </w:p>
        </w:tc>
        <w:tc>
          <w:tcPr>
            <w:tcW w:w="992" w:type="dxa"/>
            <w:vAlign w:val="center"/>
          </w:tcPr>
          <w:p w14:paraId="72F4541B">
            <w:pPr>
              <w:jc w:val="center"/>
              <w:rPr>
                <w:rFonts w:ascii="仿宋" w:hAnsi="仿宋" w:eastAsia="仿宋" w:cs="仿宋"/>
                <w:sz w:val="21"/>
                <w:szCs w:val="21"/>
              </w:rPr>
            </w:pPr>
            <w:r>
              <w:rPr>
                <w:rFonts w:ascii="仿宋" w:hAnsi="仿宋" w:eastAsia="仿宋" w:cs="仿宋"/>
                <w:sz w:val="21"/>
                <w:szCs w:val="21"/>
              </w:rPr>
              <w:t>博士</w:t>
            </w:r>
          </w:p>
        </w:tc>
        <w:tc>
          <w:tcPr>
            <w:tcW w:w="1002" w:type="dxa"/>
            <w:vAlign w:val="center"/>
          </w:tcPr>
          <w:p w14:paraId="224B8C31">
            <w:pPr>
              <w:jc w:val="center"/>
              <w:rPr>
                <w:rFonts w:ascii="仿宋" w:hAnsi="仿宋" w:eastAsia="仿宋" w:cs="仿宋"/>
                <w:sz w:val="21"/>
                <w:szCs w:val="21"/>
              </w:rPr>
            </w:pPr>
            <w:r>
              <w:rPr>
                <w:rFonts w:ascii="仿宋" w:hAnsi="仿宋" w:eastAsia="仿宋" w:cs="仿宋"/>
                <w:sz w:val="21"/>
                <w:szCs w:val="21"/>
              </w:rPr>
              <w:t>智能信息处理</w:t>
            </w:r>
          </w:p>
        </w:tc>
        <w:tc>
          <w:tcPr>
            <w:tcW w:w="709" w:type="dxa"/>
            <w:vAlign w:val="center"/>
          </w:tcPr>
          <w:p w14:paraId="474DFB5B">
            <w:pPr>
              <w:jc w:val="center"/>
              <w:rPr>
                <w:rFonts w:ascii="仿宋" w:hAnsi="仿宋" w:eastAsia="仿宋" w:cs="仿宋"/>
                <w:sz w:val="21"/>
                <w:szCs w:val="21"/>
              </w:rPr>
            </w:pPr>
            <w:r>
              <w:rPr>
                <w:rFonts w:ascii="仿宋" w:hAnsi="仿宋" w:eastAsia="仿宋" w:cs="仿宋"/>
                <w:sz w:val="21"/>
                <w:szCs w:val="21"/>
              </w:rPr>
              <w:t>专职</w:t>
            </w:r>
          </w:p>
        </w:tc>
      </w:tr>
      <w:tr w14:paraId="5BDDB5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740" w:type="dxa"/>
            <w:vAlign w:val="center"/>
          </w:tcPr>
          <w:p w14:paraId="386E6952">
            <w:pPr>
              <w:jc w:val="center"/>
              <w:rPr>
                <w:rFonts w:ascii="仿宋" w:hAnsi="仿宋" w:eastAsia="仿宋" w:cs="仿宋"/>
                <w:sz w:val="21"/>
                <w:szCs w:val="21"/>
              </w:rPr>
            </w:pPr>
            <w:r>
              <w:rPr>
                <w:rFonts w:ascii="仿宋" w:hAnsi="仿宋" w:eastAsia="仿宋" w:cs="仿宋"/>
                <w:sz w:val="21"/>
                <w:szCs w:val="21"/>
              </w:rPr>
              <w:t>韩明</w:t>
            </w:r>
          </w:p>
        </w:tc>
        <w:tc>
          <w:tcPr>
            <w:tcW w:w="562" w:type="dxa"/>
            <w:vAlign w:val="center"/>
          </w:tcPr>
          <w:p w14:paraId="7ECB2E53">
            <w:pPr>
              <w:jc w:val="center"/>
              <w:rPr>
                <w:rFonts w:ascii="仿宋" w:hAnsi="仿宋" w:eastAsia="仿宋" w:cs="仿宋"/>
                <w:sz w:val="21"/>
                <w:szCs w:val="21"/>
              </w:rPr>
            </w:pPr>
            <w:r>
              <w:rPr>
                <w:rFonts w:ascii="仿宋" w:hAnsi="仿宋" w:eastAsia="仿宋" w:cs="仿宋"/>
                <w:sz w:val="21"/>
                <w:szCs w:val="21"/>
              </w:rPr>
              <w:t>男</w:t>
            </w:r>
          </w:p>
        </w:tc>
        <w:tc>
          <w:tcPr>
            <w:tcW w:w="933" w:type="dxa"/>
            <w:vAlign w:val="center"/>
          </w:tcPr>
          <w:p w14:paraId="53BD278D">
            <w:pPr>
              <w:jc w:val="center"/>
              <w:rPr>
                <w:rFonts w:ascii="仿宋" w:hAnsi="仿宋" w:eastAsia="仿宋" w:cs="仿宋"/>
                <w:sz w:val="21"/>
                <w:szCs w:val="21"/>
              </w:rPr>
            </w:pPr>
            <w:r>
              <w:rPr>
                <w:rFonts w:ascii="仿宋" w:hAnsi="仿宋" w:eastAsia="仿宋" w:cs="仿宋"/>
                <w:sz w:val="21"/>
                <w:szCs w:val="21"/>
              </w:rPr>
              <w:t>1984.07</w:t>
            </w:r>
          </w:p>
        </w:tc>
        <w:tc>
          <w:tcPr>
            <w:tcW w:w="1340" w:type="dxa"/>
            <w:shd w:val="clear" w:color="auto" w:fill="auto"/>
            <w:vAlign w:val="center"/>
          </w:tcPr>
          <w:p w14:paraId="1AA340BD">
            <w:pPr>
              <w:jc w:val="center"/>
              <w:rPr>
                <w:rFonts w:ascii="仿宋" w:hAnsi="仿宋" w:eastAsia="仿宋" w:cs="仿宋"/>
                <w:sz w:val="21"/>
                <w:szCs w:val="21"/>
              </w:rPr>
            </w:pPr>
            <w:r>
              <w:rPr>
                <w:rFonts w:ascii="仿宋" w:hAnsi="仿宋" w:eastAsia="仿宋" w:cs="仿宋"/>
                <w:sz w:val="21"/>
                <w:szCs w:val="21"/>
              </w:rPr>
              <w:t>数据结构</w:t>
            </w:r>
          </w:p>
        </w:tc>
        <w:tc>
          <w:tcPr>
            <w:tcW w:w="826" w:type="dxa"/>
            <w:vAlign w:val="center"/>
          </w:tcPr>
          <w:p w14:paraId="03F75773">
            <w:pPr>
              <w:jc w:val="center"/>
              <w:rPr>
                <w:rFonts w:ascii="仿宋" w:hAnsi="仿宋" w:eastAsia="仿宋" w:cs="仿宋"/>
                <w:sz w:val="21"/>
                <w:szCs w:val="21"/>
              </w:rPr>
            </w:pPr>
            <w:r>
              <w:rPr>
                <w:rFonts w:ascii="仿宋" w:hAnsi="仿宋" w:eastAsia="仿宋" w:cs="仿宋"/>
                <w:sz w:val="21"/>
                <w:szCs w:val="21"/>
              </w:rPr>
              <w:t>教授</w:t>
            </w:r>
          </w:p>
        </w:tc>
        <w:tc>
          <w:tcPr>
            <w:tcW w:w="1715" w:type="dxa"/>
            <w:vAlign w:val="center"/>
          </w:tcPr>
          <w:p w14:paraId="42E28083">
            <w:pPr>
              <w:jc w:val="center"/>
              <w:rPr>
                <w:rFonts w:ascii="仿宋" w:hAnsi="仿宋" w:eastAsia="仿宋" w:cs="仿宋"/>
                <w:sz w:val="21"/>
                <w:szCs w:val="21"/>
              </w:rPr>
            </w:pPr>
            <w:r>
              <w:rPr>
                <w:rFonts w:ascii="仿宋" w:hAnsi="仿宋" w:eastAsia="仿宋" w:cs="仿宋"/>
                <w:sz w:val="21"/>
                <w:szCs w:val="21"/>
              </w:rPr>
              <w:t>燕山大学</w:t>
            </w:r>
          </w:p>
        </w:tc>
        <w:tc>
          <w:tcPr>
            <w:tcW w:w="993" w:type="dxa"/>
            <w:vAlign w:val="center"/>
          </w:tcPr>
          <w:p w14:paraId="0669021A">
            <w:pPr>
              <w:jc w:val="center"/>
              <w:rPr>
                <w:rFonts w:ascii="仿宋" w:hAnsi="仿宋" w:eastAsia="仿宋" w:cs="仿宋"/>
                <w:sz w:val="21"/>
                <w:szCs w:val="21"/>
              </w:rPr>
            </w:pPr>
            <w:r>
              <w:rPr>
                <w:rFonts w:ascii="仿宋" w:hAnsi="仿宋" w:eastAsia="仿宋" w:cs="仿宋"/>
                <w:sz w:val="21"/>
                <w:szCs w:val="21"/>
              </w:rPr>
              <w:t>计算机应用技术</w:t>
            </w:r>
          </w:p>
        </w:tc>
        <w:tc>
          <w:tcPr>
            <w:tcW w:w="992" w:type="dxa"/>
            <w:vAlign w:val="center"/>
          </w:tcPr>
          <w:p w14:paraId="05825120">
            <w:pPr>
              <w:jc w:val="center"/>
              <w:rPr>
                <w:rFonts w:ascii="仿宋" w:hAnsi="仿宋" w:eastAsia="仿宋" w:cs="仿宋"/>
                <w:sz w:val="21"/>
                <w:szCs w:val="21"/>
              </w:rPr>
            </w:pPr>
            <w:r>
              <w:rPr>
                <w:rFonts w:ascii="仿宋" w:hAnsi="仿宋" w:eastAsia="仿宋" w:cs="仿宋"/>
                <w:sz w:val="21"/>
                <w:szCs w:val="21"/>
              </w:rPr>
              <w:t>博士</w:t>
            </w:r>
          </w:p>
        </w:tc>
        <w:tc>
          <w:tcPr>
            <w:tcW w:w="1002" w:type="dxa"/>
            <w:vAlign w:val="center"/>
          </w:tcPr>
          <w:p w14:paraId="736EFC82">
            <w:pPr>
              <w:jc w:val="center"/>
              <w:rPr>
                <w:rFonts w:ascii="仿宋" w:hAnsi="仿宋" w:eastAsia="仿宋" w:cs="仿宋"/>
                <w:sz w:val="21"/>
                <w:szCs w:val="21"/>
              </w:rPr>
            </w:pPr>
            <w:r>
              <w:rPr>
                <w:rFonts w:ascii="仿宋" w:hAnsi="仿宋" w:eastAsia="仿宋" w:cs="仿宋"/>
                <w:sz w:val="21"/>
                <w:szCs w:val="21"/>
              </w:rPr>
              <w:t>路径规划</w:t>
            </w:r>
          </w:p>
        </w:tc>
        <w:tc>
          <w:tcPr>
            <w:tcW w:w="709" w:type="dxa"/>
            <w:vAlign w:val="center"/>
          </w:tcPr>
          <w:p w14:paraId="03D9F6CC">
            <w:pPr>
              <w:jc w:val="center"/>
              <w:rPr>
                <w:rFonts w:ascii="仿宋" w:hAnsi="仿宋" w:eastAsia="仿宋" w:cs="仿宋"/>
                <w:sz w:val="21"/>
                <w:szCs w:val="21"/>
              </w:rPr>
            </w:pPr>
            <w:r>
              <w:rPr>
                <w:rFonts w:ascii="仿宋" w:hAnsi="仿宋" w:eastAsia="仿宋" w:cs="仿宋"/>
                <w:sz w:val="21"/>
                <w:szCs w:val="21"/>
              </w:rPr>
              <w:t>专职</w:t>
            </w:r>
          </w:p>
        </w:tc>
      </w:tr>
      <w:tr w14:paraId="0F0CBA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740" w:type="dxa"/>
            <w:vAlign w:val="center"/>
          </w:tcPr>
          <w:p w14:paraId="6385A462">
            <w:pPr>
              <w:jc w:val="center"/>
              <w:rPr>
                <w:rFonts w:ascii="仿宋" w:hAnsi="仿宋" w:eastAsia="仿宋" w:cs="仿宋"/>
                <w:sz w:val="21"/>
                <w:szCs w:val="21"/>
              </w:rPr>
            </w:pPr>
            <w:r>
              <w:rPr>
                <w:rFonts w:ascii="仿宋" w:hAnsi="仿宋" w:eastAsia="仿宋" w:cs="仿宋"/>
                <w:sz w:val="21"/>
                <w:szCs w:val="21"/>
              </w:rPr>
              <w:t>符蕴芳</w:t>
            </w:r>
          </w:p>
        </w:tc>
        <w:tc>
          <w:tcPr>
            <w:tcW w:w="562" w:type="dxa"/>
            <w:vAlign w:val="center"/>
          </w:tcPr>
          <w:p w14:paraId="19002DA1">
            <w:pPr>
              <w:jc w:val="center"/>
              <w:rPr>
                <w:rFonts w:ascii="仿宋" w:hAnsi="仿宋" w:eastAsia="仿宋" w:cs="仿宋"/>
                <w:sz w:val="21"/>
                <w:szCs w:val="21"/>
              </w:rPr>
            </w:pPr>
            <w:r>
              <w:rPr>
                <w:rFonts w:ascii="仿宋" w:hAnsi="仿宋" w:eastAsia="仿宋" w:cs="仿宋"/>
                <w:sz w:val="21"/>
                <w:szCs w:val="21"/>
              </w:rPr>
              <w:t>女</w:t>
            </w:r>
          </w:p>
        </w:tc>
        <w:tc>
          <w:tcPr>
            <w:tcW w:w="933" w:type="dxa"/>
            <w:vAlign w:val="center"/>
          </w:tcPr>
          <w:p w14:paraId="36E32DCA">
            <w:pPr>
              <w:jc w:val="center"/>
              <w:rPr>
                <w:rFonts w:ascii="仿宋" w:hAnsi="仿宋" w:eastAsia="仿宋" w:cs="仿宋"/>
                <w:sz w:val="21"/>
                <w:szCs w:val="21"/>
              </w:rPr>
            </w:pPr>
            <w:r>
              <w:rPr>
                <w:rFonts w:ascii="仿宋" w:hAnsi="仿宋" w:eastAsia="仿宋" w:cs="仿宋"/>
                <w:sz w:val="21"/>
                <w:szCs w:val="21"/>
              </w:rPr>
              <w:t>1973.06</w:t>
            </w:r>
          </w:p>
        </w:tc>
        <w:tc>
          <w:tcPr>
            <w:tcW w:w="1340" w:type="dxa"/>
            <w:shd w:val="clear" w:color="auto" w:fill="auto"/>
            <w:vAlign w:val="center"/>
          </w:tcPr>
          <w:p w14:paraId="44606FFB">
            <w:pPr>
              <w:jc w:val="center"/>
              <w:rPr>
                <w:rFonts w:ascii="仿宋" w:hAnsi="仿宋" w:eastAsia="仿宋" w:cs="仿宋"/>
                <w:sz w:val="21"/>
                <w:szCs w:val="21"/>
              </w:rPr>
            </w:pPr>
            <w:r>
              <w:rPr>
                <w:rFonts w:ascii="仿宋" w:hAnsi="仿宋" w:eastAsia="仿宋" w:cs="仿宋"/>
                <w:sz w:val="21"/>
                <w:szCs w:val="21"/>
              </w:rPr>
              <w:t>人工智能</w:t>
            </w:r>
          </w:p>
          <w:p w14:paraId="42B4C29B">
            <w:pPr>
              <w:jc w:val="center"/>
              <w:rPr>
                <w:rFonts w:ascii="仿宋" w:hAnsi="仿宋" w:eastAsia="仿宋" w:cs="仿宋"/>
                <w:sz w:val="21"/>
                <w:szCs w:val="21"/>
              </w:rPr>
            </w:pPr>
            <w:r>
              <w:rPr>
                <w:rFonts w:ascii="仿宋" w:hAnsi="仿宋" w:eastAsia="仿宋" w:cs="仿宋"/>
                <w:sz w:val="21"/>
                <w:szCs w:val="21"/>
              </w:rPr>
              <w:t>数学基础</w:t>
            </w:r>
          </w:p>
        </w:tc>
        <w:tc>
          <w:tcPr>
            <w:tcW w:w="826" w:type="dxa"/>
            <w:vAlign w:val="center"/>
          </w:tcPr>
          <w:p w14:paraId="2B9A86A8">
            <w:pPr>
              <w:jc w:val="center"/>
              <w:rPr>
                <w:rFonts w:ascii="仿宋" w:hAnsi="仿宋" w:eastAsia="仿宋" w:cs="仿宋"/>
                <w:sz w:val="21"/>
                <w:szCs w:val="21"/>
              </w:rPr>
            </w:pPr>
            <w:r>
              <w:rPr>
                <w:rFonts w:ascii="仿宋" w:hAnsi="仿宋" w:eastAsia="仿宋" w:cs="仿宋"/>
                <w:sz w:val="21"/>
                <w:szCs w:val="21"/>
              </w:rPr>
              <w:t>教授</w:t>
            </w:r>
          </w:p>
        </w:tc>
        <w:tc>
          <w:tcPr>
            <w:tcW w:w="1715" w:type="dxa"/>
            <w:vAlign w:val="center"/>
          </w:tcPr>
          <w:p w14:paraId="622CA668">
            <w:pPr>
              <w:jc w:val="center"/>
              <w:rPr>
                <w:rFonts w:ascii="仿宋" w:hAnsi="仿宋" w:eastAsia="仿宋" w:cs="仿宋"/>
                <w:sz w:val="21"/>
                <w:szCs w:val="21"/>
              </w:rPr>
            </w:pPr>
            <w:r>
              <w:rPr>
                <w:rFonts w:ascii="仿宋" w:hAnsi="仿宋" w:eastAsia="仿宋" w:cs="仿宋"/>
                <w:sz w:val="21"/>
                <w:szCs w:val="21"/>
              </w:rPr>
              <w:t>北京交通大学</w:t>
            </w:r>
          </w:p>
        </w:tc>
        <w:tc>
          <w:tcPr>
            <w:tcW w:w="993" w:type="dxa"/>
            <w:vAlign w:val="center"/>
          </w:tcPr>
          <w:p w14:paraId="65F8D9A4">
            <w:pPr>
              <w:jc w:val="center"/>
              <w:rPr>
                <w:rFonts w:ascii="仿宋" w:hAnsi="仿宋" w:eastAsia="仿宋" w:cs="仿宋"/>
                <w:sz w:val="21"/>
                <w:szCs w:val="21"/>
              </w:rPr>
            </w:pPr>
            <w:r>
              <w:rPr>
                <w:rFonts w:ascii="仿宋" w:hAnsi="仿宋" w:eastAsia="仿宋" w:cs="仿宋"/>
                <w:sz w:val="21"/>
                <w:szCs w:val="21"/>
              </w:rPr>
              <w:t>信号与信息处理</w:t>
            </w:r>
          </w:p>
        </w:tc>
        <w:tc>
          <w:tcPr>
            <w:tcW w:w="992" w:type="dxa"/>
            <w:vAlign w:val="center"/>
          </w:tcPr>
          <w:p w14:paraId="16C25E12">
            <w:pPr>
              <w:jc w:val="center"/>
              <w:rPr>
                <w:rFonts w:ascii="仿宋" w:hAnsi="仿宋" w:eastAsia="仿宋" w:cs="仿宋"/>
                <w:sz w:val="21"/>
                <w:szCs w:val="21"/>
              </w:rPr>
            </w:pPr>
            <w:r>
              <w:rPr>
                <w:rFonts w:ascii="仿宋" w:hAnsi="仿宋" w:eastAsia="仿宋" w:cs="仿宋"/>
                <w:sz w:val="21"/>
                <w:szCs w:val="21"/>
              </w:rPr>
              <w:t>博士</w:t>
            </w:r>
          </w:p>
        </w:tc>
        <w:tc>
          <w:tcPr>
            <w:tcW w:w="1002" w:type="dxa"/>
            <w:vAlign w:val="center"/>
          </w:tcPr>
          <w:p w14:paraId="399F84D3">
            <w:pPr>
              <w:jc w:val="center"/>
              <w:rPr>
                <w:rFonts w:ascii="仿宋" w:hAnsi="仿宋" w:eastAsia="仿宋" w:cs="仿宋"/>
                <w:sz w:val="21"/>
                <w:szCs w:val="21"/>
              </w:rPr>
            </w:pPr>
            <w:r>
              <w:rPr>
                <w:rFonts w:ascii="仿宋" w:hAnsi="仿宋" w:eastAsia="仿宋" w:cs="仿宋"/>
                <w:sz w:val="21"/>
                <w:szCs w:val="21"/>
              </w:rPr>
              <w:t>低空视觉处理</w:t>
            </w:r>
          </w:p>
        </w:tc>
        <w:tc>
          <w:tcPr>
            <w:tcW w:w="709" w:type="dxa"/>
            <w:vAlign w:val="center"/>
          </w:tcPr>
          <w:p w14:paraId="37B7538B">
            <w:pPr>
              <w:jc w:val="center"/>
              <w:rPr>
                <w:rFonts w:ascii="仿宋" w:hAnsi="仿宋" w:eastAsia="仿宋" w:cs="仿宋"/>
                <w:sz w:val="21"/>
                <w:szCs w:val="21"/>
              </w:rPr>
            </w:pPr>
            <w:r>
              <w:rPr>
                <w:rFonts w:ascii="仿宋" w:hAnsi="仿宋" w:eastAsia="仿宋" w:cs="仿宋"/>
                <w:sz w:val="21"/>
                <w:szCs w:val="21"/>
              </w:rPr>
              <w:t>专职</w:t>
            </w:r>
          </w:p>
        </w:tc>
      </w:tr>
      <w:tr w14:paraId="272558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740" w:type="dxa"/>
            <w:shd w:val="clear" w:color="auto" w:fill="auto"/>
            <w:vAlign w:val="center"/>
          </w:tcPr>
          <w:p w14:paraId="765C0436">
            <w:pPr>
              <w:jc w:val="center"/>
              <w:rPr>
                <w:rFonts w:ascii="仿宋" w:hAnsi="仿宋" w:eastAsia="仿宋" w:cs="仿宋"/>
                <w:sz w:val="21"/>
                <w:szCs w:val="21"/>
              </w:rPr>
            </w:pPr>
            <w:r>
              <w:rPr>
                <w:rFonts w:ascii="仿宋" w:hAnsi="仿宋" w:eastAsia="仿宋" w:cs="仿宋"/>
                <w:sz w:val="21"/>
                <w:szCs w:val="21"/>
              </w:rPr>
              <w:t>刘智国</w:t>
            </w:r>
          </w:p>
        </w:tc>
        <w:tc>
          <w:tcPr>
            <w:tcW w:w="562" w:type="dxa"/>
            <w:shd w:val="clear" w:color="auto" w:fill="auto"/>
            <w:vAlign w:val="center"/>
          </w:tcPr>
          <w:p w14:paraId="431A768A">
            <w:pPr>
              <w:jc w:val="center"/>
              <w:rPr>
                <w:rFonts w:ascii="仿宋" w:hAnsi="仿宋" w:eastAsia="仿宋" w:cs="仿宋"/>
                <w:sz w:val="21"/>
                <w:szCs w:val="21"/>
              </w:rPr>
            </w:pPr>
            <w:r>
              <w:rPr>
                <w:rFonts w:ascii="仿宋" w:hAnsi="仿宋" w:eastAsia="仿宋" w:cs="仿宋"/>
                <w:sz w:val="21"/>
                <w:szCs w:val="21"/>
              </w:rPr>
              <w:t>男</w:t>
            </w:r>
          </w:p>
        </w:tc>
        <w:tc>
          <w:tcPr>
            <w:tcW w:w="933" w:type="dxa"/>
            <w:shd w:val="clear" w:color="auto" w:fill="auto"/>
            <w:vAlign w:val="center"/>
          </w:tcPr>
          <w:p w14:paraId="69426DC3">
            <w:pPr>
              <w:jc w:val="center"/>
              <w:rPr>
                <w:rFonts w:ascii="仿宋" w:hAnsi="仿宋" w:eastAsia="仿宋" w:cs="仿宋"/>
                <w:sz w:val="21"/>
                <w:szCs w:val="21"/>
              </w:rPr>
            </w:pPr>
            <w:r>
              <w:rPr>
                <w:rFonts w:ascii="仿宋" w:hAnsi="仿宋" w:eastAsia="仿宋" w:cs="仿宋"/>
                <w:sz w:val="21"/>
                <w:szCs w:val="21"/>
              </w:rPr>
              <w:t>1978.09</w:t>
            </w:r>
          </w:p>
        </w:tc>
        <w:tc>
          <w:tcPr>
            <w:tcW w:w="1340" w:type="dxa"/>
            <w:shd w:val="clear" w:color="auto" w:fill="auto"/>
            <w:vAlign w:val="center"/>
          </w:tcPr>
          <w:p w14:paraId="3479C5AE">
            <w:pPr>
              <w:jc w:val="center"/>
              <w:rPr>
                <w:rFonts w:ascii="仿宋" w:hAnsi="仿宋" w:eastAsia="仿宋" w:cs="仿宋"/>
                <w:sz w:val="21"/>
                <w:szCs w:val="21"/>
              </w:rPr>
            </w:pPr>
            <w:r>
              <w:rPr>
                <w:rFonts w:ascii="仿宋" w:hAnsi="仿宋" w:eastAsia="仿宋" w:cs="仿宋"/>
                <w:sz w:val="21"/>
                <w:szCs w:val="21"/>
              </w:rPr>
              <w:t>物联网原理及应用</w:t>
            </w:r>
          </w:p>
        </w:tc>
        <w:tc>
          <w:tcPr>
            <w:tcW w:w="826" w:type="dxa"/>
            <w:shd w:val="clear" w:color="auto" w:fill="auto"/>
            <w:vAlign w:val="center"/>
          </w:tcPr>
          <w:p w14:paraId="3EA17702">
            <w:pPr>
              <w:jc w:val="center"/>
              <w:rPr>
                <w:rFonts w:ascii="仿宋" w:hAnsi="仿宋" w:eastAsia="仿宋" w:cs="仿宋"/>
                <w:sz w:val="21"/>
                <w:szCs w:val="21"/>
              </w:rPr>
            </w:pPr>
            <w:r>
              <w:rPr>
                <w:rFonts w:ascii="仿宋" w:hAnsi="仿宋" w:eastAsia="仿宋" w:cs="仿宋"/>
                <w:sz w:val="21"/>
                <w:szCs w:val="21"/>
              </w:rPr>
              <w:t>教授</w:t>
            </w:r>
          </w:p>
        </w:tc>
        <w:tc>
          <w:tcPr>
            <w:tcW w:w="1715" w:type="dxa"/>
            <w:shd w:val="clear" w:color="auto" w:fill="auto"/>
            <w:vAlign w:val="center"/>
          </w:tcPr>
          <w:p w14:paraId="535F568D">
            <w:pPr>
              <w:jc w:val="center"/>
              <w:rPr>
                <w:rFonts w:ascii="仿宋" w:hAnsi="仿宋" w:eastAsia="仿宋" w:cs="仿宋"/>
                <w:sz w:val="21"/>
                <w:szCs w:val="21"/>
              </w:rPr>
            </w:pPr>
            <w:r>
              <w:rPr>
                <w:rFonts w:ascii="仿宋" w:hAnsi="仿宋" w:eastAsia="仿宋" w:cs="仿宋"/>
                <w:sz w:val="21"/>
                <w:szCs w:val="21"/>
              </w:rPr>
              <w:t>河北科技大学</w:t>
            </w:r>
          </w:p>
        </w:tc>
        <w:tc>
          <w:tcPr>
            <w:tcW w:w="993" w:type="dxa"/>
            <w:shd w:val="clear" w:color="auto" w:fill="auto"/>
            <w:vAlign w:val="center"/>
          </w:tcPr>
          <w:p w14:paraId="0B883C5D">
            <w:pPr>
              <w:jc w:val="center"/>
              <w:rPr>
                <w:rFonts w:ascii="仿宋" w:hAnsi="仿宋" w:eastAsia="仿宋" w:cs="仿宋"/>
                <w:sz w:val="21"/>
                <w:szCs w:val="21"/>
              </w:rPr>
            </w:pPr>
            <w:r>
              <w:rPr>
                <w:rFonts w:ascii="仿宋" w:hAnsi="仿宋" w:eastAsia="仿宋" w:cs="仿宋"/>
                <w:sz w:val="21"/>
                <w:szCs w:val="21"/>
              </w:rPr>
              <w:t>计算机工程</w:t>
            </w:r>
          </w:p>
        </w:tc>
        <w:tc>
          <w:tcPr>
            <w:tcW w:w="992" w:type="dxa"/>
            <w:shd w:val="clear" w:color="auto" w:fill="auto"/>
            <w:vAlign w:val="center"/>
          </w:tcPr>
          <w:p w14:paraId="048066CC">
            <w:pPr>
              <w:jc w:val="center"/>
              <w:rPr>
                <w:rFonts w:ascii="仿宋" w:hAnsi="仿宋" w:eastAsia="仿宋" w:cs="仿宋"/>
                <w:sz w:val="21"/>
                <w:szCs w:val="21"/>
              </w:rPr>
            </w:pPr>
            <w:r>
              <w:rPr>
                <w:rFonts w:ascii="仿宋" w:hAnsi="仿宋" w:eastAsia="仿宋" w:cs="仿宋"/>
                <w:sz w:val="21"/>
                <w:szCs w:val="21"/>
              </w:rPr>
              <w:t>硕士</w:t>
            </w:r>
          </w:p>
        </w:tc>
        <w:tc>
          <w:tcPr>
            <w:tcW w:w="1002" w:type="dxa"/>
            <w:shd w:val="clear" w:color="auto" w:fill="auto"/>
            <w:vAlign w:val="center"/>
          </w:tcPr>
          <w:p w14:paraId="4CF45DA0">
            <w:pPr>
              <w:jc w:val="center"/>
              <w:rPr>
                <w:rFonts w:ascii="仿宋" w:hAnsi="仿宋" w:eastAsia="仿宋" w:cs="仿宋"/>
                <w:sz w:val="21"/>
                <w:szCs w:val="21"/>
              </w:rPr>
            </w:pPr>
            <w:r>
              <w:rPr>
                <w:rFonts w:ascii="仿宋" w:hAnsi="仿宋" w:eastAsia="仿宋" w:cs="仿宋"/>
                <w:sz w:val="21"/>
                <w:szCs w:val="21"/>
              </w:rPr>
              <w:t>智能信息处理</w:t>
            </w:r>
          </w:p>
        </w:tc>
        <w:tc>
          <w:tcPr>
            <w:tcW w:w="709" w:type="dxa"/>
            <w:shd w:val="clear" w:color="auto" w:fill="auto"/>
            <w:vAlign w:val="center"/>
          </w:tcPr>
          <w:p w14:paraId="55B8A1D5">
            <w:pPr>
              <w:jc w:val="center"/>
              <w:rPr>
                <w:rFonts w:ascii="仿宋" w:hAnsi="仿宋" w:eastAsia="仿宋" w:cs="仿宋"/>
                <w:sz w:val="21"/>
                <w:szCs w:val="21"/>
              </w:rPr>
            </w:pPr>
            <w:r>
              <w:rPr>
                <w:rFonts w:ascii="仿宋" w:hAnsi="仿宋" w:eastAsia="仿宋" w:cs="仿宋"/>
                <w:sz w:val="21"/>
                <w:szCs w:val="21"/>
              </w:rPr>
              <w:t>专职</w:t>
            </w:r>
          </w:p>
        </w:tc>
      </w:tr>
      <w:tr w14:paraId="47A90E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740" w:type="dxa"/>
            <w:shd w:val="clear" w:color="auto" w:fill="auto"/>
            <w:vAlign w:val="center"/>
          </w:tcPr>
          <w:p w14:paraId="5ED408B3">
            <w:pPr>
              <w:jc w:val="center"/>
              <w:rPr>
                <w:rFonts w:ascii="仿宋" w:hAnsi="仿宋" w:eastAsia="仿宋" w:cs="仿宋"/>
                <w:sz w:val="21"/>
                <w:szCs w:val="21"/>
              </w:rPr>
            </w:pPr>
            <w:r>
              <w:rPr>
                <w:rFonts w:ascii="仿宋" w:hAnsi="仿宋" w:eastAsia="仿宋" w:cs="仿宋"/>
                <w:sz w:val="21"/>
                <w:szCs w:val="21"/>
              </w:rPr>
              <w:t>孙敬武</w:t>
            </w:r>
          </w:p>
        </w:tc>
        <w:tc>
          <w:tcPr>
            <w:tcW w:w="562" w:type="dxa"/>
            <w:shd w:val="clear" w:color="auto" w:fill="auto"/>
            <w:vAlign w:val="center"/>
          </w:tcPr>
          <w:p w14:paraId="075EA19C">
            <w:pPr>
              <w:jc w:val="center"/>
              <w:rPr>
                <w:rFonts w:ascii="仿宋" w:hAnsi="仿宋" w:eastAsia="仿宋" w:cs="仿宋"/>
                <w:sz w:val="21"/>
                <w:szCs w:val="21"/>
              </w:rPr>
            </w:pPr>
            <w:r>
              <w:rPr>
                <w:rFonts w:ascii="仿宋" w:hAnsi="仿宋" w:eastAsia="仿宋" w:cs="仿宋"/>
                <w:sz w:val="21"/>
                <w:szCs w:val="21"/>
              </w:rPr>
              <w:t>男</w:t>
            </w:r>
          </w:p>
        </w:tc>
        <w:tc>
          <w:tcPr>
            <w:tcW w:w="933" w:type="dxa"/>
            <w:shd w:val="clear" w:color="auto" w:fill="auto"/>
            <w:vAlign w:val="center"/>
          </w:tcPr>
          <w:p w14:paraId="546A8455">
            <w:pPr>
              <w:jc w:val="center"/>
              <w:rPr>
                <w:rFonts w:ascii="仿宋" w:hAnsi="仿宋" w:eastAsia="仿宋" w:cs="仿宋"/>
                <w:sz w:val="21"/>
                <w:szCs w:val="21"/>
              </w:rPr>
            </w:pPr>
            <w:r>
              <w:rPr>
                <w:rFonts w:ascii="仿宋" w:hAnsi="仿宋" w:eastAsia="仿宋" w:cs="仿宋"/>
                <w:sz w:val="21"/>
                <w:szCs w:val="21"/>
              </w:rPr>
              <w:t>1971.03</w:t>
            </w:r>
          </w:p>
        </w:tc>
        <w:tc>
          <w:tcPr>
            <w:tcW w:w="1340" w:type="dxa"/>
            <w:shd w:val="clear" w:color="auto" w:fill="auto"/>
            <w:vAlign w:val="center"/>
          </w:tcPr>
          <w:p w14:paraId="1563A698">
            <w:pPr>
              <w:jc w:val="center"/>
              <w:rPr>
                <w:rFonts w:ascii="仿宋" w:hAnsi="仿宋" w:eastAsia="仿宋" w:cs="仿宋"/>
                <w:sz w:val="21"/>
                <w:szCs w:val="21"/>
              </w:rPr>
            </w:pPr>
            <w:r>
              <w:rPr>
                <w:rFonts w:ascii="仿宋" w:hAnsi="仿宋" w:eastAsia="仿宋" w:cs="仿宋"/>
                <w:sz w:val="21"/>
                <w:szCs w:val="21"/>
              </w:rPr>
              <w:t>低空智能</w:t>
            </w:r>
          </w:p>
          <w:p w14:paraId="2AFAD668">
            <w:pPr>
              <w:jc w:val="center"/>
              <w:rPr>
                <w:rFonts w:ascii="仿宋" w:hAnsi="仿宋" w:eastAsia="仿宋" w:cs="仿宋"/>
                <w:sz w:val="21"/>
                <w:szCs w:val="21"/>
              </w:rPr>
            </w:pPr>
            <w:r>
              <w:rPr>
                <w:rFonts w:ascii="仿宋" w:hAnsi="仿宋" w:eastAsia="仿宋" w:cs="仿宋"/>
                <w:sz w:val="21"/>
                <w:szCs w:val="21"/>
              </w:rPr>
              <w:t>网联技术</w:t>
            </w:r>
          </w:p>
        </w:tc>
        <w:tc>
          <w:tcPr>
            <w:tcW w:w="826" w:type="dxa"/>
            <w:shd w:val="clear" w:color="auto" w:fill="auto"/>
            <w:vAlign w:val="center"/>
          </w:tcPr>
          <w:p w14:paraId="74002EAB">
            <w:pPr>
              <w:jc w:val="center"/>
              <w:rPr>
                <w:rFonts w:ascii="仿宋" w:hAnsi="仿宋" w:eastAsia="仿宋" w:cs="仿宋"/>
                <w:sz w:val="21"/>
                <w:szCs w:val="21"/>
              </w:rPr>
            </w:pPr>
            <w:r>
              <w:rPr>
                <w:rFonts w:ascii="仿宋" w:hAnsi="仿宋" w:eastAsia="仿宋" w:cs="仿宋"/>
                <w:sz w:val="21"/>
                <w:szCs w:val="21"/>
              </w:rPr>
              <w:t>教授</w:t>
            </w:r>
          </w:p>
        </w:tc>
        <w:tc>
          <w:tcPr>
            <w:tcW w:w="1715" w:type="dxa"/>
            <w:shd w:val="clear" w:color="auto" w:fill="auto"/>
            <w:vAlign w:val="center"/>
          </w:tcPr>
          <w:p w14:paraId="460B3C9F">
            <w:pPr>
              <w:jc w:val="center"/>
              <w:rPr>
                <w:rFonts w:ascii="仿宋" w:hAnsi="仿宋" w:eastAsia="仿宋" w:cs="仿宋"/>
                <w:sz w:val="21"/>
                <w:szCs w:val="21"/>
              </w:rPr>
            </w:pPr>
            <w:r>
              <w:rPr>
                <w:rFonts w:ascii="仿宋" w:hAnsi="仿宋" w:eastAsia="仿宋" w:cs="仿宋"/>
                <w:sz w:val="21"/>
                <w:szCs w:val="21"/>
              </w:rPr>
              <w:t>燕山大学</w:t>
            </w:r>
          </w:p>
        </w:tc>
        <w:tc>
          <w:tcPr>
            <w:tcW w:w="993" w:type="dxa"/>
            <w:shd w:val="clear" w:color="auto" w:fill="auto"/>
            <w:vAlign w:val="center"/>
          </w:tcPr>
          <w:p w14:paraId="38218C2F">
            <w:pPr>
              <w:jc w:val="center"/>
              <w:rPr>
                <w:rFonts w:ascii="仿宋" w:hAnsi="仿宋" w:eastAsia="仿宋" w:cs="仿宋"/>
                <w:sz w:val="21"/>
                <w:szCs w:val="21"/>
              </w:rPr>
            </w:pPr>
            <w:r>
              <w:rPr>
                <w:rFonts w:ascii="仿宋" w:hAnsi="仿宋" w:eastAsia="仿宋" w:cs="仿宋"/>
                <w:sz w:val="21"/>
                <w:szCs w:val="21"/>
              </w:rPr>
              <w:t>测试计量技术</w:t>
            </w:r>
          </w:p>
        </w:tc>
        <w:tc>
          <w:tcPr>
            <w:tcW w:w="992" w:type="dxa"/>
            <w:shd w:val="clear" w:color="auto" w:fill="auto"/>
            <w:vAlign w:val="center"/>
          </w:tcPr>
          <w:p w14:paraId="7A0BBA8B">
            <w:pPr>
              <w:jc w:val="center"/>
              <w:rPr>
                <w:rFonts w:ascii="仿宋" w:hAnsi="仿宋" w:eastAsia="仿宋" w:cs="仿宋"/>
                <w:sz w:val="21"/>
                <w:szCs w:val="21"/>
              </w:rPr>
            </w:pPr>
            <w:r>
              <w:rPr>
                <w:rFonts w:ascii="仿宋" w:hAnsi="仿宋" w:eastAsia="仿宋" w:cs="仿宋"/>
                <w:sz w:val="21"/>
                <w:szCs w:val="21"/>
              </w:rPr>
              <w:t>硕士</w:t>
            </w:r>
          </w:p>
        </w:tc>
        <w:tc>
          <w:tcPr>
            <w:tcW w:w="1002" w:type="dxa"/>
            <w:shd w:val="clear" w:color="auto" w:fill="auto"/>
            <w:vAlign w:val="center"/>
          </w:tcPr>
          <w:p w14:paraId="2F004DAC">
            <w:pPr>
              <w:jc w:val="center"/>
              <w:rPr>
                <w:rFonts w:ascii="仿宋" w:hAnsi="仿宋" w:eastAsia="仿宋" w:cs="仿宋"/>
                <w:sz w:val="21"/>
                <w:szCs w:val="21"/>
              </w:rPr>
            </w:pPr>
            <w:r>
              <w:rPr>
                <w:rFonts w:ascii="仿宋" w:hAnsi="仿宋" w:eastAsia="仿宋" w:cs="仿宋"/>
                <w:sz w:val="21"/>
                <w:szCs w:val="21"/>
              </w:rPr>
              <w:t>智能计算与大数据</w:t>
            </w:r>
          </w:p>
        </w:tc>
        <w:tc>
          <w:tcPr>
            <w:tcW w:w="709" w:type="dxa"/>
            <w:shd w:val="clear" w:color="auto" w:fill="auto"/>
            <w:vAlign w:val="center"/>
          </w:tcPr>
          <w:p w14:paraId="39B09DF8">
            <w:pPr>
              <w:jc w:val="center"/>
              <w:rPr>
                <w:rFonts w:ascii="仿宋" w:hAnsi="仿宋" w:eastAsia="仿宋" w:cs="仿宋"/>
                <w:sz w:val="21"/>
                <w:szCs w:val="21"/>
              </w:rPr>
            </w:pPr>
            <w:r>
              <w:rPr>
                <w:rFonts w:ascii="仿宋" w:hAnsi="仿宋" w:eastAsia="仿宋" w:cs="仿宋"/>
                <w:sz w:val="21"/>
                <w:szCs w:val="21"/>
              </w:rPr>
              <w:t>专职</w:t>
            </w:r>
          </w:p>
        </w:tc>
      </w:tr>
      <w:tr w14:paraId="0CAE01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740" w:type="dxa"/>
            <w:shd w:val="clear" w:color="auto" w:fill="auto"/>
            <w:vAlign w:val="center"/>
          </w:tcPr>
          <w:p w14:paraId="3BA9DB43">
            <w:pPr>
              <w:jc w:val="center"/>
              <w:rPr>
                <w:rFonts w:ascii="仿宋" w:hAnsi="仿宋" w:eastAsia="仿宋" w:cs="仿宋"/>
                <w:sz w:val="21"/>
                <w:szCs w:val="21"/>
              </w:rPr>
            </w:pPr>
            <w:r>
              <w:rPr>
                <w:rFonts w:ascii="仿宋" w:hAnsi="仿宋" w:eastAsia="仿宋" w:cs="仿宋"/>
                <w:sz w:val="21"/>
                <w:szCs w:val="21"/>
              </w:rPr>
              <w:t>段丽英</w:t>
            </w:r>
          </w:p>
        </w:tc>
        <w:tc>
          <w:tcPr>
            <w:tcW w:w="562" w:type="dxa"/>
            <w:shd w:val="clear" w:color="auto" w:fill="auto"/>
            <w:vAlign w:val="center"/>
          </w:tcPr>
          <w:p w14:paraId="7E4D7ECA">
            <w:pPr>
              <w:jc w:val="center"/>
              <w:rPr>
                <w:rFonts w:ascii="仿宋" w:hAnsi="仿宋" w:eastAsia="仿宋" w:cs="仿宋"/>
                <w:sz w:val="21"/>
                <w:szCs w:val="21"/>
              </w:rPr>
            </w:pPr>
            <w:r>
              <w:rPr>
                <w:rFonts w:ascii="仿宋" w:hAnsi="仿宋" w:eastAsia="仿宋" w:cs="仿宋"/>
                <w:sz w:val="21"/>
                <w:szCs w:val="21"/>
              </w:rPr>
              <w:t>女</w:t>
            </w:r>
          </w:p>
        </w:tc>
        <w:tc>
          <w:tcPr>
            <w:tcW w:w="933" w:type="dxa"/>
            <w:shd w:val="clear" w:color="auto" w:fill="auto"/>
            <w:vAlign w:val="center"/>
          </w:tcPr>
          <w:p w14:paraId="7E060955">
            <w:pPr>
              <w:jc w:val="center"/>
              <w:rPr>
                <w:rFonts w:ascii="仿宋" w:hAnsi="仿宋" w:eastAsia="仿宋" w:cs="仿宋"/>
                <w:sz w:val="21"/>
                <w:szCs w:val="21"/>
              </w:rPr>
            </w:pPr>
            <w:r>
              <w:rPr>
                <w:rFonts w:ascii="仿宋" w:hAnsi="仿宋" w:eastAsia="仿宋" w:cs="仿宋"/>
                <w:sz w:val="21"/>
                <w:szCs w:val="21"/>
              </w:rPr>
              <w:t>1977.12</w:t>
            </w:r>
          </w:p>
        </w:tc>
        <w:tc>
          <w:tcPr>
            <w:tcW w:w="1340" w:type="dxa"/>
            <w:shd w:val="clear" w:color="auto" w:fill="auto"/>
            <w:vAlign w:val="center"/>
          </w:tcPr>
          <w:p w14:paraId="65CDDADF">
            <w:pPr>
              <w:jc w:val="center"/>
              <w:rPr>
                <w:rFonts w:ascii="仿宋" w:hAnsi="仿宋" w:eastAsia="仿宋" w:cs="仿宋"/>
                <w:sz w:val="21"/>
                <w:szCs w:val="21"/>
              </w:rPr>
            </w:pPr>
            <w:r>
              <w:rPr>
                <w:rFonts w:ascii="仿宋" w:hAnsi="仿宋" w:eastAsia="仿宋" w:cs="仿宋"/>
                <w:sz w:val="21"/>
                <w:szCs w:val="21"/>
              </w:rPr>
              <w:t>通信原理及低空通信技术</w:t>
            </w:r>
          </w:p>
        </w:tc>
        <w:tc>
          <w:tcPr>
            <w:tcW w:w="826" w:type="dxa"/>
            <w:shd w:val="clear" w:color="auto" w:fill="auto"/>
            <w:vAlign w:val="center"/>
          </w:tcPr>
          <w:p w14:paraId="25528936">
            <w:pPr>
              <w:jc w:val="center"/>
              <w:rPr>
                <w:rFonts w:ascii="仿宋" w:hAnsi="仿宋" w:eastAsia="仿宋" w:cs="仿宋"/>
                <w:sz w:val="21"/>
                <w:szCs w:val="21"/>
              </w:rPr>
            </w:pPr>
            <w:r>
              <w:rPr>
                <w:rFonts w:ascii="仿宋" w:hAnsi="仿宋" w:eastAsia="仿宋" w:cs="仿宋"/>
                <w:sz w:val="21"/>
                <w:szCs w:val="21"/>
              </w:rPr>
              <w:t>教授</w:t>
            </w:r>
          </w:p>
        </w:tc>
        <w:tc>
          <w:tcPr>
            <w:tcW w:w="1715" w:type="dxa"/>
            <w:shd w:val="clear" w:color="auto" w:fill="auto"/>
            <w:vAlign w:val="center"/>
          </w:tcPr>
          <w:p w14:paraId="6A669B2E">
            <w:pPr>
              <w:jc w:val="center"/>
              <w:rPr>
                <w:rFonts w:ascii="仿宋" w:hAnsi="仿宋" w:eastAsia="仿宋" w:cs="仿宋"/>
                <w:sz w:val="21"/>
                <w:szCs w:val="21"/>
              </w:rPr>
            </w:pPr>
            <w:r>
              <w:rPr>
                <w:rFonts w:ascii="仿宋" w:hAnsi="仿宋" w:eastAsia="仿宋" w:cs="仿宋"/>
                <w:sz w:val="21"/>
                <w:szCs w:val="21"/>
              </w:rPr>
              <w:t>河北科技大学</w:t>
            </w:r>
          </w:p>
        </w:tc>
        <w:tc>
          <w:tcPr>
            <w:tcW w:w="993" w:type="dxa"/>
            <w:shd w:val="clear" w:color="auto" w:fill="auto"/>
            <w:vAlign w:val="center"/>
          </w:tcPr>
          <w:p w14:paraId="7D5C273F">
            <w:pPr>
              <w:jc w:val="center"/>
              <w:rPr>
                <w:rFonts w:ascii="仿宋" w:hAnsi="仿宋" w:eastAsia="仿宋" w:cs="仿宋"/>
                <w:sz w:val="21"/>
                <w:szCs w:val="21"/>
              </w:rPr>
            </w:pPr>
            <w:r>
              <w:rPr>
                <w:rFonts w:ascii="仿宋" w:hAnsi="仿宋" w:eastAsia="仿宋" w:cs="仿宋"/>
                <w:sz w:val="21"/>
                <w:szCs w:val="21"/>
              </w:rPr>
              <w:t>计算机</w:t>
            </w:r>
          </w:p>
          <w:p w14:paraId="535A9F89">
            <w:pPr>
              <w:jc w:val="center"/>
              <w:rPr>
                <w:rFonts w:ascii="仿宋" w:hAnsi="仿宋" w:eastAsia="仿宋" w:cs="仿宋"/>
                <w:sz w:val="21"/>
                <w:szCs w:val="21"/>
              </w:rPr>
            </w:pPr>
            <w:r>
              <w:rPr>
                <w:rFonts w:ascii="仿宋" w:hAnsi="仿宋" w:eastAsia="仿宋" w:cs="仿宋"/>
                <w:sz w:val="21"/>
                <w:szCs w:val="21"/>
              </w:rPr>
              <w:t>科学教育</w:t>
            </w:r>
          </w:p>
        </w:tc>
        <w:tc>
          <w:tcPr>
            <w:tcW w:w="992" w:type="dxa"/>
            <w:shd w:val="clear" w:color="auto" w:fill="auto"/>
            <w:vAlign w:val="center"/>
          </w:tcPr>
          <w:p w14:paraId="56A72A27">
            <w:pPr>
              <w:jc w:val="center"/>
              <w:rPr>
                <w:rFonts w:ascii="仿宋" w:hAnsi="仿宋" w:eastAsia="仿宋" w:cs="仿宋"/>
                <w:sz w:val="21"/>
                <w:szCs w:val="21"/>
              </w:rPr>
            </w:pPr>
            <w:r>
              <w:rPr>
                <w:rFonts w:ascii="仿宋" w:hAnsi="仿宋" w:eastAsia="仿宋" w:cs="仿宋"/>
                <w:sz w:val="21"/>
                <w:szCs w:val="21"/>
              </w:rPr>
              <w:t>硕士</w:t>
            </w:r>
          </w:p>
        </w:tc>
        <w:tc>
          <w:tcPr>
            <w:tcW w:w="1002" w:type="dxa"/>
            <w:shd w:val="clear" w:color="auto" w:fill="auto"/>
            <w:vAlign w:val="center"/>
          </w:tcPr>
          <w:p w14:paraId="6608FCC6">
            <w:pPr>
              <w:jc w:val="center"/>
              <w:rPr>
                <w:rFonts w:ascii="仿宋" w:hAnsi="仿宋" w:eastAsia="仿宋" w:cs="仿宋"/>
                <w:sz w:val="21"/>
                <w:szCs w:val="21"/>
              </w:rPr>
            </w:pPr>
            <w:r>
              <w:rPr>
                <w:rFonts w:ascii="仿宋" w:hAnsi="仿宋" w:eastAsia="仿宋" w:cs="仿宋"/>
                <w:sz w:val="21"/>
                <w:szCs w:val="21"/>
              </w:rPr>
              <w:t>数字图像处理</w:t>
            </w:r>
          </w:p>
        </w:tc>
        <w:tc>
          <w:tcPr>
            <w:tcW w:w="709" w:type="dxa"/>
            <w:shd w:val="clear" w:color="auto" w:fill="auto"/>
            <w:vAlign w:val="center"/>
          </w:tcPr>
          <w:p w14:paraId="01D61345">
            <w:pPr>
              <w:jc w:val="center"/>
              <w:rPr>
                <w:rFonts w:ascii="仿宋" w:hAnsi="仿宋" w:eastAsia="仿宋" w:cs="仿宋"/>
                <w:sz w:val="21"/>
                <w:szCs w:val="21"/>
              </w:rPr>
            </w:pPr>
            <w:r>
              <w:rPr>
                <w:rFonts w:ascii="仿宋" w:hAnsi="仿宋" w:eastAsia="仿宋" w:cs="仿宋"/>
                <w:sz w:val="21"/>
                <w:szCs w:val="21"/>
              </w:rPr>
              <w:t>专职</w:t>
            </w:r>
          </w:p>
        </w:tc>
      </w:tr>
      <w:tr w14:paraId="7DE69E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740" w:type="dxa"/>
            <w:shd w:val="clear" w:color="auto" w:fill="auto"/>
            <w:vAlign w:val="center"/>
          </w:tcPr>
          <w:p w14:paraId="0A82375E">
            <w:pPr>
              <w:jc w:val="center"/>
              <w:rPr>
                <w:rFonts w:ascii="仿宋" w:hAnsi="仿宋" w:eastAsia="仿宋" w:cs="仿宋"/>
                <w:sz w:val="21"/>
                <w:szCs w:val="21"/>
              </w:rPr>
            </w:pPr>
            <w:r>
              <w:rPr>
                <w:rFonts w:ascii="仿宋" w:hAnsi="仿宋" w:eastAsia="仿宋" w:cs="仿宋"/>
                <w:sz w:val="21"/>
                <w:szCs w:val="21"/>
              </w:rPr>
              <w:t>钟秋发</w:t>
            </w:r>
          </w:p>
        </w:tc>
        <w:tc>
          <w:tcPr>
            <w:tcW w:w="562" w:type="dxa"/>
            <w:shd w:val="clear" w:color="auto" w:fill="auto"/>
            <w:vAlign w:val="center"/>
          </w:tcPr>
          <w:p w14:paraId="4092D77F">
            <w:pPr>
              <w:jc w:val="center"/>
              <w:rPr>
                <w:rFonts w:ascii="仿宋" w:hAnsi="仿宋" w:eastAsia="仿宋" w:cs="仿宋"/>
                <w:sz w:val="21"/>
                <w:szCs w:val="21"/>
              </w:rPr>
            </w:pPr>
            <w:r>
              <w:rPr>
                <w:rFonts w:ascii="仿宋" w:hAnsi="仿宋" w:eastAsia="仿宋" w:cs="仿宋"/>
                <w:sz w:val="21"/>
                <w:szCs w:val="21"/>
              </w:rPr>
              <w:t>男</w:t>
            </w:r>
          </w:p>
        </w:tc>
        <w:tc>
          <w:tcPr>
            <w:tcW w:w="933" w:type="dxa"/>
            <w:shd w:val="clear" w:color="auto" w:fill="auto"/>
            <w:vAlign w:val="center"/>
          </w:tcPr>
          <w:p w14:paraId="5C620339">
            <w:pPr>
              <w:jc w:val="center"/>
              <w:rPr>
                <w:rFonts w:ascii="仿宋" w:hAnsi="仿宋" w:eastAsia="仿宋" w:cs="仿宋"/>
                <w:sz w:val="21"/>
                <w:szCs w:val="21"/>
              </w:rPr>
            </w:pPr>
            <w:r>
              <w:rPr>
                <w:rFonts w:ascii="仿宋" w:hAnsi="仿宋" w:eastAsia="仿宋" w:cs="仿宋"/>
                <w:sz w:val="21"/>
                <w:szCs w:val="21"/>
              </w:rPr>
              <w:t>1983.06</w:t>
            </w:r>
          </w:p>
        </w:tc>
        <w:tc>
          <w:tcPr>
            <w:tcW w:w="1340" w:type="dxa"/>
            <w:shd w:val="clear" w:color="auto" w:fill="auto"/>
            <w:vAlign w:val="center"/>
          </w:tcPr>
          <w:p w14:paraId="413DD7C8">
            <w:pPr>
              <w:jc w:val="center"/>
              <w:rPr>
                <w:rFonts w:ascii="仿宋" w:hAnsi="仿宋" w:eastAsia="仿宋" w:cs="仿宋"/>
                <w:sz w:val="21"/>
                <w:szCs w:val="21"/>
              </w:rPr>
            </w:pPr>
            <w:r>
              <w:rPr>
                <w:rFonts w:ascii="仿宋" w:hAnsi="仿宋" w:eastAsia="仿宋" w:cs="仿宋"/>
                <w:sz w:val="21"/>
                <w:szCs w:val="21"/>
              </w:rPr>
              <w:t>智能飞行技术</w:t>
            </w:r>
          </w:p>
        </w:tc>
        <w:tc>
          <w:tcPr>
            <w:tcW w:w="826" w:type="dxa"/>
            <w:shd w:val="clear" w:color="auto" w:fill="auto"/>
            <w:vAlign w:val="center"/>
          </w:tcPr>
          <w:p w14:paraId="7C8BE89F">
            <w:pPr>
              <w:jc w:val="center"/>
              <w:rPr>
                <w:rFonts w:ascii="仿宋" w:hAnsi="仿宋" w:eastAsia="仿宋" w:cs="仿宋"/>
                <w:sz w:val="21"/>
                <w:szCs w:val="21"/>
              </w:rPr>
            </w:pPr>
            <w:r>
              <w:rPr>
                <w:rFonts w:ascii="仿宋" w:hAnsi="仿宋" w:eastAsia="仿宋" w:cs="仿宋"/>
                <w:sz w:val="21"/>
                <w:szCs w:val="21"/>
              </w:rPr>
              <w:t>正高工</w:t>
            </w:r>
          </w:p>
        </w:tc>
        <w:tc>
          <w:tcPr>
            <w:tcW w:w="1715" w:type="dxa"/>
            <w:shd w:val="clear" w:color="auto" w:fill="auto"/>
            <w:vAlign w:val="center"/>
          </w:tcPr>
          <w:p w14:paraId="1E681B38">
            <w:pPr>
              <w:jc w:val="center"/>
              <w:rPr>
                <w:rFonts w:ascii="仿宋" w:hAnsi="仿宋" w:eastAsia="仿宋" w:cs="仿宋"/>
                <w:sz w:val="21"/>
                <w:szCs w:val="21"/>
              </w:rPr>
            </w:pPr>
            <w:r>
              <w:rPr>
                <w:rFonts w:ascii="仿宋" w:hAnsi="仿宋" w:eastAsia="仿宋" w:cs="仿宋"/>
                <w:sz w:val="21"/>
                <w:szCs w:val="21"/>
              </w:rPr>
              <w:t>军械工程学院</w:t>
            </w:r>
          </w:p>
        </w:tc>
        <w:tc>
          <w:tcPr>
            <w:tcW w:w="993" w:type="dxa"/>
            <w:shd w:val="clear" w:color="auto" w:fill="auto"/>
            <w:vAlign w:val="center"/>
          </w:tcPr>
          <w:p w14:paraId="1AE8E5C6">
            <w:pPr>
              <w:jc w:val="center"/>
              <w:rPr>
                <w:rFonts w:ascii="仿宋" w:hAnsi="仿宋" w:eastAsia="仿宋" w:cs="仿宋"/>
                <w:sz w:val="21"/>
                <w:szCs w:val="21"/>
              </w:rPr>
            </w:pPr>
            <w:r>
              <w:rPr>
                <w:rFonts w:ascii="仿宋" w:hAnsi="仿宋" w:eastAsia="仿宋" w:cs="仿宋"/>
                <w:sz w:val="21"/>
                <w:szCs w:val="21"/>
              </w:rPr>
              <w:t>通信与信息系统</w:t>
            </w:r>
          </w:p>
        </w:tc>
        <w:tc>
          <w:tcPr>
            <w:tcW w:w="992" w:type="dxa"/>
            <w:shd w:val="clear" w:color="auto" w:fill="auto"/>
            <w:vAlign w:val="center"/>
          </w:tcPr>
          <w:p w14:paraId="73C399C5">
            <w:pPr>
              <w:jc w:val="center"/>
              <w:rPr>
                <w:rFonts w:ascii="仿宋" w:hAnsi="仿宋" w:eastAsia="仿宋" w:cs="仿宋"/>
                <w:sz w:val="21"/>
                <w:szCs w:val="21"/>
              </w:rPr>
            </w:pPr>
            <w:r>
              <w:rPr>
                <w:rFonts w:ascii="仿宋" w:hAnsi="仿宋" w:eastAsia="仿宋" w:cs="仿宋"/>
                <w:sz w:val="21"/>
                <w:szCs w:val="21"/>
              </w:rPr>
              <w:t>硕士</w:t>
            </w:r>
          </w:p>
        </w:tc>
        <w:tc>
          <w:tcPr>
            <w:tcW w:w="1002" w:type="dxa"/>
            <w:shd w:val="clear" w:color="auto" w:fill="auto"/>
            <w:vAlign w:val="center"/>
          </w:tcPr>
          <w:p w14:paraId="31EF074A">
            <w:pPr>
              <w:jc w:val="center"/>
              <w:rPr>
                <w:rFonts w:ascii="仿宋" w:hAnsi="仿宋" w:eastAsia="仿宋" w:cs="仿宋"/>
                <w:sz w:val="21"/>
                <w:szCs w:val="21"/>
              </w:rPr>
            </w:pPr>
            <w:r>
              <w:rPr>
                <w:rFonts w:ascii="仿宋" w:hAnsi="仿宋" w:eastAsia="仿宋" w:cs="仿宋"/>
                <w:sz w:val="21"/>
                <w:szCs w:val="21"/>
              </w:rPr>
              <w:t>无人机</w:t>
            </w:r>
          </w:p>
          <w:p w14:paraId="39F76AF0">
            <w:pPr>
              <w:jc w:val="center"/>
              <w:rPr>
                <w:rFonts w:ascii="仿宋" w:hAnsi="仿宋" w:eastAsia="仿宋" w:cs="仿宋"/>
                <w:sz w:val="21"/>
                <w:szCs w:val="21"/>
              </w:rPr>
            </w:pPr>
            <w:r>
              <w:rPr>
                <w:rFonts w:ascii="仿宋" w:hAnsi="仿宋" w:eastAsia="仿宋" w:cs="仿宋"/>
                <w:sz w:val="21"/>
                <w:szCs w:val="21"/>
              </w:rPr>
              <w:t>电磁仿真</w:t>
            </w:r>
          </w:p>
        </w:tc>
        <w:tc>
          <w:tcPr>
            <w:tcW w:w="709" w:type="dxa"/>
            <w:shd w:val="clear" w:color="auto" w:fill="auto"/>
            <w:vAlign w:val="center"/>
          </w:tcPr>
          <w:p w14:paraId="63CE56D9">
            <w:pPr>
              <w:jc w:val="center"/>
              <w:rPr>
                <w:rFonts w:ascii="仿宋" w:hAnsi="仿宋" w:eastAsia="仿宋" w:cs="仿宋"/>
                <w:sz w:val="21"/>
                <w:szCs w:val="21"/>
              </w:rPr>
            </w:pPr>
            <w:r>
              <w:rPr>
                <w:rFonts w:ascii="仿宋" w:hAnsi="仿宋" w:eastAsia="仿宋" w:cs="仿宋"/>
                <w:sz w:val="21"/>
                <w:szCs w:val="21"/>
              </w:rPr>
              <w:t>专职</w:t>
            </w:r>
          </w:p>
        </w:tc>
      </w:tr>
      <w:tr w14:paraId="46D5DE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740" w:type="dxa"/>
            <w:shd w:val="clear" w:color="auto" w:fill="auto"/>
            <w:vAlign w:val="center"/>
          </w:tcPr>
          <w:p w14:paraId="136000CC">
            <w:pPr>
              <w:jc w:val="center"/>
              <w:rPr>
                <w:rFonts w:ascii="仿宋" w:hAnsi="仿宋" w:eastAsia="仿宋" w:cs="仿宋"/>
                <w:sz w:val="21"/>
                <w:szCs w:val="21"/>
              </w:rPr>
            </w:pPr>
            <w:r>
              <w:rPr>
                <w:rFonts w:ascii="仿宋" w:hAnsi="仿宋" w:eastAsia="仿宋" w:cs="仿宋"/>
                <w:sz w:val="21"/>
                <w:szCs w:val="21"/>
              </w:rPr>
              <w:t>孟军英</w:t>
            </w:r>
          </w:p>
        </w:tc>
        <w:tc>
          <w:tcPr>
            <w:tcW w:w="562" w:type="dxa"/>
            <w:shd w:val="clear" w:color="auto" w:fill="auto"/>
            <w:vAlign w:val="center"/>
          </w:tcPr>
          <w:p w14:paraId="650B4D13">
            <w:pPr>
              <w:jc w:val="center"/>
              <w:rPr>
                <w:rFonts w:ascii="仿宋" w:hAnsi="仿宋" w:eastAsia="仿宋" w:cs="仿宋"/>
                <w:sz w:val="21"/>
                <w:szCs w:val="21"/>
              </w:rPr>
            </w:pPr>
            <w:r>
              <w:rPr>
                <w:rFonts w:ascii="仿宋" w:hAnsi="仿宋" w:eastAsia="仿宋" w:cs="仿宋"/>
                <w:sz w:val="21"/>
                <w:szCs w:val="21"/>
              </w:rPr>
              <w:t>男</w:t>
            </w:r>
          </w:p>
        </w:tc>
        <w:tc>
          <w:tcPr>
            <w:tcW w:w="933" w:type="dxa"/>
            <w:shd w:val="clear" w:color="auto" w:fill="auto"/>
            <w:vAlign w:val="center"/>
          </w:tcPr>
          <w:p w14:paraId="7D98D03A">
            <w:pPr>
              <w:jc w:val="center"/>
              <w:rPr>
                <w:rFonts w:ascii="仿宋" w:hAnsi="仿宋" w:eastAsia="仿宋" w:cs="仿宋"/>
                <w:sz w:val="21"/>
                <w:szCs w:val="21"/>
              </w:rPr>
            </w:pPr>
            <w:r>
              <w:rPr>
                <w:rFonts w:ascii="仿宋" w:hAnsi="仿宋" w:eastAsia="仿宋" w:cs="仿宋"/>
                <w:sz w:val="21"/>
                <w:szCs w:val="21"/>
              </w:rPr>
              <w:t>1974.01</w:t>
            </w:r>
          </w:p>
        </w:tc>
        <w:tc>
          <w:tcPr>
            <w:tcW w:w="1340" w:type="dxa"/>
            <w:shd w:val="clear" w:color="auto" w:fill="auto"/>
            <w:vAlign w:val="center"/>
          </w:tcPr>
          <w:p w14:paraId="432398A5">
            <w:pPr>
              <w:jc w:val="center"/>
              <w:rPr>
                <w:rFonts w:ascii="仿宋" w:hAnsi="仿宋" w:eastAsia="仿宋" w:cs="仿宋"/>
                <w:sz w:val="21"/>
                <w:szCs w:val="21"/>
              </w:rPr>
            </w:pPr>
            <w:r>
              <w:rPr>
                <w:rFonts w:ascii="仿宋" w:hAnsi="仿宋" w:eastAsia="仿宋" w:cs="仿宋"/>
                <w:sz w:val="21"/>
                <w:szCs w:val="21"/>
              </w:rPr>
              <w:t>计算机</w:t>
            </w:r>
          </w:p>
          <w:p w14:paraId="6A794AB6">
            <w:pPr>
              <w:jc w:val="center"/>
              <w:rPr>
                <w:rFonts w:ascii="仿宋" w:hAnsi="仿宋" w:eastAsia="仿宋" w:cs="仿宋"/>
                <w:sz w:val="21"/>
                <w:szCs w:val="21"/>
              </w:rPr>
            </w:pPr>
            <w:r>
              <w:rPr>
                <w:rFonts w:ascii="仿宋" w:hAnsi="仿宋" w:eastAsia="仿宋" w:cs="仿宋"/>
                <w:sz w:val="21"/>
                <w:szCs w:val="21"/>
              </w:rPr>
              <w:t>组成原理</w:t>
            </w:r>
          </w:p>
        </w:tc>
        <w:tc>
          <w:tcPr>
            <w:tcW w:w="826" w:type="dxa"/>
            <w:shd w:val="clear" w:color="auto" w:fill="auto"/>
            <w:vAlign w:val="center"/>
          </w:tcPr>
          <w:p w14:paraId="4A341BE2">
            <w:pPr>
              <w:jc w:val="center"/>
              <w:rPr>
                <w:rFonts w:ascii="仿宋" w:hAnsi="仿宋" w:eastAsia="仿宋" w:cs="仿宋"/>
                <w:sz w:val="21"/>
                <w:szCs w:val="21"/>
              </w:rPr>
            </w:pPr>
            <w:r>
              <w:rPr>
                <w:rFonts w:ascii="仿宋" w:hAnsi="仿宋" w:eastAsia="仿宋" w:cs="仿宋"/>
                <w:sz w:val="21"/>
                <w:szCs w:val="21"/>
              </w:rPr>
              <w:t>副教授</w:t>
            </w:r>
          </w:p>
        </w:tc>
        <w:tc>
          <w:tcPr>
            <w:tcW w:w="1715" w:type="dxa"/>
            <w:shd w:val="clear" w:color="auto" w:fill="auto"/>
            <w:vAlign w:val="center"/>
          </w:tcPr>
          <w:p w14:paraId="4C1E78EE">
            <w:pPr>
              <w:jc w:val="center"/>
              <w:rPr>
                <w:rFonts w:ascii="仿宋" w:hAnsi="仿宋" w:eastAsia="仿宋" w:cs="仿宋"/>
                <w:sz w:val="21"/>
                <w:szCs w:val="21"/>
              </w:rPr>
            </w:pPr>
            <w:r>
              <w:rPr>
                <w:rFonts w:ascii="仿宋" w:hAnsi="仿宋" w:eastAsia="仿宋" w:cs="仿宋"/>
                <w:sz w:val="21"/>
                <w:szCs w:val="21"/>
              </w:rPr>
              <w:t>燕山大学</w:t>
            </w:r>
          </w:p>
        </w:tc>
        <w:tc>
          <w:tcPr>
            <w:tcW w:w="993" w:type="dxa"/>
            <w:shd w:val="clear" w:color="auto" w:fill="auto"/>
            <w:vAlign w:val="center"/>
          </w:tcPr>
          <w:p w14:paraId="48121568">
            <w:pPr>
              <w:jc w:val="center"/>
              <w:rPr>
                <w:rFonts w:ascii="仿宋" w:hAnsi="仿宋" w:eastAsia="仿宋" w:cs="仿宋"/>
                <w:sz w:val="21"/>
                <w:szCs w:val="21"/>
              </w:rPr>
            </w:pPr>
            <w:r>
              <w:rPr>
                <w:rFonts w:ascii="仿宋" w:hAnsi="仿宋" w:eastAsia="仿宋" w:cs="仿宋"/>
                <w:sz w:val="21"/>
                <w:szCs w:val="21"/>
              </w:rPr>
              <w:t>计算机应用技术</w:t>
            </w:r>
          </w:p>
        </w:tc>
        <w:tc>
          <w:tcPr>
            <w:tcW w:w="992" w:type="dxa"/>
            <w:shd w:val="clear" w:color="auto" w:fill="auto"/>
            <w:vAlign w:val="center"/>
          </w:tcPr>
          <w:p w14:paraId="78CC138A">
            <w:pPr>
              <w:jc w:val="center"/>
              <w:rPr>
                <w:rFonts w:ascii="仿宋" w:hAnsi="仿宋" w:eastAsia="仿宋" w:cs="仿宋"/>
                <w:sz w:val="21"/>
                <w:szCs w:val="21"/>
              </w:rPr>
            </w:pPr>
            <w:r>
              <w:rPr>
                <w:rFonts w:ascii="仿宋" w:hAnsi="仿宋" w:eastAsia="仿宋" w:cs="仿宋"/>
                <w:sz w:val="21"/>
                <w:szCs w:val="21"/>
              </w:rPr>
              <w:t>博士</w:t>
            </w:r>
          </w:p>
        </w:tc>
        <w:tc>
          <w:tcPr>
            <w:tcW w:w="1002" w:type="dxa"/>
            <w:shd w:val="clear" w:color="auto" w:fill="auto"/>
            <w:vAlign w:val="center"/>
          </w:tcPr>
          <w:p w14:paraId="48169064">
            <w:pPr>
              <w:jc w:val="center"/>
              <w:rPr>
                <w:rFonts w:ascii="仿宋" w:hAnsi="仿宋" w:eastAsia="仿宋" w:cs="仿宋"/>
                <w:sz w:val="21"/>
                <w:szCs w:val="21"/>
              </w:rPr>
            </w:pPr>
            <w:r>
              <w:rPr>
                <w:rFonts w:ascii="仿宋" w:hAnsi="仿宋" w:eastAsia="仿宋" w:cs="仿宋"/>
                <w:sz w:val="21"/>
                <w:szCs w:val="21"/>
              </w:rPr>
              <w:t>模式识别</w:t>
            </w:r>
          </w:p>
        </w:tc>
        <w:tc>
          <w:tcPr>
            <w:tcW w:w="709" w:type="dxa"/>
            <w:shd w:val="clear" w:color="auto" w:fill="auto"/>
            <w:vAlign w:val="center"/>
          </w:tcPr>
          <w:p w14:paraId="24AE1E87">
            <w:pPr>
              <w:jc w:val="center"/>
              <w:rPr>
                <w:rFonts w:ascii="仿宋" w:hAnsi="仿宋" w:eastAsia="仿宋" w:cs="仿宋"/>
                <w:sz w:val="21"/>
                <w:szCs w:val="21"/>
              </w:rPr>
            </w:pPr>
            <w:r>
              <w:rPr>
                <w:rFonts w:ascii="仿宋" w:hAnsi="仿宋" w:eastAsia="仿宋" w:cs="仿宋"/>
                <w:sz w:val="21"/>
                <w:szCs w:val="21"/>
              </w:rPr>
              <w:t>专职</w:t>
            </w:r>
          </w:p>
        </w:tc>
      </w:tr>
      <w:tr w14:paraId="43D55C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740" w:type="dxa"/>
            <w:shd w:val="clear" w:color="auto" w:fill="auto"/>
            <w:vAlign w:val="center"/>
          </w:tcPr>
          <w:p w14:paraId="15C512CA">
            <w:pPr>
              <w:jc w:val="center"/>
              <w:rPr>
                <w:rFonts w:ascii="仿宋" w:hAnsi="仿宋" w:eastAsia="仿宋" w:cs="仿宋"/>
                <w:sz w:val="21"/>
                <w:szCs w:val="21"/>
              </w:rPr>
            </w:pPr>
            <w:r>
              <w:rPr>
                <w:rFonts w:ascii="仿宋" w:hAnsi="仿宋" w:eastAsia="仿宋" w:cs="仿宋"/>
                <w:sz w:val="21"/>
                <w:szCs w:val="21"/>
              </w:rPr>
              <w:t>孟惜</w:t>
            </w:r>
          </w:p>
        </w:tc>
        <w:tc>
          <w:tcPr>
            <w:tcW w:w="562" w:type="dxa"/>
            <w:shd w:val="clear" w:color="auto" w:fill="auto"/>
            <w:vAlign w:val="center"/>
          </w:tcPr>
          <w:p w14:paraId="446E9DC2">
            <w:pPr>
              <w:jc w:val="center"/>
              <w:rPr>
                <w:rFonts w:ascii="仿宋" w:hAnsi="仿宋" w:eastAsia="仿宋" w:cs="仿宋"/>
                <w:sz w:val="21"/>
                <w:szCs w:val="21"/>
              </w:rPr>
            </w:pPr>
            <w:r>
              <w:rPr>
                <w:rFonts w:ascii="仿宋" w:hAnsi="仿宋" w:eastAsia="仿宋" w:cs="仿宋"/>
                <w:sz w:val="21"/>
                <w:szCs w:val="21"/>
              </w:rPr>
              <w:t>女</w:t>
            </w:r>
          </w:p>
        </w:tc>
        <w:tc>
          <w:tcPr>
            <w:tcW w:w="933" w:type="dxa"/>
            <w:shd w:val="clear" w:color="auto" w:fill="auto"/>
            <w:vAlign w:val="center"/>
          </w:tcPr>
          <w:p w14:paraId="62A6F52A">
            <w:pPr>
              <w:jc w:val="center"/>
              <w:rPr>
                <w:rFonts w:ascii="仿宋" w:hAnsi="仿宋" w:eastAsia="仿宋" w:cs="仿宋"/>
                <w:sz w:val="21"/>
                <w:szCs w:val="21"/>
              </w:rPr>
            </w:pPr>
            <w:r>
              <w:rPr>
                <w:rFonts w:ascii="仿宋" w:hAnsi="仿宋" w:eastAsia="仿宋" w:cs="仿宋"/>
                <w:sz w:val="21"/>
                <w:szCs w:val="21"/>
              </w:rPr>
              <w:t>1993.05</w:t>
            </w:r>
          </w:p>
        </w:tc>
        <w:tc>
          <w:tcPr>
            <w:tcW w:w="1340" w:type="dxa"/>
            <w:shd w:val="clear" w:color="auto" w:fill="auto"/>
            <w:vAlign w:val="center"/>
          </w:tcPr>
          <w:p w14:paraId="4DEA22B1">
            <w:pPr>
              <w:jc w:val="center"/>
              <w:rPr>
                <w:rFonts w:ascii="仿宋" w:hAnsi="仿宋" w:eastAsia="仿宋" w:cs="仿宋"/>
                <w:sz w:val="21"/>
                <w:szCs w:val="21"/>
              </w:rPr>
            </w:pPr>
            <w:r>
              <w:rPr>
                <w:rFonts w:ascii="仿宋" w:hAnsi="仿宋" w:eastAsia="仿宋" w:cs="仿宋"/>
                <w:sz w:val="21"/>
                <w:szCs w:val="21"/>
              </w:rPr>
              <w:t>通信原理及低空通信技术</w:t>
            </w:r>
          </w:p>
        </w:tc>
        <w:tc>
          <w:tcPr>
            <w:tcW w:w="826" w:type="dxa"/>
            <w:shd w:val="clear" w:color="auto" w:fill="auto"/>
            <w:vAlign w:val="center"/>
          </w:tcPr>
          <w:p w14:paraId="2A41ADC7">
            <w:pPr>
              <w:jc w:val="center"/>
              <w:rPr>
                <w:rFonts w:ascii="仿宋" w:hAnsi="仿宋" w:eastAsia="仿宋" w:cs="仿宋"/>
                <w:sz w:val="21"/>
                <w:szCs w:val="21"/>
              </w:rPr>
            </w:pPr>
            <w:r>
              <w:rPr>
                <w:rFonts w:ascii="仿宋" w:hAnsi="仿宋" w:eastAsia="仿宋" w:cs="仿宋"/>
                <w:sz w:val="21"/>
                <w:szCs w:val="21"/>
              </w:rPr>
              <w:t>副教授</w:t>
            </w:r>
          </w:p>
        </w:tc>
        <w:tc>
          <w:tcPr>
            <w:tcW w:w="1715" w:type="dxa"/>
            <w:shd w:val="clear" w:color="auto" w:fill="auto"/>
            <w:vAlign w:val="center"/>
          </w:tcPr>
          <w:p w14:paraId="34B47E17">
            <w:pPr>
              <w:jc w:val="center"/>
              <w:rPr>
                <w:rFonts w:ascii="仿宋" w:hAnsi="仿宋" w:eastAsia="仿宋" w:cs="仿宋"/>
                <w:sz w:val="21"/>
                <w:szCs w:val="21"/>
              </w:rPr>
            </w:pPr>
            <w:r>
              <w:rPr>
                <w:rFonts w:ascii="仿宋" w:hAnsi="仿宋" w:eastAsia="仿宋" w:cs="仿宋"/>
                <w:sz w:val="21"/>
                <w:szCs w:val="21"/>
              </w:rPr>
              <w:t>河北农业大学</w:t>
            </w:r>
          </w:p>
        </w:tc>
        <w:tc>
          <w:tcPr>
            <w:tcW w:w="993" w:type="dxa"/>
            <w:shd w:val="clear" w:color="auto" w:fill="auto"/>
            <w:vAlign w:val="center"/>
          </w:tcPr>
          <w:p w14:paraId="0B56072F">
            <w:pPr>
              <w:jc w:val="center"/>
              <w:rPr>
                <w:rFonts w:ascii="仿宋" w:hAnsi="仿宋" w:eastAsia="仿宋" w:cs="仿宋"/>
                <w:sz w:val="21"/>
                <w:szCs w:val="21"/>
              </w:rPr>
            </w:pPr>
            <w:r>
              <w:rPr>
                <w:rFonts w:ascii="仿宋" w:hAnsi="仿宋" w:eastAsia="仿宋" w:cs="仿宋"/>
                <w:sz w:val="21"/>
                <w:szCs w:val="21"/>
              </w:rPr>
              <w:t>智能信息处理</w:t>
            </w:r>
          </w:p>
        </w:tc>
        <w:tc>
          <w:tcPr>
            <w:tcW w:w="992" w:type="dxa"/>
            <w:shd w:val="clear" w:color="auto" w:fill="auto"/>
            <w:vAlign w:val="center"/>
          </w:tcPr>
          <w:p w14:paraId="7E5E4CD8">
            <w:pPr>
              <w:jc w:val="center"/>
              <w:rPr>
                <w:rFonts w:ascii="仿宋" w:hAnsi="仿宋" w:eastAsia="仿宋" w:cs="仿宋"/>
                <w:sz w:val="21"/>
                <w:szCs w:val="21"/>
              </w:rPr>
            </w:pPr>
            <w:r>
              <w:rPr>
                <w:rFonts w:ascii="仿宋" w:hAnsi="仿宋" w:eastAsia="仿宋" w:cs="仿宋"/>
                <w:sz w:val="21"/>
                <w:szCs w:val="21"/>
              </w:rPr>
              <w:t>博士</w:t>
            </w:r>
          </w:p>
        </w:tc>
        <w:tc>
          <w:tcPr>
            <w:tcW w:w="1002" w:type="dxa"/>
            <w:shd w:val="clear" w:color="auto" w:fill="auto"/>
            <w:vAlign w:val="center"/>
          </w:tcPr>
          <w:p w14:paraId="02B6F235">
            <w:pPr>
              <w:jc w:val="center"/>
              <w:rPr>
                <w:rFonts w:ascii="仿宋" w:hAnsi="仿宋" w:eastAsia="仿宋" w:cs="仿宋"/>
                <w:sz w:val="21"/>
                <w:szCs w:val="21"/>
              </w:rPr>
            </w:pPr>
            <w:r>
              <w:rPr>
                <w:rFonts w:ascii="仿宋" w:hAnsi="仿宋" w:eastAsia="仿宋" w:cs="仿宋"/>
                <w:sz w:val="21"/>
                <w:szCs w:val="21"/>
              </w:rPr>
              <w:t>智能信息处理</w:t>
            </w:r>
          </w:p>
        </w:tc>
        <w:tc>
          <w:tcPr>
            <w:tcW w:w="709" w:type="dxa"/>
            <w:shd w:val="clear" w:color="auto" w:fill="auto"/>
            <w:vAlign w:val="center"/>
          </w:tcPr>
          <w:p w14:paraId="3F7698EC">
            <w:pPr>
              <w:jc w:val="center"/>
              <w:rPr>
                <w:rFonts w:ascii="仿宋" w:hAnsi="仿宋" w:eastAsia="仿宋" w:cs="仿宋"/>
                <w:sz w:val="21"/>
                <w:szCs w:val="21"/>
              </w:rPr>
            </w:pPr>
            <w:r>
              <w:rPr>
                <w:rFonts w:ascii="仿宋" w:hAnsi="仿宋" w:eastAsia="仿宋" w:cs="仿宋"/>
                <w:sz w:val="21"/>
                <w:szCs w:val="21"/>
              </w:rPr>
              <w:t>专职</w:t>
            </w:r>
          </w:p>
        </w:tc>
      </w:tr>
      <w:tr w14:paraId="2BCB2A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740" w:type="dxa"/>
            <w:shd w:val="clear" w:color="auto" w:fill="auto"/>
            <w:vAlign w:val="center"/>
          </w:tcPr>
          <w:p w14:paraId="6B3804D4">
            <w:pPr>
              <w:jc w:val="center"/>
              <w:rPr>
                <w:rFonts w:ascii="仿宋" w:hAnsi="仿宋" w:eastAsia="仿宋" w:cs="仿宋"/>
                <w:sz w:val="21"/>
                <w:szCs w:val="21"/>
              </w:rPr>
            </w:pPr>
            <w:r>
              <w:rPr>
                <w:rFonts w:ascii="仿宋" w:hAnsi="仿宋" w:eastAsia="仿宋" w:cs="仿宋"/>
                <w:sz w:val="21"/>
                <w:szCs w:val="21"/>
              </w:rPr>
              <w:t>何东彬</w:t>
            </w:r>
          </w:p>
        </w:tc>
        <w:tc>
          <w:tcPr>
            <w:tcW w:w="562" w:type="dxa"/>
            <w:shd w:val="clear" w:color="auto" w:fill="auto"/>
            <w:vAlign w:val="center"/>
          </w:tcPr>
          <w:p w14:paraId="5F1E3120">
            <w:pPr>
              <w:jc w:val="center"/>
              <w:rPr>
                <w:rFonts w:ascii="仿宋" w:hAnsi="仿宋" w:eastAsia="仿宋" w:cs="仿宋"/>
                <w:sz w:val="21"/>
                <w:szCs w:val="21"/>
              </w:rPr>
            </w:pPr>
            <w:r>
              <w:rPr>
                <w:rFonts w:ascii="仿宋" w:hAnsi="仿宋" w:eastAsia="仿宋" w:cs="仿宋"/>
                <w:sz w:val="21"/>
                <w:szCs w:val="21"/>
              </w:rPr>
              <w:t>男</w:t>
            </w:r>
          </w:p>
        </w:tc>
        <w:tc>
          <w:tcPr>
            <w:tcW w:w="933" w:type="dxa"/>
            <w:shd w:val="clear" w:color="auto" w:fill="auto"/>
            <w:vAlign w:val="center"/>
          </w:tcPr>
          <w:p w14:paraId="244F790F">
            <w:pPr>
              <w:jc w:val="center"/>
              <w:rPr>
                <w:rFonts w:ascii="仿宋" w:hAnsi="仿宋" w:eastAsia="仿宋" w:cs="仿宋"/>
                <w:sz w:val="21"/>
                <w:szCs w:val="21"/>
              </w:rPr>
            </w:pPr>
            <w:r>
              <w:rPr>
                <w:rFonts w:ascii="仿宋" w:hAnsi="仿宋" w:eastAsia="仿宋" w:cs="仿宋"/>
                <w:sz w:val="21"/>
                <w:szCs w:val="21"/>
              </w:rPr>
              <w:t>1973.11</w:t>
            </w:r>
          </w:p>
        </w:tc>
        <w:tc>
          <w:tcPr>
            <w:tcW w:w="1340" w:type="dxa"/>
            <w:shd w:val="clear" w:color="auto" w:fill="auto"/>
            <w:vAlign w:val="center"/>
          </w:tcPr>
          <w:p w14:paraId="17E40586">
            <w:pPr>
              <w:jc w:val="center"/>
              <w:rPr>
                <w:rFonts w:ascii="仿宋" w:hAnsi="仿宋" w:eastAsia="仿宋" w:cs="仿宋"/>
                <w:sz w:val="21"/>
                <w:szCs w:val="21"/>
              </w:rPr>
            </w:pPr>
            <w:r>
              <w:rPr>
                <w:rFonts w:ascii="仿宋" w:hAnsi="仿宋" w:eastAsia="仿宋" w:cs="仿宋"/>
                <w:sz w:val="21"/>
                <w:szCs w:val="21"/>
              </w:rPr>
              <w:t>计算机网络</w:t>
            </w:r>
          </w:p>
        </w:tc>
        <w:tc>
          <w:tcPr>
            <w:tcW w:w="826" w:type="dxa"/>
            <w:shd w:val="clear" w:color="auto" w:fill="auto"/>
            <w:vAlign w:val="center"/>
          </w:tcPr>
          <w:p w14:paraId="21B4ADB0">
            <w:pPr>
              <w:jc w:val="center"/>
              <w:rPr>
                <w:rFonts w:ascii="仿宋" w:hAnsi="仿宋" w:eastAsia="仿宋" w:cs="仿宋"/>
                <w:sz w:val="21"/>
                <w:szCs w:val="21"/>
              </w:rPr>
            </w:pPr>
            <w:r>
              <w:rPr>
                <w:rFonts w:ascii="仿宋" w:hAnsi="仿宋" w:eastAsia="仿宋" w:cs="仿宋"/>
                <w:sz w:val="21"/>
                <w:szCs w:val="21"/>
              </w:rPr>
              <w:t>副教授</w:t>
            </w:r>
          </w:p>
        </w:tc>
        <w:tc>
          <w:tcPr>
            <w:tcW w:w="1715" w:type="dxa"/>
            <w:shd w:val="clear" w:color="auto" w:fill="auto"/>
            <w:vAlign w:val="center"/>
          </w:tcPr>
          <w:p w14:paraId="2B7801C5">
            <w:pPr>
              <w:jc w:val="center"/>
              <w:rPr>
                <w:rFonts w:ascii="仿宋" w:hAnsi="仿宋" w:eastAsia="仿宋" w:cs="仿宋"/>
                <w:sz w:val="21"/>
                <w:szCs w:val="21"/>
              </w:rPr>
            </w:pPr>
            <w:r>
              <w:rPr>
                <w:rFonts w:ascii="仿宋" w:hAnsi="仿宋" w:eastAsia="仿宋" w:cs="仿宋"/>
                <w:sz w:val="21"/>
                <w:szCs w:val="21"/>
              </w:rPr>
              <w:t>中国农业大学</w:t>
            </w:r>
          </w:p>
        </w:tc>
        <w:tc>
          <w:tcPr>
            <w:tcW w:w="993" w:type="dxa"/>
            <w:shd w:val="clear" w:color="auto" w:fill="auto"/>
            <w:vAlign w:val="center"/>
          </w:tcPr>
          <w:p w14:paraId="35E8AB53">
            <w:pPr>
              <w:jc w:val="center"/>
              <w:rPr>
                <w:rFonts w:ascii="仿宋" w:hAnsi="仿宋" w:eastAsia="仿宋" w:cs="仿宋"/>
                <w:sz w:val="21"/>
                <w:szCs w:val="21"/>
              </w:rPr>
            </w:pPr>
            <w:r>
              <w:rPr>
                <w:rFonts w:ascii="仿宋" w:hAnsi="仿宋" w:eastAsia="仿宋" w:cs="仿宋"/>
                <w:sz w:val="21"/>
                <w:szCs w:val="21"/>
              </w:rPr>
              <w:t>计算机软件与理论</w:t>
            </w:r>
          </w:p>
        </w:tc>
        <w:tc>
          <w:tcPr>
            <w:tcW w:w="992" w:type="dxa"/>
            <w:shd w:val="clear" w:color="auto" w:fill="auto"/>
            <w:vAlign w:val="center"/>
          </w:tcPr>
          <w:p w14:paraId="3A0150F1">
            <w:pPr>
              <w:jc w:val="center"/>
              <w:rPr>
                <w:rFonts w:ascii="仿宋" w:hAnsi="仿宋" w:eastAsia="仿宋" w:cs="仿宋"/>
                <w:sz w:val="21"/>
                <w:szCs w:val="21"/>
              </w:rPr>
            </w:pPr>
            <w:r>
              <w:rPr>
                <w:rFonts w:ascii="仿宋" w:hAnsi="仿宋" w:eastAsia="仿宋" w:cs="仿宋"/>
                <w:sz w:val="21"/>
                <w:szCs w:val="21"/>
              </w:rPr>
              <w:t>博士</w:t>
            </w:r>
          </w:p>
        </w:tc>
        <w:tc>
          <w:tcPr>
            <w:tcW w:w="1002" w:type="dxa"/>
            <w:shd w:val="clear" w:color="auto" w:fill="auto"/>
            <w:vAlign w:val="center"/>
          </w:tcPr>
          <w:p w14:paraId="5F8AF375">
            <w:pPr>
              <w:jc w:val="center"/>
              <w:rPr>
                <w:rFonts w:ascii="仿宋" w:hAnsi="仿宋" w:eastAsia="仿宋" w:cs="仿宋"/>
                <w:sz w:val="21"/>
                <w:szCs w:val="21"/>
              </w:rPr>
            </w:pPr>
            <w:r>
              <w:rPr>
                <w:rFonts w:ascii="仿宋" w:hAnsi="仿宋" w:eastAsia="仿宋" w:cs="仿宋"/>
                <w:sz w:val="21"/>
                <w:szCs w:val="21"/>
              </w:rPr>
              <w:t>无人机</w:t>
            </w:r>
          </w:p>
          <w:p w14:paraId="70AABB66">
            <w:pPr>
              <w:jc w:val="center"/>
              <w:rPr>
                <w:rFonts w:ascii="仿宋" w:hAnsi="仿宋" w:eastAsia="仿宋" w:cs="仿宋"/>
                <w:sz w:val="21"/>
                <w:szCs w:val="21"/>
              </w:rPr>
            </w:pPr>
            <w:r>
              <w:rPr>
                <w:rFonts w:ascii="仿宋" w:hAnsi="仿宋" w:eastAsia="仿宋" w:cs="仿宋"/>
                <w:sz w:val="21"/>
                <w:szCs w:val="21"/>
              </w:rPr>
              <w:t>视觉感知</w:t>
            </w:r>
          </w:p>
        </w:tc>
        <w:tc>
          <w:tcPr>
            <w:tcW w:w="709" w:type="dxa"/>
            <w:shd w:val="clear" w:color="auto" w:fill="auto"/>
            <w:vAlign w:val="center"/>
          </w:tcPr>
          <w:p w14:paraId="60E42779">
            <w:pPr>
              <w:jc w:val="center"/>
              <w:rPr>
                <w:rFonts w:ascii="仿宋" w:hAnsi="仿宋" w:eastAsia="仿宋" w:cs="仿宋"/>
                <w:sz w:val="21"/>
                <w:szCs w:val="21"/>
              </w:rPr>
            </w:pPr>
            <w:r>
              <w:rPr>
                <w:rFonts w:ascii="仿宋" w:hAnsi="仿宋" w:eastAsia="仿宋" w:cs="仿宋"/>
                <w:sz w:val="21"/>
                <w:szCs w:val="21"/>
              </w:rPr>
              <w:t>专职</w:t>
            </w:r>
          </w:p>
        </w:tc>
      </w:tr>
      <w:tr w14:paraId="5AC62E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740" w:type="dxa"/>
            <w:shd w:val="clear" w:color="auto" w:fill="auto"/>
            <w:vAlign w:val="center"/>
          </w:tcPr>
          <w:p w14:paraId="2C31AB0F">
            <w:pPr>
              <w:jc w:val="center"/>
              <w:rPr>
                <w:rFonts w:ascii="仿宋" w:hAnsi="仿宋" w:eastAsia="仿宋" w:cs="仿宋"/>
                <w:sz w:val="21"/>
                <w:szCs w:val="21"/>
              </w:rPr>
            </w:pPr>
            <w:r>
              <w:rPr>
                <w:rFonts w:ascii="仿宋" w:hAnsi="仿宋" w:eastAsia="仿宋" w:cs="仿宋"/>
                <w:sz w:val="21"/>
                <w:szCs w:val="21"/>
              </w:rPr>
              <w:t>刘伟莲</w:t>
            </w:r>
          </w:p>
        </w:tc>
        <w:tc>
          <w:tcPr>
            <w:tcW w:w="562" w:type="dxa"/>
            <w:shd w:val="clear" w:color="auto" w:fill="auto"/>
            <w:vAlign w:val="center"/>
          </w:tcPr>
          <w:p w14:paraId="087C215D">
            <w:pPr>
              <w:jc w:val="center"/>
              <w:rPr>
                <w:rFonts w:ascii="仿宋" w:hAnsi="仿宋" w:eastAsia="仿宋" w:cs="仿宋"/>
                <w:sz w:val="21"/>
                <w:szCs w:val="21"/>
              </w:rPr>
            </w:pPr>
            <w:r>
              <w:rPr>
                <w:rFonts w:ascii="仿宋" w:hAnsi="仿宋" w:eastAsia="仿宋" w:cs="仿宋"/>
                <w:sz w:val="21"/>
                <w:szCs w:val="21"/>
              </w:rPr>
              <w:t>女</w:t>
            </w:r>
          </w:p>
        </w:tc>
        <w:tc>
          <w:tcPr>
            <w:tcW w:w="933" w:type="dxa"/>
            <w:shd w:val="clear" w:color="auto" w:fill="auto"/>
            <w:vAlign w:val="center"/>
          </w:tcPr>
          <w:p w14:paraId="1D18A821">
            <w:pPr>
              <w:jc w:val="center"/>
              <w:rPr>
                <w:rFonts w:ascii="仿宋" w:hAnsi="仿宋" w:eastAsia="仿宋" w:cs="仿宋"/>
                <w:sz w:val="21"/>
                <w:szCs w:val="21"/>
              </w:rPr>
            </w:pPr>
            <w:r>
              <w:rPr>
                <w:rFonts w:ascii="仿宋" w:hAnsi="仿宋" w:eastAsia="仿宋" w:cs="仿宋"/>
                <w:sz w:val="21"/>
                <w:szCs w:val="21"/>
              </w:rPr>
              <w:t>1981.06</w:t>
            </w:r>
          </w:p>
        </w:tc>
        <w:tc>
          <w:tcPr>
            <w:tcW w:w="1340" w:type="dxa"/>
            <w:shd w:val="clear" w:color="auto" w:fill="auto"/>
            <w:vAlign w:val="center"/>
          </w:tcPr>
          <w:p w14:paraId="55F6CE6E">
            <w:pPr>
              <w:jc w:val="center"/>
              <w:rPr>
                <w:rFonts w:ascii="仿宋" w:hAnsi="仿宋" w:eastAsia="仿宋" w:cs="仿宋"/>
                <w:sz w:val="21"/>
                <w:szCs w:val="21"/>
              </w:rPr>
            </w:pPr>
            <w:r>
              <w:rPr>
                <w:rFonts w:ascii="仿宋" w:hAnsi="仿宋" w:eastAsia="仿宋" w:cs="仿宋"/>
                <w:sz w:val="21"/>
                <w:szCs w:val="21"/>
              </w:rPr>
              <w:t>低空技术与工程导论</w:t>
            </w:r>
          </w:p>
        </w:tc>
        <w:tc>
          <w:tcPr>
            <w:tcW w:w="826" w:type="dxa"/>
            <w:shd w:val="clear" w:color="auto" w:fill="auto"/>
            <w:vAlign w:val="center"/>
          </w:tcPr>
          <w:p w14:paraId="785A46FF">
            <w:pPr>
              <w:jc w:val="center"/>
              <w:rPr>
                <w:rFonts w:ascii="仿宋" w:hAnsi="仿宋" w:eastAsia="仿宋" w:cs="仿宋"/>
                <w:sz w:val="21"/>
                <w:szCs w:val="21"/>
              </w:rPr>
            </w:pPr>
            <w:r>
              <w:rPr>
                <w:rFonts w:ascii="仿宋" w:hAnsi="仿宋" w:eastAsia="仿宋" w:cs="仿宋"/>
                <w:sz w:val="21"/>
                <w:szCs w:val="21"/>
              </w:rPr>
              <w:t>副教授</w:t>
            </w:r>
          </w:p>
        </w:tc>
        <w:tc>
          <w:tcPr>
            <w:tcW w:w="1715" w:type="dxa"/>
            <w:shd w:val="clear" w:color="auto" w:fill="auto"/>
            <w:vAlign w:val="center"/>
          </w:tcPr>
          <w:p w14:paraId="3A629A33">
            <w:pPr>
              <w:jc w:val="center"/>
              <w:rPr>
                <w:rFonts w:ascii="仿宋" w:hAnsi="仿宋" w:eastAsia="仿宋" w:cs="仿宋"/>
                <w:sz w:val="21"/>
                <w:szCs w:val="21"/>
              </w:rPr>
            </w:pPr>
            <w:r>
              <w:rPr>
                <w:rFonts w:ascii="仿宋" w:hAnsi="仿宋" w:eastAsia="仿宋" w:cs="仿宋"/>
                <w:sz w:val="21"/>
                <w:szCs w:val="21"/>
              </w:rPr>
              <w:t>北京理工大学</w:t>
            </w:r>
          </w:p>
        </w:tc>
        <w:tc>
          <w:tcPr>
            <w:tcW w:w="993" w:type="dxa"/>
            <w:shd w:val="clear" w:color="auto" w:fill="auto"/>
            <w:vAlign w:val="center"/>
          </w:tcPr>
          <w:p w14:paraId="73C27037">
            <w:pPr>
              <w:jc w:val="center"/>
              <w:rPr>
                <w:rFonts w:ascii="仿宋" w:hAnsi="仿宋" w:eastAsia="仿宋" w:cs="仿宋"/>
                <w:sz w:val="21"/>
                <w:szCs w:val="21"/>
              </w:rPr>
            </w:pPr>
            <w:r>
              <w:rPr>
                <w:rFonts w:ascii="仿宋" w:hAnsi="仿宋" w:eastAsia="仿宋" w:cs="仿宋"/>
                <w:sz w:val="21"/>
                <w:szCs w:val="21"/>
              </w:rPr>
              <w:t>机械工程</w:t>
            </w:r>
          </w:p>
        </w:tc>
        <w:tc>
          <w:tcPr>
            <w:tcW w:w="992" w:type="dxa"/>
            <w:shd w:val="clear" w:color="auto" w:fill="auto"/>
            <w:vAlign w:val="center"/>
          </w:tcPr>
          <w:p w14:paraId="0557D815">
            <w:pPr>
              <w:jc w:val="center"/>
              <w:rPr>
                <w:rFonts w:ascii="仿宋" w:hAnsi="仿宋" w:eastAsia="仿宋" w:cs="仿宋"/>
                <w:sz w:val="21"/>
                <w:szCs w:val="21"/>
              </w:rPr>
            </w:pPr>
            <w:r>
              <w:rPr>
                <w:rFonts w:ascii="仿宋" w:hAnsi="仿宋" w:eastAsia="仿宋" w:cs="仿宋"/>
                <w:sz w:val="21"/>
                <w:szCs w:val="21"/>
              </w:rPr>
              <w:t>博士</w:t>
            </w:r>
          </w:p>
        </w:tc>
        <w:tc>
          <w:tcPr>
            <w:tcW w:w="1002" w:type="dxa"/>
            <w:shd w:val="clear" w:color="auto" w:fill="auto"/>
            <w:vAlign w:val="center"/>
          </w:tcPr>
          <w:p w14:paraId="160958E6">
            <w:pPr>
              <w:jc w:val="center"/>
              <w:rPr>
                <w:rFonts w:ascii="仿宋" w:hAnsi="仿宋" w:eastAsia="仿宋" w:cs="仿宋"/>
                <w:sz w:val="21"/>
                <w:szCs w:val="21"/>
              </w:rPr>
            </w:pPr>
            <w:r>
              <w:rPr>
                <w:rFonts w:ascii="仿宋" w:hAnsi="仿宋" w:eastAsia="仿宋" w:cs="仿宋"/>
                <w:sz w:val="21"/>
                <w:szCs w:val="21"/>
              </w:rPr>
              <w:t>目标探测</w:t>
            </w:r>
          </w:p>
        </w:tc>
        <w:tc>
          <w:tcPr>
            <w:tcW w:w="709" w:type="dxa"/>
            <w:shd w:val="clear" w:color="auto" w:fill="auto"/>
            <w:vAlign w:val="center"/>
          </w:tcPr>
          <w:p w14:paraId="7FA43D07">
            <w:pPr>
              <w:jc w:val="center"/>
              <w:rPr>
                <w:rFonts w:ascii="仿宋" w:hAnsi="仿宋" w:eastAsia="仿宋" w:cs="仿宋"/>
                <w:sz w:val="21"/>
                <w:szCs w:val="21"/>
              </w:rPr>
            </w:pPr>
            <w:r>
              <w:rPr>
                <w:rFonts w:ascii="仿宋" w:hAnsi="仿宋" w:eastAsia="仿宋" w:cs="仿宋"/>
                <w:sz w:val="21"/>
                <w:szCs w:val="21"/>
              </w:rPr>
              <w:t>专职</w:t>
            </w:r>
          </w:p>
        </w:tc>
      </w:tr>
      <w:tr w14:paraId="7A27C3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740" w:type="dxa"/>
            <w:shd w:val="clear" w:color="auto" w:fill="auto"/>
            <w:vAlign w:val="center"/>
          </w:tcPr>
          <w:p w14:paraId="7FFA7E49">
            <w:pPr>
              <w:jc w:val="center"/>
              <w:rPr>
                <w:rFonts w:ascii="仿宋" w:hAnsi="仿宋" w:eastAsia="仿宋" w:cs="仿宋"/>
                <w:sz w:val="21"/>
                <w:szCs w:val="21"/>
              </w:rPr>
            </w:pPr>
            <w:bookmarkStart w:id="1" w:name="OLE_LINK4"/>
            <w:r>
              <w:rPr>
                <w:rFonts w:ascii="仿宋" w:hAnsi="仿宋" w:eastAsia="仿宋" w:cs="仿宋"/>
                <w:sz w:val="21"/>
                <w:szCs w:val="21"/>
              </w:rPr>
              <w:t>张诣</w:t>
            </w:r>
            <w:bookmarkEnd w:id="1"/>
          </w:p>
        </w:tc>
        <w:tc>
          <w:tcPr>
            <w:tcW w:w="562" w:type="dxa"/>
            <w:shd w:val="clear" w:color="auto" w:fill="auto"/>
            <w:vAlign w:val="center"/>
          </w:tcPr>
          <w:p w14:paraId="47CBC0FD">
            <w:pPr>
              <w:jc w:val="center"/>
              <w:rPr>
                <w:rFonts w:ascii="仿宋" w:hAnsi="仿宋" w:eastAsia="仿宋" w:cs="仿宋"/>
                <w:sz w:val="21"/>
                <w:szCs w:val="21"/>
              </w:rPr>
            </w:pPr>
            <w:r>
              <w:rPr>
                <w:rFonts w:ascii="仿宋" w:hAnsi="仿宋" w:eastAsia="仿宋" w:cs="仿宋"/>
                <w:sz w:val="21"/>
                <w:szCs w:val="21"/>
              </w:rPr>
              <w:t>女</w:t>
            </w:r>
          </w:p>
        </w:tc>
        <w:tc>
          <w:tcPr>
            <w:tcW w:w="933" w:type="dxa"/>
            <w:shd w:val="clear" w:color="auto" w:fill="auto"/>
            <w:vAlign w:val="center"/>
          </w:tcPr>
          <w:p w14:paraId="6EB77729">
            <w:pPr>
              <w:jc w:val="center"/>
              <w:rPr>
                <w:rFonts w:ascii="仿宋" w:hAnsi="仿宋" w:eastAsia="仿宋" w:cs="仿宋"/>
                <w:sz w:val="21"/>
                <w:szCs w:val="21"/>
              </w:rPr>
            </w:pPr>
            <w:r>
              <w:rPr>
                <w:rFonts w:ascii="仿宋" w:hAnsi="仿宋" w:eastAsia="仿宋" w:cs="仿宋"/>
                <w:sz w:val="21"/>
                <w:szCs w:val="21"/>
              </w:rPr>
              <w:t>1984.03</w:t>
            </w:r>
          </w:p>
        </w:tc>
        <w:tc>
          <w:tcPr>
            <w:tcW w:w="1340" w:type="dxa"/>
            <w:shd w:val="clear" w:color="auto" w:fill="auto"/>
            <w:vAlign w:val="center"/>
          </w:tcPr>
          <w:p w14:paraId="6E3A4124">
            <w:pPr>
              <w:jc w:val="center"/>
              <w:rPr>
                <w:rFonts w:ascii="仿宋" w:hAnsi="仿宋" w:eastAsia="仿宋" w:cs="仿宋"/>
                <w:sz w:val="21"/>
                <w:szCs w:val="21"/>
              </w:rPr>
            </w:pPr>
            <w:r>
              <w:rPr>
                <w:rFonts w:ascii="仿宋" w:hAnsi="仿宋" w:eastAsia="仿宋" w:cs="仿宋"/>
                <w:sz w:val="21"/>
                <w:szCs w:val="21"/>
              </w:rPr>
              <w:t>低空通感遥智能信息处理</w:t>
            </w:r>
          </w:p>
        </w:tc>
        <w:tc>
          <w:tcPr>
            <w:tcW w:w="826" w:type="dxa"/>
            <w:shd w:val="clear" w:color="auto" w:fill="auto"/>
            <w:vAlign w:val="center"/>
          </w:tcPr>
          <w:p w14:paraId="4BE1EC07">
            <w:pPr>
              <w:jc w:val="center"/>
              <w:rPr>
                <w:rFonts w:ascii="仿宋" w:hAnsi="仿宋" w:eastAsia="仿宋" w:cs="仿宋"/>
                <w:sz w:val="21"/>
                <w:szCs w:val="21"/>
              </w:rPr>
            </w:pPr>
            <w:r>
              <w:rPr>
                <w:rFonts w:ascii="仿宋" w:hAnsi="仿宋" w:eastAsia="仿宋" w:cs="仿宋"/>
                <w:sz w:val="21"/>
                <w:szCs w:val="21"/>
              </w:rPr>
              <w:t>副教授</w:t>
            </w:r>
          </w:p>
        </w:tc>
        <w:tc>
          <w:tcPr>
            <w:tcW w:w="1715" w:type="dxa"/>
            <w:shd w:val="clear" w:color="auto" w:fill="auto"/>
            <w:vAlign w:val="center"/>
          </w:tcPr>
          <w:p w14:paraId="35289C64">
            <w:pPr>
              <w:jc w:val="center"/>
              <w:rPr>
                <w:rFonts w:ascii="仿宋" w:hAnsi="仿宋" w:eastAsia="仿宋" w:cs="仿宋"/>
                <w:sz w:val="21"/>
                <w:szCs w:val="21"/>
              </w:rPr>
            </w:pPr>
            <w:r>
              <w:rPr>
                <w:rFonts w:ascii="仿宋" w:hAnsi="仿宋" w:eastAsia="仿宋" w:cs="仿宋"/>
                <w:sz w:val="21"/>
                <w:szCs w:val="21"/>
              </w:rPr>
              <w:t>大连理工大学</w:t>
            </w:r>
          </w:p>
        </w:tc>
        <w:tc>
          <w:tcPr>
            <w:tcW w:w="993" w:type="dxa"/>
            <w:shd w:val="clear" w:color="auto" w:fill="auto"/>
            <w:vAlign w:val="center"/>
          </w:tcPr>
          <w:p w14:paraId="7204659E">
            <w:pPr>
              <w:jc w:val="center"/>
              <w:rPr>
                <w:rFonts w:ascii="仿宋" w:hAnsi="仿宋" w:eastAsia="仿宋" w:cs="仿宋"/>
                <w:sz w:val="21"/>
                <w:szCs w:val="21"/>
              </w:rPr>
            </w:pPr>
            <w:r>
              <w:rPr>
                <w:rFonts w:ascii="仿宋" w:hAnsi="仿宋" w:eastAsia="仿宋" w:cs="仿宋"/>
                <w:sz w:val="21"/>
                <w:szCs w:val="21"/>
              </w:rPr>
              <w:t>生物医学工程</w:t>
            </w:r>
          </w:p>
        </w:tc>
        <w:tc>
          <w:tcPr>
            <w:tcW w:w="992" w:type="dxa"/>
            <w:shd w:val="clear" w:color="auto" w:fill="auto"/>
            <w:vAlign w:val="center"/>
          </w:tcPr>
          <w:p w14:paraId="2DBB4E91">
            <w:pPr>
              <w:jc w:val="center"/>
              <w:rPr>
                <w:rFonts w:ascii="仿宋" w:hAnsi="仿宋" w:eastAsia="仿宋" w:cs="仿宋"/>
                <w:sz w:val="21"/>
                <w:szCs w:val="21"/>
              </w:rPr>
            </w:pPr>
            <w:r>
              <w:rPr>
                <w:rFonts w:ascii="仿宋" w:hAnsi="仿宋" w:eastAsia="仿宋" w:cs="仿宋"/>
                <w:sz w:val="21"/>
                <w:szCs w:val="21"/>
              </w:rPr>
              <w:t>博士</w:t>
            </w:r>
          </w:p>
        </w:tc>
        <w:tc>
          <w:tcPr>
            <w:tcW w:w="1002" w:type="dxa"/>
            <w:shd w:val="clear" w:color="auto" w:fill="auto"/>
            <w:vAlign w:val="center"/>
          </w:tcPr>
          <w:p w14:paraId="05C1E75F">
            <w:pPr>
              <w:jc w:val="center"/>
              <w:rPr>
                <w:rFonts w:ascii="仿宋" w:hAnsi="仿宋" w:eastAsia="仿宋" w:cs="仿宋"/>
                <w:sz w:val="21"/>
                <w:szCs w:val="21"/>
              </w:rPr>
            </w:pPr>
            <w:r>
              <w:rPr>
                <w:rFonts w:ascii="仿宋" w:hAnsi="仿宋" w:eastAsia="仿宋" w:cs="仿宋"/>
                <w:sz w:val="21"/>
                <w:szCs w:val="21"/>
              </w:rPr>
              <w:t>人工智能</w:t>
            </w:r>
          </w:p>
        </w:tc>
        <w:tc>
          <w:tcPr>
            <w:tcW w:w="709" w:type="dxa"/>
            <w:shd w:val="clear" w:color="auto" w:fill="auto"/>
            <w:vAlign w:val="center"/>
          </w:tcPr>
          <w:p w14:paraId="7AD5E10E">
            <w:pPr>
              <w:jc w:val="center"/>
              <w:rPr>
                <w:rFonts w:ascii="仿宋" w:hAnsi="仿宋" w:eastAsia="仿宋" w:cs="仿宋"/>
                <w:sz w:val="21"/>
                <w:szCs w:val="21"/>
              </w:rPr>
            </w:pPr>
            <w:r>
              <w:rPr>
                <w:rFonts w:ascii="仿宋" w:hAnsi="仿宋" w:eastAsia="仿宋" w:cs="仿宋"/>
                <w:sz w:val="21"/>
                <w:szCs w:val="21"/>
              </w:rPr>
              <w:t>专职</w:t>
            </w:r>
          </w:p>
        </w:tc>
      </w:tr>
      <w:tr w14:paraId="41D2C1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740" w:type="dxa"/>
            <w:shd w:val="clear" w:color="auto" w:fill="auto"/>
            <w:vAlign w:val="center"/>
          </w:tcPr>
          <w:p w14:paraId="6274C7BC">
            <w:pPr>
              <w:jc w:val="center"/>
              <w:rPr>
                <w:rFonts w:ascii="仿宋" w:hAnsi="仿宋" w:eastAsia="仿宋" w:cs="仿宋"/>
                <w:sz w:val="21"/>
                <w:szCs w:val="21"/>
              </w:rPr>
            </w:pPr>
            <w:r>
              <w:rPr>
                <w:rFonts w:ascii="仿宋" w:hAnsi="仿宋" w:eastAsia="仿宋" w:cs="仿宋"/>
                <w:sz w:val="21"/>
                <w:szCs w:val="21"/>
              </w:rPr>
              <w:t>刘华</w:t>
            </w:r>
          </w:p>
        </w:tc>
        <w:tc>
          <w:tcPr>
            <w:tcW w:w="562" w:type="dxa"/>
            <w:shd w:val="clear" w:color="auto" w:fill="auto"/>
            <w:vAlign w:val="center"/>
          </w:tcPr>
          <w:p w14:paraId="351F6AEA">
            <w:pPr>
              <w:jc w:val="center"/>
              <w:rPr>
                <w:rFonts w:ascii="仿宋" w:hAnsi="仿宋" w:eastAsia="仿宋" w:cs="仿宋"/>
                <w:sz w:val="21"/>
                <w:szCs w:val="21"/>
              </w:rPr>
            </w:pPr>
            <w:r>
              <w:rPr>
                <w:rFonts w:ascii="仿宋" w:hAnsi="仿宋" w:eastAsia="仿宋" w:cs="仿宋"/>
                <w:sz w:val="21"/>
                <w:szCs w:val="21"/>
              </w:rPr>
              <w:t>女</w:t>
            </w:r>
          </w:p>
        </w:tc>
        <w:tc>
          <w:tcPr>
            <w:tcW w:w="933" w:type="dxa"/>
            <w:shd w:val="clear" w:color="auto" w:fill="auto"/>
            <w:vAlign w:val="center"/>
          </w:tcPr>
          <w:p w14:paraId="115550E7">
            <w:pPr>
              <w:jc w:val="center"/>
              <w:rPr>
                <w:rFonts w:ascii="仿宋" w:hAnsi="仿宋" w:eastAsia="仿宋" w:cs="仿宋"/>
                <w:sz w:val="21"/>
                <w:szCs w:val="21"/>
              </w:rPr>
            </w:pPr>
            <w:r>
              <w:rPr>
                <w:rFonts w:ascii="仿宋" w:hAnsi="仿宋" w:eastAsia="仿宋" w:cs="仿宋"/>
                <w:sz w:val="21"/>
                <w:szCs w:val="21"/>
              </w:rPr>
              <w:t>1980.02</w:t>
            </w:r>
          </w:p>
        </w:tc>
        <w:tc>
          <w:tcPr>
            <w:tcW w:w="1340" w:type="dxa"/>
            <w:shd w:val="clear" w:color="auto" w:fill="auto"/>
            <w:vAlign w:val="center"/>
          </w:tcPr>
          <w:p w14:paraId="110D62BF">
            <w:pPr>
              <w:jc w:val="center"/>
              <w:rPr>
                <w:rFonts w:ascii="仿宋" w:hAnsi="仿宋" w:eastAsia="仿宋" w:cs="仿宋"/>
                <w:sz w:val="21"/>
                <w:szCs w:val="21"/>
              </w:rPr>
            </w:pPr>
            <w:r>
              <w:rPr>
                <w:rFonts w:ascii="仿宋" w:hAnsi="仿宋" w:eastAsia="仿宋" w:cs="仿宋"/>
                <w:sz w:val="21"/>
                <w:szCs w:val="21"/>
              </w:rPr>
              <w:t>人工智能</w:t>
            </w:r>
          </w:p>
          <w:p w14:paraId="4991EF09">
            <w:pPr>
              <w:jc w:val="center"/>
              <w:rPr>
                <w:rFonts w:ascii="仿宋" w:hAnsi="仿宋" w:eastAsia="仿宋" w:cs="仿宋"/>
                <w:sz w:val="21"/>
                <w:szCs w:val="21"/>
              </w:rPr>
            </w:pPr>
            <w:r>
              <w:rPr>
                <w:rFonts w:ascii="仿宋" w:hAnsi="仿宋" w:eastAsia="仿宋" w:cs="仿宋"/>
                <w:sz w:val="21"/>
                <w:szCs w:val="21"/>
              </w:rPr>
              <w:t>引论</w:t>
            </w:r>
          </w:p>
        </w:tc>
        <w:tc>
          <w:tcPr>
            <w:tcW w:w="826" w:type="dxa"/>
            <w:shd w:val="clear" w:color="auto" w:fill="auto"/>
            <w:vAlign w:val="center"/>
          </w:tcPr>
          <w:p w14:paraId="7E8C0834">
            <w:pPr>
              <w:jc w:val="center"/>
              <w:rPr>
                <w:rFonts w:ascii="仿宋" w:hAnsi="仿宋" w:eastAsia="仿宋" w:cs="仿宋"/>
                <w:sz w:val="21"/>
                <w:szCs w:val="21"/>
              </w:rPr>
            </w:pPr>
            <w:r>
              <w:rPr>
                <w:rFonts w:ascii="仿宋" w:hAnsi="仿宋" w:eastAsia="仿宋" w:cs="仿宋"/>
                <w:sz w:val="21"/>
                <w:szCs w:val="21"/>
              </w:rPr>
              <w:t>副教授</w:t>
            </w:r>
          </w:p>
        </w:tc>
        <w:tc>
          <w:tcPr>
            <w:tcW w:w="1715" w:type="dxa"/>
            <w:shd w:val="clear" w:color="auto" w:fill="auto"/>
            <w:vAlign w:val="center"/>
          </w:tcPr>
          <w:p w14:paraId="5D23AE39">
            <w:pPr>
              <w:jc w:val="center"/>
              <w:rPr>
                <w:rFonts w:ascii="仿宋" w:hAnsi="仿宋" w:eastAsia="仿宋" w:cs="仿宋"/>
                <w:sz w:val="21"/>
                <w:szCs w:val="21"/>
              </w:rPr>
            </w:pPr>
            <w:r>
              <w:rPr>
                <w:rFonts w:ascii="仿宋" w:hAnsi="仿宋" w:eastAsia="仿宋" w:cs="仿宋"/>
                <w:sz w:val="21"/>
                <w:szCs w:val="21"/>
              </w:rPr>
              <w:t>华北电力大学(北京)</w:t>
            </w:r>
          </w:p>
        </w:tc>
        <w:tc>
          <w:tcPr>
            <w:tcW w:w="993" w:type="dxa"/>
            <w:shd w:val="clear" w:color="auto" w:fill="auto"/>
            <w:vAlign w:val="center"/>
          </w:tcPr>
          <w:p w14:paraId="3CDF99F2">
            <w:pPr>
              <w:jc w:val="center"/>
              <w:rPr>
                <w:rFonts w:ascii="仿宋" w:hAnsi="仿宋" w:eastAsia="仿宋" w:cs="仿宋"/>
                <w:sz w:val="21"/>
                <w:szCs w:val="21"/>
              </w:rPr>
            </w:pPr>
            <w:r>
              <w:rPr>
                <w:rFonts w:ascii="仿宋" w:hAnsi="仿宋" w:eastAsia="仿宋" w:cs="仿宋"/>
                <w:sz w:val="21"/>
                <w:szCs w:val="21"/>
              </w:rPr>
              <w:t>计算机</w:t>
            </w:r>
          </w:p>
          <w:p w14:paraId="6921BF90">
            <w:pPr>
              <w:jc w:val="center"/>
              <w:rPr>
                <w:rFonts w:ascii="仿宋" w:hAnsi="仿宋" w:eastAsia="仿宋" w:cs="仿宋"/>
                <w:sz w:val="21"/>
                <w:szCs w:val="21"/>
              </w:rPr>
            </w:pPr>
            <w:r>
              <w:rPr>
                <w:rFonts w:ascii="仿宋" w:hAnsi="仿宋" w:eastAsia="仿宋" w:cs="仿宋"/>
                <w:sz w:val="21"/>
                <w:szCs w:val="21"/>
              </w:rPr>
              <w:t>应用技术</w:t>
            </w:r>
          </w:p>
        </w:tc>
        <w:tc>
          <w:tcPr>
            <w:tcW w:w="992" w:type="dxa"/>
            <w:shd w:val="clear" w:color="auto" w:fill="auto"/>
            <w:vAlign w:val="center"/>
          </w:tcPr>
          <w:p w14:paraId="4EBEF1AB">
            <w:pPr>
              <w:jc w:val="center"/>
              <w:rPr>
                <w:rFonts w:ascii="仿宋" w:hAnsi="仿宋" w:eastAsia="仿宋" w:cs="仿宋"/>
                <w:sz w:val="21"/>
                <w:szCs w:val="21"/>
              </w:rPr>
            </w:pPr>
            <w:r>
              <w:rPr>
                <w:rFonts w:ascii="仿宋" w:hAnsi="仿宋" w:eastAsia="仿宋" w:cs="仿宋"/>
                <w:sz w:val="21"/>
                <w:szCs w:val="21"/>
              </w:rPr>
              <w:t>硕士</w:t>
            </w:r>
          </w:p>
        </w:tc>
        <w:tc>
          <w:tcPr>
            <w:tcW w:w="1002" w:type="dxa"/>
            <w:shd w:val="clear" w:color="auto" w:fill="auto"/>
            <w:vAlign w:val="center"/>
          </w:tcPr>
          <w:p w14:paraId="0E4A1EB7">
            <w:pPr>
              <w:jc w:val="center"/>
              <w:rPr>
                <w:rFonts w:ascii="仿宋" w:hAnsi="仿宋" w:eastAsia="仿宋" w:cs="仿宋"/>
                <w:sz w:val="21"/>
                <w:szCs w:val="21"/>
              </w:rPr>
            </w:pPr>
            <w:r>
              <w:rPr>
                <w:rFonts w:ascii="仿宋" w:hAnsi="仿宋" w:eastAsia="仿宋" w:cs="仿宋"/>
                <w:sz w:val="21"/>
                <w:szCs w:val="21"/>
              </w:rPr>
              <w:t>计算机应用</w:t>
            </w:r>
          </w:p>
        </w:tc>
        <w:tc>
          <w:tcPr>
            <w:tcW w:w="709" w:type="dxa"/>
            <w:shd w:val="clear" w:color="auto" w:fill="auto"/>
            <w:vAlign w:val="center"/>
          </w:tcPr>
          <w:p w14:paraId="4C89140B">
            <w:pPr>
              <w:jc w:val="center"/>
              <w:rPr>
                <w:rFonts w:ascii="仿宋" w:hAnsi="仿宋" w:eastAsia="仿宋" w:cs="仿宋"/>
                <w:sz w:val="21"/>
                <w:szCs w:val="21"/>
              </w:rPr>
            </w:pPr>
            <w:r>
              <w:rPr>
                <w:rFonts w:ascii="仿宋" w:hAnsi="仿宋" w:eastAsia="仿宋" w:cs="仿宋"/>
                <w:sz w:val="21"/>
                <w:szCs w:val="21"/>
              </w:rPr>
              <w:t>专职</w:t>
            </w:r>
          </w:p>
        </w:tc>
      </w:tr>
      <w:tr w14:paraId="7178E7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740" w:type="dxa"/>
            <w:shd w:val="clear" w:color="auto" w:fill="auto"/>
            <w:vAlign w:val="center"/>
          </w:tcPr>
          <w:p w14:paraId="4D50DEAE">
            <w:pPr>
              <w:jc w:val="center"/>
              <w:rPr>
                <w:rFonts w:ascii="仿宋" w:hAnsi="仿宋" w:eastAsia="仿宋" w:cs="仿宋"/>
                <w:sz w:val="21"/>
                <w:szCs w:val="21"/>
              </w:rPr>
            </w:pPr>
            <w:r>
              <w:rPr>
                <w:rFonts w:ascii="仿宋" w:hAnsi="仿宋" w:eastAsia="仿宋" w:cs="仿宋"/>
                <w:sz w:val="21"/>
                <w:szCs w:val="21"/>
              </w:rPr>
              <w:t>李志祥</w:t>
            </w:r>
          </w:p>
        </w:tc>
        <w:tc>
          <w:tcPr>
            <w:tcW w:w="562" w:type="dxa"/>
            <w:shd w:val="clear" w:color="auto" w:fill="auto"/>
            <w:vAlign w:val="center"/>
          </w:tcPr>
          <w:p w14:paraId="327BA782">
            <w:pPr>
              <w:jc w:val="center"/>
              <w:rPr>
                <w:rFonts w:ascii="仿宋" w:hAnsi="仿宋" w:eastAsia="仿宋" w:cs="仿宋"/>
                <w:sz w:val="21"/>
                <w:szCs w:val="21"/>
              </w:rPr>
            </w:pPr>
            <w:r>
              <w:rPr>
                <w:rFonts w:ascii="仿宋" w:hAnsi="仿宋" w:eastAsia="仿宋" w:cs="仿宋"/>
                <w:sz w:val="21"/>
                <w:szCs w:val="21"/>
              </w:rPr>
              <w:t>男</w:t>
            </w:r>
          </w:p>
        </w:tc>
        <w:tc>
          <w:tcPr>
            <w:tcW w:w="933" w:type="dxa"/>
            <w:shd w:val="clear" w:color="auto" w:fill="auto"/>
            <w:vAlign w:val="center"/>
          </w:tcPr>
          <w:p w14:paraId="4CD5E817">
            <w:pPr>
              <w:jc w:val="center"/>
              <w:rPr>
                <w:rFonts w:ascii="仿宋" w:hAnsi="仿宋" w:eastAsia="仿宋" w:cs="仿宋"/>
                <w:sz w:val="21"/>
                <w:szCs w:val="21"/>
              </w:rPr>
            </w:pPr>
            <w:r>
              <w:rPr>
                <w:rFonts w:ascii="仿宋" w:hAnsi="仿宋" w:eastAsia="仿宋" w:cs="仿宋"/>
                <w:sz w:val="21"/>
                <w:szCs w:val="21"/>
              </w:rPr>
              <w:t>1981.10</w:t>
            </w:r>
          </w:p>
        </w:tc>
        <w:tc>
          <w:tcPr>
            <w:tcW w:w="1340" w:type="dxa"/>
            <w:shd w:val="clear" w:color="auto" w:fill="auto"/>
            <w:vAlign w:val="center"/>
          </w:tcPr>
          <w:p w14:paraId="4535873B">
            <w:pPr>
              <w:jc w:val="center"/>
              <w:rPr>
                <w:rFonts w:ascii="仿宋" w:hAnsi="仿宋" w:eastAsia="仿宋" w:cs="仿宋"/>
                <w:sz w:val="21"/>
                <w:szCs w:val="21"/>
              </w:rPr>
            </w:pPr>
            <w:r>
              <w:rPr>
                <w:rFonts w:ascii="仿宋" w:hAnsi="仿宋" w:eastAsia="仿宋" w:cs="仿宋"/>
                <w:sz w:val="21"/>
                <w:szCs w:val="21"/>
              </w:rPr>
              <w:t>数字系统与嵌入式设计</w:t>
            </w:r>
          </w:p>
        </w:tc>
        <w:tc>
          <w:tcPr>
            <w:tcW w:w="826" w:type="dxa"/>
            <w:shd w:val="clear" w:color="auto" w:fill="auto"/>
            <w:vAlign w:val="center"/>
          </w:tcPr>
          <w:p w14:paraId="3191CA36">
            <w:pPr>
              <w:jc w:val="center"/>
              <w:rPr>
                <w:rFonts w:ascii="仿宋" w:hAnsi="仿宋" w:eastAsia="仿宋" w:cs="仿宋"/>
                <w:sz w:val="21"/>
                <w:szCs w:val="21"/>
              </w:rPr>
            </w:pPr>
            <w:r>
              <w:rPr>
                <w:rFonts w:ascii="仿宋" w:hAnsi="仿宋" w:eastAsia="仿宋" w:cs="仿宋"/>
                <w:sz w:val="21"/>
                <w:szCs w:val="21"/>
              </w:rPr>
              <w:t>副教授</w:t>
            </w:r>
          </w:p>
        </w:tc>
        <w:tc>
          <w:tcPr>
            <w:tcW w:w="1715" w:type="dxa"/>
            <w:shd w:val="clear" w:color="auto" w:fill="auto"/>
            <w:vAlign w:val="center"/>
          </w:tcPr>
          <w:p w14:paraId="4107430C">
            <w:pPr>
              <w:jc w:val="center"/>
              <w:rPr>
                <w:rFonts w:ascii="仿宋" w:hAnsi="仿宋" w:eastAsia="仿宋" w:cs="仿宋"/>
                <w:sz w:val="21"/>
                <w:szCs w:val="21"/>
              </w:rPr>
            </w:pPr>
            <w:r>
              <w:rPr>
                <w:rFonts w:ascii="仿宋" w:hAnsi="仿宋" w:eastAsia="仿宋" w:cs="仿宋"/>
                <w:sz w:val="21"/>
                <w:szCs w:val="21"/>
              </w:rPr>
              <w:t>西安交通大学</w:t>
            </w:r>
          </w:p>
        </w:tc>
        <w:tc>
          <w:tcPr>
            <w:tcW w:w="993" w:type="dxa"/>
            <w:shd w:val="clear" w:color="auto" w:fill="auto"/>
            <w:vAlign w:val="center"/>
          </w:tcPr>
          <w:p w14:paraId="4EA3FD7F">
            <w:pPr>
              <w:jc w:val="center"/>
              <w:rPr>
                <w:rFonts w:ascii="仿宋" w:hAnsi="仿宋" w:eastAsia="仿宋" w:cs="仿宋"/>
                <w:sz w:val="21"/>
                <w:szCs w:val="21"/>
              </w:rPr>
            </w:pPr>
            <w:r>
              <w:rPr>
                <w:rFonts w:ascii="仿宋" w:hAnsi="仿宋" w:eastAsia="仿宋" w:cs="仿宋"/>
                <w:sz w:val="21"/>
                <w:szCs w:val="21"/>
              </w:rPr>
              <w:t>控制科学与工程</w:t>
            </w:r>
          </w:p>
        </w:tc>
        <w:tc>
          <w:tcPr>
            <w:tcW w:w="992" w:type="dxa"/>
            <w:shd w:val="clear" w:color="auto" w:fill="auto"/>
            <w:vAlign w:val="center"/>
          </w:tcPr>
          <w:p w14:paraId="0440DEB0">
            <w:pPr>
              <w:jc w:val="center"/>
              <w:rPr>
                <w:rFonts w:ascii="仿宋" w:hAnsi="仿宋" w:eastAsia="仿宋" w:cs="仿宋"/>
                <w:sz w:val="21"/>
                <w:szCs w:val="21"/>
              </w:rPr>
            </w:pPr>
            <w:r>
              <w:rPr>
                <w:rFonts w:ascii="仿宋" w:hAnsi="仿宋" w:eastAsia="仿宋" w:cs="仿宋"/>
                <w:sz w:val="21"/>
                <w:szCs w:val="21"/>
              </w:rPr>
              <w:t>硕士</w:t>
            </w:r>
          </w:p>
        </w:tc>
        <w:tc>
          <w:tcPr>
            <w:tcW w:w="1002" w:type="dxa"/>
            <w:shd w:val="clear" w:color="auto" w:fill="auto"/>
            <w:vAlign w:val="center"/>
          </w:tcPr>
          <w:p w14:paraId="47ABA87B">
            <w:pPr>
              <w:jc w:val="center"/>
              <w:rPr>
                <w:rFonts w:ascii="仿宋" w:hAnsi="仿宋" w:eastAsia="仿宋" w:cs="仿宋"/>
                <w:sz w:val="21"/>
                <w:szCs w:val="21"/>
              </w:rPr>
            </w:pPr>
            <w:r>
              <w:rPr>
                <w:rFonts w:ascii="仿宋" w:hAnsi="仿宋" w:eastAsia="仿宋" w:cs="仿宋"/>
                <w:sz w:val="21"/>
                <w:szCs w:val="21"/>
              </w:rPr>
              <w:t>物联网系统</w:t>
            </w:r>
          </w:p>
        </w:tc>
        <w:tc>
          <w:tcPr>
            <w:tcW w:w="709" w:type="dxa"/>
            <w:shd w:val="clear" w:color="auto" w:fill="auto"/>
            <w:vAlign w:val="center"/>
          </w:tcPr>
          <w:p w14:paraId="1F6B4669">
            <w:pPr>
              <w:jc w:val="center"/>
              <w:rPr>
                <w:rFonts w:ascii="仿宋" w:hAnsi="仿宋" w:eastAsia="仿宋" w:cs="仿宋"/>
                <w:sz w:val="21"/>
                <w:szCs w:val="21"/>
              </w:rPr>
            </w:pPr>
            <w:r>
              <w:rPr>
                <w:rFonts w:ascii="仿宋" w:hAnsi="仿宋" w:eastAsia="仿宋" w:cs="仿宋"/>
                <w:sz w:val="21"/>
                <w:szCs w:val="21"/>
              </w:rPr>
              <w:t>专职</w:t>
            </w:r>
          </w:p>
        </w:tc>
      </w:tr>
      <w:tr w14:paraId="239351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2" w:hRule="atLeast"/>
        </w:trPr>
        <w:tc>
          <w:tcPr>
            <w:tcW w:w="740" w:type="dxa"/>
            <w:shd w:val="clear" w:color="auto" w:fill="auto"/>
            <w:vAlign w:val="center"/>
          </w:tcPr>
          <w:p w14:paraId="4661DCD8">
            <w:pPr>
              <w:jc w:val="center"/>
              <w:rPr>
                <w:rFonts w:ascii="仿宋" w:hAnsi="仿宋" w:eastAsia="仿宋" w:cs="仿宋"/>
                <w:sz w:val="21"/>
                <w:szCs w:val="21"/>
              </w:rPr>
            </w:pPr>
            <w:r>
              <w:rPr>
                <w:rFonts w:ascii="仿宋" w:hAnsi="仿宋" w:eastAsia="仿宋" w:cs="仿宋"/>
                <w:sz w:val="21"/>
                <w:szCs w:val="21"/>
              </w:rPr>
              <w:t>方明辉</w:t>
            </w:r>
          </w:p>
        </w:tc>
        <w:tc>
          <w:tcPr>
            <w:tcW w:w="562" w:type="dxa"/>
            <w:shd w:val="clear" w:color="auto" w:fill="auto"/>
            <w:vAlign w:val="center"/>
          </w:tcPr>
          <w:p w14:paraId="336232FF">
            <w:pPr>
              <w:jc w:val="center"/>
              <w:rPr>
                <w:rFonts w:ascii="仿宋" w:hAnsi="仿宋" w:eastAsia="仿宋" w:cs="仿宋"/>
                <w:sz w:val="21"/>
                <w:szCs w:val="21"/>
              </w:rPr>
            </w:pPr>
            <w:r>
              <w:rPr>
                <w:rFonts w:ascii="仿宋" w:hAnsi="仿宋" w:eastAsia="仿宋" w:cs="仿宋"/>
                <w:sz w:val="21"/>
                <w:szCs w:val="21"/>
              </w:rPr>
              <w:t>男</w:t>
            </w:r>
          </w:p>
        </w:tc>
        <w:tc>
          <w:tcPr>
            <w:tcW w:w="933" w:type="dxa"/>
            <w:shd w:val="clear" w:color="auto" w:fill="auto"/>
            <w:vAlign w:val="center"/>
          </w:tcPr>
          <w:p w14:paraId="594B2306">
            <w:pPr>
              <w:jc w:val="center"/>
              <w:rPr>
                <w:rFonts w:ascii="仿宋" w:hAnsi="仿宋" w:eastAsia="仿宋" w:cs="仿宋"/>
                <w:sz w:val="21"/>
                <w:szCs w:val="21"/>
              </w:rPr>
            </w:pPr>
            <w:r>
              <w:rPr>
                <w:rFonts w:ascii="仿宋" w:hAnsi="仿宋" w:eastAsia="仿宋" w:cs="仿宋"/>
                <w:sz w:val="21"/>
                <w:szCs w:val="21"/>
              </w:rPr>
              <w:t>1984.11</w:t>
            </w:r>
          </w:p>
        </w:tc>
        <w:tc>
          <w:tcPr>
            <w:tcW w:w="1340" w:type="dxa"/>
            <w:shd w:val="clear" w:color="auto" w:fill="auto"/>
            <w:vAlign w:val="center"/>
          </w:tcPr>
          <w:p w14:paraId="328B7479">
            <w:pPr>
              <w:jc w:val="center"/>
              <w:rPr>
                <w:rFonts w:ascii="仿宋" w:hAnsi="仿宋" w:eastAsia="仿宋" w:cs="仿宋"/>
                <w:sz w:val="21"/>
                <w:szCs w:val="21"/>
              </w:rPr>
            </w:pPr>
            <w:r>
              <w:rPr>
                <w:rFonts w:ascii="仿宋" w:hAnsi="仿宋" w:eastAsia="仿宋" w:cs="仿宋"/>
                <w:sz w:val="21"/>
                <w:szCs w:val="21"/>
              </w:rPr>
              <w:t>数字系统与嵌入式设计</w:t>
            </w:r>
          </w:p>
        </w:tc>
        <w:tc>
          <w:tcPr>
            <w:tcW w:w="826" w:type="dxa"/>
            <w:shd w:val="clear" w:color="auto" w:fill="auto"/>
            <w:vAlign w:val="center"/>
          </w:tcPr>
          <w:p w14:paraId="2B0010E3">
            <w:pPr>
              <w:jc w:val="center"/>
              <w:rPr>
                <w:rFonts w:ascii="仿宋" w:hAnsi="仿宋" w:eastAsia="仿宋" w:cs="仿宋"/>
                <w:sz w:val="21"/>
                <w:szCs w:val="21"/>
              </w:rPr>
            </w:pPr>
            <w:r>
              <w:rPr>
                <w:rFonts w:ascii="仿宋" w:hAnsi="仿宋" w:eastAsia="仿宋" w:cs="仿宋"/>
                <w:sz w:val="21"/>
                <w:szCs w:val="21"/>
              </w:rPr>
              <w:t>讲师</w:t>
            </w:r>
          </w:p>
        </w:tc>
        <w:tc>
          <w:tcPr>
            <w:tcW w:w="1715" w:type="dxa"/>
            <w:shd w:val="clear" w:color="auto" w:fill="auto"/>
            <w:vAlign w:val="center"/>
          </w:tcPr>
          <w:p w14:paraId="3C94A085">
            <w:pPr>
              <w:jc w:val="center"/>
              <w:rPr>
                <w:rFonts w:ascii="仿宋" w:hAnsi="仿宋" w:eastAsia="仿宋" w:cs="仿宋"/>
                <w:sz w:val="21"/>
                <w:szCs w:val="21"/>
              </w:rPr>
            </w:pPr>
            <w:r>
              <w:rPr>
                <w:rFonts w:ascii="仿宋" w:hAnsi="仿宋" w:eastAsia="仿宋" w:cs="仿宋"/>
                <w:sz w:val="21"/>
                <w:szCs w:val="21"/>
              </w:rPr>
              <w:t>上海大学</w:t>
            </w:r>
          </w:p>
        </w:tc>
        <w:tc>
          <w:tcPr>
            <w:tcW w:w="993" w:type="dxa"/>
            <w:shd w:val="clear" w:color="auto" w:fill="auto"/>
            <w:vAlign w:val="center"/>
          </w:tcPr>
          <w:p w14:paraId="2CDECFCE">
            <w:pPr>
              <w:jc w:val="center"/>
              <w:rPr>
                <w:rFonts w:ascii="仿宋" w:hAnsi="仿宋" w:eastAsia="仿宋" w:cs="仿宋"/>
                <w:sz w:val="21"/>
                <w:szCs w:val="21"/>
              </w:rPr>
            </w:pPr>
            <w:r>
              <w:rPr>
                <w:rFonts w:ascii="仿宋" w:hAnsi="仿宋" w:eastAsia="仿宋" w:cs="仿宋"/>
                <w:sz w:val="21"/>
                <w:szCs w:val="21"/>
              </w:rPr>
              <w:t>机械制造及其自动化</w:t>
            </w:r>
          </w:p>
        </w:tc>
        <w:tc>
          <w:tcPr>
            <w:tcW w:w="992" w:type="dxa"/>
            <w:shd w:val="clear" w:color="auto" w:fill="auto"/>
            <w:vAlign w:val="center"/>
          </w:tcPr>
          <w:p w14:paraId="7AD6E23B">
            <w:pPr>
              <w:jc w:val="center"/>
              <w:rPr>
                <w:rFonts w:ascii="仿宋" w:hAnsi="仿宋" w:eastAsia="仿宋" w:cs="仿宋"/>
                <w:sz w:val="21"/>
                <w:szCs w:val="21"/>
              </w:rPr>
            </w:pPr>
            <w:r>
              <w:rPr>
                <w:rFonts w:ascii="仿宋" w:hAnsi="仿宋" w:eastAsia="仿宋" w:cs="仿宋"/>
                <w:sz w:val="21"/>
                <w:szCs w:val="21"/>
              </w:rPr>
              <w:t>博士</w:t>
            </w:r>
          </w:p>
        </w:tc>
        <w:tc>
          <w:tcPr>
            <w:tcW w:w="1002" w:type="dxa"/>
            <w:shd w:val="clear" w:color="auto" w:fill="auto"/>
            <w:vAlign w:val="center"/>
          </w:tcPr>
          <w:p w14:paraId="20B1EDD1">
            <w:pPr>
              <w:jc w:val="center"/>
              <w:rPr>
                <w:rFonts w:ascii="仿宋" w:hAnsi="仿宋" w:eastAsia="仿宋" w:cs="仿宋"/>
                <w:sz w:val="21"/>
                <w:szCs w:val="21"/>
              </w:rPr>
            </w:pPr>
            <w:r>
              <w:rPr>
                <w:rFonts w:ascii="仿宋" w:hAnsi="仿宋" w:eastAsia="仿宋" w:cs="仿宋"/>
                <w:sz w:val="21"/>
                <w:szCs w:val="21"/>
              </w:rPr>
              <w:t>数字化</w:t>
            </w:r>
          </w:p>
          <w:p w14:paraId="64FD327B">
            <w:pPr>
              <w:jc w:val="center"/>
              <w:rPr>
                <w:rFonts w:ascii="仿宋" w:hAnsi="仿宋" w:eastAsia="仿宋" w:cs="仿宋"/>
                <w:sz w:val="21"/>
                <w:szCs w:val="21"/>
              </w:rPr>
            </w:pPr>
            <w:r>
              <w:rPr>
                <w:rFonts w:ascii="仿宋" w:hAnsi="仿宋" w:eastAsia="仿宋" w:cs="仿宋"/>
                <w:sz w:val="21"/>
                <w:szCs w:val="21"/>
              </w:rPr>
              <w:t>智能制造</w:t>
            </w:r>
          </w:p>
        </w:tc>
        <w:tc>
          <w:tcPr>
            <w:tcW w:w="709" w:type="dxa"/>
            <w:shd w:val="clear" w:color="auto" w:fill="auto"/>
            <w:vAlign w:val="center"/>
          </w:tcPr>
          <w:p w14:paraId="6086846E">
            <w:pPr>
              <w:jc w:val="center"/>
              <w:rPr>
                <w:rFonts w:ascii="仿宋" w:hAnsi="仿宋" w:eastAsia="仿宋" w:cs="仿宋"/>
                <w:sz w:val="21"/>
                <w:szCs w:val="21"/>
              </w:rPr>
            </w:pPr>
            <w:r>
              <w:rPr>
                <w:rFonts w:ascii="仿宋" w:hAnsi="仿宋" w:eastAsia="仿宋" w:cs="仿宋"/>
                <w:sz w:val="21"/>
                <w:szCs w:val="21"/>
              </w:rPr>
              <w:t>专职</w:t>
            </w:r>
          </w:p>
        </w:tc>
      </w:tr>
      <w:tr w14:paraId="65190C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740" w:type="dxa"/>
            <w:shd w:val="clear" w:color="auto" w:fill="auto"/>
            <w:vAlign w:val="center"/>
          </w:tcPr>
          <w:p w14:paraId="65A841F4">
            <w:pPr>
              <w:jc w:val="center"/>
              <w:rPr>
                <w:rFonts w:ascii="仿宋" w:hAnsi="仿宋" w:eastAsia="仿宋" w:cs="仿宋"/>
                <w:sz w:val="21"/>
                <w:szCs w:val="21"/>
              </w:rPr>
            </w:pPr>
            <w:r>
              <w:rPr>
                <w:rFonts w:ascii="仿宋" w:hAnsi="仿宋" w:eastAsia="仿宋" w:cs="仿宋"/>
                <w:sz w:val="21"/>
                <w:szCs w:val="21"/>
              </w:rPr>
              <w:t>刘畅</w:t>
            </w:r>
          </w:p>
        </w:tc>
        <w:tc>
          <w:tcPr>
            <w:tcW w:w="562" w:type="dxa"/>
            <w:shd w:val="clear" w:color="auto" w:fill="auto"/>
            <w:vAlign w:val="center"/>
          </w:tcPr>
          <w:p w14:paraId="02F708AF">
            <w:pPr>
              <w:jc w:val="center"/>
              <w:rPr>
                <w:rFonts w:ascii="仿宋" w:hAnsi="仿宋" w:eastAsia="仿宋" w:cs="仿宋"/>
                <w:sz w:val="21"/>
                <w:szCs w:val="21"/>
              </w:rPr>
            </w:pPr>
            <w:r>
              <w:rPr>
                <w:rFonts w:ascii="仿宋" w:hAnsi="仿宋" w:eastAsia="仿宋" w:cs="仿宋"/>
                <w:sz w:val="21"/>
                <w:szCs w:val="21"/>
              </w:rPr>
              <w:t>女</w:t>
            </w:r>
          </w:p>
        </w:tc>
        <w:tc>
          <w:tcPr>
            <w:tcW w:w="933" w:type="dxa"/>
            <w:shd w:val="clear" w:color="auto" w:fill="auto"/>
            <w:vAlign w:val="center"/>
          </w:tcPr>
          <w:p w14:paraId="5A14C949">
            <w:pPr>
              <w:jc w:val="center"/>
              <w:rPr>
                <w:rFonts w:ascii="仿宋" w:hAnsi="仿宋" w:eastAsia="仿宋" w:cs="仿宋"/>
                <w:sz w:val="21"/>
                <w:szCs w:val="21"/>
              </w:rPr>
            </w:pPr>
            <w:r>
              <w:rPr>
                <w:rFonts w:ascii="仿宋" w:hAnsi="仿宋" w:eastAsia="仿宋" w:cs="仿宋"/>
                <w:sz w:val="21"/>
                <w:szCs w:val="21"/>
              </w:rPr>
              <w:t>1992.11</w:t>
            </w:r>
          </w:p>
        </w:tc>
        <w:tc>
          <w:tcPr>
            <w:tcW w:w="1340" w:type="dxa"/>
            <w:shd w:val="clear" w:color="auto" w:fill="auto"/>
            <w:vAlign w:val="center"/>
          </w:tcPr>
          <w:p w14:paraId="6A7AD9B3">
            <w:pPr>
              <w:jc w:val="center"/>
              <w:rPr>
                <w:rFonts w:ascii="仿宋" w:hAnsi="仿宋" w:eastAsia="仿宋" w:cs="仿宋"/>
                <w:sz w:val="21"/>
                <w:szCs w:val="21"/>
              </w:rPr>
            </w:pPr>
            <w:r>
              <w:rPr>
                <w:rFonts w:ascii="仿宋" w:hAnsi="仿宋" w:eastAsia="仿宋" w:cs="仿宋"/>
                <w:sz w:val="21"/>
                <w:szCs w:val="21"/>
              </w:rPr>
              <w:t>低空通感遥智能信息</w:t>
            </w:r>
          </w:p>
          <w:p w14:paraId="05FE9341">
            <w:pPr>
              <w:jc w:val="center"/>
              <w:rPr>
                <w:rFonts w:ascii="仿宋" w:hAnsi="仿宋" w:eastAsia="仿宋" w:cs="仿宋"/>
                <w:sz w:val="21"/>
                <w:szCs w:val="21"/>
              </w:rPr>
            </w:pPr>
            <w:r>
              <w:rPr>
                <w:rFonts w:ascii="仿宋" w:hAnsi="仿宋" w:eastAsia="仿宋" w:cs="仿宋"/>
                <w:sz w:val="21"/>
                <w:szCs w:val="21"/>
              </w:rPr>
              <w:t>处理</w:t>
            </w:r>
          </w:p>
        </w:tc>
        <w:tc>
          <w:tcPr>
            <w:tcW w:w="826" w:type="dxa"/>
            <w:shd w:val="clear" w:color="auto" w:fill="auto"/>
            <w:vAlign w:val="center"/>
          </w:tcPr>
          <w:p w14:paraId="1263D552">
            <w:pPr>
              <w:jc w:val="center"/>
              <w:rPr>
                <w:rFonts w:ascii="仿宋" w:hAnsi="仿宋" w:eastAsia="仿宋" w:cs="仿宋"/>
                <w:sz w:val="21"/>
                <w:szCs w:val="21"/>
              </w:rPr>
            </w:pPr>
            <w:r>
              <w:rPr>
                <w:rFonts w:ascii="仿宋" w:hAnsi="仿宋" w:eastAsia="仿宋" w:cs="仿宋"/>
                <w:sz w:val="21"/>
                <w:szCs w:val="21"/>
              </w:rPr>
              <w:t>讲师</w:t>
            </w:r>
          </w:p>
        </w:tc>
        <w:tc>
          <w:tcPr>
            <w:tcW w:w="1715" w:type="dxa"/>
            <w:shd w:val="clear" w:color="auto" w:fill="auto"/>
            <w:vAlign w:val="center"/>
          </w:tcPr>
          <w:p w14:paraId="1AFB60D1">
            <w:pPr>
              <w:jc w:val="center"/>
              <w:rPr>
                <w:rFonts w:ascii="仿宋" w:hAnsi="仿宋" w:eastAsia="仿宋" w:cs="仿宋"/>
                <w:sz w:val="21"/>
                <w:szCs w:val="21"/>
              </w:rPr>
            </w:pPr>
            <w:r>
              <w:rPr>
                <w:rFonts w:ascii="仿宋" w:hAnsi="仿宋" w:eastAsia="仿宋" w:cs="仿宋"/>
                <w:sz w:val="21"/>
                <w:szCs w:val="21"/>
              </w:rPr>
              <w:t>石家庄铁道大学</w:t>
            </w:r>
          </w:p>
        </w:tc>
        <w:tc>
          <w:tcPr>
            <w:tcW w:w="993" w:type="dxa"/>
            <w:shd w:val="clear" w:color="auto" w:fill="auto"/>
            <w:vAlign w:val="center"/>
          </w:tcPr>
          <w:p w14:paraId="38BDE3FB">
            <w:pPr>
              <w:jc w:val="center"/>
              <w:rPr>
                <w:rFonts w:ascii="仿宋" w:hAnsi="仿宋" w:eastAsia="仿宋" w:cs="仿宋"/>
                <w:sz w:val="21"/>
                <w:szCs w:val="21"/>
              </w:rPr>
            </w:pPr>
            <w:r>
              <w:rPr>
                <w:rFonts w:ascii="仿宋" w:hAnsi="仿宋" w:eastAsia="仿宋" w:cs="仿宋"/>
                <w:sz w:val="21"/>
                <w:szCs w:val="21"/>
              </w:rPr>
              <w:t>交通运输工程</w:t>
            </w:r>
          </w:p>
        </w:tc>
        <w:tc>
          <w:tcPr>
            <w:tcW w:w="992" w:type="dxa"/>
            <w:shd w:val="clear" w:color="auto" w:fill="auto"/>
            <w:vAlign w:val="center"/>
          </w:tcPr>
          <w:p w14:paraId="67DFD48B">
            <w:pPr>
              <w:jc w:val="center"/>
              <w:rPr>
                <w:rFonts w:ascii="仿宋" w:hAnsi="仿宋" w:eastAsia="仿宋" w:cs="仿宋"/>
                <w:sz w:val="21"/>
                <w:szCs w:val="21"/>
              </w:rPr>
            </w:pPr>
            <w:r>
              <w:rPr>
                <w:rFonts w:ascii="仿宋" w:hAnsi="仿宋" w:eastAsia="仿宋" w:cs="仿宋"/>
                <w:sz w:val="21"/>
                <w:szCs w:val="21"/>
              </w:rPr>
              <w:t>博士</w:t>
            </w:r>
          </w:p>
        </w:tc>
        <w:tc>
          <w:tcPr>
            <w:tcW w:w="1002" w:type="dxa"/>
            <w:shd w:val="clear" w:color="auto" w:fill="auto"/>
            <w:vAlign w:val="center"/>
          </w:tcPr>
          <w:p w14:paraId="10E9D9D3">
            <w:pPr>
              <w:jc w:val="center"/>
              <w:rPr>
                <w:rFonts w:ascii="仿宋" w:hAnsi="仿宋" w:eastAsia="仿宋" w:cs="仿宋"/>
                <w:sz w:val="21"/>
                <w:szCs w:val="21"/>
              </w:rPr>
            </w:pPr>
            <w:r>
              <w:rPr>
                <w:rFonts w:ascii="仿宋" w:hAnsi="仿宋" w:eastAsia="仿宋" w:cs="仿宋"/>
                <w:sz w:val="21"/>
                <w:szCs w:val="21"/>
              </w:rPr>
              <w:t>智能交通</w:t>
            </w:r>
          </w:p>
        </w:tc>
        <w:tc>
          <w:tcPr>
            <w:tcW w:w="709" w:type="dxa"/>
            <w:shd w:val="clear" w:color="auto" w:fill="auto"/>
            <w:vAlign w:val="center"/>
          </w:tcPr>
          <w:p w14:paraId="76563AC2">
            <w:pPr>
              <w:jc w:val="center"/>
              <w:rPr>
                <w:rFonts w:ascii="仿宋" w:hAnsi="仿宋" w:eastAsia="仿宋" w:cs="仿宋"/>
                <w:sz w:val="21"/>
                <w:szCs w:val="21"/>
              </w:rPr>
            </w:pPr>
            <w:r>
              <w:rPr>
                <w:rFonts w:ascii="仿宋" w:hAnsi="仿宋" w:eastAsia="仿宋" w:cs="仿宋"/>
                <w:sz w:val="21"/>
                <w:szCs w:val="21"/>
              </w:rPr>
              <w:t>专职</w:t>
            </w:r>
          </w:p>
        </w:tc>
      </w:tr>
      <w:tr w14:paraId="046F16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740" w:type="dxa"/>
            <w:shd w:val="clear" w:color="auto" w:fill="auto"/>
            <w:vAlign w:val="center"/>
          </w:tcPr>
          <w:p w14:paraId="0D0C0224">
            <w:pPr>
              <w:jc w:val="center"/>
              <w:rPr>
                <w:rFonts w:ascii="仿宋" w:hAnsi="仿宋" w:eastAsia="仿宋" w:cs="仿宋"/>
                <w:sz w:val="21"/>
                <w:szCs w:val="21"/>
              </w:rPr>
            </w:pPr>
            <w:r>
              <w:rPr>
                <w:rFonts w:ascii="仿宋" w:hAnsi="仿宋" w:eastAsia="仿宋" w:cs="仿宋"/>
                <w:sz w:val="21"/>
                <w:szCs w:val="21"/>
              </w:rPr>
              <w:t>王向青</w:t>
            </w:r>
          </w:p>
        </w:tc>
        <w:tc>
          <w:tcPr>
            <w:tcW w:w="562" w:type="dxa"/>
            <w:shd w:val="clear" w:color="auto" w:fill="auto"/>
            <w:vAlign w:val="center"/>
          </w:tcPr>
          <w:p w14:paraId="20BADC5F">
            <w:pPr>
              <w:jc w:val="center"/>
              <w:rPr>
                <w:rFonts w:ascii="仿宋" w:hAnsi="仿宋" w:eastAsia="仿宋" w:cs="仿宋"/>
                <w:sz w:val="21"/>
                <w:szCs w:val="21"/>
              </w:rPr>
            </w:pPr>
            <w:r>
              <w:rPr>
                <w:rFonts w:ascii="仿宋" w:hAnsi="仿宋" w:eastAsia="仿宋" w:cs="仿宋"/>
                <w:sz w:val="21"/>
                <w:szCs w:val="21"/>
              </w:rPr>
              <w:t>男</w:t>
            </w:r>
          </w:p>
        </w:tc>
        <w:tc>
          <w:tcPr>
            <w:tcW w:w="933" w:type="dxa"/>
            <w:shd w:val="clear" w:color="auto" w:fill="auto"/>
            <w:vAlign w:val="center"/>
          </w:tcPr>
          <w:p w14:paraId="3BA4F251">
            <w:pPr>
              <w:jc w:val="center"/>
              <w:rPr>
                <w:rFonts w:ascii="仿宋" w:hAnsi="仿宋" w:eastAsia="仿宋" w:cs="仿宋"/>
                <w:sz w:val="21"/>
                <w:szCs w:val="21"/>
              </w:rPr>
            </w:pPr>
            <w:r>
              <w:rPr>
                <w:rFonts w:ascii="仿宋" w:hAnsi="仿宋" w:eastAsia="仿宋" w:cs="仿宋"/>
                <w:sz w:val="21"/>
                <w:szCs w:val="21"/>
              </w:rPr>
              <w:t>1994.02</w:t>
            </w:r>
          </w:p>
        </w:tc>
        <w:tc>
          <w:tcPr>
            <w:tcW w:w="1340" w:type="dxa"/>
            <w:shd w:val="clear" w:color="auto" w:fill="auto"/>
            <w:vAlign w:val="center"/>
          </w:tcPr>
          <w:p w14:paraId="41F0E40B">
            <w:pPr>
              <w:jc w:val="center"/>
              <w:rPr>
                <w:rFonts w:ascii="仿宋" w:hAnsi="仿宋" w:eastAsia="仿宋" w:cs="仿宋"/>
                <w:sz w:val="21"/>
                <w:szCs w:val="21"/>
              </w:rPr>
            </w:pPr>
            <w:r>
              <w:rPr>
                <w:rFonts w:ascii="仿宋" w:hAnsi="仿宋" w:eastAsia="仿宋" w:cs="仿宋"/>
                <w:sz w:val="21"/>
                <w:szCs w:val="21"/>
              </w:rPr>
              <w:t>低空飞行器控制技术</w:t>
            </w:r>
          </w:p>
        </w:tc>
        <w:tc>
          <w:tcPr>
            <w:tcW w:w="826" w:type="dxa"/>
            <w:shd w:val="clear" w:color="auto" w:fill="auto"/>
            <w:vAlign w:val="center"/>
          </w:tcPr>
          <w:p w14:paraId="516952EF">
            <w:pPr>
              <w:jc w:val="center"/>
              <w:rPr>
                <w:rFonts w:ascii="仿宋" w:hAnsi="仿宋" w:eastAsia="仿宋" w:cs="仿宋"/>
                <w:sz w:val="21"/>
                <w:szCs w:val="21"/>
              </w:rPr>
            </w:pPr>
            <w:r>
              <w:rPr>
                <w:rFonts w:ascii="仿宋" w:hAnsi="仿宋" w:eastAsia="仿宋" w:cs="仿宋"/>
                <w:sz w:val="21"/>
                <w:szCs w:val="21"/>
              </w:rPr>
              <w:t>讲师</w:t>
            </w:r>
          </w:p>
        </w:tc>
        <w:tc>
          <w:tcPr>
            <w:tcW w:w="1715" w:type="dxa"/>
            <w:shd w:val="clear" w:color="auto" w:fill="auto"/>
            <w:vAlign w:val="center"/>
          </w:tcPr>
          <w:p w14:paraId="509F8BF7">
            <w:pPr>
              <w:jc w:val="center"/>
              <w:rPr>
                <w:rFonts w:ascii="仿宋" w:hAnsi="仿宋" w:eastAsia="仿宋" w:cs="仿宋"/>
                <w:sz w:val="21"/>
                <w:szCs w:val="21"/>
              </w:rPr>
            </w:pPr>
            <w:r>
              <w:rPr>
                <w:rFonts w:ascii="仿宋" w:hAnsi="仿宋" w:eastAsia="仿宋" w:cs="仿宋"/>
                <w:sz w:val="21"/>
                <w:szCs w:val="21"/>
              </w:rPr>
              <w:t>北京邮电大学</w:t>
            </w:r>
          </w:p>
        </w:tc>
        <w:tc>
          <w:tcPr>
            <w:tcW w:w="993" w:type="dxa"/>
            <w:shd w:val="clear" w:color="auto" w:fill="auto"/>
            <w:vAlign w:val="center"/>
          </w:tcPr>
          <w:p w14:paraId="13C96736">
            <w:pPr>
              <w:jc w:val="center"/>
              <w:rPr>
                <w:rFonts w:ascii="仿宋" w:hAnsi="仿宋" w:eastAsia="仿宋" w:cs="仿宋"/>
                <w:sz w:val="21"/>
                <w:szCs w:val="21"/>
              </w:rPr>
            </w:pPr>
            <w:r>
              <w:rPr>
                <w:rFonts w:ascii="仿宋" w:hAnsi="仿宋" w:eastAsia="仿宋" w:cs="仿宋"/>
                <w:sz w:val="21"/>
                <w:szCs w:val="21"/>
              </w:rPr>
              <w:t>电子科学与技术</w:t>
            </w:r>
          </w:p>
        </w:tc>
        <w:tc>
          <w:tcPr>
            <w:tcW w:w="992" w:type="dxa"/>
            <w:shd w:val="clear" w:color="auto" w:fill="auto"/>
            <w:vAlign w:val="center"/>
          </w:tcPr>
          <w:p w14:paraId="30894C59">
            <w:pPr>
              <w:jc w:val="center"/>
              <w:rPr>
                <w:rFonts w:ascii="仿宋" w:hAnsi="仿宋" w:eastAsia="仿宋" w:cs="仿宋"/>
                <w:sz w:val="21"/>
                <w:szCs w:val="21"/>
              </w:rPr>
            </w:pPr>
            <w:r>
              <w:rPr>
                <w:rFonts w:ascii="仿宋" w:hAnsi="仿宋" w:eastAsia="仿宋" w:cs="仿宋"/>
                <w:sz w:val="21"/>
                <w:szCs w:val="21"/>
              </w:rPr>
              <w:t>博士</w:t>
            </w:r>
          </w:p>
        </w:tc>
        <w:tc>
          <w:tcPr>
            <w:tcW w:w="1002" w:type="dxa"/>
            <w:shd w:val="clear" w:color="auto" w:fill="auto"/>
            <w:vAlign w:val="center"/>
          </w:tcPr>
          <w:p w14:paraId="1E42C1FC">
            <w:pPr>
              <w:jc w:val="center"/>
              <w:rPr>
                <w:rFonts w:ascii="仿宋" w:hAnsi="仿宋" w:eastAsia="仿宋" w:cs="仿宋"/>
                <w:sz w:val="21"/>
                <w:szCs w:val="21"/>
              </w:rPr>
            </w:pPr>
            <w:r>
              <w:rPr>
                <w:rFonts w:ascii="仿宋" w:hAnsi="仿宋" w:eastAsia="仿宋" w:cs="仿宋"/>
                <w:sz w:val="21"/>
                <w:szCs w:val="21"/>
              </w:rPr>
              <w:t>深度学习</w:t>
            </w:r>
          </w:p>
        </w:tc>
        <w:tc>
          <w:tcPr>
            <w:tcW w:w="709" w:type="dxa"/>
            <w:shd w:val="clear" w:color="auto" w:fill="auto"/>
            <w:vAlign w:val="center"/>
          </w:tcPr>
          <w:p w14:paraId="02189740">
            <w:pPr>
              <w:jc w:val="center"/>
              <w:rPr>
                <w:rFonts w:ascii="仿宋" w:hAnsi="仿宋" w:eastAsia="仿宋" w:cs="仿宋"/>
                <w:sz w:val="21"/>
                <w:szCs w:val="21"/>
              </w:rPr>
            </w:pPr>
            <w:r>
              <w:rPr>
                <w:rFonts w:ascii="仿宋" w:hAnsi="仿宋" w:eastAsia="仿宋" w:cs="仿宋"/>
                <w:sz w:val="21"/>
                <w:szCs w:val="21"/>
              </w:rPr>
              <w:t>专职</w:t>
            </w:r>
          </w:p>
        </w:tc>
      </w:tr>
      <w:tr w14:paraId="31C72B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740" w:type="dxa"/>
            <w:shd w:val="clear" w:color="auto" w:fill="auto"/>
            <w:vAlign w:val="center"/>
          </w:tcPr>
          <w:p w14:paraId="34B6FCE3">
            <w:pPr>
              <w:jc w:val="center"/>
              <w:rPr>
                <w:rFonts w:ascii="仿宋" w:hAnsi="仿宋" w:eastAsia="仿宋" w:cs="仿宋"/>
                <w:sz w:val="21"/>
                <w:szCs w:val="21"/>
              </w:rPr>
            </w:pPr>
            <w:r>
              <w:rPr>
                <w:rFonts w:ascii="仿宋" w:hAnsi="仿宋" w:eastAsia="仿宋" w:cs="仿宋"/>
                <w:sz w:val="21"/>
                <w:szCs w:val="21"/>
              </w:rPr>
              <w:t>曹家庆</w:t>
            </w:r>
          </w:p>
        </w:tc>
        <w:tc>
          <w:tcPr>
            <w:tcW w:w="562" w:type="dxa"/>
            <w:shd w:val="clear" w:color="auto" w:fill="auto"/>
            <w:vAlign w:val="center"/>
          </w:tcPr>
          <w:p w14:paraId="6B105F6D">
            <w:pPr>
              <w:jc w:val="center"/>
              <w:rPr>
                <w:rFonts w:ascii="仿宋" w:hAnsi="仿宋" w:eastAsia="仿宋" w:cs="仿宋"/>
                <w:sz w:val="21"/>
                <w:szCs w:val="21"/>
              </w:rPr>
            </w:pPr>
            <w:r>
              <w:rPr>
                <w:rFonts w:ascii="仿宋" w:hAnsi="仿宋" w:eastAsia="仿宋" w:cs="仿宋"/>
                <w:sz w:val="21"/>
                <w:szCs w:val="21"/>
              </w:rPr>
              <w:t>男</w:t>
            </w:r>
          </w:p>
        </w:tc>
        <w:tc>
          <w:tcPr>
            <w:tcW w:w="933" w:type="dxa"/>
            <w:shd w:val="clear" w:color="auto" w:fill="auto"/>
            <w:vAlign w:val="center"/>
          </w:tcPr>
          <w:p w14:paraId="6E29DAC8">
            <w:pPr>
              <w:jc w:val="center"/>
              <w:rPr>
                <w:rFonts w:ascii="仿宋" w:hAnsi="仿宋" w:eastAsia="仿宋" w:cs="仿宋"/>
                <w:sz w:val="21"/>
                <w:szCs w:val="21"/>
              </w:rPr>
            </w:pPr>
            <w:r>
              <w:rPr>
                <w:rFonts w:ascii="仿宋" w:hAnsi="仿宋" w:eastAsia="仿宋" w:cs="仿宋"/>
                <w:sz w:val="21"/>
                <w:szCs w:val="21"/>
              </w:rPr>
              <w:t>1994.05</w:t>
            </w:r>
          </w:p>
        </w:tc>
        <w:tc>
          <w:tcPr>
            <w:tcW w:w="1340" w:type="dxa"/>
            <w:shd w:val="clear" w:color="auto" w:fill="auto"/>
            <w:vAlign w:val="center"/>
          </w:tcPr>
          <w:p w14:paraId="56BB2EC1">
            <w:pPr>
              <w:jc w:val="center"/>
              <w:rPr>
                <w:rFonts w:ascii="仿宋" w:hAnsi="仿宋" w:eastAsia="仿宋" w:cs="仿宋"/>
                <w:sz w:val="21"/>
                <w:szCs w:val="21"/>
              </w:rPr>
            </w:pPr>
            <w:r>
              <w:rPr>
                <w:rFonts w:ascii="仿宋" w:hAnsi="仿宋" w:eastAsia="仿宋" w:cs="仿宋"/>
                <w:sz w:val="21"/>
                <w:szCs w:val="21"/>
              </w:rPr>
              <w:t>人工智能</w:t>
            </w:r>
          </w:p>
          <w:p w14:paraId="65FD84F1">
            <w:pPr>
              <w:jc w:val="center"/>
              <w:rPr>
                <w:rFonts w:ascii="仿宋" w:hAnsi="仿宋" w:eastAsia="仿宋" w:cs="仿宋"/>
                <w:sz w:val="21"/>
                <w:szCs w:val="21"/>
              </w:rPr>
            </w:pPr>
            <w:r>
              <w:rPr>
                <w:rFonts w:ascii="仿宋" w:hAnsi="仿宋" w:eastAsia="仿宋" w:cs="仿宋"/>
                <w:sz w:val="21"/>
                <w:szCs w:val="21"/>
              </w:rPr>
              <w:t>算法基础</w:t>
            </w:r>
          </w:p>
        </w:tc>
        <w:tc>
          <w:tcPr>
            <w:tcW w:w="826" w:type="dxa"/>
            <w:shd w:val="clear" w:color="auto" w:fill="auto"/>
            <w:vAlign w:val="center"/>
          </w:tcPr>
          <w:p w14:paraId="49E201CB">
            <w:pPr>
              <w:jc w:val="center"/>
              <w:rPr>
                <w:rFonts w:ascii="仿宋" w:hAnsi="仿宋" w:eastAsia="仿宋" w:cs="仿宋"/>
                <w:sz w:val="21"/>
                <w:szCs w:val="21"/>
              </w:rPr>
            </w:pPr>
            <w:r>
              <w:rPr>
                <w:rFonts w:ascii="仿宋" w:hAnsi="仿宋" w:eastAsia="仿宋" w:cs="仿宋"/>
                <w:sz w:val="21"/>
                <w:szCs w:val="21"/>
              </w:rPr>
              <w:t>讲师</w:t>
            </w:r>
          </w:p>
        </w:tc>
        <w:tc>
          <w:tcPr>
            <w:tcW w:w="1715" w:type="dxa"/>
            <w:shd w:val="clear" w:color="auto" w:fill="auto"/>
            <w:vAlign w:val="center"/>
          </w:tcPr>
          <w:p w14:paraId="7E6BA654">
            <w:pPr>
              <w:jc w:val="center"/>
              <w:rPr>
                <w:rFonts w:ascii="仿宋" w:hAnsi="仿宋" w:eastAsia="仿宋" w:cs="仿宋"/>
                <w:sz w:val="21"/>
                <w:szCs w:val="21"/>
              </w:rPr>
            </w:pPr>
            <w:r>
              <w:rPr>
                <w:rFonts w:ascii="仿宋" w:hAnsi="仿宋" w:eastAsia="仿宋" w:cs="仿宋"/>
                <w:sz w:val="21"/>
                <w:szCs w:val="21"/>
              </w:rPr>
              <w:t>苏州大学</w:t>
            </w:r>
          </w:p>
        </w:tc>
        <w:tc>
          <w:tcPr>
            <w:tcW w:w="993" w:type="dxa"/>
            <w:shd w:val="clear" w:color="auto" w:fill="auto"/>
            <w:vAlign w:val="center"/>
          </w:tcPr>
          <w:p w14:paraId="02D8DFB4">
            <w:pPr>
              <w:jc w:val="center"/>
              <w:rPr>
                <w:rFonts w:ascii="仿宋" w:hAnsi="仿宋" w:eastAsia="仿宋" w:cs="仿宋"/>
                <w:sz w:val="21"/>
                <w:szCs w:val="21"/>
              </w:rPr>
            </w:pPr>
            <w:r>
              <w:rPr>
                <w:rFonts w:ascii="仿宋" w:hAnsi="仿宋" w:eastAsia="仿宋" w:cs="仿宋"/>
                <w:sz w:val="21"/>
                <w:szCs w:val="21"/>
              </w:rPr>
              <w:t>计算机科学与技术</w:t>
            </w:r>
          </w:p>
        </w:tc>
        <w:tc>
          <w:tcPr>
            <w:tcW w:w="992" w:type="dxa"/>
            <w:shd w:val="clear" w:color="auto" w:fill="auto"/>
            <w:vAlign w:val="center"/>
          </w:tcPr>
          <w:p w14:paraId="550AA12E">
            <w:pPr>
              <w:jc w:val="center"/>
              <w:rPr>
                <w:rFonts w:ascii="仿宋" w:hAnsi="仿宋" w:eastAsia="仿宋" w:cs="仿宋"/>
                <w:sz w:val="21"/>
                <w:szCs w:val="21"/>
              </w:rPr>
            </w:pPr>
            <w:r>
              <w:rPr>
                <w:rFonts w:ascii="仿宋" w:hAnsi="仿宋" w:eastAsia="仿宋" w:cs="仿宋"/>
                <w:sz w:val="21"/>
                <w:szCs w:val="21"/>
              </w:rPr>
              <w:t>博士</w:t>
            </w:r>
          </w:p>
        </w:tc>
        <w:tc>
          <w:tcPr>
            <w:tcW w:w="1002" w:type="dxa"/>
            <w:shd w:val="clear" w:color="auto" w:fill="auto"/>
            <w:vAlign w:val="center"/>
          </w:tcPr>
          <w:p w14:paraId="13D642AC">
            <w:pPr>
              <w:jc w:val="center"/>
              <w:rPr>
                <w:rFonts w:ascii="仿宋" w:hAnsi="仿宋" w:eastAsia="仿宋" w:cs="仿宋"/>
                <w:sz w:val="21"/>
                <w:szCs w:val="21"/>
              </w:rPr>
            </w:pPr>
            <w:r>
              <w:rPr>
                <w:rFonts w:ascii="仿宋" w:hAnsi="仿宋" w:eastAsia="仿宋" w:cs="仿宋"/>
                <w:sz w:val="21"/>
                <w:szCs w:val="21"/>
              </w:rPr>
              <w:t>数据挖掘</w:t>
            </w:r>
          </w:p>
        </w:tc>
        <w:tc>
          <w:tcPr>
            <w:tcW w:w="709" w:type="dxa"/>
            <w:shd w:val="clear" w:color="auto" w:fill="auto"/>
            <w:vAlign w:val="center"/>
          </w:tcPr>
          <w:p w14:paraId="1DC88C9D">
            <w:pPr>
              <w:jc w:val="center"/>
              <w:rPr>
                <w:rFonts w:ascii="仿宋" w:hAnsi="仿宋" w:eastAsia="仿宋" w:cs="仿宋"/>
                <w:sz w:val="21"/>
                <w:szCs w:val="21"/>
              </w:rPr>
            </w:pPr>
            <w:r>
              <w:rPr>
                <w:rFonts w:ascii="仿宋" w:hAnsi="仿宋" w:eastAsia="仿宋" w:cs="仿宋"/>
                <w:sz w:val="21"/>
                <w:szCs w:val="21"/>
              </w:rPr>
              <w:t>专职</w:t>
            </w:r>
          </w:p>
        </w:tc>
      </w:tr>
      <w:tr w14:paraId="5E5413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740" w:type="dxa"/>
            <w:shd w:val="clear" w:color="auto" w:fill="auto"/>
            <w:vAlign w:val="center"/>
          </w:tcPr>
          <w:p w14:paraId="40DC4D0D">
            <w:pPr>
              <w:jc w:val="center"/>
              <w:rPr>
                <w:rFonts w:ascii="仿宋" w:hAnsi="仿宋" w:eastAsia="仿宋" w:cs="仿宋"/>
                <w:sz w:val="21"/>
                <w:szCs w:val="21"/>
              </w:rPr>
            </w:pPr>
            <w:r>
              <w:rPr>
                <w:rFonts w:ascii="仿宋" w:hAnsi="仿宋" w:eastAsia="仿宋" w:cs="仿宋"/>
                <w:sz w:val="21"/>
                <w:szCs w:val="21"/>
              </w:rPr>
              <w:t>李山山</w:t>
            </w:r>
          </w:p>
        </w:tc>
        <w:tc>
          <w:tcPr>
            <w:tcW w:w="562" w:type="dxa"/>
            <w:shd w:val="clear" w:color="auto" w:fill="auto"/>
            <w:vAlign w:val="center"/>
          </w:tcPr>
          <w:p w14:paraId="5E84C21D">
            <w:pPr>
              <w:jc w:val="center"/>
              <w:rPr>
                <w:rFonts w:ascii="仿宋" w:hAnsi="仿宋" w:eastAsia="仿宋" w:cs="仿宋"/>
                <w:sz w:val="21"/>
                <w:szCs w:val="21"/>
              </w:rPr>
            </w:pPr>
            <w:r>
              <w:rPr>
                <w:rFonts w:ascii="仿宋" w:hAnsi="仿宋" w:eastAsia="仿宋" w:cs="仿宋"/>
                <w:sz w:val="21"/>
                <w:szCs w:val="21"/>
              </w:rPr>
              <w:t>女</w:t>
            </w:r>
          </w:p>
        </w:tc>
        <w:tc>
          <w:tcPr>
            <w:tcW w:w="933" w:type="dxa"/>
            <w:shd w:val="clear" w:color="auto" w:fill="auto"/>
            <w:vAlign w:val="center"/>
          </w:tcPr>
          <w:p w14:paraId="2617BCEF">
            <w:pPr>
              <w:jc w:val="center"/>
              <w:rPr>
                <w:rFonts w:ascii="仿宋" w:hAnsi="仿宋" w:eastAsia="仿宋" w:cs="仿宋"/>
                <w:sz w:val="21"/>
                <w:szCs w:val="21"/>
              </w:rPr>
            </w:pPr>
            <w:r>
              <w:rPr>
                <w:rFonts w:ascii="仿宋" w:hAnsi="仿宋" w:eastAsia="仿宋" w:cs="仿宋"/>
                <w:sz w:val="21"/>
                <w:szCs w:val="21"/>
              </w:rPr>
              <w:t>1992.04</w:t>
            </w:r>
          </w:p>
        </w:tc>
        <w:tc>
          <w:tcPr>
            <w:tcW w:w="1340" w:type="dxa"/>
            <w:shd w:val="clear" w:color="auto" w:fill="auto"/>
            <w:vAlign w:val="center"/>
          </w:tcPr>
          <w:p w14:paraId="77B7F3F6">
            <w:pPr>
              <w:jc w:val="center"/>
              <w:rPr>
                <w:rFonts w:ascii="仿宋" w:hAnsi="仿宋" w:eastAsia="仿宋" w:cs="仿宋"/>
                <w:sz w:val="21"/>
                <w:szCs w:val="21"/>
              </w:rPr>
            </w:pPr>
            <w:r>
              <w:rPr>
                <w:rFonts w:ascii="仿宋" w:hAnsi="仿宋" w:eastAsia="仿宋" w:cs="仿宋"/>
                <w:sz w:val="21"/>
                <w:szCs w:val="21"/>
              </w:rPr>
              <w:t>ROS智能机器人应用开发</w:t>
            </w:r>
          </w:p>
        </w:tc>
        <w:tc>
          <w:tcPr>
            <w:tcW w:w="826" w:type="dxa"/>
            <w:shd w:val="clear" w:color="auto" w:fill="auto"/>
            <w:vAlign w:val="center"/>
          </w:tcPr>
          <w:p w14:paraId="67172E15">
            <w:pPr>
              <w:jc w:val="center"/>
              <w:rPr>
                <w:rFonts w:ascii="仿宋" w:hAnsi="仿宋" w:eastAsia="仿宋" w:cs="仿宋"/>
                <w:sz w:val="21"/>
                <w:szCs w:val="21"/>
              </w:rPr>
            </w:pPr>
            <w:r>
              <w:rPr>
                <w:rFonts w:ascii="仿宋" w:hAnsi="仿宋" w:eastAsia="仿宋" w:cs="仿宋"/>
                <w:sz w:val="21"/>
                <w:szCs w:val="21"/>
              </w:rPr>
              <w:t>讲师</w:t>
            </w:r>
          </w:p>
        </w:tc>
        <w:tc>
          <w:tcPr>
            <w:tcW w:w="1715" w:type="dxa"/>
            <w:shd w:val="clear" w:color="auto" w:fill="auto"/>
            <w:vAlign w:val="center"/>
          </w:tcPr>
          <w:p w14:paraId="7F4FD66F">
            <w:pPr>
              <w:jc w:val="center"/>
              <w:rPr>
                <w:rFonts w:ascii="仿宋" w:hAnsi="仿宋" w:eastAsia="仿宋" w:cs="仿宋"/>
                <w:sz w:val="21"/>
                <w:szCs w:val="21"/>
              </w:rPr>
            </w:pPr>
            <w:r>
              <w:rPr>
                <w:rFonts w:ascii="仿宋" w:hAnsi="仿宋" w:eastAsia="仿宋" w:cs="仿宋"/>
                <w:sz w:val="21"/>
                <w:szCs w:val="21"/>
              </w:rPr>
              <w:t>燕山大学</w:t>
            </w:r>
          </w:p>
        </w:tc>
        <w:tc>
          <w:tcPr>
            <w:tcW w:w="993" w:type="dxa"/>
            <w:shd w:val="clear" w:color="auto" w:fill="auto"/>
            <w:vAlign w:val="center"/>
          </w:tcPr>
          <w:p w14:paraId="34E2555D">
            <w:pPr>
              <w:jc w:val="center"/>
              <w:rPr>
                <w:rFonts w:ascii="仿宋" w:hAnsi="仿宋" w:eastAsia="仿宋" w:cs="仿宋"/>
                <w:sz w:val="21"/>
                <w:szCs w:val="21"/>
              </w:rPr>
            </w:pPr>
            <w:r>
              <w:rPr>
                <w:rFonts w:ascii="仿宋" w:hAnsi="仿宋" w:eastAsia="仿宋" w:cs="仿宋"/>
                <w:sz w:val="21"/>
                <w:szCs w:val="21"/>
              </w:rPr>
              <w:t>计算机科学与技术</w:t>
            </w:r>
          </w:p>
        </w:tc>
        <w:tc>
          <w:tcPr>
            <w:tcW w:w="992" w:type="dxa"/>
            <w:shd w:val="clear" w:color="auto" w:fill="auto"/>
            <w:vAlign w:val="center"/>
          </w:tcPr>
          <w:p w14:paraId="69F1A022">
            <w:pPr>
              <w:jc w:val="center"/>
              <w:rPr>
                <w:rFonts w:ascii="仿宋" w:hAnsi="仿宋" w:eastAsia="仿宋" w:cs="仿宋"/>
                <w:sz w:val="21"/>
                <w:szCs w:val="21"/>
              </w:rPr>
            </w:pPr>
            <w:r>
              <w:rPr>
                <w:rFonts w:ascii="仿宋" w:hAnsi="仿宋" w:eastAsia="仿宋" w:cs="仿宋"/>
                <w:sz w:val="21"/>
                <w:szCs w:val="21"/>
              </w:rPr>
              <w:t>博士</w:t>
            </w:r>
          </w:p>
        </w:tc>
        <w:tc>
          <w:tcPr>
            <w:tcW w:w="1002" w:type="dxa"/>
            <w:shd w:val="clear" w:color="auto" w:fill="auto"/>
            <w:vAlign w:val="center"/>
          </w:tcPr>
          <w:p w14:paraId="75991FE6">
            <w:pPr>
              <w:jc w:val="center"/>
              <w:rPr>
                <w:rFonts w:ascii="仿宋" w:hAnsi="仿宋" w:eastAsia="仿宋" w:cs="仿宋"/>
                <w:sz w:val="21"/>
                <w:szCs w:val="21"/>
              </w:rPr>
            </w:pPr>
            <w:r>
              <w:rPr>
                <w:rFonts w:ascii="仿宋" w:hAnsi="仿宋" w:eastAsia="仿宋" w:cs="仿宋"/>
                <w:sz w:val="21"/>
                <w:szCs w:val="21"/>
              </w:rPr>
              <w:t>无人机</w:t>
            </w:r>
          </w:p>
          <w:p w14:paraId="0E69BBCF">
            <w:pPr>
              <w:jc w:val="center"/>
              <w:rPr>
                <w:rFonts w:ascii="仿宋" w:hAnsi="仿宋" w:eastAsia="仿宋" w:cs="仿宋"/>
                <w:sz w:val="21"/>
                <w:szCs w:val="21"/>
              </w:rPr>
            </w:pPr>
            <w:r>
              <w:rPr>
                <w:rFonts w:ascii="仿宋" w:hAnsi="仿宋" w:eastAsia="仿宋" w:cs="仿宋"/>
                <w:sz w:val="21"/>
                <w:szCs w:val="21"/>
              </w:rPr>
              <w:t>智能算法</w:t>
            </w:r>
          </w:p>
        </w:tc>
        <w:tc>
          <w:tcPr>
            <w:tcW w:w="709" w:type="dxa"/>
            <w:shd w:val="clear" w:color="auto" w:fill="auto"/>
            <w:vAlign w:val="center"/>
          </w:tcPr>
          <w:p w14:paraId="0956B46B">
            <w:pPr>
              <w:jc w:val="center"/>
              <w:rPr>
                <w:rFonts w:ascii="仿宋" w:hAnsi="仿宋" w:eastAsia="仿宋" w:cs="仿宋"/>
                <w:sz w:val="21"/>
                <w:szCs w:val="21"/>
              </w:rPr>
            </w:pPr>
            <w:r>
              <w:rPr>
                <w:rFonts w:ascii="仿宋" w:hAnsi="仿宋" w:eastAsia="仿宋" w:cs="仿宋"/>
                <w:sz w:val="21"/>
                <w:szCs w:val="21"/>
              </w:rPr>
              <w:t>专职</w:t>
            </w:r>
          </w:p>
        </w:tc>
      </w:tr>
      <w:tr w14:paraId="582817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740" w:type="dxa"/>
            <w:shd w:val="clear" w:color="auto" w:fill="auto"/>
            <w:vAlign w:val="center"/>
          </w:tcPr>
          <w:p w14:paraId="5A7E3E1E">
            <w:pPr>
              <w:jc w:val="center"/>
              <w:rPr>
                <w:rFonts w:ascii="仿宋" w:hAnsi="仿宋" w:eastAsia="仿宋" w:cs="仿宋"/>
                <w:sz w:val="21"/>
                <w:szCs w:val="21"/>
              </w:rPr>
            </w:pPr>
            <w:r>
              <w:rPr>
                <w:rFonts w:ascii="仿宋" w:hAnsi="仿宋" w:eastAsia="仿宋" w:cs="仿宋"/>
                <w:sz w:val="21"/>
                <w:szCs w:val="21"/>
              </w:rPr>
              <w:t>张岳魁</w:t>
            </w:r>
          </w:p>
        </w:tc>
        <w:tc>
          <w:tcPr>
            <w:tcW w:w="562" w:type="dxa"/>
            <w:shd w:val="clear" w:color="auto" w:fill="auto"/>
            <w:vAlign w:val="center"/>
          </w:tcPr>
          <w:p w14:paraId="3821EC73">
            <w:pPr>
              <w:jc w:val="center"/>
              <w:rPr>
                <w:rFonts w:ascii="仿宋" w:hAnsi="仿宋" w:eastAsia="仿宋" w:cs="仿宋"/>
                <w:sz w:val="21"/>
                <w:szCs w:val="21"/>
              </w:rPr>
            </w:pPr>
            <w:r>
              <w:rPr>
                <w:rFonts w:ascii="仿宋" w:hAnsi="仿宋" w:eastAsia="仿宋" w:cs="仿宋"/>
                <w:sz w:val="21"/>
                <w:szCs w:val="21"/>
              </w:rPr>
              <w:t>男</w:t>
            </w:r>
          </w:p>
        </w:tc>
        <w:tc>
          <w:tcPr>
            <w:tcW w:w="933" w:type="dxa"/>
            <w:shd w:val="clear" w:color="auto" w:fill="auto"/>
            <w:vAlign w:val="center"/>
          </w:tcPr>
          <w:p w14:paraId="0878D2AB">
            <w:pPr>
              <w:jc w:val="center"/>
              <w:rPr>
                <w:rFonts w:ascii="仿宋" w:hAnsi="仿宋" w:eastAsia="仿宋" w:cs="仿宋"/>
                <w:sz w:val="21"/>
                <w:szCs w:val="21"/>
              </w:rPr>
            </w:pPr>
            <w:r>
              <w:rPr>
                <w:rFonts w:ascii="仿宋" w:hAnsi="仿宋" w:eastAsia="仿宋" w:cs="仿宋"/>
                <w:sz w:val="21"/>
                <w:szCs w:val="21"/>
              </w:rPr>
              <w:t>1990.02</w:t>
            </w:r>
          </w:p>
        </w:tc>
        <w:tc>
          <w:tcPr>
            <w:tcW w:w="1340" w:type="dxa"/>
            <w:shd w:val="clear" w:color="auto" w:fill="auto"/>
            <w:vAlign w:val="center"/>
          </w:tcPr>
          <w:p w14:paraId="322E9266">
            <w:pPr>
              <w:jc w:val="center"/>
              <w:rPr>
                <w:rFonts w:ascii="仿宋" w:hAnsi="仿宋" w:eastAsia="仿宋" w:cs="仿宋"/>
                <w:sz w:val="21"/>
                <w:szCs w:val="21"/>
              </w:rPr>
            </w:pPr>
            <w:r>
              <w:rPr>
                <w:rFonts w:ascii="仿宋" w:hAnsi="仿宋" w:eastAsia="仿宋" w:cs="仿宋"/>
                <w:sz w:val="21"/>
                <w:szCs w:val="21"/>
              </w:rPr>
              <w:t>智能飞行技术</w:t>
            </w:r>
          </w:p>
        </w:tc>
        <w:tc>
          <w:tcPr>
            <w:tcW w:w="826" w:type="dxa"/>
            <w:shd w:val="clear" w:color="auto" w:fill="auto"/>
            <w:vAlign w:val="center"/>
          </w:tcPr>
          <w:p w14:paraId="3FB32686">
            <w:pPr>
              <w:jc w:val="center"/>
              <w:rPr>
                <w:rFonts w:ascii="仿宋" w:hAnsi="仿宋" w:eastAsia="仿宋" w:cs="仿宋"/>
                <w:sz w:val="21"/>
                <w:szCs w:val="21"/>
              </w:rPr>
            </w:pPr>
            <w:r>
              <w:rPr>
                <w:rFonts w:ascii="仿宋" w:hAnsi="仿宋" w:eastAsia="仿宋" w:cs="仿宋"/>
                <w:sz w:val="21"/>
                <w:szCs w:val="21"/>
              </w:rPr>
              <w:t>讲师</w:t>
            </w:r>
          </w:p>
        </w:tc>
        <w:tc>
          <w:tcPr>
            <w:tcW w:w="1715" w:type="dxa"/>
            <w:shd w:val="clear" w:color="auto" w:fill="auto"/>
            <w:vAlign w:val="center"/>
          </w:tcPr>
          <w:p w14:paraId="56D9C9DB">
            <w:pPr>
              <w:jc w:val="center"/>
              <w:rPr>
                <w:rFonts w:ascii="仿宋" w:hAnsi="仿宋" w:eastAsia="仿宋" w:cs="仿宋"/>
                <w:sz w:val="21"/>
                <w:szCs w:val="21"/>
              </w:rPr>
            </w:pPr>
            <w:r>
              <w:rPr>
                <w:rFonts w:ascii="仿宋" w:hAnsi="仿宋" w:eastAsia="仿宋" w:cs="仿宋"/>
                <w:sz w:val="21"/>
                <w:szCs w:val="21"/>
              </w:rPr>
              <w:t>北京交通大学</w:t>
            </w:r>
          </w:p>
        </w:tc>
        <w:tc>
          <w:tcPr>
            <w:tcW w:w="993" w:type="dxa"/>
            <w:shd w:val="clear" w:color="auto" w:fill="auto"/>
            <w:vAlign w:val="center"/>
          </w:tcPr>
          <w:p w14:paraId="7C21B4F7">
            <w:pPr>
              <w:jc w:val="center"/>
              <w:rPr>
                <w:rFonts w:ascii="仿宋" w:hAnsi="仿宋" w:eastAsia="仿宋" w:cs="仿宋"/>
                <w:sz w:val="21"/>
                <w:szCs w:val="21"/>
              </w:rPr>
            </w:pPr>
            <w:r>
              <w:rPr>
                <w:rFonts w:ascii="仿宋" w:hAnsi="仿宋" w:eastAsia="仿宋" w:cs="仿宋"/>
                <w:sz w:val="21"/>
                <w:szCs w:val="21"/>
              </w:rPr>
              <w:t>计算机科学与技术</w:t>
            </w:r>
          </w:p>
        </w:tc>
        <w:tc>
          <w:tcPr>
            <w:tcW w:w="992" w:type="dxa"/>
            <w:shd w:val="clear" w:color="auto" w:fill="auto"/>
            <w:vAlign w:val="center"/>
          </w:tcPr>
          <w:p w14:paraId="342862D7">
            <w:pPr>
              <w:jc w:val="center"/>
              <w:rPr>
                <w:rFonts w:ascii="仿宋" w:hAnsi="仿宋" w:eastAsia="仿宋" w:cs="仿宋"/>
                <w:sz w:val="21"/>
                <w:szCs w:val="21"/>
              </w:rPr>
            </w:pPr>
            <w:r>
              <w:rPr>
                <w:rFonts w:ascii="仿宋" w:hAnsi="仿宋" w:eastAsia="仿宋" w:cs="仿宋"/>
                <w:sz w:val="21"/>
                <w:szCs w:val="21"/>
              </w:rPr>
              <w:t>硕士</w:t>
            </w:r>
          </w:p>
        </w:tc>
        <w:tc>
          <w:tcPr>
            <w:tcW w:w="1002" w:type="dxa"/>
            <w:shd w:val="clear" w:color="auto" w:fill="auto"/>
            <w:vAlign w:val="center"/>
          </w:tcPr>
          <w:p w14:paraId="0C64965E">
            <w:pPr>
              <w:jc w:val="center"/>
              <w:rPr>
                <w:rFonts w:ascii="仿宋" w:hAnsi="仿宋" w:eastAsia="仿宋" w:cs="仿宋"/>
                <w:sz w:val="21"/>
                <w:szCs w:val="21"/>
              </w:rPr>
            </w:pPr>
            <w:r>
              <w:rPr>
                <w:rFonts w:ascii="仿宋" w:hAnsi="仿宋" w:eastAsia="仿宋" w:cs="仿宋"/>
                <w:sz w:val="21"/>
                <w:szCs w:val="21"/>
              </w:rPr>
              <w:t>计算机应用</w:t>
            </w:r>
          </w:p>
        </w:tc>
        <w:tc>
          <w:tcPr>
            <w:tcW w:w="709" w:type="dxa"/>
            <w:shd w:val="clear" w:color="auto" w:fill="auto"/>
            <w:vAlign w:val="center"/>
          </w:tcPr>
          <w:p w14:paraId="09E959D6">
            <w:pPr>
              <w:jc w:val="center"/>
              <w:rPr>
                <w:rFonts w:ascii="仿宋" w:hAnsi="仿宋" w:eastAsia="仿宋" w:cs="仿宋"/>
                <w:sz w:val="21"/>
                <w:szCs w:val="21"/>
              </w:rPr>
            </w:pPr>
            <w:r>
              <w:rPr>
                <w:rFonts w:ascii="仿宋" w:hAnsi="仿宋" w:eastAsia="仿宋" w:cs="仿宋"/>
                <w:sz w:val="21"/>
                <w:szCs w:val="21"/>
              </w:rPr>
              <w:t>专职</w:t>
            </w:r>
          </w:p>
        </w:tc>
      </w:tr>
      <w:tr w14:paraId="3CE265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740" w:type="dxa"/>
            <w:vAlign w:val="center"/>
          </w:tcPr>
          <w:p w14:paraId="15156CEF">
            <w:pPr>
              <w:jc w:val="center"/>
              <w:rPr>
                <w:rFonts w:ascii="仿宋" w:hAnsi="仿宋" w:eastAsia="仿宋" w:cs="仿宋"/>
                <w:sz w:val="21"/>
                <w:szCs w:val="21"/>
              </w:rPr>
            </w:pPr>
            <w:r>
              <w:rPr>
                <w:rFonts w:ascii="仿宋" w:hAnsi="仿宋" w:eastAsia="仿宋" w:cs="仿宋"/>
                <w:sz w:val="21"/>
                <w:szCs w:val="21"/>
              </w:rPr>
              <w:t>冯八九</w:t>
            </w:r>
          </w:p>
        </w:tc>
        <w:tc>
          <w:tcPr>
            <w:tcW w:w="562" w:type="dxa"/>
            <w:vAlign w:val="center"/>
          </w:tcPr>
          <w:p w14:paraId="7200C2FF">
            <w:pPr>
              <w:jc w:val="center"/>
              <w:rPr>
                <w:rFonts w:ascii="仿宋" w:hAnsi="仿宋" w:eastAsia="仿宋" w:cs="仿宋"/>
                <w:sz w:val="21"/>
                <w:szCs w:val="21"/>
              </w:rPr>
            </w:pPr>
            <w:r>
              <w:rPr>
                <w:rFonts w:ascii="仿宋" w:hAnsi="仿宋" w:eastAsia="仿宋" w:cs="仿宋"/>
                <w:sz w:val="21"/>
                <w:szCs w:val="21"/>
              </w:rPr>
              <w:t>男</w:t>
            </w:r>
          </w:p>
        </w:tc>
        <w:tc>
          <w:tcPr>
            <w:tcW w:w="933" w:type="dxa"/>
            <w:vAlign w:val="center"/>
          </w:tcPr>
          <w:p w14:paraId="224596FE">
            <w:pPr>
              <w:jc w:val="center"/>
              <w:rPr>
                <w:rFonts w:ascii="仿宋" w:hAnsi="仿宋" w:eastAsia="仿宋" w:cs="仿宋"/>
                <w:sz w:val="21"/>
                <w:szCs w:val="21"/>
              </w:rPr>
            </w:pPr>
            <w:r>
              <w:rPr>
                <w:rFonts w:ascii="仿宋" w:hAnsi="仿宋" w:eastAsia="仿宋" w:cs="仿宋"/>
                <w:sz w:val="21"/>
                <w:szCs w:val="21"/>
              </w:rPr>
              <w:t>1989.09</w:t>
            </w:r>
          </w:p>
        </w:tc>
        <w:tc>
          <w:tcPr>
            <w:tcW w:w="1340" w:type="dxa"/>
            <w:shd w:val="clear" w:color="auto" w:fill="auto"/>
            <w:vAlign w:val="center"/>
          </w:tcPr>
          <w:p w14:paraId="62BE468B">
            <w:pPr>
              <w:jc w:val="center"/>
              <w:rPr>
                <w:rFonts w:ascii="仿宋" w:hAnsi="仿宋" w:eastAsia="仿宋" w:cs="仿宋"/>
                <w:sz w:val="21"/>
                <w:szCs w:val="21"/>
              </w:rPr>
            </w:pPr>
            <w:r>
              <w:rPr>
                <w:rFonts w:ascii="仿宋" w:hAnsi="仿宋" w:eastAsia="仿宋" w:cs="仿宋"/>
                <w:sz w:val="21"/>
                <w:szCs w:val="21"/>
              </w:rPr>
              <w:t>低空飞行器控制技术</w:t>
            </w:r>
          </w:p>
        </w:tc>
        <w:tc>
          <w:tcPr>
            <w:tcW w:w="826" w:type="dxa"/>
            <w:vAlign w:val="center"/>
          </w:tcPr>
          <w:p w14:paraId="38A52C25">
            <w:pPr>
              <w:jc w:val="center"/>
              <w:rPr>
                <w:rFonts w:ascii="仿宋" w:hAnsi="仿宋" w:eastAsia="仿宋" w:cs="仿宋"/>
                <w:sz w:val="21"/>
                <w:szCs w:val="21"/>
              </w:rPr>
            </w:pPr>
            <w:r>
              <w:rPr>
                <w:rFonts w:ascii="仿宋" w:hAnsi="仿宋" w:eastAsia="仿宋" w:cs="仿宋"/>
                <w:sz w:val="21"/>
                <w:szCs w:val="21"/>
              </w:rPr>
              <w:t>高级</w:t>
            </w:r>
          </w:p>
          <w:p w14:paraId="339B65A1">
            <w:pPr>
              <w:jc w:val="center"/>
              <w:rPr>
                <w:rFonts w:ascii="仿宋" w:hAnsi="仿宋" w:eastAsia="仿宋" w:cs="仿宋"/>
                <w:sz w:val="21"/>
                <w:szCs w:val="21"/>
              </w:rPr>
            </w:pPr>
            <w:r>
              <w:rPr>
                <w:rFonts w:ascii="仿宋" w:hAnsi="仿宋" w:eastAsia="仿宋" w:cs="仿宋"/>
                <w:sz w:val="21"/>
                <w:szCs w:val="21"/>
              </w:rPr>
              <w:t>工程师</w:t>
            </w:r>
          </w:p>
        </w:tc>
        <w:tc>
          <w:tcPr>
            <w:tcW w:w="1715" w:type="dxa"/>
            <w:vAlign w:val="center"/>
          </w:tcPr>
          <w:p w14:paraId="6B969153">
            <w:pPr>
              <w:jc w:val="center"/>
              <w:rPr>
                <w:rFonts w:ascii="仿宋" w:hAnsi="仿宋" w:eastAsia="仿宋" w:cs="仿宋"/>
                <w:sz w:val="21"/>
                <w:szCs w:val="21"/>
              </w:rPr>
            </w:pPr>
            <w:r>
              <w:rPr>
                <w:rFonts w:ascii="仿宋" w:hAnsi="仿宋" w:eastAsia="仿宋" w:cs="仿宋"/>
                <w:sz w:val="21"/>
                <w:szCs w:val="21"/>
              </w:rPr>
              <w:t>北京第二外国语学院</w:t>
            </w:r>
          </w:p>
        </w:tc>
        <w:tc>
          <w:tcPr>
            <w:tcW w:w="993" w:type="dxa"/>
            <w:vAlign w:val="center"/>
          </w:tcPr>
          <w:p w14:paraId="0A521411">
            <w:pPr>
              <w:jc w:val="center"/>
              <w:rPr>
                <w:rFonts w:ascii="仿宋" w:hAnsi="仿宋" w:eastAsia="仿宋" w:cs="仿宋"/>
                <w:sz w:val="21"/>
                <w:szCs w:val="21"/>
              </w:rPr>
            </w:pPr>
            <w:r>
              <w:rPr>
                <w:rFonts w:ascii="仿宋" w:hAnsi="仿宋" w:eastAsia="仿宋" w:cs="仿宋"/>
                <w:sz w:val="21"/>
                <w:szCs w:val="21"/>
              </w:rPr>
              <w:t>无人机设计</w:t>
            </w:r>
          </w:p>
        </w:tc>
        <w:tc>
          <w:tcPr>
            <w:tcW w:w="992" w:type="dxa"/>
            <w:vAlign w:val="center"/>
          </w:tcPr>
          <w:p w14:paraId="09D88DD8">
            <w:pPr>
              <w:jc w:val="center"/>
              <w:rPr>
                <w:rFonts w:ascii="仿宋" w:hAnsi="仿宋" w:eastAsia="仿宋" w:cs="仿宋"/>
                <w:sz w:val="21"/>
                <w:szCs w:val="21"/>
              </w:rPr>
            </w:pPr>
            <w:r>
              <w:rPr>
                <w:rFonts w:ascii="仿宋" w:hAnsi="仿宋" w:eastAsia="仿宋" w:cs="仿宋"/>
                <w:sz w:val="21"/>
                <w:szCs w:val="21"/>
              </w:rPr>
              <w:t>硕士</w:t>
            </w:r>
          </w:p>
        </w:tc>
        <w:tc>
          <w:tcPr>
            <w:tcW w:w="1002" w:type="dxa"/>
            <w:vAlign w:val="center"/>
          </w:tcPr>
          <w:p w14:paraId="53C65DC0">
            <w:pPr>
              <w:jc w:val="center"/>
              <w:rPr>
                <w:rFonts w:ascii="仿宋" w:hAnsi="仿宋" w:eastAsia="仿宋" w:cs="仿宋"/>
                <w:sz w:val="21"/>
                <w:szCs w:val="21"/>
              </w:rPr>
            </w:pPr>
            <w:r>
              <w:rPr>
                <w:rFonts w:ascii="仿宋" w:hAnsi="仿宋" w:eastAsia="仿宋" w:cs="仿宋"/>
                <w:sz w:val="21"/>
                <w:szCs w:val="21"/>
              </w:rPr>
              <w:t>无人机</w:t>
            </w:r>
          </w:p>
          <w:p w14:paraId="7C07771F">
            <w:pPr>
              <w:jc w:val="center"/>
              <w:rPr>
                <w:rFonts w:ascii="仿宋" w:hAnsi="仿宋" w:eastAsia="仿宋" w:cs="仿宋"/>
                <w:sz w:val="21"/>
                <w:szCs w:val="21"/>
              </w:rPr>
            </w:pPr>
            <w:r>
              <w:rPr>
                <w:rFonts w:ascii="仿宋" w:hAnsi="仿宋" w:eastAsia="仿宋" w:cs="仿宋"/>
                <w:sz w:val="21"/>
                <w:szCs w:val="21"/>
              </w:rPr>
              <w:t>设计</w:t>
            </w:r>
          </w:p>
        </w:tc>
        <w:tc>
          <w:tcPr>
            <w:tcW w:w="709" w:type="dxa"/>
            <w:vAlign w:val="center"/>
          </w:tcPr>
          <w:p w14:paraId="4571E170">
            <w:pPr>
              <w:jc w:val="center"/>
              <w:rPr>
                <w:rFonts w:ascii="仿宋" w:hAnsi="仿宋" w:eastAsia="仿宋" w:cs="仿宋"/>
                <w:sz w:val="21"/>
                <w:szCs w:val="21"/>
              </w:rPr>
            </w:pPr>
            <w:r>
              <w:rPr>
                <w:rFonts w:ascii="仿宋" w:hAnsi="仿宋" w:eastAsia="仿宋" w:cs="仿宋"/>
                <w:sz w:val="21"/>
                <w:szCs w:val="21"/>
              </w:rPr>
              <w:t>兼职</w:t>
            </w:r>
          </w:p>
        </w:tc>
      </w:tr>
      <w:tr w14:paraId="631C9E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740" w:type="dxa"/>
            <w:vAlign w:val="center"/>
          </w:tcPr>
          <w:p w14:paraId="545205E3">
            <w:pPr>
              <w:jc w:val="center"/>
              <w:rPr>
                <w:rFonts w:ascii="仿宋" w:hAnsi="仿宋" w:eastAsia="仿宋" w:cs="仿宋"/>
                <w:sz w:val="21"/>
                <w:szCs w:val="21"/>
              </w:rPr>
            </w:pPr>
            <w:r>
              <w:rPr>
                <w:rFonts w:ascii="仿宋" w:hAnsi="仿宋" w:eastAsia="仿宋" w:cs="仿宋"/>
                <w:sz w:val="21"/>
                <w:szCs w:val="21"/>
              </w:rPr>
              <w:t>舒晓东</w:t>
            </w:r>
          </w:p>
        </w:tc>
        <w:tc>
          <w:tcPr>
            <w:tcW w:w="562" w:type="dxa"/>
            <w:vAlign w:val="center"/>
          </w:tcPr>
          <w:p w14:paraId="69B8A88F">
            <w:pPr>
              <w:jc w:val="center"/>
              <w:rPr>
                <w:rFonts w:ascii="仿宋" w:hAnsi="仿宋" w:eastAsia="仿宋" w:cs="仿宋"/>
                <w:sz w:val="21"/>
                <w:szCs w:val="21"/>
              </w:rPr>
            </w:pPr>
            <w:r>
              <w:rPr>
                <w:rFonts w:ascii="仿宋" w:hAnsi="仿宋" w:eastAsia="仿宋" w:cs="仿宋"/>
                <w:sz w:val="21"/>
                <w:szCs w:val="21"/>
              </w:rPr>
              <w:t>男</w:t>
            </w:r>
          </w:p>
        </w:tc>
        <w:tc>
          <w:tcPr>
            <w:tcW w:w="933" w:type="dxa"/>
            <w:vAlign w:val="center"/>
          </w:tcPr>
          <w:p w14:paraId="6C2760A5">
            <w:pPr>
              <w:jc w:val="center"/>
              <w:rPr>
                <w:rFonts w:ascii="仿宋" w:hAnsi="仿宋" w:eastAsia="仿宋" w:cs="仿宋"/>
                <w:sz w:val="21"/>
                <w:szCs w:val="21"/>
              </w:rPr>
            </w:pPr>
            <w:r>
              <w:rPr>
                <w:rFonts w:ascii="仿宋" w:hAnsi="仿宋" w:eastAsia="仿宋" w:cs="仿宋"/>
                <w:sz w:val="21"/>
                <w:szCs w:val="21"/>
              </w:rPr>
              <w:t>1990.11</w:t>
            </w:r>
          </w:p>
        </w:tc>
        <w:tc>
          <w:tcPr>
            <w:tcW w:w="1340" w:type="dxa"/>
            <w:shd w:val="clear" w:color="auto" w:fill="auto"/>
            <w:vAlign w:val="center"/>
          </w:tcPr>
          <w:p w14:paraId="3DB38CF5">
            <w:pPr>
              <w:jc w:val="center"/>
              <w:rPr>
                <w:rFonts w:ascii="仿宋" w:hAnsi="仿宋" w:eastAsia="仿宋" w:cs="仿宋"/>
                <w:sz w:val="21"/>
                <w:szCs w:val="21"/>
              </w:rPr>
            </w:pPr>
            <w:r>
              <w:rPr>
                <w:rFonts w:ascii="仿宋" w:hAnsi="仿宋" w:eastAsia="仿宋" w:cs="仿宋"/>
                <w:sz w:val="21"/>
                <w:szCs w:val="21"/>
              </w:rPr>
              <w:t>人工智能</w:t>
            </w:r>
          </w:p>
          <w:p w14:paraId="2C3365F3">
            <w:pPr>
              <w:jc w:val="center"/>
              <w:rPr>
                <w:rFonts w:ascii="仿宋" w:hAnsi="仿宋" w:eastAsia="仿宋" w:cs="仿宋"/>
                <w:sz w:val="21"/>
                <w:szCs w:val="21"/>
              </w:rPr>
            </w:pPr>
            <w:r>
              <w:rPr>
                <w:rFonts w:ascii="仿宋" w:hAnsi="仿宋" w:eastAsia="仿宋" w:cs="仿宋"/>
                <w:sz w:val="21"/>
                <w:szCs w:val="21"/>
              </w:rPr>
              <w:t>引论</w:t>
            </w:r>
          </w:p>
        </w:tc>
        <w:tc>
          <w:tcPr>
            <w:tcW w:w="826" w:type="dxa"/>
            <w:vAlign w:val="center"/>
          </w:tcPr>
          <w:p w14:paraId="4ADAF80A">
            <w:pPr>
              <w:jc w:val="center"/>
              <w:rPr>
                <w:rFonts w:ascii="仿宋" w:hAnsi="仿宋" w:eastAsia="仿宋" w:cs="仿宋"/>
                <w:sz w:val="21"/>
                <w:szCs w:val="21"/>
              </w:rPr>
            </w:pPr>
            <w:r>
              <w:rPr>
                <w:rFonts w:ascii="仿宋" w:hAnsi="仿宋" w:eastAsia="仿宋" w:cs="仿宋"/>
                <w:sz w:val="21"/>
                <w:szCs w:val="21"/>
              </w:rPr>
              <w:t>工程师</w:t>
            </w:r>
          </w:p>
        </w:tc>
        <w:tc>
          <w:tcPr>
            <w:tcW w:w="1715" w:type="dxa"/>
            <w:vAlign w:val="center"/>
          </w:tcPr>
          <w:p w14:paraId="4D6A6C87">
            <w:pPr>
              <w:jc w:val="center"/>
              <w:rPr>
                <w:rFonts w:ascii="仿宋" w:hAnsi="仿宋" w:eastAsia="仿宋" w:cs="仿宋"/>
                <w:sz w:val="21"/>
                <w:szCs w:val="21"/>
              </w:rPr>
            </w:pPr>
            <w:r>
              <w:rPr>
                <w:rFonts w:ascii="仿宋" w:hAnsi="仿宋" w:eastAsia="仿宋" w:cs="仿宋"/>
                <w:sz w:val="21"/>
                <w:szCs w:val="21"/>
              </w:rPr>
              <w:t>新西兰奥塔哥大学</w:t>
            </w:r>
          </w:p>
        </w:tc>
        <w:tc>
          <w:tcPr>
            <w:tcW w:w="993" w:type="dxa"/>
            <w:vAlign w:val="center"/>
          </w:tcPr>
          <w:p w14:paraId="06D2492B">
            <w:pPr>
              <w:jc w:val="center"/>
              <w:rPr>
                <w:rFonts w:ascii="仿宋" w:hAnsi="仿宋" w:eastAsia="仿宋" w:cs="仿宋"/>
                <w:sz w:val="21"/>
                <w:szCs w:val="21"/>
              </w:rPr>
            </w:pPr>
            <w:r>
              <w:rPr>
                <w:rFonts w:ascii="仿宋" w:hAnsi="仿宋" w:eastAsia="仿宋" w:cs="仿宋"/>
                <w:sz w:val="21"/>
                <w:szCs w:val="21"/>
              </w:rPr>
              <w:t>数据科学</w:t>
            </w:r>
          </w:p>
        </w:tc>
        <w:tc>
          <w:tcPr>
            <w:tcW w:w="992" w:type="dxa"/>
            <w:vAlign w:val="center"/>
          </w:tcPr>
          <w:p w14:paraId="4C4DAD18">
            <w:pPr>
              <w:jc w:val="center"/>
              <w:rPr>
                <w:rFonts w:ascii="仿宋" w:hAnsi="仿宋" w:eastAsia="仿宋" w:cs="仿宋"/>
                <w:sz w:val="21"/>
                <w:szCs w:val="21"/>
              </w:rPr>
            </w:pPr>
            <w:r>
              <w:rPr>
                <w:rFonts w:ascii="仿宋" w:hAnsi="仿宋" w:eastAsia="仿宋" w:cs="仿宋"/>
                <w:sz w:val="21"/>
                <w:szCs w:val="21"/>
              </w:rPr>
              <w:t>硕士</w:t>
            </w:r>
          </w:p>
        </w:tc>
        <w:tc>
          <w:tcPr>
            <w:tcW w:w="1002" w:type="dxa"/>
            <w:vAlign w:val="center"/>
          </w:tcPr>
          <w:p w14:paraId="5AF64D94">
            <w:pPr>
              <w:jc w:val="center"/>
              <w:rPr>
                <w:rFonts w:ascii="仿宋" w:hAnsi="仿宋" w:eastAsia="仿宋" w:cs="仿宋"/>
                <w:sz w:val="21"/>
                <w:szCs w:val="21"/>
              </w:rPr>
            </w:pPr>
            <w:r>
              <w:rPr>
                <w:rFonts w:ascii="仿宋" w:hAnsi="仿宋" w:eastAsia="仿宋" w:cs="仿宋"/>
                <w:sz w:val="21"/>
                <w:szCs w:val="21"/>
              </w:rPr>
              <w:t>商业数据科学</w:t>
            </w:r>
          </w:p>
        </w:tc>
        <w:tc>
          <w:tcPr>
            <w:tcW w:w="709" w:type="dxa"/>
            <w:vAlign w:val="center"/>
          </w:tcPr>
          <w:p w14:paraId="360B1B21">
            <w:pPr>
              <w:jc w:val="center"/>
              <w:rPr>
                <w:rFonts w:ascii="仿宋" w:hAnsi="仿宋" w:eastAsia="仿宋" w:cs="仿宋"/>
                <w:sz w:val="21"/>
                <w:szCs w:val="21"/>
              </w:rPr>
            </w:pPr>
            <w:r>
              <w:rPr>
                <w:rFonts w:ascii="仿宋" w:hAnsi="仿宋" w:eastAsia="仿宋" w:cs="仿宋"/>
                <w:sz w:val="21"/>
                <w:szCs w:val="21"/>
              </w:rPr>
              <w:t>兼职</w:t>
            </w:r>
          </w:p>
        </w:tc>
      </w:tr>
      <w:tr w14:paraId="41CF4C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740" w:type="dxa"/>
            <w:vAlign w:val="center"/>
          </w:tcPr>
          <w:p w14:paraId="5BEDE2DE">
            <w:pPr>
              <w:jc w:val="center"/>
              <w:rPr>
                <w:rFonts w:ascii="仿宋" w:hAnsi="仿宋" w:eastAsia="仿宋" w:cs="仿宋"/>
                <w:sz w:val="21"/>
                <w:szCs w:val="21"/>
              </w:rPr>
            </w:pPr>
            <w:r>
              <w:rPr>
                <w:rFonts w:ascii="仿宋" w:hAnsi="仿宋" w:eastAsia="仿宋" w:cs="仿宋"/>
                <w:sz w:val="21"/>
                <w:szCs w:val="21"/>
              </w:rPr>
              <w:t>王潇凡</w:t>
            </w:r>
          </w:p>
        </w:tc>
        <w:tc>
          <w:tcPr>
            <w:tcW w:w="562" w:type="dxa"/>
            <w:vAlign w:val="center"/>
          </w:tcPr>
          <w:p w14:paraId="50253E68">
            <w:pPr>
              <w:jc w:val="center"/>
              <w:rPr>
                <w:rFonts w:ascii="仿宋" w:hAnsi="仿宋" w:eastAsia="仿宋" w:cs="仿宋"/>
                <w:sz w:val="21"/>
                <w:szCs w:val="21"/>
              </w:rPr>
            </w:pPr>
            <w:r>
              <w:rPr>
                <w:rFonts w:ascii="仿宋" w:hAnsi="仿宋" w:eastAsia="仿宋" w:cs="仿宋"/>
                <w:sz w:val="21"/>
                <w:szCs w:val="21"/>
              </w:rPr>
              <w:t>女</w:t>
            </w:r>
          </w:p>
        </w:tc>
        <w:tc>
          <w:tcPr>
            <w:tcW w:w="933" w:type="dxa"/>
            <w:vAlign w:val="center"/>
          </w:tcPr>
          <w:p w14:paraId="3FD7FADE">
            <w:pPr>
              <w:jc w:val="center"/>
              <w:rPr>
                <w:rFonts w:ascii="仿宋" w:hAnsi="仿宋" w:eastAsia="仿宋" w:cs="仿宋"/>
                <w:sz w:val="21"/>
                <w:szCs w:val="21"/>
              </w:rPr>
            </w:pPr>
            <w:r>
              <w:rPr>
                <w:rFonts w:ascii="仿宋" w:hAnsi="仿宋" w:eastAsia="仿宋" w:cs="仿宋"/>
                <w:sz w:val="21"/>
                <w:szCs w:val="21"/>
              </w:rPr>
              <w:t>1994.01</w:t>
            </w:r>
          </w:p>
        </w:tc>
        <w:tc>
          <w:tcPr>
            <w:tcW w:w="1340" w:type="dxa"/>
            <w:shd w:val="clear" w:color="auto" w:fill="auto"/>
            <w:vAlign w:val="center"/>
          </w:tcPr>
          <w:p w14:paraId="5BBFDD61">
            <w:pPr>
              <w:jc w:val="center"/>
              <w:rPr>
                <w:rFonts w:ascii="仿宋" w:hAnsi="仿宋" w:eastAsia="仿宋" w:cs="仿宋"/>
                <w:sz w:val="21"/>
                <w:szCs w:val="21"/>
              </w:rPr>
            </w:pPr>
            <w:r>
              <w:rPr>
                <w:rFonts w:ascii="仿宋" w:hAnsi="仿宋" w:eastAsia="仿宋" w:cs="仿宋"/>
                <w:sz w:val="21"/>
                <w:szCs w:val="21"/>
              </w:rPr>
              <w:t>人工智能</w:t>
            </w:r>
          </w:p>
          <w:p w14:paraId="6A9CBE0F">
            <w:pPr>
              <w:jc w:val="center"/>
              <w:rPr>
                <w:rFonts w:ascii="仿宋" w:hAnsi="仿宋" w:eastAsia="仿宋" w:cs="仿宋"/>
                <w:sz w:val="21"/>
                <w:szCs w:val="21"/>
              </w:rPr>
            </w:pPr>
            <w:r>
              <w:rPr>
                <w:rFonts w:ascii="仿宋" w:hAnsi="仿宋" w:eastAsia="仿宋" w:cs="仿宋"/>
                <w:sz w:val="21"/>
                <w:szCs w:val="21"/>
              </w:rPr>
              <w:t>算法应用</w:t>
            </w:r>
          </w:p>
        </w:tc>
        <w:tc>
          <w:tcPr>
            <w:tcW w:w="826" w:type="dxa"/>
            <w:vAlign w:val="center"/>
          </w:tcPr>
          <w:p w14:paraId="1A342DE7">
            <w:pPr>
              <w:jc w:val="center"/>
              <w:rPr>
                <w:rFonts w:ascii="仿宋" w:hAnsi="仿宋" w:eastAsia="仿宋" w:cs="仿宋"/>
                <w:sz w:val="21"/>
                <w:szCs w:val="21"/>
              </w:rPr>
            </w:pPr>
            <w:r>
              <w:rPr>
                <w:rFonts w:ascii="仿宋" w:hAnsi="仿宋" w:eastAsia="仿宋" w:cs="仿宋"/>
                <w:sz w:val="21"/>
                <w:szCs w:val="21"/>
              </w:rPr>
              <w:t>工程师</w:t>
            </w:r>
          </w:p>
        </w:tc>
        <w:tc>
          <w:tcPr>
            <w:tcW w:w="1715" w:type="dxa"/>
            <w:vAlign w:val="center"/>
          </w:tcPr>
          <w:p w14:paraId="5ED1B256">
            <w:pPr>
              <w:jc w:val="center"/>
              <w:rPr>
                <w:rFonts w:ascii="仿宋" w:hAnsi="仿宋" w:eastAsia="仿宋" w:cs="仿宋"/>
                <w:sz w:val="21"/>
                <w:szCs w:val="21"/>
              </w:rPr>
            </w:pPr>
            <w:r>
              <w:rPr>
                <w:rFonts w:ascii="仿宋" w:hAnsi="仿宋" w:eastAsia="仿宋" w:cs="仿宋"/>
                <w:sz w:val="21"/>
                <w:szCs w:val="21"/>
              </w:rPr>
              <w:t>南京邮电大学</w:t>
            </w:r>
          </w:p>
        </w:tc>
        <w:tc>
          <w:tcPr>
            <w:tcW w:w="993" w:type="dxa"/>
            <w:vAlign w:val="center"/>
          </w:tcPr>
          <w:p w14:paraId="2DB368A8">
            <w:pPr>
              <w:jc w:val="center"/>
              <w:rPr>
                <w:rFonts w:ascii="仿宋" w:hAnsi="仿宋" w:eastAsia="仿宋" w:cs="仿宋"/>
                <w:sz w:val="21"/>
                <w:szCs w:val="21"/>
              </w:rPr>
            </w:pPr>
            <w:r>
              <w:rPr>
                <w:rFonts w:ascii="仿宋" w:hAnsi="仿宋" w:eastAsia="仿宋" w:cs="仿宋"/>
                <w:sz w:val="21"/>
                <w:szCs w:val="21"/>
              </w:rPr>
              <w:t>信号与信息处理</w:t>
            </w:r>
          </w:p>
        </w:tc>
        <w:tc>
          <w:tcPr>
            <w:tcW w:w="992" w:type="dxa"/>
            <w:vAlign w:val="center"/>
          </w:tcPr>
          <w:p w14:paraId="56C2BF95">
            <w:pPr>
              <w:jc w:val="center"/>
              <w:rPr>
                <w:rFonts w:ascii="仿宋" w:hAnsi="仿宋" w:eastAsia="仿宋" w:cs="仿宋"/>
                <w:sz w:val="21"/>
                <w:szCs w:val="21"/>
              </w:rPr>
            </w:pPr>
            <w:r>
              <w:rPr>
                <w:rFonts w:ascii="仿宋" w:hAnsi="仿宋" w:eastAsia="仿宋" w:cs="仿宋"/>
                <w:sz w:val="21"/>
                <w:szCs w:val="21"/>
              </w:rPr>
              <w:t>硕士</w:t>
            </w:r>
          </w:p>
        </w:tc>
        <w:tc>
          <w:tcPr>
            <w:tcW w:w="1002" w:type="dxa"/>
            <w:vAlign w:val="center"/>
          </w:tcPr>
          <w:p w14:paraId="083CAD12">
            <w:pPr>
              <w:jc w:val="center"/>
              <w:rPr>
                <w:rFonts w:ascii="仿宋" w:hAnsi="仿宋" w:eastAsia="仿宋" w:cs="仿宋"/>
                <w:sz w:val="21"/>
                <w:szCs w:val="21"/>
              </w:rPr>
            </w:pPr>
            <w:r>
              <w:rPr>
                <w:rFonts w:ascii="仿宋" w:hAnsi="仿宋" w:eastAsia="仿宋" w:cs="仿宋"/>
                <w:sz w:val="21"/>
                <w:szCs w:val="21"/>
              </w:rPr>
              <w:t>计算机</w:t>
            </w:r>
          </w:p>
          <w:p w14:paraId="1AC83B45">
            <w:pPr>
              <w:jc w:val="center"/>
              <w:rPr>
                <w:rFonts w:ascii="仿宋" w:hAnsi="仿宋" w:eastAsia="仿宋" w:cs="仿宋"/>
                <w:sz w:val="21"/>
                <w:szCs w:val="21"/>
              </w:rPr>
            </w:pPr>
            <w:r>
              <w:rPr>
                <w:rFonts w:ascii="仿宋" w:hAnsi="仿宋" w:eastAsia="仿宋" w:cs="仿宋"/>
                <w:sz w:val="21"/>
                <w:szCs w:val="21"/>
              </w:rPr>
              <w:t>视觉</w:t>
            </w:r>
          </w:p>
        </w:tc>
        <w:tc>
          <w:tcPr>
            <w:tcW w:w="709" w:type="dxa"/>
            <w:vAlign w:val="center"/>
          </w:tcPr>
          <w:p w14:paraId="0E969498">
            <w:pPr>
              <w:jc w:val="center"/>
              <w:rPr>
                <w:rFonts w:ascii="仿宋" w:hAnsi="仿宋" w:eastAsia="仿宋" w:cs="仿宋"/>
                <w:sz w:val="21"/>
                <w:szCs w:val="21"/>
              </w:rPr>
            </w:pPr>
            <w:r>
              <w:rPr>
                <w:rFonts w:ascii="仿宋" w:hAnsi="仿宋" w:eastAsia="仿宋" w:cs="仿宋"/>
                <w:sz w:val="21"/>
                <w:szCs w:val="21"/>
              </w:rPr>
              <w:t>兼职</w:t>
            </w:r>
          </w:p>
        </w:tc>
      </w:tr>
      <w:tr w14:paraId="0849ED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740" w:type="dxa"/>
            <w:vAlign w:val="center"/>
          </w:tcPr>
          <w:p w14:paraId="48B5EC8A">
            <w:pPr>
              <w:jc w:val="center"/>
              <w:rPr>
                <w:rFonts w:ascii="仿宋" w:hAnsi="仿宋" w:eastAsia="仿宋" w:cs="仿宋"/>
                <w:sz w:val="21"/>
                <w:szCs w:val="21"/>
              </w:rPr>
            </w:pPr>
            <w:r>
              <w:rPr>
                <w:rFonts w:ascii="仿宋" w:hAnsi="仿宋" w:eastAsia="仿宋" w:cs="仿宋"/>
                <w:sz w:val="21"/>
                <w:szCs w:val="21"/>
              </w:rPr>
              <w:t>张旭</w:t>
            </w:r>
          </w:p>
        </w:tc>
        <w:tc>
          <w:tcPr>
            <w:tcW w:w="562" w:type="dxa"/>
            <w:vAlign w:val="center"/>
          </w:tcPr>
          <w:p w14:paraId="06404C84">
            <w:pPr>
              <w:jc w:val="center"/>
              <w:rPr>
                <w:rFonts w:ascii="仿宋" w:hAnsi="仿宋" w:eastAsia="仿宋" w:cs="仿宋"/>
                <w:sz w:val="21"/>
                <w:szCs w:val="21"/>
              </w:rPr>
            </w:pPr>
            <w:r>
              <w:rPr>
                <w:rFonts w:ascii="仿宋" w:hAnsi="仿宋" w:eastAsia="仿宋" w:cs="仿宋"/>
                <w:sz w:val="21"/>
                <w:szCs w:val="21"/>
              </w:rPr>
              <w:t>男</w:t>
            </w:r>
          </w:p>
        </w:tc>
        <w:tc>
          <w:tcPr>
            <w:tcW w:w="933" w:type="dxa"/>
            <w:vAlign w:val="center"/>
          </w:tcPr>
          <w:p w14:paraId="6BC42A62">
            <w:pPr>
              <w:jc w:val="center"/>
              <w:rPr>
                <w:rFonts w:ascii="仿宋" w:hAnsi="仿宋" w:eastAsia="仿宋" w:cs="仿宋"/>
                <w:sz w:val="21"/>
                <w:szCs w:val="21"/>
              </w:rPr>
            </w:pPr>
            <w:r>
              <w:rPr>
                <w:rFonts w:ascii="仿宋" w:hAnsi="仿宋" w:eastAsia="仿宋" w:cs="仿宋"/>
                <w:sz w:val="21"/>
                <w:szCs w:val="21"/>
              </w:rPr>
              <w:t>1991.02</w:t>
            </w:r>
          </w:p>
        </w:tc>
        <w:tc>
          <w:tcPr>
            <w:tcW w:w="1340" w:type="dxa"/>
            <w:shd w:val="clear" w:color="auto" w:fill="auto"/>
            <w:vAlign w:val="center"/>
          </w:tcPr>
          <w:p w14:paraId="5F9AE7E9">
            <w:pPr>
              <w:jc w:val="center"/>
              <w:rPr>
                <w:rFonts w:ascii="仿宋" w:hAnsi="仿宋" w:eastAsia="仿宋" w:cs="仿宋"/>
                <w:sz w:val="21"/>
                <w:szCs w:val="21"/>
              </w:rPr>
            </w:pPr>
            <w:r>
              <w:rPr>
                <w:rFonts w:ascii="仿宋" w:hAnsi="仿宋" w:eastAsia="仿宋" w:cs="仿宋"/>
                <w:sz w:val="21"/>
                <w:szCs w:val="21"/>
              </w:rPr>
              <w:t>低空智能</w:t>
            </w:r>
          </w:p>
          <w:p w14:paraId="54BFCEA7">
            <w:pPr>
              <w:jc w:val="center"/>
              <w:rPr>
                <w:rFonts w:ascii="仿宋" w:hAnsi="仿宋" w:eastAsia="仿宋" w:cs="仿宋"/>
                <w:sz w:val="21"/>
                <w:szCs w:val="21"/>
              </w:rPr>
            </w:pPr>
            <w:r>
              <w:rPr>
                <w:rFonts w:ascii="仿宋" w:hAnsi="仿宋" w:eastAsia="仿宋" w:cs="仿宋"/>
                <w:sz w:val="21"/>
                <w:szCs w:val="21"/>
              </w:rPr>
              <w:t>网联技术</w:t>
            </w:r>
          </w:p>
        </w:tc>
        <w:tc>
          <w:tcPr>
            <w:tcW w:w="826" w:type="dxa"/>
            <w:vAlign w:val="center"/>
          </w:tcPr>
          <w:p w14:paraId="5D67C3EB">
            <w:pPr>
              <w:jc w:val="center"/>
              <w:rPr>
                <w:rFonts w:ascii="仿宋" w:hAnsi="仿宋" w:eastAsia="仿宋" w:cs="仿宋"/>
                <w:sz w:val="21"/>
                <w:szCs w:val="21"/>
              </w:rPr>
            </w:pPr>
            <w:r>
              <w:rPr>
                <w:rFonts w:ascii="仿宋" w:hAnsi="仿宋" w:eastAsia="仿宋" w:cs="仿宋"/>
                <w:sz w:val="21"/>
                <w:szCs w:val="21"/>
              </w:rPr>
              <w:t>工程师</w:t>
            </w:r>
          </w:p>
        </w:tc>
        <w:tc>
          <w:tcPr>
            <w:tcW w:w="1715" w:type="dxa"/>
            <w:vAlign w:val="center"/>
          </w:tcPr>
          <w:p w14:paraId="70D3F3BF">
            <w:pPr>
              <w:jc w:val="center"/>
              <w:rPr>
                <w:rFonts w:ascii="仿宋" w:hAnsi="仿宋" w:eastAsia="仿宋" w:cs="仿宋"/>
                <w:sz w:val="21"/>
                <w:szCs w:val="21"/>
              </w:rPr>
            </w:pPr>
            <w:r>
              <w:rPr>
                <w:rFonts w:ascii="仿宋" w:hAnsi="仿宋" w:eastAsia="仿宋" w:cs="仿宋"/>
                <w:sz w:val="21"/>
                <w:szCs w:val="21"/>
              </w:rPr>
              <w:t>山东外事职业大学</w:t>
            </w:r>
          </w:p>
        </w:tc>
        <w:tc>
          <w:tcPr>
            <w:tcW w:w="993" w:type="dxa"/>
            <w:vAlign w:val="center"/>
          </w:tcPr>
          <w:p w14:paraId="0E3ADD60">
            <w:pPr>
              <w:jc w:val="center"/>
              <w:rPr>
                <w:rFonts w:ascii="仿宋" w:hAnsi="仿宋" w:eastAsia="仿宋" w:cs="仿宋"/>
                <w:sz w:val="21"/>
                <w:szCs w:val="21"/>
              </w:rPr>
            </w:pPr>
            <w:r>
              <w:rPr>
                <w:rFonts w:ascii="仿宋" w:hAnsi="仿宋" w:eastAsia="仿宋" w:cs="仿宋"/>
                <w:sz w:val="21"/>
                <w:szCs w:val="21"/>
              </w:rPr>
              <w:t>计算机技术</w:t>
            </w:r>
          </w:p>
        </w:tc>
        <w:tc>
          <w:tcPr>
            <w:tcW w:w="992" w:type="dxa"/>
            <w:vAlign w:val="center"/>
          </w:tcPr>
          <w:p w14:paraId="034B7070">
            <w:pPr>
              <w:jc w:val="center"/>
              <w:rPr>
                <w:rFonts w:ascii="仿宋" w:hAnsi="仿宋" w:eastAsia="仿宋" w:cs="仿宋"/>
                <w:sz w:val="21"/>
                <w:szCs w:val="21"/>
              </w:rPr>
            </w:pPr>
            <w:r>
              <w:rPr>
                <w:rFonts w:ascii="仿宋" w:hAnsi="仿宋" w:eastAsia="仿宋" w:cs="仿宋"/>
                <w:sz w:val="21"/>
                <w:szCs w:val="21"/>
              </w:rPr>
              <w:t>学士</w:t>
            </w:r>
          </w:p>
        </w:tc>
        <w:tc>
          <w:tcPr>
            <w:tcW w:w="1002" w:type="dxa"/>
            <w:vAlign w:val="center"/>
          </w:tcPr>
          <w:p w14:paraId="002533E3">
            <w:pPr>
              <w:jc w:val="center"/>
              <w:rPr>
                <w:rFonts w:ascii="仿宋" w:hAnsi="仿宋" w:eastAsia="仿宋" w:cs="仿宋"/>
                <w:sz w:val="21"/>
                <w:szCs w:val="21"/>
              </w:rPr>
            </w:pPr>
            <w:r>
              <w:rPr>
                <w:rFonts w:ascii="仿宋" w:hAnsi="仿宋" w:eastAsia="仿宋" w:cs="仿宋"/>
                <w:sz w:val="21"/>
                <w:szCs w:val="21"/>
              </w:rPr>
              <w:t>信号与信息处理</w:t>
            </w:r>
          </w:p>
        </w:tc>
        <w:tc>
          <w:tcPr>
            <w:tcW w:w="709" w:type="dxa"/>
            <w:vAlign w:val="center"/>
          </w:tcPr>
          <w:p w14:paraId="2E442B9D">
            <w:pPr>
              <w:jc w:val="center"/>
              <w:rPr>
                <w:rFonts w:ascii="仿宋" w:hAnsi="仿宋" w:eastAsia="仿宋" w:cs="仿宋"/>
                <w:sz w:val="21"/>
                <w:szCs w:val="21"/>
              </w:rPr>
            </w:pPr>
            <w:r>
              <w:rPr>
                <w:rFonts w:ascii="仿宋" w:hAnsi="仿宋" w:eastAsia="仿宋" w:cs="仿宋"/>
                <w:sz w:val="21"/>
                <w:szCs w:val="21"/>
              </w:rPr>
              <w:t>兼职</w:t>
            </w:r>
          </w:p>
        </w:tc>
      </w:tr>
      <w:tr w14:paraId="3C531C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740" w:type="dxa"/>
            <w:vAlign w:val="center"/>
          </w:tcPr>
          <w:p w14:paraId="172C6EFC">
            <w:pPr>
              <w:jc w:val="center"/>
              <w:rPr>
                <w:rFonts w:ascii="仿宋" w:hAnsi="仿宋" w:eastAsia="仿宋" w:cs="仿宋"/>
                <w:sz w:val="21"/>
                <w:szCs w:val="21"/>
              </w:rPr>
            </w:pPr>
            <w:r>
              <w:rPr>
                <w:rFonts w:ascii="仿宋" w:hAnsi="仿宋" w:eastAsia="仿宋" w:cs="仿宋"/>
                <w:sz w:val="21"/>
                <w:szCs w:val="21"/>
              </w:rPr>
              <w:t>武海伟</w:t>
            </w:r>
          </w:p>
        </w:tc>
        <w:tc>
          <w:tcPr>
            <w:tcW w:w="562" w:type="dxa"/>
            <w:vAlign w:val="center"/>
          </w:tcPr>
          <w:p w14:paraId="1EAA64B5">
            <w:pPr>
              <w:jc w:val="center"/>
              <w:rPr>
                <w:rFonts w:ascii="仿宋" w:hAnsi="仿宋" w:eastAsia="仿宋" w:cs="仿宋"/>
                <w:sz w:val="21"/>
                <w:szCs w:val="21"/>
              </w:rPr>
            </w:pPr>
            <w:r>
              <w:rPr>
                <w:rFonts w:ascii="仿宋" w:hAnsi="仿宋" w:eastAsia="仿宋" w:cs="仿宋"/>
                <w:sz w:val="21"/>
                <w:szCs w:val="21"/>
              </w:rPr>
              <w:t>男</w:t>
            </w:r>
          </w:p>
        </w:tc>
        <w:tc>
          <w:tcPr>
            <w:tcW w:w="933" w:type="dxa"/>
            <w:vAlign w:val="center"/>
          </w:tcPr>
          <w:p w14:paraId="09E63F36">
            <w:pPr>
              <w:jc w:val="center"/>
              <w:rPr>
                <w:rFonts w:ascii="仿宋" w:hAnsi="仿宋" w:eastAsia="仿宋" w:cs="仿宋"/>
                <w:sz w:val="21"/>
                <w:szCs w:val="21"/>
              </w:rPr>
            </w:pPr>
            <w:r>
              <w:rPr>
                <w:rFonts w:ascii="仿宋" w:hAnsi="仿宋" w:eastAsia="仿宋" w:cs="仿宋"/>
                <w:sz w:val="21"/>
                <w:szCs w:val="21"/>
              </w:rPr>
              <w:t>2002.03</w:t>
            </w:r>
          </w:p>
        </w:tc>
        <w:tc>
          <w:tcPr>
            <w:tcW w:w="1340" w:type="dxa"/>
            <w:shd w:val="clear" w:color="auto" w:fill="auto"/>
            <w:vAlign w:val="center"/>
          </w:tcPr>
          <w:p w14:paraId="6113AAB8">
            <w:pPr>
              <w:jc w:val="center"/>
              <w:rPr>
                <w:rFonts w:ascii="仿宋" w:hAnsi="仿宋" w:eastAsia="仿宋" w:cs="仿宋"/>
                <w:sz w:val="21"/>
                <w:szCs w:val="21"/>
              </w:rPr>
            </w:pPr>
            <w:r>
              <w:rPr>
                <w:rFonts w:ascii="仿宋" w:hAnsi="仿宋" w:eastAsia="仿宋" w:cs="仿宋"/>
                <w:sz w:val="21"/>
                <w:szCs w:val="21"/>
              </w:rPr>
              <w:t>低空管理系统综合设计</w:t>
            </w:r>
          </w:p>
        </w:tc>
        <w:tc>
          <w:tcPr>
            <w:tcW w:w="826" w:type="dxa"/>
            <w:vAlign w:val="center"/>
          </w:tcPr>
          <w:p w14:paraId="4A894636">
            <w:pPr>
              <w:jc w:val="center"/>
              <w:rPr>
                <w:rFonts w:ascii="仿宋" w:hAnsi="仿宋" w:eastAsia="仿宋" w:cs="仿宋"/>
                <w:sz w:val="21"/>
                <w:szCs w:val="21"/>
              </w:rPr>
            </w:pPr>
            <w:r>
              <w:rPr>
                <w:rFonts w:ascii="仿宋" w:hAnsi="仿宋" w:eastAsia="仿宋" w:cs="仿宋"/>
                <w:sz w:val="21"/>
                <w:szCs w:val="21"/>
              </w:rPr>
              <w:t>工程师</w:t>
            </w:r>
          </w:p>
        </w:tc>
        <w:tc>
          <w:tcPr>
            <w:tcW w:w="1715" w:type="dxa"/>
            <w:vAlign w:val="center"/>
          </w:tcPr>
          <w:p w14:paraId="0F5758A4">
            <w:pPr>
              <w:jc w:val="center"/>
              <w:rPr>
                <w:rFonts w:ascii="仿宋" w:hAnsi="仿宋" w:eastAsia="仿宋" w:cs="仿宋"/>
                <w:sz w:val="21"/>
                <w:szCs w:val="21"/>
              </w:rPr>
            </w:pPr>
            <w:r>
              <w:rPr>
                <w:rFonts w:ascii="仿宋" w:hAnsi="仿宋" w:eastAsia="仿宋" w:cs="仿宋"/>
                <w:sz w:val="21"/>
                <w:szCs w:val="21"/>
              </w:rPr>
              <w:t>河北工业大学</w:t>
            </w:r>
          </w:p>
        </w:tc>
        <w:tc>
          <w:tcPr>
            <w:tcW w:w="993" w:type="dxa"/>
            <w:vAlign w:val="center"/>
          </w:tcPr>
          <w:p w14:paraId="24F048F2">
            <w:pPr>
              <w:jc w:val="center"/>
              <w:rPr>
                <w:rFonts w:ascii="仿宋" w:hAnsi="仿宋" w:eastAsia="仿宋" w:cs="仿宋"/>
                <w:sz w:val="21"/>
                <w:szCs w:val="21"/>
              </w:rPr>
            </w:pPr>
            <w:r>
              <w:rPr>
                <w:rFonts w:ascii="仿宋" w:hAnsi="仿宋" w:eastAsia="仿宋" w:cs="仿宋"/>
                <w:sz w:val="21"/>
                <w:szCs w:val="21"/>
              </w:rPr>
              <w:t>物联网工程</w:t>
            </w:r>
          </w:p>
        </w:tc>
        <w:tc>
          <w:tcPr>
            <w:tcW w:w="992" w:type="dxa"/>
            <w:vAlign w:val="center"/>
          </w:tcPr>
          <w:p w14:paraId="312B3CB0">
            <w:pPr>
              <w:jc w:val="center"/>
              <w:rPr>
                <w:rFonts w:ascii="仿宋" w:hAnsi="仿宋" w:eastAsia="仿宋" w:cs="仿宋"/>
                <w:sz w:val="21"/>
                <w:szCs w:val="21"/>
              </w:rPr>
            </w:pPr>
            <w:r>
              <w:rPr>
                <w:rFonts w:ascii="仿宋" w:hAnsi="仿宋" w:eastAsia="仿宋" w:cs="仿宋"/>
                <w:sz w:val="21"/>
                <w:szCs w:val="21"/>
              </w:rPr>
              <w:t>学士</w:t>
            </w:r>
          </w:p>
        </w:tc>
        <w:tc>
          <w:tcPr>
            <w:tcW w:w="1002" w:type="dxa"/>
            <w:vAlign w:val="center"/>
          </w:tcPr>
          <w:p w14:paraId="62C3FE6F">
            <w:pPr>
              <w:jc w:val="center"/>
              <w:rPr>
                <w:rFonts w:ascii="仿宋" w:hAnsi="仿宋" w:eastAsia="仿宋" w:cs="仿宋"/>
                <w:sz w:val="21"/>
                <w:szCs w:val="21"/>
              </w:rPr>
            </w:pPr>
            <w:r>
              <w:rPr>
                <w:rFonts w:ascii="仿宋" w:hAnsi="仿宋" w:eastAsia="仿宋" w:cs="仿宋"/>
                <w:sz w:val="21"/>
                <w:szCs w:val="21"/>
              </w:rPr>
              <w:t>物联网</w:t>
            </w:r>
          </w:p>
          <w:p w14:paraId="1404C1A4">
            <w:pPr>
              <w:jc w:val="center"/>
              <w:rPr>
                <w:rFonts w:ascii="仿宋" w:hAnsi="仿宋" w:eastAsia="仿宋" w:cs="仿宋"/>
                <w:sz w:val="21"/>
                <w:szCs w:val="21"/>
              </w:rPr>
            </w:pPr>
            <w:r>
              <w:rPr>
                <w:rFonts w:ascii="仿宋" w:hAnsi="仿宋" w:eastAsia="仿宋" w:cs="仿宋"/>
                <w:sz w:val="21"/>
                <w:szCs w:val="21"/>
              </w:rPr>
              <w:t>工程</w:t>
            </w:r>
          </w:p>
        </w:tc>
        <w:tc>
          <w:tcPr>
            <w:tcW w:w="709" w:type="dxa"/>
            <w:vAlign w:val="center"/>
          </w:tcPr>
          <w:p w14:paraId="158577D6">
            <w:pPr>
              <w:jc w:val="center"/>
              <w:rPr>
                <w:rFonts w:ascii="仿宋" w:hAnsi="仿宋" w:eastAsia="仿宋" w:cs="仿宋"/>
                <w:sz w:val="21"/>
                <w:szCs w:val="21"/>
              </w:rPr>
            </w:pPr>
            <w:r>
              <w:rPr>
                <w:rFonts w:ascii="仿宋" w:hAnsi="仿宋" w:eastAsia="仿宋" w:cs="仿宋"/>
                <w:sz w:val="21"/>
                <w:szCs w:val="21"/>
              </w:rPr>
              <w:t>兼职</w:t>
            </w:r>
          </w:p>
        </w:tc>
      </w:tr>
    </w:tbl>
    <w:p w14:paraId="5B7DA500">
      <w:pPr>
        <w:pStyle w:val="5"/>
        <w:kinsoku w:val="0"/>
        <w:overflowPunct w:val="0"/>
        <w:spacing w:before="5"/>
        <w:ind w:left="0"/>
        <w:rPr>
          <w:rFonts w:hint="default" w:ascii="宋体" w:eastAsia="宋体" w:cs="宋体"/>
          <w:sz w:val="17"/>
          <w:szCs w:val="17"/>
        </w:rPr>
      </w:pPr>
    </w:p>
    <w:p w14:paraId="7E2FD567">
      <w:pPr>
        <w:pStyle w:val="5"/>
        <w:kinsoku w:val="0"/>
        <w:overflowPunct w:val="0"/>
        <w:spacing w:before="14"/>
        <w:ind w:left="218"/>
        <w:rPr>
          <w:rFonts w:hint="default" w:ascii="宋体" w:eastAsia="宋体" w:cs="宋体"/>
          <w:sz w:val="24"/>
          <w:szCs w:val="24"/>
        </w:rPr>
      </w:pPr>
      <w:r>
        <w:rPr>
          <w:rFonts w:hint="default" w:ascii="宋体" w:eastAsia="宋体" w:cs="宋体"/>
          <w:sz w:val="28"/>
          <w:szCs w:val="28"/>
        </w:rPr>
        <w:t>4.3</w:t>
      </w:r>
      <w:r>
        <w:rPr>
          <w:rFonts w:hint="default" w:ascii="宋体" w:eastAsia="宋体" w:cs="宋体"/>
          <w:spacing w:val="-74"/>
          <w:sz w:val="28"/>
          <w:szCs w:val="28"/>
        </w:rPr>
        <w:t xml:space="preserve"> </w:t>
      </w:r>
      <w:r>
        <w:rPr>
          <w:rFonts w:ascii="宋体" w:eastAsia="宋体" w:cs="宋体"/>
          <w:sz w:val="28"/>
          <w:szCs w:val="28"/>
        </w:rPr>
        <w:t>专业核心课程表</w:t>
      </w:r>
      <w:r>
        <w:rPr>
          <w:rFonts w:ascii="宋体" w:eastAsia="宋体" w:cs="宋体"/>
          <w:sz w:val="24"/>
          <w:szCs w:val="24"/>
        </w:rPr>
        <w:t>（以下表格数据由学校填写）</w:t>
      </w:r>
    </w:p>
    <w:tbl>
      <w:tblPr>
        <w:tblStyle w:val="3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43"/>
        <w:gridCol w:w="1417"/>
        <w:gridCol w:w="1276"/>
        <w:gridCol w:w="2439"/>
        <w:gridCol w:w="1299"/>
      </w:tblGrid>
      <w:tr w14:paraId="369B08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3143" w:type="dxa"/>
            <w:vAlign w:val="center"/>
          </w:tcPr>
          <w:p w14:paraId="0C1AB98C">
            <w:pPr>
              <w:jc w:val="center"/>
              <w:rPr>
                <w:rFonts w:ascii="仿宋" w:hAnsi="仿宋" w:eastAsia="仿宋"/>
                <w:b/>
                <w:bCs/>
              </w:rPr>
            </w:pPr>
            <w:r>
              <w:rPr>
                <w:rFonts w:ascii="仿宋" w:hAnsi="仿宋" w:eastAsia="仿宋"/>
                <w:b/>
                <w:bCs/>
              </w:rPr>
              <w:t>课程名称</w:t>
            </w:r>
          </w:p>
        </w:tc>
        <w:tc>
          <w:tcPr>
            <w:tcW w:w="1417" w:type="dxa"/>
            <w:vAlign w:val="center"/>
          </w:tcPr>
          <w:p w14:paraId="784CDD56">
            <w:pPr>
              <w:jc w:val="center"/>
              <w:rPr>
                <w:rFonts w:ascii="仿宋" w:hAnsi="仿宋" w:eastAsia="仿宋"/>
                <w:b/>
                <w:bCs/>
              </w:rPr>
            </w:pPr>
            <w:r>
              <w:rPr>
                <w:rFonts w:ascii="仿宋" w:hAnsi="仿宋" w:eastAsia="仿宋"/>
                <w:b/>
                <w:bCs/>
              </w:rPr>
              <w:t>课程总学时</w:t>
            </w:r>
          </w:p>
        </w:tc>
        <w:tc>
          <w:tcPr>
            <w:tcW w:w="1276" w:type="dxa"/>
            <w:vAlign w:val="center"/>
          </w:tcPr>
          <w:p w14:paraId="37D43643">
            <w:pPr>
              <w:jc w:val="center"/>
              <w:rPr>
                <w:rFonts w:ascii="仿宋" w:hAnsi="仿宋" w:eastAsia="仿宋"/>
                <w:b/>
                <w:bCs/>
              </w:rPr>
            </w:pPr>
            <w:r>
              <w:rPr>
                <w:rFonts w:ascii="仿宋" w:hAnsi="仿宋" w:eastAsia="仿宋"/>
                <w:b/>
                <w:bCs/>
              </w:rPr>
              <w:t>课程周学时</w:t>
            </w:r>
          </w:p>
        </w:tc>
        <w:tc>
          <w:tcPr>
            <w:tcW w:w="2439" w:type="dxa"/>
            <w:vAlign w:val="center"/>
          </w:tcPr>
          <w:p w14:paraId="6332724B">
            <w:pPr>
              <w:jc w:val="center"/>
              <w:rPr>
                <w:rFonts w:ascii="仿宋" w:hAnsi="仿宋" w:eastAsia="仿宋"/>
                <w:b/>
                <w:bCs/>
              </w:rPr>
            </w:pPr>
            <w:r>
              <w:rPr>
                <w:rFonts w:ascii="仿宋" w:hAnsi="仿宋" w:eastAsia="仿宋"/>
                <w:b/>
                <w:bCs/>
              </w:rPr>
              <w:t>拟授课教师</w:t>
            </w:r>
          </w:p>
        </w:tc>
        <w:tc>
          <w:tcPr>
            <w:tcW w:w="1299" w:type="dxa"/>
            <w:vAlign w:val="center"/>
          </w:tcPr>
          <w:p w14:paraId="21578BCD">
            <w:pPr>
              <w:jc w:val="center"/>
              <w:rPr>
                <w:rFonts w:ascii="仿宋" w:hAnsi="仿宋" w:eastAsia="仿宋"/>
                <w:b/>
                <w:bCs/>
              </w:rPr>
            </w:pPr>
            <w:r>
              <w:rPr>
                <w:rFonts w:ascii="仿宋" w:hAnsi="仿宋" w:eastAsia="仿宋"/>
                <w:b/>
                <w:bCs/>
              </w:rPr>
              <w:t>授课学期</w:t>
            </w:r>
          </w:p>
        </w:tc>
      </w:tr>
      <w:tr w14:paraId="190736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143" w:type="dxa"/>
            <w:vAlign w:val="center"/>
          </w:tcPr>
          <w:p w14:paraId="74954B82">
            <w:pPr>
              <w:jc w:val="center"/>
              <w:rPr>
                <w:rFonts w:ascii="仿宋" w:hAnsi="仿宋" w:eastAsia="仿宋" w:cs="仿宋"/>
              </w:rPr>
            </w:pPr>
            <w:r>
              <w:rPr>
                <w:rFonts w:ascii="仿宋" w:hAnsi="仿宋" w:eastAsia="仿宋" w:cs="仿宋"/>
              </w:rPr>
              <w:t>低空技术与工程专业导论</w:t>
            </w:r>
          </w:p>
        </w:tc>
        <w:tc>
          <w:tcPr>
            <w:tcW w:w="1417" w:type="dxa"/>
            <w:vAlign w:val="center"/>
          </w:tcPr>
          <w:p w14:paraId="1E7EBE07">
            <w:pPr>
              <w:jc w:val="center"/>
              <w:rPr>
                <w:rFonts w:ascii="仿宋" w:hAnsi="仿宋" w:eastAsia="仿宋" w:cs="仿宋"/>
              </w:rPr>
            </w:pPr>
            <w:r>
              <w:rPr>
                <w:rFonts w:ascii="仿宋" w:hAnsi="仿宋" w:eastAsia="仿宋" w:cs="仿宋"/>
              </w:rPr>
              <w:t>64</w:t>
            </w:r>
          </w:p>
        </w:tc>
        <w:tc>
          <w:tcPr>
            <w:tcW w:w="1276" w:type="dxa"/>
            <w:vAlign w:val="center"/>
          </w:tcPr>
          <w:p w14:paraId="7F4CD97F">
            <w:pPr>
              <w:jc w:val="center"/>
              <w:rPr>
                <w:rFonts w:ascii="仿宋" w:hAnsi="仿宋" w:eastAsia="仿宋" w:cs="仿宋"/>
              </w:rPr>
            </w:pPr>
            <w:r>
              <w:rPr>
                <w:rFonts w:ascii="仿宋" w:hAnsi="仿宋" w:eastAsia="仿宋" w:cs="仿宋"/>
              </w:rPr>
              <w:t>4</w:t>
            </w:r>
          </w:p>
        </w:tc>
        <w:tc>
          <w:tcPr>
            <w:tcW w:w="2439" w:type="dxa"/>
            <w:vAlign w:val="center"/>
          </w:tcPr>
          <w:p w14:paraId="4240DDDD">
            <w:pPr>
              <w:jc w:val="center"/>
              <w:rPr>
                <w:rFonts w:ascii="仿宋" w:hAnsi="仿宋" w:eastAsia="仿宋" w:cs="仿宋"/>
              </w:rPr>
            </w:pPr>
            <w:r>
              <w:rPr>
                <w:rFonts w:ascii="仿宋" w:hAnsi="仿宋" w:eastAsia="仿宋" w:cs="仿宋"/>
              </w:rPr>
              <w:t>张诣、何东彬</w:t>
            </w:r>
          </w:p>
        </w:tc>
        <w:tc>
          <w:tcPr>
            <w:tcW w:w="1299" w:type="dxa"/>
            <w:vAlign w:val="center"/>
          </w:tcPr>
          <w:p w14:paraId="4D8C4385">
            <w:pPr>
              <w:jc w:val="center"/>
              <w:rPr>
                <w:rFonts w:ascii="仿宋" w:hAnsi="仿宋" w:eastAsia="仿宋" w:cs="仿宋"/>
              </w:rPr>
            </w:pPr>
            <w:r>
              <w:rPr>
                <w:rFonts w:ascii="仿宋" w:hAnsi="仿宋" w:eastAsia="仿宋" w:cs="仿宋"/>
              </w:rPr>
              <w:t>2</w:t>
            </w:r>
          </w:p>
        </w:tc>
      </w:tr>
      <w:tr w14:paraId="108002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143" w:type="dxa"/>
            <w:vAlign w:val="center"/>
          </w:tcPr>
          <w:p w14:paraId="44B58B80">
            <w:pPr>
              <w:jc w:val="center"/>
              <w:rPr>
                <w:rFonts w:ascii="仿宋" w:hAnsi="仿宋" w:eastAsia="仿宋" w:cs="仿宋"/>
              </w:rPr>
            </w:pPr>
            <w:r>
              <w:rPr>
                <w:rFonts w:ascii="仿宋" w:hAnsi="仿宋" w:eastAsia="仿宋" w:cs="仿宋"/>
              </w:rPr>
              <w:t>数字系统与嵌入式设计</w:t>
            </w:r>
          </w:p>
        </w:tc>
        <w:tc>
          <w:tcPr>
            <w:tcW w:w="1417" w:type="dxa"/>
            <w:vAlign w:val="center"/>
          </w:tcPr>
          <w:p w14:paraId="03B587B8">
            <w:pPr>
              <w:jc w:val="center"/>
              <w:rPr>
                <w:rFonts w:ascii="仿宋" w:hAnsi="仿宋" w:eastAsia="仿宋" w:cs="仿宋"/>
              </w:rPr>
            </w:pPr>
            <w:r>
              <w:rPr>
                <w:rFonts w:ascii="仿宋" w:hAnsi="仿宋" w:eastAsia="仿宋" w:cs="仿宋"/>
              </w:rPr>
              <w:t>64</w:t>
            </w:r>
          </w:p>
        </w:tc>
        <w:tc>
          <w:tcPr>
            <w:tcW w:w="1276" w:type="dxa"/>
            <w:vAlign w:val="center"/>
          </w:tcPr>
          <w:p w14:paraId="662445A1">
            <w:pPr>
              <w:jc w:val="center"/>
              <w:rPr>
                <w:rFonts w:ascii="仿宋" w:hAnsi="仿宋" w:eastAsia="仿宋" w:cs="仿宋"/>
              </w:rPr>
            </w:pPr>
            <w:r>
              <w:rPr>
                <w:rFonts w:ascii="仿宋" w:hAnsi="仿宋" w:eastAsia="仿宋" w:cs="仿宋"/>
              </w:rPr>
              <w:t>4</w:t>
            </w:r>
          </w:p>
        </w:tc>
        <w:tc>
          <w:tcPr>
            <w:tcW w:w="2439" w:type="dxa"/>
            <w:vAlign w:val="center"/>
          </w:tcPr>
          <w:p w14:paraId="18901CA3">
            <w:pPr>
              <w:jc w:val="center"/>
              <w:rPr>
                <w:rFonts w:ascii="仿宋" w:hAnsi="仿宋" w:eastAsia="仿宋" w:cs="仿宋"/>
              </w:rPr>
            </w:pPr>
            <w:r>
              <w:rPr>
                <w:rFonts w:ascii="仿宋" w:hAnsi="仿宋" w:eastAsia="仿宋" w:cs="仿宋"/>
              </w:rPr>
              <w:t>李志祥、方明辉</w:t>
            </w:r>
          </w:p>
        </w:tc>
        <w:tc>
          <w:tcPr>
            <w:tcW w:w="1299" w:type="dxa"/>
            <w:vAlign w:val="center"/>
          </w:tcPr>
          <w:p w14:paraId="6BA76950">
            <w:pPr>
              <w:jc w:val="center"/>
              <w:rPr>
                <w:rFonts w:ascii="仿宋" w:hAnsi="仿宋" w:eastAsia="仿宋" w:cs="仿宋"/>
              </w:rPr>
            </w:pPr>
            <w:r>
              <w:rPr>
                <w:rFonts w:ascii="仿宋" w:hAnsi="仿宋" w:eastAsia="仿宋" w:cs="仿宋"/>
              </w:rPr>
              <w:t>3</w:t>
            </w:r>
          </w:p>
        </w:tc>
      </w:tr>
      <w:tr w14:paraId="02381F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143" w:type="dxa"/>
            <w:vAlign w:val="center"/>
          </w:tcPr>
          <w:p w14:paraId="19EF7315">
            <w:pPr>
              <w:jc w:val="center"/>
              <w:rPr>
                <w:rFonts w:ascii="仿宋" w:hAnsi="仿宋" w:eastAsia="仿宋" w:cs="仿宋"/>
              </w:rPr>
            </w:pPr>
            <w:r>
              <w:rPr>
                <w:rFonts w:ascii="仿宋" w:hAnsi="仿宋" w:eastAsia="仿宋" w:cs="仿宋"/>
              </w:rPr>
              <w:t>智能飞行技术</w:t>
            </w:r>
          </w:p>
        </w:tc>
        <w:tc>
          <w:tcPr>
            <w:tcW w:w="1417" w:type="dxa"/>
            <w:vAlign w:val="center"/>
          </w:tcPr>
          <w:p w14:paraId="121EB084">
            <w:pPr>
              <w:jc w:val="center"/>
              <w:rPr>
                <w:rFonts w:ascii="仿宋" w:hAnsi="仿宋" w:eastAsia="仿宋" w:cs="仿宋"/>
              </w:rPr>
            </w:pPr>
            <w:r>
              <w:rPr>
                <w:rFonts w:ascii="仿宋" w:hAnsi="仿宋" w:eastAsia="仿宋" w:cs="仿宋"/>
              </w:rPr>
              <w:t>64</w:t>
            </w:r>
          </w:p>
        </w:tc>
        <w:tc>
          <w:tcPr>
            <w:tcW w:w="1276" w:type="dxa"/>
            <w:vAlign w:val="center"/>
          </w:tcPr>
          <w:p w14:paraId="3E668129">
            <w:pPr>
              <w:jc w:val="center"/>
              <w:rPr>
                <w:rFonts w:ascii="仿宋" w:hAnsi="仿宋" w:eastAsia="仿宋" w:cs="仿宋"/>
              </w:rPr>
            </w:pPr>
            <w:r>
              <w:rPr>
                <w:rFonts w:ascii="仿宋" w:hAnsi="仿宋" w:eastAsia="仿宋" w:cs="仿宋"/>
              </w:rPr>
              <w:t>4</w:t>
            </w:r>
          </w:p>
        </w:tc>
        <w:tc>
          <w:tcPr>
            <w:tcW w:w="2439" w:type="dxa"/>
            <w:vAlign w:val="center"/>
          </w:tcPr>
          <w:p w14:paraId="7D75C720">
            <w:pPr>
              <w:jc w:val="center"/>
              <w:rPr>
                <w:rFonts w:ascii="仿宋" w:hAnsi="仿宋" w:eastAsia="仿宋" w:cs="仿宋"/>
              </w:rPr>
            </w:pPr>
            <w:r>
              <w:rPr>
                <w:rFonts w:ascii="仿宋" w:hAnsi="仿宋" w:eastAsia="仿宋" w:cs="仿宋"/>
              </w:rPr>
              <w:t>张岳魁、钟秋发</w:t>
            </w:r>
          </w:p>
        </w:tc>
        <w:tc>
          <w:tcPr>
            <w:tcW w:w="1299" w:type="dxa"/>
            <w:vAlign w:val="center"/>
          </w:tcPr>
          <w:p w14:paraId="2A651089">
            <w:pPr>
              <w:jc w:val="center"/>
              <w:rPr>
                <w:rFonts w:ascii="仿宋" w:hAnsi="仿宋" w:eastAsia="仿宋" w:cs="仿宋"/>
              </w:rPr>
            </w:pPr>
            <w:r>
              <w:rPr>
                <w:rFonts w:ascii="仿宋" w:hAnsi="仿宋" w:eastAsia="仿宋" w:cs="仿宋"/>
              </w:rPr>
              <w:t>4</w:t>
            </w:r>
          </w:p>
        </w:tc>
      </w:tr>
      <w:tr w14:paraId="32BAA9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143" w:type="dxa"/>
            <w:vAlign w:val="center"/>
          </w:tcPr>
          <w:p w14:paraId="3E221E62">
            <w:pPr>
              <w:jc w:val="center"/>
              <w:rPr>
                <w:rFonts w:ascii="仿宋" w:hAnsi="仿宋" w:eastAsia="仿宋" w:cs="仿宋"/>
              </w:rPr>
            </w:pPr>
            <w:r>
              <w:rPr>
                <w:rFonts w:ascii="仿宋" w:hAnsi="仿宋" w:eastAsia="仿宋" w:cs="仿宋"/>
              </w:rPr>
              <w:t>低空飞行器控制技术</w:t>
            </w:r>
          </w:p>
        </w:tc>
        <w:tc>
          <w:tcPr>
            <w:tcW w:w="1417" w:type="dxa"/>
            <w:vAlign w:val="center"/>
          </w:tcPr>
          <w:p w14:paraId="3DF4669A">
            <w:pPr>
              <w:jc w:val="center"/>
              <w:rPr>
                <w:rFonts w:ascii="仿宋" w:hAnsi="仿宋" w:eastAsia="仿宋" w:cs="仿宋"/>
              </w:rPr>
            </w:pPr>
            <w:r>
              <w:rPr>
                <w:rFonts w:ascii="仿宋" w:hAnsi="仿宋" w:eastAsia="仿宋" w:cs="仿宋"/>
              </w:rPr>
              <w:t>64</w:t>
            </w:r>
          </w:p>
        </w:tc>
        <w:tc>
          <w:tcPr>
            <w:tcW w:w="1276" w:type="dxa"/>
            <w:vAlign w:val="center"/>
          </w:tcPr>
          <w:p w14:paraId="6410F9FC">
            <w:pPr>
              <w:jc w:val="center"/>
              <w:rPr>
                <w:rFonts w:ascii="仿宋" w:hAnsi="仿宋" w:eastAsia="仿宋" w:cs="仿宋"/>
              </w:rPr>
            </w:pPr>
            <w:r>
              <w:rPr>
                <w:rFonts w:ascii="仿宋" w:hAnsi="仿宋" w:eastAsia="仿宋" w:cs="仿宋"/>
              </w:rPr>
              <w:t>4</w:t>
            </w:r>
          </w:p>
        </w:tc>
        <w:tc>
          <w:tcPr>
            <w:tcW w:w="2439" w:type="dxa"/>
            <w:vAlign w:val="center"/>
          </w:tcPr>
          <w:p w14:paraId="7A5322CB">
            <w:pPr>
              <w:jc w:val="center"/>
              <w:rPr>
                <w:rFonts w:ascii="仿宋" w:hAnsi="仿宋" w:eastAsia="仿宋" w:cs="仿宋"/>
              </w:rPr>
            </w:pPr>
            <w:r>
              <w:rPr>
                <w:rFonts w:ascii="仿宋" w:hAnsi="仿宋" w:eastAsia="仿宋" w:cs="仿宋"/>
              </w:rPr>
              <w:t>王向青、宋宇斐</w:t>
            </w:r>
          </w:p>
        </w:tc>
        <w:tc>
          <w:tcPr>
            <w:tcW w:w="1299" w:type="dxa"/>
            <w:vAlign w:val="center"/>
          </w:tcPr>
          <w:p w14:paraId="626AB550">
            <w:pPr>
              <w:jc w:val="center"/>
              <w:rPr>
                <w:rFonts w:ascii="仿宋" w:hAnsi="仿宋" w:eastAsia="仿宋" w:cs="仿宋"/>
              </w:rPr>
            </w:pPr>
            <w:r>
              <w:rPr>
                <w:rFonts w:ascii="仿宋" w:hAnsi="仿宋" w:eastAsia="仿宋" w:cs="仿宋"/>
              </w:rPr>
              <w:t>5</w:t>
            </w:r>
          </w:p>
        </w:tc>
      </w:tr>
      <w:tr w14:paraId="27C532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143" w:type="dxa"/>
            <w:vAlign w:val="center"/>
          </w:tcPr>
          <w:p w14:paraId="3E0E6BD0">
            <w:pPr>
              <w:jc w:val="center"/>
              <w:rPr>
                <w:rFonts w:ascii="仿宋" w:hAnsi="仿宋" w:eastAsia="仿宋" w:cs="仿宋"/>
              </w:rPr>
            </w:pPr>
            <w:r>
              <w:rPr>
                <w:rFonts w:ascii="仿宋" w:hAnsi="仿宋" w:eastAsia="仿宋" w:cs="仿宋"/>
              </w:rPr>
              <w:t>低空通感遥智能信息处理</w:t>
            </w:r>
          </w:p>
        </w:tc>
        <w:tc>
          <w:tcPr>
            <w:tcW w:w="1417" w:type="dxa"/>
            <w:vAlign w:val="center"/>
          </w:tcPr>
          <w:p w14:paraId="4A4ACE39">
            <w:pPr>
              <w:jc w:val="center"/>
              <w:rPr>
                <w:rFonts w:ascii="仿宋" w:hAnsi="仿宋" w:eastAsia="仿宋" w:cs="仿宋"/>
              </w:rPr>
            </w:pPr>
            <w:r>
              <w:rPr>
                <w:rFonts w:ascii="仿宋" w:hAnsi="仿宋" w:eastAsia="仿宋" w:cs="仿宋"/>
              </w:rPr>
              <w:t>64</w:t>
            </w:r>
          </w:p>
        </w:tc>
        <w:tc>
          <w:tcPr>
            <w:tcW w:w="1276" w:type="dxa"/>
            <w:vAlign w:val="center"/>
          </w:tcPr>
          <w:p w14:paraId="32D63B5F">
            <w:pPr>
              <w:jc w:val="center"/>
              <w:rPr>
                <w:rFonts w:ascii="仿宋" w:hAnsi="仿宋" w:eastAsia="仿宋" w:cs="仿宋"/>
              </w:rPr>
            </w:pPr>
            <w:r>
              <w:rPr>
                <w:rFonts w:ascii="仿宋" w:hAnsi="仿宋" w:eastAsia="仿宋" w:cs="仿宋"/>
              </w:rPr>
              <w:t>4</w:t>
            </w:r>
          </w:p>
        </w:tc>
        <w:tc>
          <w:tcPr>
            <w:tcW w:w="2439" w:type="dxa"/>
            <w:vAlign w:val="center"/>
          </w:tcPr>
          <w:p w14:paraId="5FB07D1B">
            <w:pPr>
              <w:jc w:val="center"/>
              <w:rPr>
                <w:rFonts w:ascii="仿宋" w:hAnsi="仿宋" w:eastAsia="仿宋" w:cs="仿宋"/>
              </w:rPr>
            </w:pPr>
            <w:r>
              <w:rPr>
                <w:rFonts w:ascii="仿宋" w:hAnsi="仿宋" w:eastAsia="仿宋" w:cs="仿宋"/>
              </w:rPr>
              <w:t>刘畅、刘华</w:t>
            </w:r>
          </w:p>
        </w:tc>
        <w:tc>
          <w:tcPr>
            <w:tcW w:w="1299" w:type="dxa"/>
            <w:vAlign w:val="center"/>
          </w:tcPr>
          <w:p w14:paraId="10BC6D99">
            <w:pPr>
              <w:jc w:val="center"/>
              <w:rPr>
                <w:rFonts w:ascii="仿宋" w:hAnsi="仿宋" w:eastAsia="仿宋" w:cs="仿宋"/>
              </w:rPr>
            </w:pPr>
            <w:r>
              <w:rPr>
                <w:rFonts w:ascii="仿宋" w:hAnsi="仿宋" w:eastAsia="仿宋" w:cs="仿宋"/>
              </w:rPr>
              <w:t>4</w:t>
            </w:r>
          </w:p>
        </w:tc>
      </w:tr>
      <w:tr w14:paraId="56F4B4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143" w:type="dxa"/>
            <w:vAlign w:val="center"/>
          </w:tcPr>
          <w:p w14:paraId="5331B00E">
            <w:pPr>
              <w:jc w:val="center"/>
              <w:rPr>
                <w:rFonts w:ascii="仿宋" w:hAnsi="仿宋" w:eastAsia="仿宋" w:cs="仿宋"/>
              </w:rPr>
            </w:pPr>
            <w:r>
              <w:rPr>
                <w:rFonts w:ascii="仿宋" w:hAnsi="仿宋" w:eastAsia="仿宋" w:cs="仿宋"/>
              </w:rPr>
              <w:t>人工智能算法基础</w:t>
            </w:r>
          </w:p>
        </w:tc>
        <w:tc>
          <w:tcPr>
            <w:tcW w:w="1417" w:type="dxa"/>
            <w:vAlign w:val="center"/>
          </w:tcPr>
          <w:p w14:paraId="343BD896">
            <w:pPr>
              <w:jc w:val="center"/>
              <w:rPr>
                <w:rFonts w:ascii="仿宋" w:hAnsi="仿宋" w:eastAsia="仿宋" w:cs="仿宋"/>
              </w:rPr>
            </w:pPr>
            <w:r>
              <w:rPr>
                <w:rFonts w:ascii="仿宋" w:hAnsi="仿宋" w:eastAsia="仿宋" w:cs="仿宋"/>
              </w:rPr>
              <w:t>64</w:t>
            </w:r>
          </w:p>
        </w:tc>
        <w:tc>
          <w:tcPr>
            <w:tcW w:w="1276" w:type="dxa"/>
            <w:vAlign w:val="center"/>
          </w:tcPr>
          <w:p w14:paraId="76F0C19D">
            <w:pPr>
              <w:jc w:val="center"/>
              <w:rPr>
                <w:rFonts w:ascii="仿宋" w:hAnsi="仿宋" w:eastAsia="仿宋" w:cs="仿宋"/>
              </w:rPr>
            </w:pPr>
            <w:r>
              <w:rPr>
                <w:rFonts w:ascii="仿宋" w:hAnsi="仿宋" w:eastAsia="仿宋" w:cs="仿宋"/>
              </w:rPr>
              <w:t>4</w:t>
            </w:r>
          </w:p>
        </w:tc>
        <w:tc>
          <w:tcPr>
            <w:tcW w:w="2439" w:type="dxa"/>
            <w:vAlign w:val="center"/>
          </w:tcPr>
          <w:p w14:paraId="0D409D0C">
            <w:pPr>
              <w:jc w:val="center"/>
              <w:rPr>
                <w:rFonts w:ascii="仿宋" w:hAnsi="仿宋" w:eastAsia="仿宋" w:cs="仿宋"/>
              </w:rPr>
            </w:pPr>
            <w:r>
              <w:rPr>
                <w:rFonts w:ascii="仿宋" w:hAnsi="仿宋" w:eastAsia="仿宋" w:cs="仿宋"/>
              </w:rPr>
              <w:t>曹家庆、符蕴芳</w:t>
            </w:r>
          </w:p>
        </w:tc>
        <w:tc>
          <w:tcPr>
            <w:tcW w:w="1299" w:type="dxa"/>
            <w:vAlign w:val="center"/>
          </w:tcPr>
          <w:p w14:paraId="02D59654">
            <w:pPr>
              <w:jc w:val="center"/>
              <w:rPr>
                <w:rFonts w:ascii="仿宋" w:hAnsi="仿宋" w:eastAsia="仿宋" w:cs="仿宋"/>
              </w:rPr>
            </w:pPr>
            <w:r>
              <w:rPr>
                <w:rFonts w:ascii="仿宋" w:hAnsi="仿宋" w:eastAsia="仿宋" w:cs="仿宋"/>
              </w:rPr>
              <w:t>5</w:t>
            </w:r>
          </w:p>
        </w:tc>
      </w:tr>
      <w:tr w14:paraId="65964D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143" w:type="dxa"/>
            <w:vAlign w:val="center"/>
          </w:tcPr>
          <w:p w14:paraId="04AF6F39">
            <w:pPr>
              <w:jc w:val="center"/>
              <w:rPr>
                <w:rFonts w:ascii="仿宋" w:hAnsi="仿宋" w:eastAsia="仿宋" w:cs="仿宋"/>
              </w:rPr>
            </w:pPr>
            <w:r>
              <w:rPr>
                <w:rFonts w:ascii="仿宋" w:hAnsi="仿宋" w:eastAsia="仿宋" w:cs="仿宋"/>
              </w:rPr>
              <w:t>通信原理及低空通信技术</w:t>
            </w:r>
          </w:p>
        </w:tc>
        <w:tc>
          <w:tcPr>
            <w:tcW w:w="1417" w:type="dxa"/>
            <w:vAlign w:val="center"/>
          </w:tcPr>
          <w:p w14:paraId="594A9348">
            <w:pPr>
              <w:jc w:val="center"/>
              <w:rPr>
                <w:rFonts w:ascii="仿宋" w:hAnsi="仿宋" w:eastAsia="仿宋" w:cs="仿宋"/>
              </w:rPr>
            </w:pPr>
            <w:r>
              <w:rPr>
                <w:rFonts w:ascii="仿宋" w:hAnsi="仿宋" w:eastAsia="仿宋" w:cs="仿宋"/>
              </w:rPr>
              <w:t>64</w:t>
            </w:r>
          </w:p>
        </w:tc>
        <w:tc>
          <w:tcPr>
            <w:tcW w:w="1276" w:type="dxa"/>
            <w:vAlign w:val="center"/>
          </w:tcPr>
          <w:p w14:paraId="1D010621">
            <w:pPr>
              <w:jc w:val="center"/>
              <w:rPr>
                <w:rFonts w:ascii="仿宋" w:hAnsi="仿宋" w:eastAsia="仿宋" w:cs="仿宋"/>
              </w:rPr>
            </w:pPr>
            <w:r>
              <w:rPr>
                <w:rFonts w:ascii="仿宋" w:hAnsi="仿宋" w:eastAsia="仿宋" w:cs="仿宋"/>
              </w:rPr>
              <w:t>4</w:t>
            </w:r>
          </w:p>
        </w:tc>
        <w:tc>
          <w:tcPr>
            <w:tcW w:w="2439" w:type="dxa"/>
            <w:vAlign w:val="center"/>
          </w:tcPr>
          <w:p w14:paraId="4B54D2B7">
            <w:pPr>
              <w:jc w:val="center"/>
              <w:rPr>
                <w:rFonts w:ascii="仿宋" w:hAnsi="仿宋" w:eastAsia="仿宋" w:cs="仿宋"/>
              </w:rPr>
            </w:pPr>
            <w:r>
              <w:rPr>
                <w:rFonts w:ascii="仿宋" w:hAnsi="仿宋" w:eastAsia="仿宋" w:cs="仿宋"/>
              </w:rPr>
              <w:t>刘伟莲、孟惜</w:t>
            </w:r>
          </w:p>
        </w:tc>
        <w:tc>
          <w:tcPr>
            <w:tcW w:w="1299" w:type="dxa"/>
            <w:vAlign w:val="center"/>
          </w:tcPr>
          <w:p w14:paraId="10248F33">
            <w:pPr>
              <w:jc w:val="center"/>
              <w:rPr>
                <w:rFonts w:ascii="仿宋" w:hAnsi="仿宋" w:eastAsia="仿宋" w:cs="仿宋"/>
              </w:rPr>
            </w:pPr>
            <w:r>
              <w:rPr>
                <w:rFonts w:ascii="仿宋" w:hAnsi="仿宋" w:eastAsia="仿宋" w:cs="仿宋"/>
              </w:rPr>
              <w:t>6</w:t>
            </w:r>
          </w:p>
        </w:tc>
      </w:tr>
      <w:tr w14:paraId="5A8E30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143" w:type="dxa"/>
            <w:vAlign w:val="center"/>
          </w:tcPr>
          <w:p w14:paraId="522432E5">
            <w:pPr>
              <w:jc w:val="center"/>
              <w:rPr>
                <w:rFonts w:ascii="仿宋" w:hAnsi="仿宋" w:eastAsia="仿宋" w:cs="仿宋"/>
              </w:rPr>
            </w:pPr>
            <w:r>
              <w:rPr>
                <w:rFonts w:ascii="仿宋" w:hAnsi="仿宋" w:eastAsia="仿宋" w:cs="仿宋"/>
              </w:rPr>
              <w:t>ROS智能机器人应用开发</w:t>
            </w:r>
          </w:p>
        </w:tc>
        <w:tc>
          <w:tcPr>
            <w:tcW w:w="1417" w:type="dxa"/>
            <w:vAlign w:val="center"/>
          </w:tcPr>
          <w:p w14:paraId="51C16A29">
            <w:pPr>
              <w:jc w:val="center"/>
              <w:rPr>
                <w:rFonts w:ascii="仿宋" w:hAnsi="仿宋" w:eastAsia="仿宋" w:cs="仿宋"/>
              </w:rPr>
            </w:pPr>
            <w:r>
              <w:rPr>
                <w:rFonts w:ascii="仿宋" w:hAnsi="仿宋" w:eastAsia="仿宋" w:cs="仿宋"/>
              </w:rPr>
              <w:t>64</w:t>
            </w:r>
          </w:p>
        </w:tc>
        <w:tc>
          <w:tcPr>
            <w:tcW w:w="1276" w:type="dxa"/>
            <w:vAlign w:val="center"/>
          </w:tcPr>
          <w:p w14:paraId="0412811D">
            <w:pPr>
              <w:jc w:val="center"/>
              <w:rPr>
                <w:rFonts w:ascii="仿宋" w:hAnsi="仿宋" w:eastAsia="仿宋" w:cs="仿宋"/>
              </w:rPr>
            </w:pPr>
            <w:r>
              <w:rPr>
                <w:rFonts w:ascii="仿宋" w:hAnsi="仿宋" w:eastAsia="仿宋" w:cs="仿宋"/>
              </w:rPr>
              <w:t>4</w:t>
            </w:r>
          </w:p>
        </w:tc>
        <w:tc>
          <w:tcPr>
            <w:tcW w:w="2439" w:type="dxa"/>
            <w:vAlign w:val="center"/>
          </w:tcPr>
          <w:p w14:paraId="54EFDD52">
            <w:pPr>
              <w:jc w:val="center"/>
              <w:rPr>
                <w:rFonts w:ascii="仿宋" w:hAnsi="仿宋" w:eastAsia="仿宋" w:cs="仿宋"/>
              </w:rPr>
            </w:pPr>
            <w:r>
              <w:rPr>
                <w:rFonts w:ascii="仿宋" w:hAnsi="仿宋" w:eastAsia="仿宋" w:cs="仿宋"/>
              </w:rPr>
              <w:t>李山山、宋宇斐</w:t>
            </w:r>
          </w:p>
        </w:tc>
        <w:tc>
          <w:tcPr>
            <w:tcW w:w="1299" w:type="dxa"/>
            <w:vAlign w:val="center"/>
          </w:tcPr>
          <w:p w14:paraId="110A7DF1">
            <w:pPr>
              <w:jc w:val="center"/>
              <w:rPr>
                <w:rFonts w:ascii="仿宋" w:hAnsi="仿宋" w:eastAsia="仿宋" w:cs="仿宋"/>
              </w:rPr>
            </w:pPr>
            <w:r>
              <w:rPr>
                <w:rFonts w:ascii="仿宋" w:hAnsi="仿宋" w:eastAsia="仿宋" w:cs="仿宋"/>
              </w:rPr>
              <w:t>5</w:t>
            </w:r>
          </w:p>
        </w:tc>
      </w:tr>
      <w:tr w14:paraId="4BF5CE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143" w:type="dxa"/>
            <w:vAlign w:val="center"/>
          </w:tcPr>
          <w:p w14:paraId="1BDF4108">
            <w:pPr>
              <w:jc w:val="center"/>
              <w:rPr>
                <w:rFonts w:ascii="仿宋" w:hAnsi="仿宋" w:eastAsia="仿宋" w:cs="仿宋"/>
              </w:rPr>
            </w:pPr>
            <w:r>
              <w:rPr>
                <w:rFonts w:ascii="仿宋" w:hAnsi="仿宋" w:eastAsia="仿宋" w:cs="仿宋"/>
              </w:rPr>
              <w:t>物联网原理及应用</w:t>
            </w:r>
          </w:p>
        </w:tc>
        <w:tc>
          <w:tcPr>
            <w:tcW w:w="1417" w:type="dxa"/>
            <w:vAlign w:val="center"/>
          </w:tcPr>
          <w:p w14:paraId="5ECE8195">
            <w:pPr>
              <w:jc w:val="center"/>
              <w:rPr>
                <w:rFonts w:ascii="仿宋" w:hAnsi="仿宋" w:eastAsia="仿宋" w:cs="仿宋"/>
              </w:rPr>
            </w:pPr>
            <w:r>
              <w:rPr>
                <w:rFonts w:ascii="仿宋" w:hAnsi="仿宋" w:eastAsia="仿宋" w:cs="仿宋"/>
              </w:rPr>
              <w:t>64</w:t>
            </w:r>
          </w:p>
        </w:tc>
        <w:tc>
          <w:tcPr>
            <w:tcW w:w="1276" w:type="dxa"/>
            <w:vAlign w:val="center"/>
          </w:tcPr>
          <w:p w14:paraId="334E1B61">
            <w:pPr>
              <w:jc w:val="center"/>
              <w:rPr>
                <w:rFonts w:ascii="仿宋" w:hAnsi="仿宋" w:eastAsia="仿宋" w:cs="仿宋"/>
              </w:rPr>
            </w:pPr>
            <w:r>
              <w:rPr>
                <w:rFonts w:ascii="仿宋" w:hAnsi="仿宋" w:eastAsia="仿宋" w:cs="仿宋"/>
              </w:rPr>
              <w:t>4</w:t>
            </w:r>
          </w:p>
        </w:tc>
        <w:tc>
          <w:tcPr>
            <w:tcW w:w="2439" w:type="dxa"/>
            <w:vAlign w:val="center"/>
          </w:tcPr>
          <w:p w14:paraId="567D2171">
            <w:pPr>
              <w:jc w:val="center"/>
              <w:rPr>
                <w:rFonts w:ascii="仿宋" w:hAnsi="仿宋" w:eastAsia="仿宋" w:cs="仿宋"/>
              </w:rPr>
            </w:pPr>
            <w:r>
              <w:rPr>
                <w:rFonts w:ascii="仿宋" w:hAnsi="仿宋" w:eastAsia="仿宋" w:cs="仿宋"/>
              </w:rPr>
              <w:t>刘智国、韩明</w:t>
            </w:r>
          </w:p>
        </w:tc>
        <w:tc>
          <w:tcPr>
            <w:tcW w:w="1299" w:type="dxa"/>
            <w:vAlign w:val="center"/>
          </w:tcPr>
          <w:p w14:paraId="1978D7A7">
            <w:pPr>
              <w:jc w:val="center"/>
              <w:rPr>
                <w:rFonts w:ascii="仿宋" w:hAnsi="仿宋" w:eastAsia="仿宋" w:cs="仿宋"/>
              </w:rPr>
            </w:pPr>
            <w:r>
              <w:rPr>
                <w:rFonts w:ascii="仿宋" w:hAnsi="仿宋" w:eastAsia="仿宋" w:cs="仿宋"/>
              </w:rPr>
              <w:t>5</w:t>
            </w:r>
          </w:p>
        </w:tc>
      </w:tr>
      <w:tr w14:paraId="296CDB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143" w:type="dxa"/>
            <w:vAlign w:val="center"/>
          </w:tcPr>
          <w:p w14:paraId="300D48FA">
            <w:pPr>
              <w:jc w:val="center"/>
              <w:rPr>
                <w:rFonts w:ascii="仿宋" w:hAnsi="仿宋" w:eastAsia="仿宋" w:cs="仿宋"/>
              </w:rPr>
            </w:pPr>
            <w:r>
              <w:rPr>
                <w:rFonts w:ascii="仿宋" w:hAnsi="仿宋" w:eastAsia="仿宋" w:cs="仿宋"/>
              </w:rPr>
              <w:t>电路设计与PCB制作</w:t>
            </w:r>
          </w:p>
        </w:tc>
        <w:tc>
          <w:tcPr>
            <w:tcW w:w="1417" w:type="dxa"/>
            <w:vAlign w:val="center"/>
          </w:tcPr>
          <w:p w14:paraId="08B5791D">
            <w:pPr>
              <w:jc w:val="center"/>
              <w:rPr>
                <w:rFonts w:ascii="仿宋" w:hAnsi="仿宋" w:eastAsia="仿宋" w:cs="仿宋"/>
              </w:rPr>
            </w:pPr>
            <w:r>
              <w:rPr>
                <w:rFonts w:ascii="仿宋" w:hAnsi="仿宋" w:eastAsia="仿宋" w:cs="仿宋"/>
              </w:rPr>
              <w:t>64</w:t>
            </w:r>
          </w:p>
        </w:tc>
        <w:tc>
          <w:tcPr>
            <w:tcW w:w="1276" w:type="dxa"/>
            <w:vAlign w:val="center"/>
          </w:tcPr>
          <w:p w14:paraId="34F3FC4B">
            <w:pPr>
              <w:jc w:val="center"/>
              <w:rPr>
                <w:rFonts w:ascii="仿宋" w:hAnsi="仿宋" w:eastAsia="仿宋" w:cs="仿宋"/>
              </w:rPr>
            </w:pPr>
            <w:r>
              <w:rPr>
                <w:rFonts w:ascii="仿宋" w:hAnsi="仿宋" w:eastAsia="仿宋" w:cs="仿宋"/>
              </w:rPr>
              <w:t>4</w:t>
            </w:r>
          </w:p>
        </w:tc>
        <w:tc>
          <w:tcPr>
            <w:tcW w:w="2439" w:type="dxa"/>
            <w:vAlign w:val="center"/>
          </w:tcPr>
          <w:p w14:paraId="0F2289EA">
            <w:pPr>
              <w:jc w:val="center"/>
              <w:rPr>
                <w:rFonts w:ascii="仿宋" w:hAnsi="仿宋" w:eastAsia="仿宋" w:cs="仿宋"/>
              </w:rPr>
            </w:pPr>
            <w:r>
              <w:rPr>
                <w:rFonts w:ascii="仿宋" w:hAnsi="仿宋" w:eastAsia="仿宋" w:cs="仿宋"/>
              </w:rPr>
              <w:t>宋宇斐、孟军英</w:t>
            </w:r>
          </w:p>
        </w:tc>
        <w:tc>
          <w:tcPr>
            <w:tcW w:w="1299" w:type="dxa"/>
            <w:vAlign w:val="center"/>
          </w:tcPr>
          <w:p w14:paraId="3B11801E">
            <w:pPr>
              <w:jc w:val="center"/>
              <w:rPr>
                <w:rFonts w:ascii="仿宋" w:hAnsi="仿宋" w:eastAsia="仿宋" w:cs="仿宋"/>
              </w:rPr>
            </w:pPr>
            <w:r>
              <w:rPr>
                <w:rFonts w:ascii="仿宋" w:hAnsi="仿宋" w:eastAsia="仿宋" w:cs="仿宋"/>
              </w:rPr>
              <w:t>5</w:t>
            </w:r>
          </w:p>
        </w:tc>
      </w:tr>
      <w:tr w14:paraId="0F2649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143" w:type="dxa"/>
            <w:vAlign w:val="center"/>
          </w:tcPr>
          <w:p w14:paraId="503C56E6">
            <w:pPr>
              <w:jc w:val="center"/>
              <w:rPr>
                <w:rFonts w:ascii="仿宋" w:hAnsi="仿宋" w:eastAsia="仿宋" w:cs="仿宋"/>
              </w:rPr>
            </w:pPr>
            <w:r>
              <w:rPr>
                <w:rFonts w:ascii="仿宋" w:hAnsi="仿宋" w:eastAsia="仿宋" w:cs="仿宋"/>
              </w:rPr>
              <w:t>低空交通规划与管理</w:t>
            </w:r>
          </w:p>
        </w:tc>
        <w:tc>
          <w:tcPr>
            <w:tcW w:w="1417" w:type="dxa"/>
            <w:vAlign w:val="center"/>
          </w:tcPr>
          <w:p w14:paraId="35DEA1AD">
            <w:pPr>
              <w:jc w:val="center"/>
              <w:rPr>
                <w:rFonts w:ascii="仿宋" w:hAnsi="仿宋" w:eastAsia="仿宋" w:cs="仿宋"/>
              </w:rPr>
            </w:pPr>
            <w:r>
              <w:rPr>
                <w:rFonts w:ascii="仿宋" w:hAnsi="仿宋" w:eastAsia="仿宋" w:cs="仿宋"/>
              </w:rPr>
              <w:t>64</w:t>
            </w:r>
          </w:p>
        </w:tc>
        <w:tc>
          <w:tcPr>
            <w:tcW w:w="1276" w:type="dxa"/>
            <w:vAlign w:val="center"/>
          </w:tcPr>
          <w:p w14:paraId="38ED47CF">
            <w:pPr>
              <w:jc w:val="center"/>
              <w:rPr>
                <w:rFonts w:ascii="仿宋" w:hAnsi="仿宋" w:eastAsia="仿宋" w:cs="仿宋"/>
              </w:rPr>
            </w:pPr>
            <w:r>
              <w:rPr>
                <w:rFonts w:ascii="仿宋" w:hAnsi="仿宋" w:eastAsia="仿宋" w:cs="仿宋"/>
              </w:rPr>
              <w:t>4</w:t>
            </w:r>
          </w:p>
        </w:tc>
        <w:tc>
          <w:tcPr>
            <w:tcW w:w="2439" w:type="dxa"/>
            <w:vAlign w:val="center"/>
          </w:tcPr>
          <w:p w14:paraId="01E8A180">
            <w:pPr>
              <w:jc w:val="center"/>
              <w:rPr>
                <w:rFonts w:ascii="仿宋" w:hAnsi="仿宋" w:eastAsia="仿宋" w:cs="仿宋"/>
              </w:rPr>
            </w:pPr>
            <w:r>
              <w:rPr>
                <w:rFonts w:ascii="仿宋" w:hAnsi="仿宋" w:eastAsia="仿宋" w:cs="仿宋"/>
              </w:rPr>
              <w:t>王向青、冯八九</w:t>
            </w:r>
          </w:p>
        </w:tc>
        <w:tc>
          <w:tcPr>
            <w:tcW w:w="1299" w:type="dxa"/>
            <w:vAlign w:val="center"/>
          </w:tcPr>
          <w:p w14:paraId="5488620C">
            <w:pPr>
              <w:jc w:val="center"/>
              <w:rPr>
                <w:rFonts w:ascii="仿宋" w:hAnsi="仿宋" w:eastAsia="仿宋" w:cs="仿宋"/>
              </w:rPr>
            </w:pPr>
            <w:r>
              <w:rPr>
                <w:rFonts w:ascii="仿宋" w:hAnsi="仿宋" w:eastAsia="仿宋" w:cs="仿宋"/>
              </w:rPr>
              <w:t>5</w:t>
            </w:r>
          </w:p>
        </w:tc>
      </w:tr>
      <w:tr w14:paraId="3D940C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143" w:type="dxa"/>
            <w:vAlign w:val="center"/>
          </w:tcPr>
          <w:p w14:paraId="4AD2BDAF">
            <w:pPr>
              <w:jc w:val="center"/>
              <w:rPr>
                <w:rFonts w:ascii="仿宋" w:hAnsi="仿宋" w:eastAsia="仿宋" w:cs="仿宋"/>
              </w:rPr>
            </w:pPr>
            <w:r>
              <w:rPr>
                <w:rFonts w:ascii="仿宋" w:hAnsi="仿宋" w:eastAsia="仿宋" w:cs="仿宋"/>
              </w:rPr>
              <w:t>低空智能网联技术</w:t>
            </w:r>
          </w:p>
        </w:tc>
        <w:tc>
          <w:tcPr>
            <w:tcW w:w="1417" w:type="dxa"/>
            <w:vAlign w:val="center"/>
          </w:tcPr>
          <w:p w14:paraId="11C3B719">
            <w:pPr>
              <w:jc w:val="center"/>
              <w:rPr>
                <w:rFonts w:ascii="仿宋" w:hAnsi="仿宋" w:eastAsia="仿宋" w:cs="仿宋"/>
              </w:rPr>
            </w:pPr>
            <w:r>
              <w:rPr>
                <w:rFonts w:ascii="仿宋" w:hAnsi="仿宋" w:eastAsia="仿宋" w:cs="仿宋"/>
              </w:rPr>
              <w:t>64</w:t>
            </w:r>
          </w:p>
        </w:tc>
        <w:tc>
          <w:tcPr>
            <w:tcW w:w="1276" w:type="dxa"/>
            <w:vAlign w:val="center"/>
          </w:tcPr>
          <w:p w14:paraId="1C53E95D">
            <w:pPr>
              <w:jc w:val="center"/>
              <w:rPr>
                <w:rFonts w:ascii="仿宋" w:hAnsi="仿宋" w:eastAsia="仿宋" w:cs="仿宋"/>
              </w:rPr>
            </w:pPr>
            <w:r>
              <w:rPr>
                <w:rFonts w:ascii="仿宋" w:hAnsi="仿宋" w:eastAsia="仿宋" w:cs="仿宋"/>
              </w:rPr>
              <w:t>4</w:t>
            </w:r>
          </w:p>
        </w:tc>
        <w:tc>
          <w:tcPr>
            <w:tcW w:w="2439" w:type="dxa"/>
            <w:vAlign w:val="center"/>
          </w:tcPr>
          <w:p w14:paraId="5A2C5FDD">
            <w:pPr>
              <w:jc w:val="center"/>
              <w:rPr>
                <w:rFonts w:ascii="仿宋" w:hAnsi="仿宋" w:eastAsia="仿宋" w:cs="仿宋"/>
              </w:rPr>
            </w:pPr>
            <w:r>
              <w:rPr>
                <w:rFonts w:ascii="仿宋" w:hAnsi="仿宋" w:eastAsia="仿宋" w:cs="仿宋"/>
              </w:rPr>
              <w:t>刘畅、张旭</w:t>
            </w:r>
          </w:p>
        </w:tc>
        <w:tc>
          <w:tcPr>
            <w:tcW w:w="1299" w:type="dxa"/>
            <w:vAlign w:val="center"/>
          </w:tcPr>
          <w:p w14:paraId="73667B45">
            <w:pPr>
              <w:jc w:val="center"/>
              <w:rPr>
                <w:rFonts w:ascii="仿宋" w:hAnsi="仿宋" w:eastAsia="仿宋" w:cs="仿宋"/>
              </w:rPr>
            </w:pPr>
            <w:r>
              <w:rPr>
                <w:rFonts w:ascii="仿宋" w:hAnsi="仿宋" w:eastAsia="仿宋" w:cs="仿宋"/>
              </w:rPr>
              <w:t>5</w:t>
            </w:r>
          </w:p>
        </w:tc>
      </w:tr>
    </w:tbl>
    <w:p w14:paraId="739EACC7">
      <w:pPr>
        <w:pStyle w:val="5"/>
        <w:kinsoku w:val="0"/>
        <w:overflowPunct w:val="0"/>
        <w:spacing w:before="2"/>
        <w:ind w:left="0"/>
        <w:rPr>
          <w:rFonts w:hint="default" w:ascii="宋体" w:eastAsia="宋体" w:cs="宋体"/>
          <w:sz w:val="13"/>
          <w:szCs w:val="13"/>
        </w:rPr>
      </w:pPr>
    </w:p>
    <w:p w14:paraId="295743A2">
      <w:pPr>
        <w:rPr>
          <w:rFonts w:hint="default"/>
        </w:rPr>
      </w:pPr>
      <w:r>
        <w:rPr>
          <w:rFonts w:hint="default"/>
        </w:rPr>
        <w:br w:type="page"/>
      </w:r>
    </w:p>
    <w:p w14:paraId="13CA62B7">
      <w:pPr>
        <w:pStyle w:val="5"/>
        <w:kinsoku w:val="0"/>
        <w:overflowPunct w:val="0"/>
        <w:spacing w:line="431" w:lineRule="exact"/>
        <w:ind w:left="0"/>
        <w:jc w:val="center"/>
        <w:rPr>
          <w:rFonts w:hint="default"/>
        </w:rPr>
      </w:pPr>
      <w:r>
        <w:t>5.专业主要带头人简介</w:t>
      </w:r>
    </w:p>
    <w:p w14:paraId="5639B72F">
      <w:pPr>
        <w:pStyle w:val="5"/>
        <w:kinsoku w:val="0"/>
        <w:overflowPunct w:val="0"/>
        <w:ind w:left="0"/>
        <w:rPr>
          <w:rFonts w:hint="default"/>
          <w:sz w:val="20"/>
          <w:szCs w:val="20"/>
        </w:rPr>
      </w:pPr>
    </w:p>
    <w:tbl>
      <w:tblPr>
        <w:tblStyle w:val="11"/>
        <w:tblW w:w="0" w:type="auto"/>
        <w:jc w:val="center"/>
        <w:tblLayout w:type="fixed"/>
        <w:tblCellMar>
          <w:top w:w="0" w:type="dxa"/>
          <w:left w:w="0" w:type="dxa"/>
          <w:bottom w:w="0" w:type="dxa"/>
          <w:right w:w="0" w:type="dxa"/>
        </w:tblCellMar>
      </w:tblPr>
      <w:tblGrid>
        <w:gridCol w:w="960"/>
        <w:gridCol w:w="1685"/>
        <w:gridCol w:w="999"/>
        <w:gridCol w:w="878"/>
        <w:gridCol w:w="718"/>
        <w:gridCol w:w="999"/>
        <w:gridCol w:w="1069"/>
        <w:gridCol w:w="1274"/>
        <w:gridCol w:w="991"/>
      </w:tblGrid>
      <w:tr w14:paraId="65865BEA">
        <w:tblPrEx>
          <w:tblCellMar>
            <w:top w:w="0" w:type="dxa"/>
            <w:left w:w="0" w:type="dxa"/>
            <w:bottom w:w="0" w:type="dxa"/>
            <w:right w:w="0" w:type="dxa"/>
          </w:tblCellMar>
        </w:tblPrEx>
        <w:trPr>
          <w:trHeight w:val="590" w:hRule="exact"/>
          <w:jc w:val="center"/>
        </w:trPr>
        <w:tc>
          <w:tcPr>
            <w:tcW w:w="960" w:type="dxa"/>
            <w:tcBorders>
              <w:top w:val="single" w:color="000000" w:sz="4" w:space="0"/>
              <w:left w:val="single" w:color="000000" w:sz="4" w:space="0"/>
              <w:bottom w:val="single" w:color="000000" w:sz="4" w:space="0"/>
              <w:right w:val="single" w:color="000000" w:sz="4" w:space="0"/>
              <w:tl2br w:val="nil"/>
              <w:tr2bl w:val="nil"/>
            </w:tcBorders>
            <w:vAlign w:val="center"/>
          </w:tcPr>
          <w:p w14:paraId="7F356275">
            <w:pPr>
              <w:pStyle w:val="28"/>
              <w:kinsoku w:val="0"/>
              <w:overflowPunct w:val="0"/>
              <w:spacing w:line="273" w:lineRule="exact"/>
              <w:jc w:val="center"/>
              <w:rPr>
                <w:rFonts w:ascii="仿宋" w:hAnsi="仿宋" w:eastAsia="仿宋" w:cs="仿宋"/>
              </w:rPr>
            </w:pPr>
            <w:r>
              <w:rPr>
                <w:rFonts w:ascii="仿宋" w:hAnsi="仿宋" w:eastAsia="仿宋" w:cs="仿宋"/>
              </w:rPr>
              <w:t>姓名</w:t>
            </w:r>
          </w:p>
        </w:tc>
        <w:tc>
          <w:tcPr>
            <w:tcW w:w="1685" w:type="dxa"/>
            <w:tcBorders>
              <w:top w:val="single" w:color="000000" w:sz="4" w:space="0"/>
              <w:left w:val="single" w:color="000000" w:sz="4" w:space="0"/>
              <w:bottom w:val="single" w:color="000000" w:sz="4" w:space="0"/>
              <w:right w:val="single" w:color="000000" w:sz="4" w:space="0"/>
              <w:tl2br w:val="nil"/>
              <w:tr2bl w:val="nil"/>
            </w:tcBorders>
            <w:vAlign w:val="center"/>
          </w:tcPr>
          <w:p w14:paraId="3E0F2148">
            <w:pPr>
              <w:jc w:val="center"/>
              <w:rPr>
                <w:rFonts w:ascii="仿宋" w:hAnsi="仿宋" w:eastAsia="仿宋" w:cs="仿宋"/>
              </w:rPr>
            </w:pPr>
            <w:r>
              <w:rPr>
                <w:rFonts w:ascii="仿宋" w:hAnsi="仿宋" w:eastAsia="仿宋" w:cs="仿宋"/>
              </w:rPr>
              <w:t>宋宇斐</w:t>
            </w:r>
          </w:p>
        </w:tc>
        <w:tc>
          <w:tcPr>
            <w:tcW w:w="999" w:type="dxa"/>
            <w:tcBorders>
              <w:top w:val="single" w:color="000000" w:sz="4" w:space="0"/>
              <w:left w:val="single" w:color="000000" w:sz="4" w:space="0"/>
              <w:bottom w:val="single" w:color="000000" w:sz="4" w:space="0"/>
              <w:right w:val="single" w:color="000000" w:sz="4" w:space="0"/>
              <w:tl2br w:val="nil"/>
              <w:tr2bl w:val="nil"/>
            </w:tcBorders>
            <w:vAlign w:val="center"/>
          </w:tcPr>
          <w:p w14:paraId="657CADE2">
            <w:pPr>
              <w:pStyle w:val="28"/>
              <w:kinsoku w:val="0"/>
              <w:overflowPunct w:val="0"/>
              <w:spacing w:line="273" w:lineRule="exact"/>
              <w:jc w:val="center"/>
              <w:rPr>
                <w:rFonts w:ascii="仿宋" w:hAnsi="仿宋" w:eastAsia="仿宋" w:cs="仿宋"/>
              </w:rPr>
            </w:pPr>
            <w:r>
              <w:rPr>
                <w:rFonts w:ascii="仿宋" w:hAnsi="仿宋" w:eastAsia="仿宋" w:cs="仿宋"/>
              </w:rPr>
              <w:t>性别</w:t>
            </w:r>
          </w:p>
        </w:tc>
        <w:tc>
          <w:tcPr>
            <w:tcW w:w="878" w:type="dxa"/>
            <w:tcBorders>
              <w:top w:val="single" w:color="000000" w:sz="4" w:space="0"/>
              <w:left w:val="single" w:color="000000" w:sz="4" w:space="0"/>
              <w:bottom w:val="single" w:color="000000" w:sz="4" w:space="0"/>
              <w:right w:val="single" w:color="000000" w:sz="4" w:space="0"/>
              <w:tl2br w:val="nil"/>
              <w:tr2bl w:val="nil"/>
            </w:tcBorders>
            <w:vAlign w:val="center"/>
          </w:tcPr>
          <w:p w14:paraId="7B279210">
            <w:pPr>
              <w:jc w:val="center"/>
              <w:rPr>
                <w:rFonts w:ascii="仿宋" w:hAnsi="仿宋" w:eastAsia="仿宋" w:cs="仿宋"/>
              </w:rPr>
            </w:pPr>
            <w:r>
              <w:rPr>
                <w:rFonts w:ascii="仿宋" w:hAnsi="仿宋" w:eastAsia="仿宋" w:cs="仿宋"/>
              </w:rPr>
              <w:t>女</w:t>
            </w:r>
          </w:p>
        </w:tc>
        <w:tc>
          <w:tcPr>
            <w:tcW w:w="1717"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381B5D49">
            <w:pPr>
              <w:pStyle w:val="28"/>
              <w:kinsoku w:val="0"/>
              <w:overflowPunct w:val="0"/>
              <w:spacing w:line="273" w:lineRule="exact"/>
              <w:jc w:val="center"/>
              <w:rPr>
                <w:rFonts w:ascii="仿宋" w:hAnsi="仿宋" w:eastAsia="仿宋" w:cs="仿宋"/>
              </w:rPr>
            </w:pPr>
            <w:r>
              <w:rPr>
                <w:rFonts w:ascii="仿宋" w:hAnsi="仿宋" w:eastAsia="仿宋" w:cs="仿宋"/>
              </w:rPr>
              <w:t>专业技术职务</w:t>
            </w:r>
          </w:p>
        </w:tc>
        <w:tc>
          <w:tcPr>
            <w:tcW w:w="1069" w:type="dxa"/>
            <w:tcBorders>
              <w:top w:val="single" w:color="000000" w:sz="4" w:space="0"/>
              <w:left w:val="single" w:color="000000" w:sz="4" w:space="0"/>
              <w:bottom w:val="single" w:color="000000" w:sz="4" w:space="0"/>
              <w:right w:val="single" w:color="000000" w:sz="4" w:space="0"/>
              <w:tl2br w:val="nil"/>
              <w:tr2bl w:val="nil"/>
            </w:tcBorders>
            <w:vAlign w:val="center"/>
          </w:tcPr>
          <w:p w14:paraId="0CD67B89">
            <w:pPr>
              <w:jc w:val="center"/>
              <w:rPr>
                <w:rFonts w:ascii="仿宋" w:hAnsi="仿宋" w:eastAsia="仿宋" w:cs="仿宋"/>
              </w:rPr>
            </w:pPr>
            <w:r>
              <w:rPr>
                <w:rFonts w:ascii="仿宋" w:hAnsi="仿宋" w:eastAsia="仿宋" w:cs="仿宋"/>
              </w:rPr>
              <w:t>教授</w:t>
            </w:r>
          </w:p>
        </w:tc>
        <w:tc>
          <w:tcPr>
            <w:tcW w:w="1274" w:type="dxa"/>
            <w:tcBorders>
              <w:top w:val="single" w:color="000000" w:sz="4" w:space="0"/>
              <w:left w:val="single" w:color="000000" w:sz="4" w:space="0"/>
              <w:bottom w:val="single" w:color="000000" w:sz="4" w:space="0"/>
              <w:right w:val="single" w:color="000000" w:sz="4" w:space="0"/>
              <w:tl2br w:val="nil"/>
              <w:tr2bl w:val="nil"/>
            </w:tcBorders>
            <w:vAlign w:val="center"/>
          </w:tcPr>
          <w:p w14:paraId="1B4DEB39">
            <w:pPr>
              <w:pStyle w:val="28"/>
              <w:kinsoku w:val="0"/>
              <w:overflowPunct w:val="0"/>
              <w:spacing w:line="273" w:lineRule="exact"/>
              <w:jc w:val="center"/>
              <w:rPr>
                <w:rFonts w:ascii="仿宋" w:hAnsi="仿宋" w:eastAsia="仿宋" w:cs="仿宋"/>
              </w:rPr>
            </w:pPr>
            <w:r>
              <w:rPr>
                <w:rFonts w:ascii="仿宋" w:hAnsi="仿宋" w:eastAsia="仿宋" w:cs="仿宋"/>
              </w:rPr>
              <w:t>行政职务</w:t>
            </w:r>
          </w:p>
        </w:tc>
        <w:tc>
          <w:tcPr>
            <w:tcW w:w="991" w:type="dxa"/>
            <w:tcBorders>
              <w:top w:val="single" w:color="000000" w:sz="4" w:space="0"/>
              <w:left w:val="single" w:color="000000" w:sz="4" w:space="0"/>
              <w:bottom w:val="single" w:color="000000" w:sz="4" w:space="0"/>
              <w:right w:val="single" w:color="000000" w:sz="4" w:space="0"/>
              <w:tl2br w:val="nil"/>
              <w:tr2bl w:val="nil"/>
            </w:tcBorders>
            <w:vAlign w:val="center"/>
          </w:tcPr>
          <w:p w14:paraId="1745A2E1">
            <w:pPr>
              <w:jc w:val="center"/>
              <w:rPr>
                <w:rFonts w:ascii="仿宋" w:hAnsi="仿宋" w:eastAsia="仿宋" w:cs="仿宋"/>
              </w:rPr>
            </w:pPr>
            <w:r>
              <w:rPr>
                <w:rFonts w:ascii="仿宋" w:hAnsi="仿宋" w:eastAsia="仿宋" w:cs="仿宋"/>
              </w:rPr>
              <w:t>无</w:t>
            </w:r>
          </w:p>
        </w:tc>
      </w:tr>
      <w:tr w14:paraId="28E99D93">
        <w:tblPrEx>
          <w:tblCellMar>
            <w:top w:w="0" w:type="dxa"/>
            <w:left w:w="0" w:type="dxa"/>
            <w:bottom w:w="0" w:type="dxa"/>
            <w:right w:w="0" w:type="dxa"/>
          </w:tblCellMar>
        </w:tblPrEx>
        <w:trPr>
          <w:trHeight w:val="619" w:hRule="exact"/>
          <w:jc w:val="center"/>
        </w:trPr>
        <w:tc>
          <w:tcPr>
            <w:tcW w:w="960" w:type="dxa"/>
            <w:tcBorders>
              <w:top w:val="single" w:color="000000" w:sz="4" w:space="0"/>
              <w:left w:val="single" w:color="000000" w:sz="4" w:space="0"/>
              <w:bottom w:val="single" w:color="000000" w:sz="4" w:space="0"/>
              <w:right w:val="single" w:color="000000" w:sz="4" w:space="0"/>
              <w:tl2br w:val="nil"/>
              <w:tr2bl w:val="nil"/>
            </w:tcBorders>
            <w:vAlign w:val="center"/>
          </w:tcPr>
          <w:p w14:paraId="6E811977">
            <w:pPr>
              <w:pStyle w:val="28"/>
              <w:kinsoku w:val="0"/>
              <w:overflowPunct w:val="0"/>
              <w:spacing w:line="273" w:lineRule="exact"/>
              <w:jc w:val="center"/>
              <w:rPr>
                <w:rFonts w:ascii="仿宋" w:hAnsi="仿宋" w:eastAsia="仿宋" w:cs="仿宋"/>
              </w:rPr>
            </w:pPr>
            <w:r>
              <w:rPr>
                <w:rFonts w:ascii="仿宋" w:hAnsi="仿宋" w:eastAsia="仿宋" w:cs="仿宋"/>
              </w:rPr>
              <w:t>拟承担课程</w:t>
            </w:r>
          </w:p>
        </w:tc>
        <w:tc>
          <w:tcPr>
            <w:tcW w:w="3562"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69BAD4ED">
            <w:pPr>
              <w:jc w:val="center"/>
              <w:rPr>
                <w:rFonts w:ascii="仿宋" w:hAnsi="仿宋" w:eastAsia="仿宋" w:cs="仿宋"/>
              </w:rPr>
            </w:pPr>
            <w:r>
              <w:rPr>
                <w:rFonts w:ascii="仿宋" w:hAnsi="仿宋" w:eastAsia="仿宋" w:cs="仿宋"/>
                <w:color w:val="000000"/>
                <w:sz w:val="22"/>
                <w:szCs w:val="22"/>
              </w:rPr>
              <w:t>电路设计与PCB制作、ROS智能机器人应用开发</w:t>
            </w:r>
          </w:p>
        </w:tc>
        <w:tc>
          <w:tcPr>
            <w:tcW w:w="1717"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3F877B1D">
            <w:pPr>
              <w:pStyle w:val="28"/>
              <w:kinsoku w:val="0"/>
              <w:overflowPunct w:val="0"/>
              <w:spacing w:line="273" w:lineRule="exact"/>
              <w:jc w:val="center"/>
              <w:rPr>
                <w:rFonts w:ascii="仿宋" w:hAnsi="仿宋" w:eastAsia="仿宋" w:cs="仿宋"/>
              </w:rPr>
            </w:pPr>
            <w:r>
              <w:rPr>
                <w:rFonts w:ascii="仿宋" w:hAnsi="仿宋" w:eastAsia="仿宋" w:cs="仿宋"/>
              </w:rPr>
              <w:t>现在所在单位</w:t>
            </w:r>
          </w:p>
        </w:tc>
        <w:tc>
          <w:tcPr>
            <w:tcW w:w="3334"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4B8ADA68">
            <w:pPr>
              <w:jc w:val="center"/>
              <w:rPr>
                <w:rFonts w:ascii="仿宋" w:hAnsi="仿宋" w:eastAsia="仿宋" w:cs="仿宋"/>
              </w:rPr>
            </w:pPr>
            <w:r>
              <w:rPr>
                <w:rFonts w:ascii="仿宋" w:hAnsi="仿宋" w:eastAsia="仿宋" w:cs="仿宋"/>
              </w:rPr>
              <w:t>石家庄学院</w:t>
            </w:r>
          </w:p>
        </w:tc>
      </w:tr>
      <w:tr w14:paraId="0C8ACC96">
        <w:tblPrEx>
          <w:tblCellMar>
            <w:top w:w="0" w:type="dxa"/>
            <w:left w:w="0" w:type="dxa"/>
            <w:bottom w:w="0" w:type="dxa"/>
            <w:right w:w="0" w:type="dxa"/>
          </w:tblCellMar>
        </w:tblPrEx>
        <w:trPr>
          <w:trHeight w:val="805" w:hRule="exact"/>
          <w:jc w:val="center"/>
        </w:trPr>
        <w:tc>
          <w:tcPr>
            <w:tcW w:w="2645"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254EE96B">
            <w:pPr>
              <w:pStyle w:val="28"/>
              <w:kinsoku w:val="0"/>
              <w:overflowPunct w:val="0"/>
              <w:spacing w:line="273" w:lineRule="exact"/>
              <w:jc w:val="center"/>
              <w:rPr>
                <w:rFonts w:ascii="仿宋" w:hAnsi="仿宋" w:eastAsia="仿宋" w:cs="仿宋"/>
              </w:rPr>
            </w:pPr>
            <w:r>
              <w:rPr>
                <w:rFonts w:ascii="仿宋" w:hAnsi="仿宋" w:eastAsia="仿宋" w:cs="仿宋"/>
              </w:rPr>
              <w:t>最后学历毕业时间、</w:t>
            </w:r>
          </w:p>
          <w:p w14:paraId="5F5D7F9E">
            <w:pPr>
              <w:pStyle w:val="28"/>
              <w:kinsoku w:val="0"/>
              <w:overflowPunct w:val="0"/>
              <w:spacing w:line="273" w:lineRule="exact"/>
              <w:jc w:val="center"/>
              <w:rPr>
                <w:rFonts w:ascii="仿宋" w:hAnsi="仿宋" w:eastAsia="仿宋" w:cs="仿宋"/>
              </w:rPr>
            </w:pPr>
            <w:r>
              <w:rPr>
                <w:rFonts w:ascii="仿宋" w:hAnsi="仿宋" w:eastAsia="仿宋" w:cs="仿宋"/>
              </w:rPr>
              <w:t>学校、专业</w:t>
            </w:r>
          </w:p>
        </w:tc>
        <w:tc>
          <w:tcPr>
            <w:tcW w:w="6928" w:type="dxa"/>
            <w:gridSpan w:val="7"/>
            <w:tcBorders>
              <w:top w:val="single" w:color="000000" w:sz="4" w:space="0"/>
              <w:left w:val="single" w:color="000000" w:sz="4" w:space="0"/>
              <w:bottom w:val="single" w:color="000000" w:sz="4" w:space="0"/>
              <w:right w:val="single" w:color="000000" w:sz="4" w:space="0"/>
              <w:tl2br w:val="nil"/>
              <w:tr2bl w:val="nil"/>
            </w:tcBorders>
            <w:vAlign w:val="center"/>
          </w:tcPr>
          <w:p w14:paraId="20F5B0C2">
            <w:pPr>
              <w:jc w:val="center"/>
              <w:rPr>
                <w:rFonts w:ascii="仿宋" w:hAnsi="仿宋" w:eastAsia="仿宋" w:cs="仿宋"/>
              </w:rPr>
            </w:pPr>
            <w:r>
              <w:rPr>
                <w:rFonts w:ascii="仿宋" w:hAnsi="仿宋" w:eastAsia="仿宋" w:cs="仿宋"/>
              </w:rPr>
              <w:t>2020年8月毕业于河北农业大学，农业信息化技术，工学博士</w:t>
            </w:r>
          </w:p>
        </w:tc>
      </w:tr>
      <w:tr w14:paraId="3F2C069A">
        <w:tblPrEx>
          <w:tblCellMar>
            <w:top w:w="0" w:type="dxa"/>
            <w:left w:w="0" w:type="dxa"/>
            <w:bottom w:w="0" w:type="dxa"/>
            <w:right w:w="0" w:type="dxa"/>
          </w:tblCellMar>
        </w:tblPrEx>
        <w:trPr>
          <w:trHeight w:val="704" w:hRule="exact"/>
          <w:jc w:val="center"/>
        </w:trPr>
        <w:tc>
          <w:tcPr>
            <w:tcW w:w="2645"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43D73C42">
            <w:pPr>
              <w:pStyle w:val="28"/>
              <w:kinsoku w:val="0"/>
              <w:overflowPunct w:val="0"/>
              <w:spacing w:line="273" w:lineRule="exact"/>
              <w:jc w:val="center"/>
              <w:rPr>
                <w:rFonts w:ascii="仿宋" w:hAnsi="仿宋" w:eastAsia="仿宋" w:cs="仿宋"/>
              </w:rPr>
            </w:pPr>
            <w:r>
              <w:rPr>
                <w:rFonts w:ascii="仿宋" w:hAnsi="仿宋" w:eastAsia="仿宋" w:cs="仿宋"/>
              </w:rPr>
              <w:t>主要研究方向</w:t>
            </w:r>
          </w:p>
        </w:tc>
        <w:tc>
          <w:tcPr>
            <w:tcW w:w="6928" w:type="dxa"/>
            <w:gridSpan w:val="7"/>
            <w:tcBorders>
              <w:top w:val="single" w:color="000000" w:sz="4" w:space="0"/>
              <w:left w:val="single" w:color="000000" w:sz="4" w:space="0"/>
              <w:bottom w:val="single" w:color="000000" w:sz="4" w:space="0"/>
              <w:right w:val="single" w:color="000000" w:sz="4" w:space="0"/>
              <w:tl2br w:val="nil"/>
              <w:tr2bl w:val="nil"/>
            </w:tcBorders>
            <w:vAlign w:val="center"/>
          </w:tcPr>
          <w:p w14:paraId="332F786F">
            <w:pPr>
              <w:jc w:val="center"/>
              <w:rPr>
                <w:rFonts w:ascii="仿宋" w:hAnsi="仿宋" w:eastAsia="仿宋" w:cs="仿宋"/>
              </w:rPr>
            </w:pPr>
            <w:r>
              <w:rPr>
                <w:rFonts w:ascii="仿宋" w:hAnsi="仿宋" w:eastAsia="仿宋" w:cs="仿宋"/>
              </w:rPr>
              <w:t>智能信息处理、人工智能</w:t>
            </w:r>
          </w:p>
        </w:tc>
      </w:tr>
      <w:tr w14:paraId="13A94465">
        <w:tblPrEx>
          <w:tblCellMar>
            <w:top w:w="0" w:type="dxa"/>
            <w:left w:w="0" w:type="dxa"/>
            <w:bottom w:w="0" w:type="dxa"/>
            <w:right w:w="0" w:type="dxa"/>
          </w:tblCellMar>
        </w:tblPrEx>
        <w:trPr>
          <w:trHeight w:val="2833" w:hRule="exact"/>
          <w:jc w:val="center"/>
        </w:trPr>
        <w:tc>
          <w:tcPr>
            <w:tcW w:w="2645"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17061857">
            <w:pPr>
              <w:pStyle w:val="28"/>
              <w:kinsoku w:val="0"/>
              <w:overflowPunct w:val="0"/>
              <w:spacing w:line="273" w:lineRule="exact"/>
              <w:jc w:val="center"/>
              <w:rPr>
                <w:rFonts w:ascii="仿宋" w:hAnsi="仿宋" w:eastAsia="仿宋" w:cs="仿宋"/>
              </w:rPr>
            </w:pPr>
            <w:r>
              <w:rPr>
                <w:rFonts w:ascii="仿宋" w:hAnsi="仿宋" w:eastAsia="仿宋" w:cs="仿宋"/>
              </w:rPr>
              <w:t>从事教育教学改革研究</w:t>
            </w:r>
          </w:p>
          <w:p w14:paraId="5FE085A4">
            <w:pPr>
              <w:pStyle w:val="28"/>
              <w:kinsoku w:val="0"/>
              <w:overflowPunct w:val="0"/>
              <w:spacing w:before="29" w:line="312" w:lineRule="exact"/>
              <w:ind w:left="119" w:right="120"/>
              <w:jc w:val="center"/>
              <w:rPr>
                <w:rFonts w:ascii="仿宋" w:hAnsi="仿宋" w:eastAsia="仿宋" w:cs="仿宋"/>
              </w:rPr>
            </w:pPr>
            <w:r>
              <w:rPr>
                <w:rFonts w:ascii="仿宋" w:hAnsi="仿宋" w:eastAsia="仿宋" w:cs="仿宋"/>
              </w:rPr>
              <w:t>及获奖情况（含教改项目、研究论文、慕课、教材等）</w:t>
            </w:r>
          </w:p>
        </w:tc>
        <w:tc>
          <w:tcPr>
            <w:tcW w:w="6928" w:type="dxa"/>
            <w:gridSpan w:val="7"/>
            <w:tcBorders>
              <w:top w:val="single" w:color="000000" w:sz="4" w:space="0"/>
              <w:left w:val="single" w:color="000000" w:sz="4" w:space="0"/>
              <w:bottom w:val="single" w:color="000000" w:sz="4" w:space="0"/>
              <w:right w:val="single" w:color="000000" w:sz="4" w:space="0"/>
              <w:tl2br w:val="nil"/>
              <w:tr2bl w:val="nil"/>
            </w:tcBorders>
            <w:vAlign w:val="center"/>
          </w:tcPr>
          <w:p w14:paraId="4373BBB8">
            <w:pPr>
              <w:spacing w:line="360" w:lineRule="auto"/>
              <w:ind w:firstLine="480" w:firstLineChars="200"/>
              <w:rPr>
                <w:rFonts w:ascii="仿宋" w:hAnsi="仿宋" w:eastAsia="仿宋" w:cs="仿宋"/>
              </w:rPr>
            </w:pPr>
            <w:r>
              <w:rPr>
                <w:rFonts w:ascii="仿宋" w:hAnsi="仿宋" w:eastAsia="仿宋" w:cs="仿宋"/>
              </w:rPr>
              <w:t>1、教材—《信息安全技术》中国铁道出版社；</w:t>
            </w:r>
          </w:p>
          <w:p w14:paraId="49F56533">
            <w:pPr>
              <w:spacing w:line="360" w:lineRule="auto"/>
              <w:ind w:firstLine="480" w:firstLineChars="200"/>
              <w:rPr>
                <w:rFonts w:ascii="仿宋" w:hAnsi="仿宋" w:eastAsia="仿宋" w:cs="仿宋"/>
              </w:rPr>
            </w:pPr>
            <w:r>
              <w:rPr>
                <w:rFonts w:ascii="仿宋" w:hAnsi="仿宋" w:eastAsia="仿宋" w:cs="仿宋"/>
              </w:rPr>
              <w:t>2、专著—《人工智能理论与当代应用研究》 中国原子能出版社；</w:t>
            </w:r>
          </w:p>
          <w:p w14:paraId="663829D2">
            <w:pPr>
              <w:spacing w:line="360" w:lineRule="auto"/>
              <w:ind w:firstLine="480" w:firstLineChars="200"/>
              <w:rPr>
                <w:rFonts w:ascii="仿宋" w:hAnsi="仿宋" w:eastAsia="仿宋" w:cs="仿宋"/>
              </w:rPr>
            </w:pPr>
            <w:r>
              <w:rPr>
                <w:rFonts w:ascii="仿宋" w:hAnsi="仿宋" w:eastAsia="仿宋" w:cs="仿宋"/>
              </w:rPr>
              <w:t>3、主持河北省教育厅项目，《“双创”理念下地方高校物联网工程专业实践体系改革研究》。</w:t>
            </w:r>
          </w:p>
        </w:tc>
      </w:tr>
      <w:tr w14:paraId="13AE2A66">
        <w:tblPrEx>
          <w:tblCellMar>
            <w:top w:w="0" w:type="dxa"/>
            <w:left w:w="0" w:type="dxa"/>
            <w:bottom w:w="0" w:type="dxa"/>
            <w:right w:w="0" w:type="dxa"/>
          </w:tblCellMar>
        </w:tblPrEx>
        <w:trPr>
          <w:trHeight w:val="5238" w:hRule="exact"/>
          <w:jc w:val="center"/>
        </w:trPr>
        <w:tc>
          <w:tcPr>
            <w:tcW w:w="2645"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5FB187C5">
            <w:pPr>
              <w:pStyle w:val="28"/>
              <w:kinsoku w:val="0"/>
              <w:overflowPunct w:val="0"/>
              <w:spacing w:line="273" w:lineRule="exact"/>
              <w:jc w:val="center"/>
              <w:rPr>
                <w:rFonts w:ascii="仿宋" w:hAnsi="仿宋" w:eastAsia="仿宋" w:cs="仿宋"/>
              </w:rPr>
            </w:pPr>
            <w:r>
              <w:rPr>
                <w:rFonts w:ascii="仿宋" w:hAnsi="仿宋" w:eastAsia="仿宋" w:cs="仿宋"/>
              </w:rPr>
              <w:t>从事科学研究</w:t>
            </w:r>
          </w:p>
          <w:p w14:paraId="38B2696F">
            <w:pPr>
              <w:pStyle w:val="28"/>
              <w:kinsoku w:val="0"/>
              <w:overflowPunct w:val="0"/>
              <w:spacing w:line="273" w:lineRule="exact"/>
              <w:jc w:val="center"/>
              <w:rPr>
                <w:rFonts w:ascii="仿宋" w:hAnsi="仿宋" w:eastAsia="仿宋" w:cs="仿宋"/>
              </w:rPr>
            </w:pPr>
            <w:r>
              <w:rPr>
                <w:rFonts w:ascii="仿宋" w:hAnsi="仿宋" w:eastAsia="仿宋" w:cs="仿宋"/>
              </w:rPr>
              <w:t>及获奖情况</w:t>
            </w:r>
          </w:p>
        </w:tc>
        <w:tc>
          <w:tcPr>
            <w:tcW w:w="6928" w:type="dxa"/>
            <w:gridSpan w:val="7"/>
            <w:tcBorders>
              <w:top w:val="single" w:color="000000" w:sz="4" w:space="0"/>
              <w:left w:val="single" w:color="000000" w:sz="4" w:space="0"/>
              <w:bottom w:val="single" w:color="000000" w:sz="4" w:space="0"/>
              <w:right w:val="single" w:color="000000" w:sz="4" w:space="0"/>
              <w:tl2br w:val="nil"/>
              <w:tr2bl w:val="nil"/>
            </w:tcBorders>
            <w:vAlign w:val="center"/>
          </w:tcPr>
          <w:p w14:paraId="2F838B23">
            <w:pPr>
              <w:spacing w:line="360" w:lineRule="auto"/>
              <w:ind w:firstLine="480" w:firstLineChars="200"/>
              <w:rPr>
                <w:rFonts w:ascii="仿宋" w:hAnsi="仿宋" w:eastAsia="仿宋" w:cs="仿宋"/>
              </w:rPr>
            </w:pPr>
            <w:r>
              <w:rPr>
                <w:rFonts w:ascii="仿宋" w:hAnsi="仿宋" w:eastAsia="仿宋" w:cs="仿宋"/>
              </w:rPr>
              <w:t>1、主持河北省高等学校科学技术研究项目“基于数字图像的小麦叶片叶绿素含量无损诊断研究”；</w:t>
            </w:r>
          </w:p>
          <w:p w14:paraId="647D7FF3">
            <w:pPr>
              <w:spacing w:line="360" w:lineRule="auto"/>
              <w:ind w:firstLine="480" w:firstLineChars="200"/>
              <w:rPr>
                <w:rFonts w:ascii="仿宋" w:hAnsi="仿宋" w:eastAsia="仿宋" w:cs="仿宋"/>
              </w:rPr>
            </w:pPr>
            <w:r>
              <w:rPr>
                <w:rFonts w:ascii="仿宋" w:hAnsi="仿宋" w:eastAsia="仿宋" w:cs="仿宋"/>
              </w:rPr>
              <w:t>2、主持河北省教育厅“基于数字图像的小麦叶片叶绿素含量无损诊断研究”；</w:t>
            </w:r>
          </w:p>
          <w:p w14:paraId="3DA27CFF">
            <w:pPr>
              <w:spacing w:line="360" w:lineRule="auto"/>
              <w:ind w:firstLine="480" w:firstLineChars="200"/>
              <w:rPr>
                <w:rFonts w:ascii="仿宋" w:hAnsi="仿宋" w:eastAsia="仿宋" w:cs="仿宋"/>
              </w:rPr>
            </w:pPr>
            <w:r>
              <w:rPr>
                <w:rFonts w:ascii="仿宋" w:hAnsi="仿宋" w:eastAsia="仿宋" w:cs="仿宋"/>
              </w:rPr>
              <w:t>3、河北省科技厅农业科技成果转化资金项目“基于区块链及双轴差速精播器的智慧农机管理平台的转化应用”；</w:t>
            </w:r>
          </w:p>
          <w:p w14:paraId="1DA215CF">
            <w:pPr>
              <w:spacing w:line="360" w:lineRule="auto"/>
              <w:ind w:firstLine="480" w:firstLineChars="200"/>
              <w:rPr>
                <w:rFonts w:ascii="仿宋" w:hAnsi="仿宋" w:eastAsia="仿宋" w:cs="仿宋"/>
              </w:rPr>
            </w:pPr>
            <w:r>
              <w:rPr>
                <w:rFonts w:ascii="仿宋" w:hAnsi="仿宋" w:eastAsia="仿宋" w:cs="仿宋"/>
              </w:rPr>
              <w:t>4.Analysis on Chlorophyll Diagnosis of Wheat Leaves Based on Digital Image Processing and Feature Selection（SCI，一作）；</w:t>
            </w:r>
          </w:p>
          <w:p w14:paraId="6E2B7180">
            <w:pPr>
              <w:spacing w:line="360" w:lineRule="auto"/>
              <w:ind w:firstLine="480" w:firstLineChars="200"/>
              <w:rPr>
                <w:rFonts w:ascii="仿宋" w:hAnsi="仿宋" w:eastAsia="仿宋" w:cs="仿宋"/>
              </w:rPr>
            </w:pPr>
            <w:r>
              <w:rPr>
                <w:rFonts w:ascii="仿宋" w:hAnsi="仿宋" w:eastAsia="仿宋" w:cs="仿宋"/>
              </w:rPr>
              <w:t>5、发明专利——一种基于区块链的云端存储资源管控方法及系统（第一发明人）。</w:t>
            </w:r>
          </w:p>
        </w:tc>
      </w:tr>
      <w:tr w14:paraId="3541250A">
        <w:tblPrEx>
          <w:tblCellMar>
            <w:top w:w="0" w:type="dxa"/>
            <w:left w:w="0" w:type="dxa"/>
            <w:bottom w:w="0" w:type="dxa"/>
            <w:right w:w="0" w:type="dxa"/>
          </w:tblCellMar>
        </w:tblPrEx>
        <w:trPr>
          <w:trHeight w:val="775" w:hRule="exact"/>
          <w:jc w:val="center"/>
        </w:trPr>
        <w:tc>
          <w:tcPr>
            <w:tcW w:w="2645"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1B9D37F0">
            <w:pPr>
              <w:pStyle w:val="28"/>
              <w:kinsoku w:val="0"/>
              <w:overflowPunct w:val="0"/>
              <w:spacing w:line="273" w:lineRule="exact"/>
              <w:jc w:val="center"/>
              <w:rPr>
                <w:rFonts w:ascii="仿宋" w:hAnsi="仿宋" w:eastAsia="仿宋" w:cs="仿宋"/>
              </w:rPr>
            </w:pPr>
            <w:r>
              <w:rPr>
                <w:rFonts w:ascii="仿宋" w:hAnsi="仿宋" w:eastAsia="仿宋" w:cs="仿宋"/>
              </w:rPr>
              <w:t>近三年获得教学研究</w:t>
            </w:r>
          </w:p>
          <w:p w14:paraId="7977C475">
            <w:pPr>
              <w:pStyle w:val="28"/>
              <w:kinsoku w:val="0"/>
              <w:overflowPunct w:val="0"/>
              <w:spacing w:line="273" w:lineRule="exact"/>
              <w:jc w:val="center"/>
              <w:rPr>
                <w:rFonts w:ascii="仿宋" w:hAnsi="仿宋" w:eastAsia="仿宋" w:cs="仿宋"/>
              </w:rPr>
            </w:pPr>
            <w:r>
              <w:rPr>
                <w:rFonts w:ascii="仿宋" w:hAnsi="仿宋" w:eastAsia="仿宋" w:cs="仿宋"/>
              </w:rPr>
              <w:t>经费（万元）</w:t>
            </w:r>
          </w:p>
        </w:tc>
        <w:tc>
          <w:tcPr>
            <w:tcW w:w="2595"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02B8A748">
            <w:pPr>
              <w:jc w:val="center"/>
              <w:rPr>
                <w:rFonts w:ascii="仿宋" w:hAnsi="仿宋" w:eastAsia="仿宋" w:cs="仿宋"/>
              </w:rPr>
            </w:pPr>
            <w:r>
              <w:rPr>
                <w:rFonts w:ascii="仿宋" w:hAnsi="仿宋" w:eastAsia="仿宋" w:cs="仿宋"/>
              </w:rPr>
              <w:t>25</w:t>
            </w:r>
          </w:p>
        </w:tc>
        <w:tc>
          <w:tcPr>
            <w:tcW w:w="2068"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00F6227E">
            <w:pPr>
              <w:pStyle w:val="28"/>
              <w:kinsoku w:val="0"/>
              <w:overflowPunct w:val="0"/>
              <w:spacing w:line="273" w:lineRule="exact"/>
              <w:jc w:val="center"/>
              <w:rPr>
                <w:rFonts w:ascii="仿宋" w:hAnsi="仿宋" w:eastAsia="仿宋" w:cs="仿宋"/>
              </w:rPr>
            </w:pPr>
            <w:r>
              <w:rPr>
                <w:rFonts w:ascii="仿宋" w:hAnsi="仿宋" w:eastAsia="仿宋" w:cs="仿宋"/>
              </w:rPr>
              <w:t>近三年获得科学</w:t>
            </w:r>
          </w:p>
          <w:p w14:paraId="7D95EB21">
            <w:pPr>
              <w:pStyle w:val="28"/>
              <w:kinsoku w:val="0"/>
              <w:overflowPunct w:val="0"/>
              <w:spacing w:line="273" w:lineRule="exact"/>
              <w:jc w:val="center"/>
              <w:rPr>
                <w:rFonts w:ascii="仿宋" w:hAnsi="仿宋" w:eastAsia="仿宋" w:cs="仿宋"/>
              </w:rPr>
            </w:pPr>
            <w:r>
              <w:rPr>
                <w:rFonts w:ascii="仿宋" w:hAnsi="仿宋" w:eastAsia="仿宋" w:cs="仿宋"/>
              </w:rPr>
              <w:t>研究经费（万元）</w:t>
            </w:r>
          </w:p>
        </w:tc>
        <w:tc>
          <w:tcPr>
            <w:tcW w:w="2265"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7B6A3A07">
            <w:pPr>
              <w:jc w:val="center"/>
              <w:rPr>
                <w:rFonts w:ascii="仿宋" w:hAnsi="仿宋" w:eastAsia="仿宋" w:cs="仿宋"/>
              </w:rPr>
            </w:pPr>
            <w:r>
              <w:rPr>
                <w:rFonts w:ascii="仿宋" w:hAnsi="仿宋" w:eastAsia="仿宋" w:cs="仿宋"/>
              </w:rPr>
              <w:t>459</w:t>
            </w:r>
          </w:p>
        </w:tc>
      </w:tr>
      <w:tr w14:paraId="78E2567C">
        <w:tblPrEx>
          <w:tblCellMar>
            <w:top w:w="0" w:type="dxa"/>
            <w:left w:w="0" w:type="dxa"/>
            <w:bottom w:w="0" w:type="dxa"/>
            <w:right w:w="0" w:type="dxa"/>
          </w:tblCellMar>
        </w:tblPrEx>
        <w:trPr>
          <w:trHeight w:val="1462" w:hRule="exact"/>
          <w:jc w:val="center"/>
        </w:trPr>
        <w:tc>
          <w:tcPr>
            <w:tcW w:w="2645"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1F36CC46">
            <w:pPr>
              <w:pStyle w:val="28"/>
              <w:kinsoku w:val="0"/>
              <w:overflowPunct w:val="0"/>
              <w:spacing w:line="273" w:lineRule="exact"/>
              <w:jc w:val="center"/>
              <w:rPr>
                <w:rFonts w:ascii="仿宋" w:hAnsi="仿宋" w:eastAsia="仿宋" w:cs="仿宋"/>
              </w:rPr>
            </w:pPr>
            <w:r>
              <w:rPr>
                <w:rFonts w:ascii="仿宋" w:hAnsi="仿宋" w:eastAsia="仿宋" w:cs="仿宋"/>
              </w:rPr>
              <w:t xml:space="preserve">近三年给本科生授课 </w:t>
            </w:r>
          </w:p>
          <w:p w14:paraId="14475287">
            <w:pPr>
              <w:pStyle w:val="28"/>
              <w:kinsoku w:val="0"/>
              <w:overflowPunct w:val="0"/>
              <w:spacing w:line="273" w:lineRule="exact"/>
              <w:jc w:val="center"/>
              <w:rPr>
                <w:rFonts w:ascii="仿宋" w:hAnsi="仿宋" w:eastAsia="仿宋" w:cs="仿宋"/>
              </w:rPr>
            </w:pPr>
            <w:r>
              <w:rPr>
                <w:rFonts w:ascii="仿宋" w:hAnsi="仿宋" w:eastAsia="仿宋" w:cs="仿宋"/>
              </w:rPr>
              <w:t>课程及学时数</w:t>
            </w:r>
          </w:p>
        </w:tc>
        <w:tc>
          <w:tcPr>
            <w:tcW w:w="2595"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0F35C842">
            <w:pPr>
              <w:jc w:val="center"/>
              <w:rPr>
                <w:rFonts w:ascii="仿宋" w:hAnsi="仿宋" w:eastAsia="仿宋" w:cs="仿宋"/>
              </w:rPr>
            </w:pPr>
            <w:r>
              <w:rPr>
                <w:rFonts w:ascii="仿宋" w:hAnsi="仿宋" w:eastAsia="仿宋" w:cs="仿宋"/>
              </w:rPr>
              <w:t>操作系统（64学时）</w:t>
            </w:r>
          </w:p>
          <w:p w14:paraId="1D503CD5">
            <w:pPr>
              <w:jc w:val="center"/>
              <w:rPr>
                <w:rFonts w:ascii="仿宋" w:hAnsi="仿宋" w:eastAsia="仿宋" w:cs="仿宋"/>
              </w:rPr>
            </w:pPr>
            <w:r>
              <w:rPr>
                <w:rFonts w:ascii="仿宋" w:hAnsi="仿宋" w:eastAsia="仿宋" w:cs="仿宋"/>
              </w:rPr>
              <w:t>数据库原理（64学时）</w:t>
            </w:r>
          </w:p>
        </w:tc>
        <w:tc>
          <w:tcPr>
            <w:tcW w:w="2068"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2A3A7B57">
            <w:pPr>
              <w:pStyle w:val="28"/>
              <w:kinsoku w:val="0"/>
              <w:overflowPunct w:val="0"/>
              <w:spacing w:line="273" w:lineRule="exact"/>
              <w:jc w:val="center"/>
              <w:rPr>
                <w:rFonts w:ascii="仿宋" w:hAnsi="仿宋" w:eastAsia="仿宋" w:cs="仿宋"/>
              </w:rPr>
            </w:pPr>
            <w:r>
              <w:rPr>
                <w:rFonts w:ascii="仿宋" w:hAnsi="仿宋" w:eastAsia="仿宋" w:cs="仿宋"/>
              </w:rPr>
              <w:t>近三年指导本科</w:t>
            </w:r>
          </w:p>
          <w:p w14:paraId="209A88C8">
            <w:pPr>
              <w:pStyle w:val="28"/>
              <w:kinsoku w:val="0"/>
              <w:overflowPunct w:val="0"/>
              <w:spacing w:line="273" w:lineRule="exact"/>
              <w:jc w:val="center"/>
              <w:rPr>
                <w:rFonts w:ascii="仿宋" w:hAnsi="仿宋" w:eastAsia="仿宋" w:cs="仿宋"/>
              </w:rPr>
            </w:pPr>
            <w:r>
              <w:rPr>
                <w:rFonts w:ascii="仿宋" w:hAnsi="仿宋" w:eastAsia="仿宋" w:cs="仿宋"/>
              </w:rPr>
              <w:t>毕业设计（人次）</w:t>
            </w:r>
          </w:p>
        </w:tc>
        <w:tc>
          <w:tcPr>
            <w:tcW w:w="2265"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637E21C4">
            <w:pPr>
              <w:jc w:val="center"/>
              <w:rPr>
                <w:rFonts w:ascii="仿宋" w:hAnsi="仿宋" w:eastAsia="仿宋" w:cs="仿宋"/>
              </w:rPr>
            </w:pPr>
            <w:r>
              <w:rPr>
                <w:rFonts w:ascii="仿宋" w:hAnsi="仿宋" w:eastAsia="仿宋" w:cs="仿宋"/>
              </w:rPr>
              <w:t>48</w:t>
            </w:r>
          </w:p>
        </w:tc>
      </w:tr>
    </w:tbl>
    <w:p w14:paraId="1E1CBDAC">
      <w:pPr>
        <w:rPr>
          <w:rFonts w:hint="default"/>
        </w:rPr>
      </w:pPr>
      <w:r>
        <w:br w:type="page"/>
      </w:r>
    </w:p>
    <w:p w14:paraId="4FA5353E">
      <w:pPr>
        <w:pStyle w:val="5"/>
        <w:kinsoku w:val="0"/>
        <w:overflowPunct w:val="0"/>
        <w:spacing w:line="431" w:lineRule="exact"/>
        <w:ind w:left="0"/>
        <w:jc w:val="center"/>
        <w:rPr>
          <w:rFonts w:hint="default"/>
        </w:rPr>
      </w:pPr>
      <w:r>
        <w:t>专业主要带头人简介</w:t>
      </w:r>
    </w:p>
    <w:p w14:paraId="0FF8697D">
      <w:pPr>
        <w:pStyle w:val="5"/>
        <w:kinsoku w:val="0"/>
        <w:overflowPunct w:val="0"/>
        <w:spacing w:before="7"/>
        <w:ind w:left="0"/>
        <w:rPr>
          <w:rFonts w:hint="default"/>
          <w:sz w:val="20"/>
          <w:szCs w:val="20"/>
        </w:rPr>
      </w:pPr>
    </w:p>
    <w:tbl>
      <w:tblPr>
        <w:tblStyle w:val="11"/>
        <w:tblW w:w="0" w:type="auto"/>
        <w:jc w:val="center"/>
        <w:tblLayout w:type="fixed"/>
        <w:tblCellMar>
          <w:top w:w="0" w:type="dxa"/>
          <w:left w:w="0" w:type="dxa"/>
          <w:bottom w:w="0" w:type="dxa"/>
          <w:right w:w="0" w:type="dxa"/>
        </w:tblCellMar>
      </w:tblPr>
      <w:tblGrid>
        <w:gridCol w:w="960"/>
        <w:gridCol w:w="1438"/>
        <w:gridCol w:w="255"/>
        <w:gridCol w:w="991"/>
        <w:gridCol w:w="878"/>
        <w:gridCol w:w="1002"/>
        <w:gridCol w:w="715"/>
        <w:gridCol w:w="1269"/>
        <w:gridCol w:w="1074"/>
        <w:gridCol w:w="991"/>
      </w:tblGrid>
      <w:tr w14:paraId="408EF93C">
        <w:tblPrEx>
          <w:tblCellMar>
            <w:top w:w="0" w:type="dxa"/>
            <w:left w:w="0" w:type="dxa"/>
            <w:bottom w:w="0" w:type="dxa"/>
            <w:right w:w="0" w:type="dxa"/>
          </w:tblCellMar>
        </w:tblPrEx>
        <w:trPr>
          <w:trHeight w:val="590" w:hRule="exact"/>
          <w:jc w:val="center"/>
        </w:trPr>
        <w:tc>
          <w:tcPr>
            <w:tcW w:w="960" w:type="dxa"/>
            <w:tcBorders>
              <w:top w:val="single" w:color="000000" w:sz="4" w:space="0"/>
              <w:left w:val="single" w:color="000000" w:sz="4" w:space="0"/>
              <w:bottom w:val="single" w:color="000000" w:sz="4" w:space="0"/>
              <w:right w:val="single" w:color="000000" w:sz="4" w:space="0"/>
              <w:tl2br w:val="nil"/>
              <w:tr2bl w:val="nil"/>
            </w:tcBorders>
            <w:vAlign w:val="center"/>
          </w:tcPr>
          <w:p w14:paraId="47F38B58">
            <w:pPr>
              <w:pStyle w:val="28"/>
              <w:kinsoku w:val="0"/>
              <w:overflowPunct w:val="0"/>
              <w:ind w:left="235"/>
              <w:jc w:val="center"/>
              <w:rPr>
                <w:rFonts w:ascii="仿宋" w:hAnsi="仿宋" w:eastAsia="仿宋" w:cs="仿宋"/>
              </w:rPr>
            </w:pPr>
            <w:r>
              <w:rPr>
                <w:rFonts w:ascii="仿宋" w:hAnsi="仿宋" w:eastAsia="仿宋" w:cs="仿宋"/>
              </w:rPr>
              <w:t>姓名</w:t>
            </w:r>
          </w:p>
        </w:tc>
        <w:tc>
          <w:tcPr>
            <w:tcW w:w="1438" w:type="dxa"/>
            <w:tcBorders>
              <w:top w:val="single" w:color="000000" w:sz="4" w:space="0"/>
              <w:left w:val="single" w:color="000000" w:sz="4" w:space="0"/>
              <w:bottom w:val="single" w:color="000000" w:sz="4" w:space="0"/>
              <w:right w:val="single" w:color="000000" w:sz="4" w:space="0"/>
              <w:tl2br w:val="nil"/>
              <w:tr2bl w:val="nil"/>
            </w:tcBorders>
            <w:vAlign w:val="center"/>
          </w:tcPr>
          <w:p w14:paraId="65358BE1">
            <w:pPr>
              <w:jc w:val="center"/>
              <w:rPr>
                <w:rFonts w:ascii="仿宋" w:hAnsi="仿宋" w:eastAsia="仿宋" w:cs="仿宋"/>
              </w:rPr>
            </w:pPr>
            <w:r>
              <w:rPr>
                <w:rFonts w:ascii="仿宋" w:hAnsi="仿宋" w:eastAsia="仿宋" w:cs="仿宋"/>
              </w:rPr>
              <w:t>刘智国</w:t>
            </w:r>
          </w:p>
        </w:tc>
        <w:tc>
          <w:tcPr>
            <w:tcW w:w="1246"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52441991">
            <w:pPr>
              <w:pStyle w:val="28"/>
              <w:kinsoku w:val="0"/>
              <w:overflowPunct w:val="0"/>
              <w:ind w:left="376"/>
              <w:jc w:val="both"/>
              <w:rPr>
                <w:rFonts w:ascii="仿宋" w:hAnsi="仿宋" w:eastAsia="仿宋" w:cs="仿宋"/>
              </w:rPr>
            </w:pPr>
            <w:r>
              <w:rPr>
                <w:rFonts w:ascii="仿宋" w:hAnsi="仿宋" w:eastAsia="仿宋" w:cs="仿宋"/>
              </w:rPr>
              <w:t>性别</w:t>
            </w:r>
          </w:p>
        </w:tc>
        <w:tc>
          <w:tcPr>
            <w:tcW w:w="878" w:type="dxa"/>
            <w:tcBorders>
              <w:top w:val="single" w:color="000000" w:sz="4" w:space="0"/>
              <w:left w:val="single" w:color="000000" w:sz="4" w:space="0"/>
              <w:bottom w:val="single" w:color="000000" w:sz="4" w:space="0"/>
              <w:right w:val="single" w:color="000000" w:sz="4" w:space="0"/>
              <w:tl2br w:val="nil"/>
              <w:tr2bl w:val="nil"/>
            </w:tcBorders>
            <w:vAlign w:val="center"/>
          </w:tcPr>
          <w:p w14:paraId="1995BFEC">
            <w:pPr>
              <w:jc w:val="center"/>
              <w:rPr>
                <w:rFonts w:ascii="仿宋" w:hAnsi="仿宋" w:eastAsia="仿宋" w:cs="仿宋"/>
              </w:rPr>
            </w:pPr>
            <w:r>
              <w:rPr>
                <w:rFonts w:ascii="仿宋" w:hAnsi="仿宋" w:eastAsia="仿宋" w:cs="仿宋"/>
              </w:rPr>
              <w:t>男</w:t>
            </w:r>
          </w:p>
        </w:tc>
        <w:tc>
          <w:tcPr>
            <w:tcW w:w="1717"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20F077F5">
            <w:pPr>
              <w:pStyle w:val="28"/>
              <w:kinsoku w:val="0"/>
              <w:overflowPunct w:val="0"/>
              <w:ind w:left="131"/>
              <w:jc w:val="center"/>
              <w:rPr>
                <w:rFonts w:ascii="仿宋" w:hAnsi="仿宋" w:eastAsia="仿宋" w:cs="仿宋"/>
              </w:rPr>
            </w:pPr>
            <w:r>
              <w:rPr>
                <w:rFonts w:ascii="仿宋" w:hAnsi="仿宋" w:eastAsia="仿宋" w:cs="仿宋"/>
              </w:rPr>
              <w:t>专业技术职务</w:t>
            </w:r>
          </w:p>
        </w:tc>
        <w:tc>
          <w:tcPr>
            <w:tcW w:w="1269" w:type="dxa"/>
            <w:tcBorders>
              <w:top w:val="single" w:color="000000" w:sz="4" w:space="0"/>
              <w:left w:val="single" w:color="000000" w:sz="4" w:space="0"/>
              <w:bottom w:val="single" w:color="000000" w:sz="4" w:space="0"/>
              <w:right w:val="single" w:color="000000" w:sz="4" w:space="0"/>
              <w:tl2br w:val="nil"/>
              <w:tr2bl w:val="nil"/>
            </w:tcBorders>
            <w:vAlign w:val="center"/>
          </w:tcPr>
          <w:p w14:paraId="4436C6D3">
            <w:pPr>
              <w:jc w:val="center"/>
              <w:rPr>
                <w:rFonts w:ascii="仿宋" w:hAnsi="仿宋" w:eastAsia="仿宋" w:cs="仿宋"/>
              </w:rPr>
            </w:pPr>
            <w:r>
              <w:rPr>
                <w:rFonts w:ascii="仿宋" w:hAnsi="仿宋" w:eastAsia="仿宋" w:cs="仿宋"/>
              </w:rPr>
              <w:t>教授</w:t>
            </w:r>
          </w:p>
        </w:tc>
        <w:tc>
          <w:tcPr>
            <w:tcW w:w="1074" w:type="dxa"/>
            <w:tcBorders>
              <w:top w:val="single" w:color="000000" w:sz="4" w:space="0"/>
              <w:left w:val="single" w:color="000000" w:sz="4" w:space="0"/>
              <w:bottom w:val="single" w:color="000000" w:sz="4" w:space="0"/>
              <w:right w:val="single" w:color="000000" w:sz="4" w:space="0"/>
              <w:tl2br w:val="nil"/>
              <w:tr2bl w:val="nil"/>
            </w:tcBorders>
            <w:vAlign w:val="center"/>
          </w:tcPr>
          <w:p w14:paraId="047657CF">
            <w:pPr>
              <w:pStyle w:val="28"/>
              <w:kinsoku w:val="0"/>
              <w:overflowPunct w:val="0"/>
              <w:ind w:left="171"/>
              <w:jc w:val="center"/>
              <w:rPr>
                <w:rFonts w:ascii="仿宋" w:hAnsi="仿宋" w:eastAsia="仿宋" w:cs="仿宋"/>
              </w:rPr>
            </w:pPr>
            <w:r>
              <w:rPr>
                <w:rFonts w:ascii="仿宋" w:hAnsi="仿宋" w:eastAsia="仿宋" w:cs="仿宋"/>
              </w:rPr>
              <w:t>行政职务</w:t>
            </w:r>
          </w:p>
        </w:tc>
        <w:tc>
          <w:tcPr>
            <w:tcW w:w="991" w:type="dxa"/>
            <w:tcBorders>
              <w:top w:val="single" w:color="000000" w:sz="4" w:space="0"/>
              <w:left w:val="single" w:color="000000" w:sz="4" w:space="0"/>
              <w:bottom w:val="single" w:color="000000" w:sz="4" w:space="0"/>
              <w:right w:val="single" w:color="000000" w:sz="4" w:space="0"/>
              <w:tl2br w:val="nil"/>
              <w:tr2bl w:val="nil"/>
            </w:tcBorders>
            <w:vAlign w:val="center"/>
          </w:tcPr>
          <w:p w14:paraId="4B135ACB">
            <w:pPr>
              <w:jc w:val="center"/>
              <w:rPr>
                <w:rFonts w:ascii="仿宋" w:hAnsi="仿宋" w:eastAsia="仿宋" w:cs="仿宋"/>
              </w:rPr>
            </w:pPr>
            <w:r>
              <w:rPr>
                <w:rFonts w:ascii="仿宋" w:hAnsi="仿宋" w:eastAsia="仿宋" w:cs="仿宋"/>
              </w:rPr>
              <w:t>院长</w:t>
            </w:r>
          </w:p>
        </w:tc>
      </w:tr>
      <w:tr w14:paraId="364712D0">
        <w:tblPrEx>
          <w:tblCellMar>
            <w:top w:w="0" w:type="dxa"/>
            <w:left w:w="0" w:type="dxa"/>
            <w:bottom w:w="0" w:type="dxa"/>
            <w:right w:w="0" w:type="dxa"/>
          </w:tblCellMar>
        </w:tblPrEx>
        <w:trPr>
          <w:trHeight w:val="697" w:hRule="exact"/>
          <w:jc w:val="center"/>
        </w:trPr>
        <w:tc>
          <w:tcPr>
            <w:tcW w:w="960" w:type="dxa"/>
            <w:tcBorders>
              <w:top w:val="single" w:color="000000" w:sz="4" w:space="0"/>
              <w:left w:val="single" w:color="000000" w:sz="4" w:space="0"/>
              <w:bottom w:val="single" w:color="000000" w:sz="4" w:space="0"/>
              <w:right w:val="single" w:color="000000" w:sz="4" w:space="0"/>
              <w:tl2br w:val="nil"/>
              <w:tr2bl w:val="nil"/>
            </w:tcBorders>
            <w:vAlign w:val="center"/>
          </w:tcPr>
          <w:p w14:paraId="47FC4452">
            <w:pPr>
              <w:pStyle w:val="28"/>
              <w:kinsoku w:val="0"/>
              <w:overflowPunct w:val="0"/>
              <w:spacing w:line="312" w:lineRule="exact"/>
              <w:ind w:left="235" w:right="113" w:hanging="120"/>
              <w:rPr>
                <w:rFonts w:ascii="仿宋" w:hAnsi="仿宋" w:eastAsia="仿宋" w:cs="仿宋"/>
              </w:rPr>
            </w:pPr>
            <w:r>
              <w:rPr>
                <w:rFonts w:ascii="仿宋" w:hAnsi="仿宋" w:eastAsia="仿宋" w:cs="仿宋"/>
              </w:rPr>
              <w:t>拟承担课程</w:t>
            </w:r>
          </w:p>
        </w:tc>
        <w:tc>
          <w:tcPr>
            <w:tcW w:w="3562" w:type="dxa"/>
            <w:gridSpan w:val="4"/>
            <w:tcBorders>
              <w:top w:val="single" w:color="000000" w:sz="4" w:space="0"/>
              <w:left w:val="single" w:color="000000" w:sz="4" w:space="0"/>
              <w:bottom w:val="single" w:color="000000" w:sz="4" w:space="0"/>
              <w:right w:val="single" w:color="000000" w:sz="4" w:space="0"/>
              <w:tl2br w:val="nil"/>
              <w:tr2bl w:val="nil"/>
            </w:tcBorders>
            <w:vAlign w:val="center"/>
          </w:tcPr>
          <w:p w14:paraId="33D5C93E">
            <w:pPr>
              <w:jc w:val="center"/>
              <w:rPr>
                <w:rFonts w:ascii="仿宋" w:hAnsi="仿宋" w:eastAsia="仿宋" w:cs="仿宋"/>
              </w:rPr>
            </w:pPr>
            <w:r>
              <w:rPr>
                <w:rFonts w:ascii="仿宋" w:hAnsi="仿宋" w:eastAsia="仿宋" w:cs="仿宋"/>
                <w:color w:val="000000"/>
                <w:sz w:val="22"/>
                <w:szCs w:val="22"/>
              </w:rPr>
              <w:t>数据结构、物联网原理及应用</w:t>
            </w:r>
          </w:p>
        </w:tc>
        <w:tc>
          <w:tcPr>
            <w:tcW w:w="1717"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2B9625FE">
            <w:pPr>
              <w:pStyle w:val="28"/>
              <w:kinsoku w:val="0"/>
              <w:overflowPunct w:val="0"/>
              <w:ind w:left="131"/>
              <w:jc w:val="center"/>
              <w:rPr>
                <w:rFonts w:ascii="仿宋" w:hAnsi="仿宋" w:eastAsia="仿宋" w:cs="仿宋"/>
              </w:rPr>
            </w:pPr>
            <w:r>
              <w:rPr>
                <w:rFonts w:ascii="仿宋" w:hAnsi="仿宋" w:eastAsia="仿宋" w:cs="仿宋"/>
              </w:rPr>
              <w:t>现在所在单位</w:t>
            </w:r>
          </w:p>
        </w:tc>
        <w:tc>
          <w:tcPr>
            <w:tcW w:w="3334"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3A3C4C47">
            <w:pPr>
              <w:jc w:val="center"/>
              <w:rPr>
                <w:rFonts w:ascii="仿宋" w:hAnsi="仿宋" w:eastAsia="仿宋" w:cs="仿宋"/>
              </w:rPr>
            </w:pPr>
            <w:r>
              <w:rPr>
                <w:rFonts w:ascii="仿宋" w:hAnsi="仿宋" w:eastAsia="仿宋" w:cs="仿宋"/>
              </w:rPr>
              <w:t>石家庄学院</w:t>
            </w:r>
          </w:p>
        </w:tc>
      </w:tr>
      <w:tr w14:paraId="65C3DB60">
        <w:tblPrEx>
          <w:tblCellMar>
            <w:top w:w="0" w:type="dxa"/>
            <w:left w:w="0" w:type="dxa"/>
            <w:bottom w:w="0" w:type="dxa"/>
            <w:right w:w="0" w:type="dxa"/>
          </w:tblCellMar>
        </w:tblPrEx>
        <w:trPr>
          <w:trHeight w:val="708" w:hRule="exact"/>
          <w:jc w:val="center"/>
        </w:trPr>
        <w:tc>
          <w:tcPr>
            <w:tcW w:w="2653"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5FA9994A">
            <w:pPr>
              <w:pStyle w:val="28"/>
              <w:kinsoku w:val="0"/>
              <w:overflowPunct w:val="0"/>
              <w:spacing w:line="273" w:lineRule="exact"/>
              <w:jc w:val="center"/>
              <w:rPr>
                <w:rFonts w:ascii="仿宋" w:hAnsi="仿宋" w:eastAsia="仿宋" w:cs="仿宋"/>
              </w:rPr>
            </w:pPr>
            <w:r>
              <w:rPr>
                <w:rFonts w:ascii="仿宋" w:hAnsi="仿宋" w:eastAsia="仿宋" w:cs="仿宋"/>
              </w:rPr>
              <w:t>最后学历毕业时间、</w:t>
            </w:r>
          </w:p>
          <w:p w14:paraId="086AA306">
            <w:pPr>
              <w:pStyle w:val="28"/>
              <w:kinsoku w:val="0"/>
              <w:overflowPunct w:val="0"/>
              <w:spacing w:line="273" w:lineRule="exact"/>
              <w:jc w:val="center"/>
              <w:rPr>
                <w:rFonts w:ascii="仿宋" w:hAnsi="仿宋" w:eastAsia="仿宋" w:cs="仿宋"/>
              </w:rPr>
            </w:pPr>
            <w:r>
              <w:rPr>
                <w:rFonts w:ascii="仿宋" w:hAnsi="仿宋" w:eastAsia="仿宋" w:cs="仿宋"/>
              </w:rPr>
              <w:t>学校、专业</w:t>
            </w:r>
          </w:p>
        </w:tc>
        <w:tc>
          <w:tcPr>
            <w:tcW w:w="6920" w:type="dxa"/>
            <w:gridSpan w:val="7"/>
            <w:tcBorders>
              <w:top w:val="single" w:color="000000" w:sz="4" w:space="0"/>
              <w:left w:val="single" w:color="000000" w:sz="4" w:space="0"/>
              <w:bottom w:val="single" w:color="000000" w:sz="4" w:space="0"/>
              <w:right w:val="single" w:color="000000" w:sz="4" w:space="0"/>
              <w:tl2br w:val="nil"/>
              <w:tr2bl w:val="nil"/>
            </w:tcBorders>
            <w:vAlign w:val="center"/>
          </w:tcPr>
          <w:p w14:paraId="7DFCC94F">
            <w:pPr>
              <w:jc w:val="center"/>
              <w:rPr>
                <w:rFonts w:ascii="仿宋" w:hAnsi="仿宋" w:eastAsia="仿宋" w:cs="仿宋"/>
              </w:rPr>
            </w:pPr>
            <w:r>
              <w:rPr>
                <w:rFonts w:ascii="仿宋" w:hAnsi="仿宋" w:eastAsia="仿宋" w:cs="仿宋"/>
              </w:rPr>
              <w:t>2001年6月毕业于河北师范大学，计算机教育专业，工学学士</w:t>
            </w:r>
          </w:p>
        </w:tc>
      </w:tr>
      <w:tr w14:paraId="531BCDB1">
        <w:tblPrEx>
          <w:tblCellMar>
            <w:top w:w="0" w:type="dxa"/>
            <w:left w:w="0" w:type="dxa"/>
            <w:bottom w:w="0" w:type="dxa"/>
            <w:right w:w="0" w:type="dxa"/>
          </w:tblCellMar>
        </w:tblPrEx>
        <w:trPr>
          <w:trHeight w:val="718" w:hRule="exact"/>
          <w:jc w:val="center"/>
        </w:trPr>
        <w:tc>
          <w:tcPr>
            <w:tcW w:w="2653"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25C3DF7F">
            <w:pPr>
              <w:pStyle w:val="28"/>
              <w:kinsoku w:val="0"/>
              <w:overflowPunct w:val="0"/>
              <w:spacing w:line="273" w:lineRule="exact"/>
              <w:jc w:val="center"/>
              <w:rPr>
                <w:rFonts w:ascii="仿宋" w:hAnsi="仿宋" w:eastAsia="仿宋" w:cs="仿宋"/>
              </w:rPr>
            </w:pPr>
            <w:r>
              <w:rPr>
                <w:rFonts w:ascii="仿宋" w:hAnsi="仿宋" w:eastAsia="仿宋" w:cs="仿宋"/>
              </w:rPr>
              <w:t>主要研究方向</w:t>
            </w:r>
          </w:p>
        </w:tc>
        <w:tc>
          <w:tcPr>
            <w:tcW w:w="6920" w:type="dxa"/>
            <w:gridSpan w:val="7"/>
            <w:tcBorders>
              <w:top w:val="single" w:color="000000" w:sz="4" w:space="0"/>
              <w:left w:val="single" w:color="000000" w:sz="4" w:space="0"/>
              <w:bottom w:val="single" w:color="000000" w:sz="4" w:space="0"/>
              <w:right w:val="single" w:color="000000" w:sz="4" w:space="0"/>
              <w:tl2br w:val="nil"/>
              <w:tr2bl w:val="nil"/>
            </w:tcBorders>
            <w:vAlign w:val="center"/>
          </w:tcPr>
          <w:p w14:paraId="6661DB02">
            <w:pPr>
              <w:jc w:val="center"/>
              <w:rPr>
                <w:rFonts w:ascii="仿宋" w:hAnsi="仿宋" w:eastAsia="仿宋" w:cs="仿宋"/>
              </w:rPr>
            </w:pPr>
            <w:r>
              <w:rPr>
                <w:rFonts w:ascii="仿宋" w:hAnsi="仿宋" w:eastAsia="仿宋" w:cs="仿宋"/>
              </w:rPr>
              <w:t>机器学习、大数据技术、数据分析与挖掘</w:t>
            </w:r>
          </w:p>
        </w:tc>
      </w:tr>
      <w:tr w14:paraId="00C89559">
        <w:tblPrEx>
          <w:tblCellMar>
            <w:top w:w="0" w:type="dxa"/>
            <w:left w:w="0" w:type="dxa"/>
            <w:bottom w:w="0" w:type="dxa"/>
            <w:right w:w="0" w:type="dxa"/>
          </w:tblCellMar>
        </w:tblPrEx>
        <w:trPr>
          <w:trHeight w:val="3534" w:hRule="exact"/>
          <w:jc w:val="center"/>
        </w:trPr>
        <w:tc>
          <w:tcPr>
            <w:tcW w:w="2653"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6CAEE3B4">
            <w:pPr>
              <w:pStyle w:val="28"/>
              <w:kinsoku w:val="0"/>
              <w:overflowPunct w:val="0"/>
              <w:spacing w:line="273" w:lineRule="exact"/>
              <w:jc w:val="center"/>
              <w:rPr>
                <w:rFonts w:ascii="仿宋" w:hAnsi="仿宋" w:eastAsia="仿宋" w:cs="仿宋"/>
              </w:rPr>
            </w:pPr>
            <w:r>
              <w:rPr>
                <w:rFonts w:ascii="仿宋" w:hAnsi="仿宋" w:eastAsia="仿宋" w:cs="仿宋"/>
              </w:rPr>
              <w:t>从事教育教学改革研究</w:t>
            </w:r>
          </w:p>
          <w:p w14:paraId="0C625985">
            <w:pPr>
              <w:pStyle w:val="28"/>
              <w:kinsoku w:val="0"/>
              <w:overflowPunct w:val="0"/>
              <w:spacing w:line="273" w:lineRule="exact"/>
              <w:jc w:val="center"/>
              <w:rPr>
                <w:rFonts w:ascii="仿宋" w:hAnsi="仿宋" w:eastAsia="仿宋" w:cs="仿宋"/>
              </w:rPr>
            </w:pPr>
            <w:r>
              <w:rPr>
                <w:rFonts w:ascii="仿宋" w:hAnsi="仿宋" w:eastAsia="仿宋" w:cs="仿宋"/>
              </w:rPr>
              <w:t>及获奖情况（含教改项目、研究论文、慕课、教材等）</w:t>
            </w:r>
          </w:p>
        </w:tc>
        <w:tc>
          <w:tcPr>
            <w:tcW w:w="6920" w:type="dxa"/>
            <w:gridSpan w:val="7"/>
            <w:tcBorders>
              <w:top w:val="single" w:color="000000" w:sz="4" w:space="0"/>
              <w:left w:val="single" w:color="000000" w:sz="4" w:space="0"/>
              <w:bottom w:val="single" w:color="000000" w:sz="4" w:space="0"/>
              <w:right w:val="single" w:color="000000" w:sz="4" w:space="0"/>
              <w:tl2br w:val="nil"/>
              <w:tr2bl w:val="nil"/>
            </w:tcBorders>
            <w:vAlign w:val="center"/>
          </w:tcPr>
          <w:p w14:paraId="3410F0CD">
            <w:pPr>
              <w:spacing w:line="360" w:lineRule="auto"/>
              <w:ind w:firstLine="480" w:firstLineChars="200"/>
              <w:rPr>
                <w:rFonts w:ascii="仿宋" w:hAnsi="仿宋" w:eastAsia="仿宋" w:cs="仿宋"/>
              </w:rPr>
            </w:pPr>
            <w:r>
              <w:rPr>
                <w:rFonts w:ascii="仿宋" w:hAnsi="仿宋" w:eastAsia="仿宋" w:cs="仿宋"/>
              </w:rPr>
              <w:t>1、主持教育部产学合作协同育人项目，高等院校《智能边缘计算》课程建设，2021-10至2022-09；</w:t>
            </w:r>
          </w:p>
          <w:p w14:paraId="08F2A5C5">
            <w:pPr>
              <w:spacing w:line="360" w:lineRule="auto"/>
              <w:ind w:firstLine="480" w:firstLineChars="200"/>
              <w:rPr>
                <w:rFonts w:ascii="仿宋" w:hAnsi="仿宋" w:eastAsia="仿宋" w:cs="仿宋"/>
              </w:rPr>
            </w:pPr>
            <w:r>
              <w:rPr>
                <w:rFonts w:ascii="仿宋" w:hAnsi="仿宋" w:eastAsia="仿宋" w:cs="仿宋"/>
              </w:rPr>
              <w:t>2、《JavaWeb程序设计》河北科学技术出版社</w:t>
            </w:r>
          </w:p>
          <w:p w14:paraId="5FCE1A02">
            <w:pPr>
              <w:spacing w:line="360" w:lineRule="auto"/>
              <w:ind w:firstLine="480" w:firstLineChars="200"/>
              <w:rPr>
                <w:rFonts w:ascii="仿宋" w:hAnsi="仿宋" w:eastAsia="仿宋" w:cs="仿宋"/>
              </w:rPr>
            </w:pPr>
            <w:r>
              <w:rPr>
                <w:rFonts w:ascii="仿宋" w:hAnsi="仿宋" w:eastAsia="仿宋" w:cs="仿宋"/>
              </w:rPr>
              <w:t>3、《Java Web程序设计》获河北省教师教育学会优秀教育科研成果，二等奖</w:t>
            </w:r>
          </w:p>
        </w:tc>
      </w:tr>
      <w:tr w14:paraId="30C9F7AF">
        <w:tblPrEx>
          <w:tblCellMar>
            <w:top w:w="0" w:type="dxa"/>
            <w:left w:w="0" w:type="dxa"/>
            <w:bottom w:w="0" w:type="dxa"/>
            <w:right w:w="0" w:type="dxa"/>
          </w:tblCellMar>
        </w:tblPrEx>
        <w:trPr>
          <w:trHeight w:val="3696" w:hRule="exact"/>
          <w:jc w:val="center"/>
        </w:trPr>
        <w:tc>
          <w:tcPr>
            <w:tcW w:w="2653"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2A1629E9">
            <w:pPr>
              <w:pStyle w:val="28"/>
              <w:kinsoku w:val="0"/>
              <w:overflowPunct w:val="0"/>
              <w:spacing w:line="273" w:lineRule="exact"/>
              <w:jc w:val="center"/>
              <w:rPr>
                <w:rFonts w:ascii="仿宋" w:hAnsi="仿宋" w:eastAsia="仿宋" w:cs="仿宋"/>
              </w:rPr>
            </w:pPr>
            <w:r>
              <w:rPr>
                <w:rFonts w:ascii="仿宋" w:hAnsi="仿宋" w:eastAsia="仿宋" w:cs="仿宋"/>
              </w:rPr>
              <w:t>从事科学研究及</w:t>
            </w:r>
          </w:p>
          <w:p w14:paraId="2F529A6D">
            <w:pPr>
              <w:pStyle w:val="28"/>
              <w:kinsoku w:val="0"/>
              <w:overflowPunct w:val="0"/>
              <w:spacing w:line="273" w:lineRule="exact"/>
              <w:jc w:val="center"/>
              <w:rPr>
                <w:rFonts w:ascii="仿宋" w:hAnsi="仿宋" w:eastAsia="仿宋" w:cs="仿宋"/>
              </w:rPr>
            </w:pPr>
            <w:r>
              <w:rPr>
                <w:rFonts w:ascii="仿宋" w:hAnsi="仿宋" w:eastAsia="仿宋" w:cs="仿宋"/>
              </w:rPr>
              <w:t>获奖情况</w:t>
            </w:r>
          </w:p>
        </w:tc>
        <w:tc>
          <w:tcPr>
            <w:tcW w:w="6920" w:type="dxa"/>
            <w:gridSpan w:val="7"/>
            <w:tcBorders>
              <w:top w:val="single" w:color="000000" w:sz="4" w:space="0"/>
              <w:left w:val="single" w:color="000000" w:sz="4" w:space="0"/>
              <w:bottom w:val="single" w:color="000000" w:sz="4" w:space="0"/>
              <w:right w:val="single" w:color="000000" w:sz="4" w:space="0"/>
              <w:tl2br w:val="nil"/>
              <w:tr2bl w:val="nil"/>
            </w:tcBorders>
            <w:vAlign w:val="center"/>
          </w:tcPr>
          <w:p w14:paraId="0EFB1138">
            <w:pPr>
              <w:spacing w:line="360" w:lineRule="auto"/>
              <w:ind w:firstLine="480" w:firstLineChars="200"/>
              <w:rPr>
                <w:rFonts w:ascii="仿宋" w:hAnsi="仿宋" w:eastAsia="仿宋" w:cs="仿宋"/>
              </w:rPr>
            </w:pPr>
            <w:r>
              <w:rPr>
                <w:rFonts w:ascii="仿宋" w:hAnsi="仿宋" w:eastAsia="仿宋" w:cs="仿宋"/>
              </w:rPr>
              <w:t>1.河北省科技厅中央引导地方科技发展资金项目“基于深度学习的人脸深度伪造检测技术研究”；</w:t>
            </w:r>
          </w:p>
          <w:p w14:paraId="50D0435C">
            <w:pPr>
              <w:spacing w:line="360" w:lineRule="auto"/>
              <w:ind w:firstLine="480" w:firstLineChars="200"/>
              <w:rPr>
                <w:rFonts w:ascii="仿宋" w:hAnsi="仿宋" w:eastAsia="仿宋" w:cs="仿宋"/>
              </w:rPr>
            </w:pPr>
            <w:r>
              <w:rPr>
                <w:rFonts w:ascii="仿宋" w:hAnsi="仿宋" w:eastAsia="仿宋" w:cs="仿宋"/>
              </w:rPr>
              <w:t>2.横向课题—军民两用飞控项目 100万；</w:t>
            </w:r>
          </w:p>
          <w:p w14:paraId="60B4F07B">
            <w:pPr>
              <w:spacing w:line="360" w:lineRule="auto"/>
              <w:ind w:firstLine="480" w:firstLineChars="200"/>
              <w:rPr>
                <w:rFonts w:ascii="仿宋" w:hAnsi="仿宋" w:eastAsia="仿宋" w:cs="仿宋"/>
              </w:rPr>
            </w:pPr>
            <w:r>
              <w:rPr>
                <w:rFonts w:ascii="仿宋" w:hAnsi="仿宋" w:eastAsia="仿宋" w:cs="仿宋"/>
              </w:rPr>
              <w:t>3.</w:t>
            </w:r>
            <w:bookmarkStart w:id="2" w:name="_Hlk98318109"/>
            <w:r>
              <w:rPr>
                <w:rFonts w:ascii="仿宋" w:hAnsi="仿宋" w:eastAsia="仿宋" w:cs="仿宋"/>
              </w:rPr>
              <w:t>Design and optimization of submerged liquid cooling system in Internet Datacenter</w:t>
            </w:r>
            <w:bookmarkEnd w:id="2"/>
            <w:r>
              <w:rPr>
                <w:rFonts w:ascii="仿宋" w:hAnsi="仿宋" w:eastAsia="仿宋" w:cs="仿宋"/>
              </w:rPr>
              <w:t>(EI，通讯作者)；</w:t>
            </w:r>
          </w:p>
          <w:p w14:paraId="187A8EEE">
            <w:pPr>
              <w:spacing w:line="360" w:lineRule="auto"/>
              <w:ind w:firstLine="480" w:firstLineChars="200"/>
              <w:rPr>
                <w:rFonts w:ascii="仿宋" w:hAnsi="仿宋" w:eastAsia="仿宋" w:cs="仿宋"/>
              </w:rPr>
            </w:pPr>
            <w:r>
              <w:rPr>
                <w:rFonts w:ascii="仿宋" w:hAnsi="仿宋" w:eastAsia="仿宋" w:cs="仿宋"/>
              </w:rPr>
              <w:t>4.发明专利—一种基于区块链的铁轨检测方法及系统（第一发明人）。</w:t>
            </w:r>
          </w:p>
        </w:tc>
      </w:tr>
      <w:tr w14:paraId="44766665">
        <w:tblPrEx>
          <w:tblCellMar>
            <w:top w:w="0" w:type="dxa"/>
            <w:left w:w="0" w:type="dxa"/>
            <w:bottom w:w="0" w:type="dxa"/>
            <w:right w:w="0" w:type="dxa"/>
          </w:tblCellMar>
        </w:tblPrEx>
        <w:trPr>
          <w:trHeight w:val="1067" w:hRule="exact"/>
          <w:jc w:val="center"/>
        </w:trPr>
        <w:tc>
          <w:tcPr>
            <w:tcW w:w="2653"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4F2FC964">
            <w:pPr>
              <w:pStyle w:val="28"/>
              <w:kinsoku w:val="0"/>
              <w:overflowPunct w:val="0"/>
              <w:spacing w:line="273" w:lineRule="exact"/>
              <w:jc w:val="center"/>
              <w:rPr>
                <w:rFonts w:ascii="仿宋" w:hAnsi="仿宋" w:eastAsia="仿宋" w:cs="仿宋"/>
              </w:rPr>
            </w:pPr>
            <w:r>
              <w:rPr>
                <w:rFonts w:ascii="仿宋" w:hAnsi="仿宋" w:eastAsia="仿宋" w:cs="仿宋"/>
              </w:rPr>
              <w:t>近三年获得教学</w:t>
            </w:r>
          </w:p>
          <w:p w14:paraId="774DF2D7">
            <w:pPr>
              <w:pStyle w:val="28"/>
              <w:kinsoku w:val="0"/>
              <w:overflowPunct w:val="0"/>
              <w:spacing w:line="273" w:lineRule="exact"/>
              <w:jc w:val="center"/>
              <w:rPr>
                <w:rFonts w:ascii="仿宋" w:hAnsi="仿宋" w:eastAsia="仿宋" w:cs="仿宋"/>
              </w:rPr>
            </w:pPr>
            <w:r>
              <w:rPr>
                <w:rFonts w:ascii="仿宋" w:hAnsi="仿宋" w:eastAsia="仿宋" w:cs="仿宋"/>
              </w:rPr>
              <w:t>研究经费（万元）</w:t>
            </w:r>
          </w:p>
        </w:tc>
        <w:tc>
          <w:tcPr>
            <w:tcW w:w="2871"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046A296E">
            <w:pPr>
              <w:jc w:val="center"/>
              <w:rPr>
                <w:rFonts w:ascii="仿宋" w:hAnsi="仿宋" w:eastAsia="仿宋" w:cs="仿宋"/>
              </w:rPr>
            </w:pPr>
            <w:r>
              <w:rPr>
                <w:rFonts w:ascii="仿宋" w:hAnsi="仿宋" w:eastAsia="仿宋" w:cs="仿宋"/>
              </w:rPr>
              <w:t>20</w:t>
            </w:r>
          </w:p>
        </w:tc>
        <w:tc>
          <w:tcPr>
            <w:tcW w:w="1984"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77C4163B">
            <w:pPr>
              <w:pStyle w:val="28"/>
              <w:kinsoku w:val="0"/>
              <w:overflowPunct w:val="0"/>
              <w:spacing w:line="273" w:lineRule="exact"/>
              <w:jc w:val="center"/>
              <w:rPr>
                <w:rFonts w:ascii="仿宋" w:hAnsi="仿宋" w:eastAsia="仿宋" w:cs="仿宋"/>
              </w:rPr>
            </w:pPr>
            <w:r>
              <w:rPr>
                <w:rFonts w:ascii="仿宋" w:hAnsi="仿宋" w:eastAsia="仿宋" w:cs="仿宋"/>
              </w:rPr>
              <w:t>近三年获得科学</w:t>
            </w:r>
          </w:p>
          <w:p w14:paraId="3895DB42">
            <w:pPr>
              <w:pStyle w:val="28"/>
              <w:kinsoku w:val="0"/>
              <w:overflowPunct w:val="0"/>
              <w:spacing w:line="273" w:lineRule="exact"/>
              <w:jc w:val="center"/>
              <w:rPr>
                <w:rFonts w:ascii="仿宋" w:hAnsi="仿宋" w:eastAsia="仿宋" w:cs="仿宋"/>
              </w:rPr>
            </w:pPr>
            <w:r>
              <w:rPr>
                <w:rFonts w:ascii="仿宋" w:hAnsi="仿宋" w:eastAsia="仿宋" w:cs="仿宋"/>
              </w:rPr>
              <w:t>研究经费（万元）</w:t>
            </w:r>
          </w:p>
        </w:tc>
        <w:tc>
          <w:tcPr>
            <w:tcW w:w="2065"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68093656">
            <w:pPr>
              <w:jc w:val="center"/>
              <w:rPr>
                <w:rFonts w:ascii="仿宋" w:hAnsi="仿宋" w:eastAsia="仿宋" w:cs="仿宋"/>
              </w:rPr>
            </w:pPr>
            <w:r>
              <w:rPr>
                <w:rFonts w:ascii="仿宋" w:hAnsi="仿宋" w:eastAsia="仿宋" w:cs="仿宋"/>
              </w:rPr>
              <w:t>1000</w:t>
            </w:r>
          </w:p>
        </w:tc>
      </w:tr>
      <w:tr w14:paraId="729631EB">
        <w:tblPrEx>
          <w:tblCellMar>
            <w:top w:w="0" w:type="dxa"/>
            <w:left w:w="0" w:type="dxa"/>
            <w:bottom w:w="0" w:type="dxa"/>
            <w:right w:w="0" w:type="dxa"/>
          </w:tblCellMar>
        </w:tblPrEx>
        <w:trPr>
          <w:trHeight w:val="1564" w:hRule="exact"/>
          <w:jc w:val="center"/>
        </w:trPr>
        <w:tc>
          <w:tcPr>
            <w:tcW w:w="2653"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0D4312C7">
            <w:pPr>
              <w:pStyle w:val="28"/>
              <w:kinsoku w:val="0"/>
              <w:overflowPunct w:val="0"/>
              <w:spacing w:line="273" w:lineRule="exact"/>
              <w:jc w:val="center"/>
              <w:rPr>
                <w:rFonts w:ascii="仿宋" w:hAnsi="仿宋" w:eastAsia="仿宋" w:cs="仿宋"/>
              </w:rPr>
            </w:pPr>
            <w:r>
              <w:rPr>
                <w:rFonts w:ascii="仿宋" w:hAnsi="仿宋" w:eastAsia="仿宋" w:cs="仿宋"/>
              </w:rPr>
              <w:t>近三年给本科生授课</w:t>
            </w:r>
          </w:p>
          <w:p w14:paraId="613406DA">
            <w:pPr>
              <w:pStyle w:val="28"/>
              <w:kinsoku w:val="0"/>
              <w:overflowPunct w:val="0"/>
              <w:spacing w:line="273" w:lineRule="exact"/>
              <w:jc w:val="center"/>
              <w:rPr>
                <w:rFonts w:ascii="仿宋" w:hAnsi="仿宋" w:eastAsia="仿宋" w:cs="仿宋"/>
              </w:rPr>
            </w:pPr>
            <w:r>
              <w:rPr>
                <w:rFonts w:ascii="仿宋" w:hAnsi="仿宋" w:eastAsia="仿宋" w:cs="仿宋"/>
              </w:rPr>
              <w:t>课程及学时数</w:t>
            </w:r>
          </w:p>
        </w:tc>
        <w:tc>
          <w:tcPr>
            <w:tcW w:w="2871"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23F7B9A1">
            <w:pPr>
              <w:jc w:val="center"/>
              <w:rPr>
                <w:rFonts w:ascii="仿宋" w:hAnsi="仿宋" w:eastAsia="仿宋" w:cs="仿宋"/>
              </w:rPr>
            </w:pPr>
            <w:r>
              <w:rPr>
                <w:rFonts w:ascii="仿宋" w:hAnsi="仿宋" w:eastAsia="仿宋" w:cs="仿宋"/>
              </w:rPr>
              <w:t>软件工程（56学时）</w:t>
            </w:r>
          </w:p>
          <w:p w14:paraId="7199268F">
            <w:pPr>
              <w:jc w:val="center"/>
              <w:rPr>
                <w:rFonts w:ascii="仿宋" w:hAnsi="仿宋" w:eastAsia="仿宋" w:cs="仿宋"/>
              </w:rPr>
            </w:pPr>
            <w:r>
              <w:rPr>
                <w:rFonts w:ascii="仿宋" w:hAnsi="仿宋" w:eastAsia="仿宋" w:cs="仿宋"/>
              </w:rPr>
              <w:t>C语言程序设计（64学时）</w:t>
            </w:r>
          </w:p>
          <w:p w14:paraId="1B692A52">
            <w:pPr>
              <w:jc w:val="center"/>
              <w:rPr>
                <w:rFonts w:ascii="仿宋" w:hAnsi="仿宋" w:eastAsia="仿宋" w:cs="仿宋"/>
              </w:rPr>
            </w:pPr>
            <w:r>
              <w:rPr>
                <w:rFonts w:ascii="仿宋" w:hAnsi="仿宋" w:eastAsia="仿宋" w:cs="仿宋"/>
              </w:rPr>
              <w:t>数据结构（80学时）</w:t>
            </w:r>
          </w:p>
        </w:tc>
        <w:tc>
          <w:tcPr>
            <w:tcW w:w="1984"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2C8954B2">
            <w:pPr>
              <w:pStyle w:val="28"/>
              <w:kinsoku w:val="0"/>
              <w:overflowPunct w:val="0"/>
              <w:spacing w:line="273" w:lineRule="exact"/>
              <w:jc w:val="center"/>
              <w:rPr>
                <w:rFonts w:ascii="仿宋" w:hAnsi="仿宋" w:eastAsia="仿宋" w:cs="仿宋"/>
              </w:rPr>
            </w:pPr>
            <w:r>
              <w:rPr>
                <w:rFonts w:ascii="仿宋" w:hAnsi="仿宋" w:eastAsia="仿宋" w:cs="仿宋"/>
              </w:rPr>
              <w:t>近三年指导本科</w:t>
            </w:r>
          </w:p>
          <w:p w14:paraId="2B830064">
            <w:pPr>
              <w:pStyle w:val="28"/>
              <w:kinsoku w:val="0"/>
              <w:overflowPunct w:val="0"/>
              <w:spacing w:line="273" w:lineRule="exact"/>
              <w:jc w:val="center"/>
              <w:rPr>
                <w:rFonts w:ascii="仿宋" w:hAnsi="仿宋" w:eastAsia="仿宋" w:cs="仿宋"/>
              </w:rPr>
            </w:pPr>
            <w:r>
              <w:rPr>
                <w:rFonts w:ascii="仿宋" w:hAnsi="仿宋" w:eastAsia="仿宋" w:cs="仿宋"/>
              </w:rPr>
              <w:t>毕业设计（人次）</w:t>
            </w:r>
          </w:p>
        </w:tc>
        <w:tc>
          <w:tcPr>
            <w:tcW w:w="2065"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5BB2B9FE">
            <w:pPr>
              <w:jc w:val="center"/>
              <w:rPr>
                <w:rFonts w:ascii="仿宋" w:hAnsi="仿宋" w:eastAsia="仿宋" w:cs="仿宋"/>
              </w:rPr>
            </w:pPr>
            <w:r>
              <w:rPr>
                <w:rFonts w:ascii="仿宋" w:hAnsi="仿宋" w:eastAsia="仿宋" w:cs="仿宋"/>
              </w:rPr>
              <w:t>24</w:t>
            </w:r>
          </w:p>
        </w:tc>
      </w:tr>
    </w:tbl>
    <w:p w14:paraId="0705ECC0">
      <w:pPr>
        <w:pStyle w:val="5"/>
        <w:kinsoku w:val="0"/>
        <w:overflowPunct w:val="0"/>
        <w:spacing w:line="274" w:lineRule="exact"/>
        <w:ind w:left="458"/>
        <w:rPr>
          <w:rFonts w:hint="default" w:ascii="宋体" w:eastAsia="宋体" w:cs="宋体"/>
          <w:sz w:val="24"/>
          <w:szCs w:val="24"/>
        </w:rPr>
      </w:pPr>
    </w:p>
    <w:p w14:paraId="09583647">
      <w:pPr>
        <w:rPr>
          <w:rFonts w:hint="default" w:ascii="宋体" w:cs="宋体"/>
        </w:rPr>
      </w:pPr>
      <w:r>
        <w:rPr>
          <w:rFonts w:hint="default" w:ascii="宋体" w:cs="宋体"/>
        </w:rPr>
        <w:br w:type="page"/>
      </w:r>
    </w:p>
    <w:p w14:paraId="182701EF">
      <w:pPr>
        <w:pStyle w:val="5"/>
        <w:kinsoku w:val="0"/>
        <w:overflowPunct w:val="0"/>
        <w:spacing w:line="431" w:lineRule="exact"/>
        <w:ind w:left="0"/>
        <w:jc w:val="center"/>
        <w:rPr>
          <w:rFonts w:hint="default"/>
          <w:sz w:val="20"/>
          <w:szCs w:val="20"/>
        </w:rPr>
      </w:pPr>
      <w:r>
        <w:t>专业主要带头人简介</w:t>
      </w:r>
    </w:p>
    <w:p w14:paraId="2B81F3E2">
      <w:pPr>
        <w:pStyle w:val="5"/>
        <w:kinsoku w:val="0"/>
        <w:overflowPunct w:val="0"/>
        <w:spacing w:line="431" w:lineRule="exact"/>
        <w:ind w:left="3094"/>
        <w:rPr>
          <w:rFonts w:hint="default"/>
          <w:sz w:val="20"/>
          <w:szCs w:val="20"/>
        </w:rPr>
      </w:pPr>
    </w:p>
    <w:tbl>
      <w:tblPr>
        <w:tblStyle w:val="11"/>
        <w:tblW w:w="0" w:type="auto"/>
        <w:jc w:val="center"/>
        <w:tblLayout w:type="fixed"/>
        <w:tblCellMar>
          <w:top w:w="0" w:type="dxa"/>
          <w:left w:w="0" w:type="dxa"/>
          <w:bottom w:w="0" w:type="dxa"/>
          <w:right w:w="0" w:type="dxa"/>
        </w:tblCellMar>
      </w:tblPr>
      <w:tblGrid>
        <w:gridCol w:w="960"/>
        <w:gridCol w:w="1438"/>
        <w:gridCol w:w="255"/>
        <w:gridCol w:w="991"/>
        <w:gridCol w:w="878"/>
        <w:gridCol w:w="860"/>
        <w:gridCol w:w="857"/>
        <w:gridCol w:w="1069"/>
        <w:gridCol w:w="1274"/>
        <w:gridCol w:w="991"/>
      </w:tblGrid>
      <w:tr w14:paraId="144C252E">
        <w:tblPrEx>
          <w:tblCellMar>
            <w:top w:w="0" w:type="dxa"/>
            <w:left w:w="0" w:type="dxa"/>
            <w:bottom w:w="0" w:type="dxa"/>
            <w:right w:w="0" w:type="dxa"/>
          </w:tblCellMar>
        </w:tblPrEx>
        <w:trPr>
          <w:trHeight w:val="564" w:hRule="exact"/>
          <w:jc w:val="center"/>
        </w:trPr>
        <w:tc>
          <w:tcPr>
            <w:tcW w:w="960" w:type="dxa"/>
            <w:tcBorders>
              <w:top w:val="single" w:color="000000" w:sz="4" w:space="0"/>
              <w:left w:val="single" w:color="000000" w:sz="4" w:space="0"/>
              <w:bottom w:val="single" w:color="000000" w:sz="4" w:space="0"/>
              <w:right w:val="single" w:color="000000" w:sz="4" w:space="0"/>
              <w:tl2br w:val="nil"/>
              <w:tr2bl w:val="nil"/>
            </w:tcBorders>
            <w:vAlign w:val="center"/>
          </w:tcPr>
          <w:p w14:paraId="3375F893">
            <w:pPr>
              <w:pStyle w:val="28"/>
              <w:kinsoku w:val="0"/>
              <w:overflowPunct w:val="0"/>
              <w:ind w:left="235"/>
              <w:jc w:val="center"/>
              <w:rPr>
                <w:rFonts w:ascii="仿宋" w:hAnsi="仿宋" w:eastAsia="仿宋" w:cs="仿宋"/>
              </w:rPr>
            </w:pPr>
            <w:r>
              <w:rPr>
                <w:rFonts w:ascii="仿宋" w:hAnsi="仿宋" w:eastAsia="仿宋" w:cs="仿宋"/>
              </w:rPr>
              <w:t>姓名</w:t>
            </w:r>
          </w:p>
        </w:tc>
        <w:tc>
          <w:tcPr>
            <w:tcW w:w="1438" w:type="dxa"/>
            <w:tcBorders>
              <w:top w:val="single" w:color="000000" w:sz="4" w:space="0"/>
              <w:left w:val="single" w:color="000000" w:sz="4" w:space="0"/>
              <w:bottom w:val="single" w:color="000000" w:sz="4" w:space="0"/>
              <w:right w:val="single" w:color="000000" w:sz="4" w:space="0"/>
              <w:tl2br w:val="nil"/>
              <w:tr2bl w:val="nil"/>
            </w:tcBorders>
            <w:vAlign w:val="center"/>
          </w:tcPr>
          <w:p w14:paraId="4FCDE037">
            <w:pPr>
              <w:jc w:val="center"/>
              <w:rPr>
                <w:rFonts w:ascii="仿宋" w:hAnsi="仿宋" w:eastAsia="仿宋" w:cs="仿宋"/>
              </w:rPr>
            </w:pPr>
            <w:r>
              <w:rPr>
                <w:rFonts w:ascii="仿宋" w:hAnsi="仿宋" w:eastAsia="仿宋" w:cs="仿宋"/>
              </w:rPr>
              <w:t>韩明</w:t>
            </w:r>
          </w:p>
        </w:tc>
        <w:tc>
          <w:tcPr>
            <w:tcW w:w="1246"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281F7C64">
            <w:pPr>
              <w:pStyle w:val="28"/>
              <w:kinsoku w:val="0"/>
              <w:overflowPunct w:val="0"/>
              <w:ind w:left="376"/>
              <w:jc w:val="both"/>
              <w:rPr>
                <w:rFonts w:ascii="仿宋" w:hAnsi="仿宋" w:eastAsia="仿宋" w:cs="仿宋"/>
              </w:rPr>
            </w:pPr>
            <w:r>
              <w:rPr>
                <w:rFonts w:ascii="仿宋" w:hAnsi="仿宋" w:eastAsia="仿宋" w:cs="仿宋"/>
              </w:rPr>
              <w:t>性别</w:t>
            </w:r>
          </w:p>
        </w:tc>
        <w:tc>
          <w:tcPr>
            <w:tcW w:w="878" w:type="dxa"/>
            <w:tcBorders>
              <w:top w:val="single" w:color="000000" w:sz="4" w:space="0"/>
              <w:left w:val="single" w:color="000000" w:sz="4" w:space="0"/>
              <w:bottom w:val="single" w:color="000000" w:sz="4" w:space="0"/>
              <w:right w:val="single" w:color="000000" w:sz="4" w:space="0"/>
              <w:tl2br w:val="nil"/>
              <w:tr2bl w:val="nil"/>
            </w:tcBorders>
            <w:vAlign w:val="center"/>
          </w:tcPr>
          <w:p w14:paraId="5AF3DD12">
            <w:pPr>
              <w:jc w:val="center"/>
              <w:rPr>
                <w:rFonts w:ascii="仿宋" w:hAnsi="仿宋" w:eastAsia="仿宋" w:cs="仿宋"/>
              </w:rPr>
            </w:pPr>
            <w:r>
              <w:rPr>
                <w:rFonts w:ascii="仿宋" w:hAnsi="仿宋" w:eastAsia="仿宋" w:cs="仿宋"/>
              </w:rPr>
              <w:t>男</w:t>
            </w:r>
          </w:p>
        </w:tc>
        <w:tc>
          <w:tcPr>
            <w:tcW w:w="1717"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5874E616">
            <w:pPr>
              <w:pStyle w:val="28"/>
              <w:kinsoku w:val="0"/>
              <w:overflowPunct w:val="0"/>
              <w:ind w:left="131"/>
              <w:jc w:val="center"/>
              <w:rPr>
                <w:rFonts w:ascii="仿宋" w:hAnsi="仿宋" w:eastAsia="仿宋" w:cs="仿宋"/>
              </w:rPr>
            </w:pPr>
            <w:r>
              <w:rPr>
                <w:rFonts w:ascii="仿宋" w:hAnsi="仿宋" w:eastAsia="仿宋" w:cs="仿宋"/>
              </w:rPr>
              <w:t>专业技术职务</w:t>
            </w:r>
          </w:p>
        </w:tc>
        <w:tc>
          <w:tcPr>
            <w:tcW w:w="1069" w:type="dxa"/>
            <w:tcBorders>
              <w:top w:val="single" w:color="000000" w:sz="4" w:space="0"/>
              <w:left w:val="single" w:color="000000" w:sz="4" w:space="0"/>
              <w:bottom w:val="single" w:color="000000" w:sz="4" w:space="0"/>
              <w:right w:val="single" w:color="000000" w:sz="4" w:space="0"/>
              <w:tl2br w:val="nil"/>
              <w:tr2bl w:val="nil"/>
            </w:tcBorders>
            <w:vAlign w:val="center"/>
          </w:tcPr>
          <w:p w14:paraId="17ABBF13">
            <w:pPr>
              <w:jc w:val="center"/>
              <w:rPr>
                <w:rFonts w:ascii="仿宋" w:hAnsi="仿宋" w:eastAsia="仿宋" w:cs="仿宋"/>
              </w:rPr>
            </w:pPr>
            <w:r>
              <w:rPr>
                <w:rFonts w:ascii="仿宋" w:hAnsi="仿宋" w:eastAsia="仿宋" w:cs="仿宋"/>
              </w:rPr>
              <w:t>教授</w:t>
            </w:r>
          </w:p>
        </w:tc>
        <w:tc>
          <w:tcPr>
            <w:tcW w:w="1274" w:type="dxa"/>
            <w:tcBorders>
              <w:top w:val="single" w:color="000000" w:sz="4" w:space="0"/>
              <w:left w:val="single" w:color="000000" w:sz="4" w:space="0"/>
              <w:bottom w:val="single" w:color="000000" w:sz="4" w:space="0"/>
              <w:right w:val="single" w:color="000000" w:sz="4" w:space="0"/>
              <w:tl2br w:val="nil"/>
              <w:tr2bl w:val="nil"/>
            </w:tcBorders>
            <w:vAlign w:val="center"/>
          </w:tcPr>
          <w:p w14:paraId="32CDF0A7">
            <w:pPr>
              <w:pStyle w:val="28"/>
              <w:kinsoku w:val="0"/>
              <w:overflowPunct w:val="0"/>
              <w:ind w:left="171"/>
              <w:jc w:val="center"/>
              <w:rPr>
                <w:rFonts w:ascii="仿宋" w:hAnsi="仿宋" w:eastAsia="仿宋" w:cs="仿宋"/>
              </w:rPr>
            </w:pPr>
            <w:r>
              <w:rPr>
                <w:rFonts w:ascii="仿宋" w:hAnsi="仿宋" w:eastAsia="仿宋" w:cs="仿宋"/>
              </w:rPr>
              <w:t>行政职务</w:t>
            </w:r>
          </w:p>
        </w:tc>
        <w:tc>
          <w:tcPr>
            <w:tcW w:w="991" w:type="dxa"/>
            <w:tcBorders>
              <w:top w:val="single" w:color="000000" w:sz="4" w:space="0"/>
              <w:left w:val="single" w:color="000000" w:sz="4" w:space="0"/>
              <w:bottom w:val="single" w:color="000000" w:sz="4" w:space="0"/>
              <w:right w:val="single" w:color="000000" w:sz="4" w:space="0"/>
              <w:tl2br w:val="nil"/>
              <w:tr2bl w:val="nil"/>
            </w:tcBorders>
            <w:vAlign w:val="center"/>
          </w:tcPr>
          <w:p w14:paraId="21960BB7">
            <w:pPr>
              <w:jc w:val="center"/>
              <w:rPr>
                <w:rFonts w:ascii="仿宋" w:hAnsi="仿宋" w:eastAsia="仿宋" w:cs="仿宋"/>
              </w:rPr>
            </w:pPr>
            <w:r>
              <w:rPr>
                <w:rFonts w:ascii="仿宋" w:hAnsi="仿宋" w:eastAsia="仿宋" w:cs="仿宋"/>
              </w:rPr>
              <w:t>无</w:t>
            </w:r>
          </w:p>
        </w:tc>
      </w:tr>
      <w:tr w14:paraId="473E3B0E">
        <w:tblPrEx>
          <w:tblCellMar>
            <w:top w:w="0" w:type="dxa"/>
            <w:left w:w="0" w:type="dxa"/>
            <w:bottom w:w="0" w:type="dxa"/>
            <w:right w:w="0" w:type="dxa"/>
          </w:tblCellMar>
        </w:tblPrEx>
        <w:trPr>
          <w:trHeight w:val="714" w:hRule="exact"/>
          <w:jc w:val="center"/>
        </w:trPr>
        <w:tc>
          <w:tcPr>
            <w:tcW w:w="960" w:type="dxa"/>
            <w:tcBorders>
              <w:top w:val="single" w:color="000000" w:sz="4" w:space="0"/>
              <w:left w:val="single" w:color="000000" w:sz="4" w:space="0"/>
              <w:bottom w:val="single" w:color="000000" w:sz="4" w:space="0"/>
              <w:right w:val="single" w:color="000000" w:sz="4" w:space="0"/>
              <w:tl2br w:val="nil"/>
              <w:tr2bl w:val="nil"/>
            </w:tcBorders>
            <w:vAlign w:val="center"/>
          </w:tcPr>
          <w:p w14:paraId="483B03F1">
            <w:pPr>
              <w:pStyle w:val="28"/>
              <w:kinsoku w:val="0"/>
              <w:overflowPunct w:val="0"/>
              <w:spacing w:line="312" w:lineRule="exact"/>
              <w:ind w:left="235" w:right="113" w:hanging="120"/>
              <w:rPr>
                <w:rFonts w:ascii="仿宋" w:hAnsi="仿宋" w:eastAsia="仿宋" w:cs="仿宋"/>
              </w:rPr>
            </w:pPr>
            <w:r>
              <w:rPr>
                <w:rFonts w:ascii="仿宋" w:hAnsi="仿宋" w:eastAsia="仿宋" w:cs="仿宋"/>
              </w:rPr>
              <w:t>拟承担课程</w:t>
            </w:r>
          </w:p>
        </w:tc>
        <w:tc>
          <w:tcPr>
            <w:tcW w:w="3562" w:type="dxa"/>
            <w:gridSpan w:val="4"/>
            <w:tcBorders>
              <w:top w:val="single" w:color="000000" w:sz="4" w:space="0"/>
              <w:left w:val="single" w:color="000000" w:sz="4" w:space="0"/>
              <w:bottom w:val="single" w:color="000000" w:sz="4" w:space="0"/>
              <w:right w:val="single" w:color="000000" w:sz="4" w:space="0"/>
              <w:tl2br w:val="nil"/>
              <w:tr2bl w:val="nil"/>
            </w:tcBorders>
            <w:vAlign w:val="center"/>
          </w:tcPr>
          <w:p w14:paraId="1B13112A">
            <w:pPr>
              <w:jc w:val="center"/>
              <w:rPr>
                <w:rFonts w:ascii="仿宋" w:hAnsi="仿宋" w:eastAsia="仿宋" w:cs="仿宋"/>
              </w:rPr>
            </w:pPr>
            <w:r>
              <w:rPr>
                <w:rFonts w:ascii="仿宋" w:hAnsi="仿宋" w:eastAsia="仿宋" w:cs="仿宋"/>
              </w:rPr>
              <w:t>数字图像处理、低空飞行器控制技术</w:t>
            </w:r>
          </w:p>
        </w:tc>
        <w:tc>
          <w:tcPr>
            <w:tcW w:w="1717"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45863F37">
            <w:pPr>
              <w:pStyle w:val="28"/>
              <w:kinsoku w:val="0"/>
              <w:overflowPunct w:val="0"/>
              <w:ind w:left="131"/>
              <w:jc w:val="center"/>
              <w:rPr>
                <w:rFonts w:ascii="仿宋" w:hAnsi="仿宋" w:eastAsia="仿宋" w:cs="仿宋"/>
              </w:rPr>
            </w:pPr>
            <w:r>
              <w:rPr>
                <w:rFonts w:ascii="仿宋" w:hAnsi="仿宋" w:eastAsia="仿宋" w:cs="仿宋"/>
              </w:rPr>
              <w:t>现在所在单位</w:t>
            </w:r>
          </w:p>
        </w:tc>
        <w:tc>
          <w:tcPr>
            <w:tcW w:w="3334"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4A33FB58">
            <w:pPr>
              <w:jc w:val="center"/>
              <w:rPr>
                <w:rFonts w:ascii="仿宋" w:hAnsi="仿宋" w:eastAsia="仿宋" w:cs="仿宋"/>
              </w:rPr>
            </w:pPr>
            <w:r>
              <w:rPr>
                <w:rFonts w:ascii="仿宋" w:hAnsi="仿宋" w:eastAsia="仿宋" w:cs="仿宋"/>
              </w:rPr>
              <w:t>石家庄学院</w:t>
            </w:r>
          </w:p>
        </w:tc>
      </w:tr>
      <w:tr w14:paraId="405475BA">
        <w:tblPrEx>
          <w:tblCellMar>
            <w:top w:w="0" w:type="dxa"/>
            <w:left w:w="0" w:type="dxa"/>
            <w:bottom w:w="0" w:type="dxa"/>
            <w:right w:w="0" w:type="dxa"/>
          </w:tblCellMar>
        </w:tblPrEx>
        <w:trPr>
          <w:trHeight w:val="695" w:hRule="exact"/>
          <w:jc w:val="center"/>
        </w:trPr>
        <w:tc>
          <w:tcPr>
            <w:tcW w:w="2653"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396C6AFE">
            <w:pPr>
              <w:pStyle w:val="28"/>
              <w:kinsoku w:val="0"/>
              <w:overflowPunct w:val="0"/>
              <w:ind w:left="766" w:right="312" w:hanging="454"/>
              <w:rPr>
                <w:rFonts w:ascii="仿宋" w:hAnsi="仿宋" w:eastAsia="仿宋" w:cs="仿宋"/>
              </w:rPr>
            </w:pPr>
            <w:r>
              <w:rPr>
                <w:rFonts w:ascii="仿宋" w:hAnsi="仿宋" w:eastAsia="仿宋" w:cs="仿宋"/>
                <w:spacing w:val="-17"/>
              </w:rPr>
              <w:t>最后学历毕业时间、学校、专业</w:t>
            </w:r>
          </w:p>
        </w:tc>
        <w:tc>
          <w:tcPr>
            <w:tcW w:w="6920" w:type="dxa"/>
            <w:gridSpan w:val="7"/>
            <w:tcBorders>
              <w:top w:val="single" w:color="000000" w:sz="4" w:space="0"/>
              <w:left w:val="single" w:color="000000" w:sz="4" w:space="0"/>
              <w:bottom w:val="single" w:color="000000" w:sz="4" w:space="0"/>
              <w:right w:val="single" w:color="000000" w:sz="4" w:space="0"/>
              <w:tl2br w:val="nil"/>
              <w:tr2bl w:val="nil"/>
            </w:tcBorders>
            <w:vAlign w:val="center"/>
          </w:tcPr>
          <w:p w14:paraId="0F516320">
            <w:pPr>
              <w:jc w:val="center"/>
              <w:rPr>
                <w:rFonts w:ascii="仿宋" w:hAnsi="仿宋" w:eastAsia="仿宋" w:cs="仿宋"/>
              </w:rPr>
            </w:pPr>
            <w:r>
              <w:rPr>
                <w:rFonts w:ascii="仿宋" w:hAnsi="仿宋" w:eastAsia="仿宋" w:cs="仿宋"/>
              </w:rPr>
              <w:t>工学博士，2015年6月，燕山大学，计算机应用技术</w:t>
            </w:r>
          </w:p>
        </w:tc>
      </w:tr>
      <w:tr w14:paraId="13084919">
        <w:tblPrEx>
          <w:tblCellMar>
            <w:top w:w="0" w:type="dxa"/>
            <w:left w:w="0" w:type="dxa"/>
            <w:bottom w:w="0" w:type="dxa"/>
            <w:right w:w="0" w:type="dxa"/>
          </w:tblCellMar>
        </w:tblPrEx>
        <w:trPr>
          <w:trHeight w:val="705" w:hRule="exact"/>
          <w:jc w:val="center"/>
        </w:trPr>
        <w:tc>
          <w:tcPr>
            <w:tcW w:w="2653"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033535C5">
            <w:pPr>
              <w:pStyle w:val="28"/>
              <w:kinsoku w:val="0"/>
              <w:overflowPunct w:val="0"/>
              <w:ind w:left="599"/>
              <w:rPr>
                <w:rFonts w:ascii="仿宋" w:hAnsi="仿宋" w:eastAsia="仿宋" w:cs="仿宋"/>
              </w:rPr>
            </w:pPr>
            <w:r>
              <w:rPr>
                <w:rFonts w:ascii="仿宋" w:hAnsi="仿宋" w:eastAsia="仿宋" w:cs="仿宋"/>
              </w:rPr>
              <w:t>主要研究方向</w:t>
            </w:r>
          </w:p>
        </w:tc>
        <w:tc>
          <w:tcPr>
            <w:tcW w:w="6920" w:type="dxa"/>
            <w:gridSpan w:val="7"/>
            <w:tcBorders>
              <w:top w:val="single" w:color="000000" w:sz="4" w:space="0"/>
              <w:left w:val="single" w:color="000000" w:sz="4" w:space="0"/>
              <w:bottom w:val="single" w:color="000000" w:sz="4" w:space="0"/>
              <w:right w:val="single" w:color="000000" w:sz="4" w:space="0"/>
              <w:tl2br w:val="nil"/>
              <w:tr2bl w:val="nil"/>
            </w:tcBorders>
            <w:vAlign w:val="center"/>
          </w:tcPr>
          <w:p w14:paraId="2B5C67D6">
            <w:pPr>
              <w:ind w:firstLine="240" w:firstLineChars="100"/>
              <w:jc w:val="center"/>
              <w:rPr>
                <w:rFonts w:ascii="仿宋" w:hAnsi="仿宋" w:eastAsia="仿宋" w:cs="仿宋"/>
              </w:rPr>
            </w:pPr>
            <w:r>
              <w:rPr>
                <w:rFonts w:ascii="仿宋" w:hAnsi="仿宋" w:eastAsia="仿宋" w:cs="仿宋"/>
              </w:rPr>
              <w:t>图像处理与模式识别，多智能体协同控制</w:t>
            </w:r>
          </w:p>
        </w:tc>
      </w:tr>
      <w:tr w14:paraId="3BB9F709">
        <w:tblPrEx>
          <w:tblCellMar>
            <w:top w:w="0" w:type="dxa"/>
            <w:left w:w="0" w:type="dxa"/>
            <w:bottom w:w="0" w:type="dxa"/>
            <w:right w:w="0" w:type="dxa"/>
          </w:tblCellMar>
        </w:tblPrEx>
        <w:trPr>
          <w:trHeight w:val="3412" w:hRule="exact"/>
          <w:jc w:val="center"/>
        </w:trPr>
        <w:tc>
          <w:tcPr>
            <w:tcW w:w="2653"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3FE91215">
            <w:pPr>
              <w:pStyle w:val="28"/>
              <w:kinsoku w:val="0"/>
              <w:overflowPunct w:val="0"/>
              <w:spacing w:line="273" w:lineRule="exact"/>
              <w:jc w:val="center"/>
              <w:rPr>
                <w:rFonts w:ascii="仿宋" w:hAnsi="仿宋" w:eastAsia="仿宋" w:cs="仿宋"/>
              </w:rPr>
            </w:pPr>
            <w:r>
              <w:rPr>
                <w:rFonts w:ascii="仿宋" w:hAnsi="仿宋" w:eastAsia="仿宋" w:cs="仿宋"/>
              </w:rPr>
              <w:t>从事教育教学改革研究</w:t>
            </w:r>
          </w:p>
          <w:p w14:paraId="6B678CD6">
            <w:pPr>
              <w:pStyle w:val="28"/>
              <w:kinsoku w:val="0"/>
              <w:overflowPunct w:val="0"/>
              <w:spacing w:before="29" w:line="312" w:lineRule="exact"/>
              <w:ind w:left="119" w:right="120"/>
              <w:jc w:val="center"/>
              <w:rPr>
                <w:rFonts w:ascii="仿宋" w:hAnsi="仿宋" w:eastAsia="仿宋" w:cs="仿宋"/>
              </w:rPr>
            </w:pPr>
            <w:r>
              <w:rPr>
                <w:rFonts w:ascii="仿宋" w:hAnsi="仿宋" w:eastAsia="仿宋" w:cs="仿宋"/>
              </w:rPr>
              <w:t>及获奖情况（含教改项目、研究论文、慕课、教材等）</w:t>
            </w:r>
          </w:p>
        </w:tc>
        <w:tc>
          <w:tcPr>
            <w:tcW w:w="6920" w:type="dxa"/>
            <w:gridSpan w:val="7"/>
            <w:tcBorders>
              <w:top w:val="single" w:color="000000" w:sz="4" w:space="0"/>
              <w:left w:val="single" w:color="000000" w:sz="4" w:space="0"/>
              <w:bottom w:val="single" w:color="000000" w:sz="4" w:space="0"/>
              <w:right w:val="single" w:color="000000" w:sz="4" w:space="0"/>
              <w:tl2br w:val="nil"/>
              <w:tr2bl w:val="nil"/>
            </w:tcBorders>
            <w:vAlign w:val="center"/>
          </w:tcPr>
          <w:p w14:paraId="7E92EC71">
            <w:pPr>
              <w:numPr>
                <w:ilvl w:val="0"/>
                <w:numId w:val="1"/>
              </w:numPr>
              <w:spacing w:line="360" w:lineRule="auto"/>
              <w:ind w:firstLine="480" w:firstLineChars="200"/>
              <w:rPr>
                <w:rFonts w:ascii="仿宋" w:hAnsi="仿宋" w:eastAsia="仿宋" w:cs="仿宋"/>
              </w:rPr>
            </w:pPr>
            <w:r>
              <w:rPr>
                <w:rFonts w:ascii="仿宋" w:hAnsi="仿宋" w:eastAsia="仿宋" w:cs="仿宋"/>
              </w:rPr>
              <w:t>河北省教育厅“工程教育专业认证背景下的软件工程专业综合改革研究与实践”；</w:t>
            </w:r>
          </w:p>
          <w:p w14:paraId="6585B13F">
            <w:pPr>
              <w:numPr>
                <w:ilvl w:val="0"/>
                <w:numId w:val="1"/>
              </w:numPr>
              <w:spacing w:line="360" w:lineRule="auto"/>
              <w:ind w:firstLine="480" w:firstLineChars="200"/>
              <w:rPr>
                <w:rFonts w:ascii="仿宋" w:hAnsi="仿宋" w:eastAsia="仿宋" w:cs="仿宋"/>
              </w:rPr>
            </w:pPr>
            <w:r>
              <w:rPr>
                <w:rFonts w:ascii="仿宋" w:hAnsi="仿宋" w:eastAsia="仿宋" w:cs="仿宋"/>
              </w:rPr>
              <w:t>《深度学习框架下目标检测关键技术及应用研究》 清华大学出版社；</w:t>
            </w:r>
          </w:p>
          <w:p w14:paraId="54EDA403">
            <w:pPr>
              <w:numPr>
                <w:ilvl w:val="0"/>
                <w:numId w:val="1"/>
              </w:numPr>
              <w:spacing w:line="360" w:lineRule="auto"/>
              <w:ind w:firstLine="480" w:firstLineChars="200"/>
              <w:rPr>
                <w:rFonts w:ascii="仿宋" w:hAnsi="仿宋" w:eastAsia="仿宋" w:cs="仿宋"/>
              </w:rPr>
            </w:pPr>
            <w:r>
              <w:rPr>
                <w:rFonts w:ascii="仿宋" w:hAnsi="仿宋" w:eastAsia="仿宋" w:cs="仿宋"/>
              </w:rPr>
              <w:t>《基于孪生网络的目标跟踪研究》 燕山大学出版社。</w:t>
            </w:r>
          </w:p>
        </w:tc>
      </w:tr>
      <w:tr w14:paraId="673B1E3D">
        <w:tblPrEx>
          <w:tblCellMar>
            <w:top w:w="0" w:type="dxa"/>
            <w:left w:w="0" w:type="dxa"/>
            <w:bottom w:w="0" w:type="dxa"/>
            <w:right w:w="0" w:type="dxa"/>
          </w:tblCellMar>
        </w:tblPrEx>
        <w:trPr>
          <w:trHeight w:val="3644" w:hRule="exact"/>
          <w:jc w:val="center"/>
        </w:trPr>
        <w:tc>
          <w:tcPr>
            <w:tcW w:w="2653"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6846D5FB">
            <w:pPr>
              <w:pStyle w:val="28"/>
              <w:kinsoku w:val="0"/>
              <w:overflowPunct w:val="0"/>
              <w:spacing w:before="199"/>
              <w:ind w:left="719" w:right="600" w:hanging="120"/>
              <w:rPr>
                <w:rFonts w:ascii="仿宋" w:hAnsi="仿宋" w:eastAsia="仿宋" w:cs="仿宋"/>
              </w:rPr>
            </w:pPr>
            <w:r>
              <w:rPr>
                <w:rFonts w:ascii="仿宋" w:hAnsi="仿宋" w:eastAsia="仿宋" w:cs="仿宋"/>
              </w:rPr>
              <w:t>从事科学研究及获奖情况</w:t>
            </w:r>
          </w:p>
        </w:tc>
        <w:tc>
          <w:tcPr>
            <w:tcW w:w="6920" w:type="dxa"/>
            <w:gridSpan w:val="7"/>
            <w:tcBorders>
              <w:top w:val="single" w:color="000000" w:sz="4" w:space="0"/>
              <w:left w:val="single" w:color="000000" w:sz="4" w:space="0"/>
              <w:bottom w:val="single" w:color="000000" w:sz="4" w:space="0"/>
              <w:right w:val="single" w:color="000000" w:sz="4" w:space="0"/>
              <w:tl2br w:val="nil"/>
              <w:tr2bl w:val="nil"/>
            </w:tcBorders>
            <w:vAlign w:val="center"/>
          </w:tcPr>
          <w:p w14:paraId="008BE37E">
            <w:pPr>
              <w:spacing w:line="360" w:lineRule="auto"/>
              <w:ind w:firstLine="480" w:firstLineChars="200"/>
              <w:rPr>
                <w:rFonts w:ascii="仿宋" w:hAnsi="仿宋" w:eastAsia="仿宋" w:cs="仿宋"/>
              </w:rPr>
            </w:pPr>
            <w:r>
              <w:rPr>
                <w:rFonts w:ascii="仿宋" w:hAnsi="仿宋" w:eastAsia="仿宋" w:cs="仿宋"/>
              </w:rPr>
              <w:t>1、主持河北省人力资源与社会保障厅“基于孪生网络的视觉目标跟踪”；</w:t>
            </w:r>
          </w:p>
          <w:p w14:paraId="11A2FC11">
            <w:pPr>
              <w:spacing w:line="360" w:lineRule="auto"/>
              <w:ind w:firstLine="480" w:firstLineChars="200"/>
              <w:rPr>
                <w:rFonts w:ascii="仿宋" w:hAnsi="仿宋" w:eastAsia="仿宋" w:cs="仿宋"/>
              </w:rPr>
            </w:pPr>
            <w:r>
              <w:rPr>
                <w:rFonts w:ascii="仿宋" w:hAnsi="仿宋" w:eastAsia="仿宋" w:cs="仿宋"/>
              </w:rPr>
              <w:t>2、主持石家庄市科技局“Siamese与时空图卷积融合的目标跟踪研究”；</w:t>
            </w:r>
          </w:p>
          <w:p w14:paraId="34ACE0DC">
            <w:pPr>
              <w:spacing w:line="360" w:lineRule="auto"/>
              <w:ind w:firstLine="480" w:firstLineChars="200"/>
              <w:rPr>
                <w:rFonts w:ascii="仿宋" w:hAnsi="仿宋" w:eastAsia="仿宋" w:cs="仿宋"/>
              </w:rPr>
            </w:pPr>
            <w:r>
              <w:rPr>
                <w:rFonts w:ascii="仿宋" w:hAnsi="仿宋" w:eastAsia="仿宋" w:cs="仿宋"/>
              </w:rPr>
              <w:t>3、发明专利——一种基于人工智能的数据处理方法及系统（第一发明人）。</w:t>
            </w:r>
          </w:p>
        </w:tc>
      </w:tr>
      <w:tr w14:paraId="4F88FD4D">
        <w:tblPrEx>
          <w:tblCellMar>
            <w:top w:w="0" w:type="dxa"/>
            <w:left w:w="0" w:type="dxa"/>
            <w:bottom w:w="0" w:type="dxa"/>
            <w:right w:w="0" w:type="dxa"/>
          </w:tblCellMar>
        </w:tblPrEx>
        <w:trPr>
          <w:trHeight w:val="1267" w:hRule="exact"/>
          <w:jc w:val="center"/>
        </w:trPr>
        <w:tc>
          <w:tcPr>
            <w:tcW w:w="2653"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62040933">
            <w:pPr>
              <w:pStyle w:val="28"/>
              <w:kinsoku w:val="0"/>
              <w:overflowPunct w:val="0"/>
              <w:spacing w:line="312" w:lineRule="exact"/>
              <w:ind w:left="359" w:right="360" w:firstLine="120"/>
              <w:rPr>
                <w:rFonts w:ascii="仿宋" w:hAnsi="仿宋" w:eastAsia="仿宋" w:cs="仿宋"/>
              </w:rPr>
            </w:pPr>
            <w:r>
              <w:rPr>
                <w:rFonts w:ascii="仿宋" w:hAnsi="仿宋" w:eastAsia="仿宋" w:cs="仿宋"/>
              </w:rPr>
              <w:t>近三年获得教学研究经费（万元）</w:t>
            </w:r>
          </w:p>
        </w:tc>
        <w:tc>
          <w:tcPr>
            <w:tcW w:w="2729"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4FE1D56C">
            <w:pPr>
              <w:jc w:val="center"/>
              <w:rPr>
                <w:rFonts w:ascii="仿宋" w:hAnsi="仿宋" w:eastAsia="仿宋" w:cs="仿宋"/>
              </w:rPr>
            </w:pPr>
            <w:r>
              <w:rPr>
                <w:rFonts w:ascii="仿宋" w:hAnsi="仿宋" w:eastAsia="仿宋" w:cs="仿宋"/>
              </w:rPr>
              <w:t>5</w:t>
            </w:r>
          </w:p>
        </w:tc>
        <w:tc>
          <w:tcPr>
            <w:tcW w:w="1926"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25C57FA8">
            <w:pPr>
              <w:pStyle w:val="28"/>
              <w:kinsoku w:val="0"/>
              <w:overflowPunct w:val="0"/>
              <w:spacing w:line="312" w:lineRule="exact"/>
              <w:ind w:left="187" w:right="230" w:firstLine="120"/>
              <w:jc w:val="center"/>
              <w:rPr>
                <w:rFonts w:ascii="仿宋" w:hAnsi="仿宋" w:eastAsia="仿宋" w:cs="仿宋"/>
              </w:rPr>
            </w:pPr>
            <w:r>
              <w:rPr>
                <w:rFonts w:ascii="仿宋" w:hAnsi="仿宋" w:eastAsia="仿宋" w:cs="仿宋"/>
              </w:rPr>
              <w:t>近三年获得科学研究经费（万元）</w:t>
            </w:r>
          </w:p>
        </w:tc>
        <w:tc>
          <w:tcPr>
            <w:tcW w:w="2265"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24BF0755">
            <w:pPr>
              <w:jc w:val="center"/>
              <w:rPr>
                <w:rFonts w:ascii="仿宋" w:hAnsi="仿宋" w:eastAsia="仿宋" w:cs="仿宋"/>
              </w:rPr>
            </w:pPr>
            <w:r>
              <w:rPr>
                <w:rFonts w:ascii="仿宋" w:hAnsi="仿宋" w:eastAsia="仿宋" w:cs="仿宋"/>
              </w:rPr>
              <w:t>72</w:t>
            </w:r>
          </w:p>
        </w:tc>
      </w:tr>
      <w:tr w14:paraId="335CDC15">
        <w:tblPrEx>
          <w:tblCellMar>
            <w:top w:w="0" w:type="dxa"/>
            <w:left w:w="0" w:type="dxa"/>
            <w:bottom w:w="0" w:type="dxa"/>
            <w:right w:w="0" w:type="dxa"/>
          </w:tblCellMar>
        </w:tblPrEx>
        <w:trPr>
          <w:trHeight w:val="1481" w:hRule="exact"/>
          <w:jc w:val="center"/>
        </w:trPr>
        <w:tc>
          <w:tcPr>
            <w:tcW w:w="2653"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556A605E">
            <w:pPr>
              <w:pStyle w:val="28"/>
              <w:kinsoku w:val="0"/>
              <w:overflowPunct w:val="0"/>
              <w:spacing w:line="312" w:lineRule="exact"/>
              <w:ind w:left="599" w:right="240" w:hanging="360"/>
              <w:rPr>
                <w:rFonts w:ascii="仿宋" w:hAnsi="仿宋" w:eastAsia="仿宋" w:cs="仿宋"/>
              </w:rPr>
            </w:pPr>
            <w:r>
              <w:rPr>
                <w:rFonts w:ascii="仿宋" w:hAnsi="仿宋" w:eastAsia="仿宋" w:cs="仿宋"/>
              </w:rPr>
              <w:t>近三年给本科生授课课程及学时数</w:t>
            </w:r>
          </w:p>
        </w:tc>
        <w:tc>
          <w:tcPr>
            <w:tcW w:w="2729"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6CFFD77A">
            <w:pPr>
              <w:jc w:val="center"/>
              <w:rPr>
                <w:rFonts w:ascii="仿宋" w:hAnsi="仿宋" w:eastAsia="仿宋" w:cs="仿宋"/>
              </w:rPr>
            </w:pPr>
            <w:r>
              <w:rPr>
                <w:rFonts w:ascii="仿宋" w:hAnsi="仿宋" w:eastAsia="仿宋" w:cs="仿宋"/>
              </w:rPr>
              <w:t>计算机网络（72学时）</w:t>
            </w:r>
          </w:p>
          <w:p w14:paraId="2DFA61A7">
            <w:pPr>
              <w:jc w:val="center"/>
              <w:rPr>
                <w:rFonts w:ascii="仿宋" w:hAnsi="仿宋" w:eastAsia="仿宋" w:cs="仿宋"/>
              </w:rPr>
            </w:pPr>
            <w:r>
              <w:rPr>
                <w:rFonts w:ascii="仿宋" w:hAnsi="仿宋" w:eastAsia="仿宋" w:cs="仿宋"/>
              </w:rPr>
              <w:t>操作系统（72学时）</w:t>
            </w:r>
          </w:p>
        </w:tc>
        <w:tc>
          <w:tcPr>
            <w:tcW w:w="1926"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798100BB">
            <w:pPr>
              <w:pStyle w:val="28"/>
              <w:kinsoku w:val="0"/>
              <w:overflowPunct w:val="0"/>
              <w:spacing w:line="312" w:lineRule="exact"/>
              <w:ind w:left="187" w:right="230" w:firstLine="120"/>
              <w:jc w:val="center"/>
              <w:rPr>
                <w:rFonts w:ascii="仿宋" w:hAnsi="仿宋" w:eastAsia="仿宋" w:cs="仿宋"/>
              </w:rPr>
            </w:pPr>
            <w:r>
              <w:rPr>
                <w:rFonts w:ascii="仿宋" w:hAnsi="仿宋" w:eastAsia="仿宋" w:cs="仿宋"/>
              </w:rPr>
              <w:t>近三年指导本科毕业设计（人次）</w:t>
            </w:r>
          </w:p>
        </w:tc>
        <w:tc>
          <w:tcPr>
            <w:tcW w:w="2265"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6506078F">
            <w:pPr>
              <w:jc w:val="center"/>
              <w:rPr>
                <w:rFonts w:ascii="仿宋" w:hAnsi="仿宋" w:eastAsia="仿宋" w:cs="仿宋"/>
              </w:rPr>
            </w:pPr>
            <w:r>
              <w:rPr>
                <w:rFonts w:ascii="仿宋" w:hAnsi="仿宋" w:eastAsia="仿宋" w:cs="仿宋"/>
              </w:rPr>
              <w:t>29</w:t>
            </w:r>
          </w:p>
        </w:tc>
      </w:tr>
    </w:tbl>
    <w:p w14:paraId="0C73D106">
      <w:pPr>
        <w:rPr>
          <w:rFonts w:hint="default"/>
        </w:rPr>
      </w:pPr>
      <w:r>
        <w:rPr>
          <w:rFonts w:hint="default"/>
        </w:rPr>
        <w:br w:type="page"/>
      </w:r>
    </w:p>
    <w:p w14:paraId="292002B1">
      <w:pPr>
        <w:pStyle w:val="5"/>
        <w:kinsoku w:val="0"/>
        <w:overflowPunct w:val="0"/>
        <w:spacing w:line="431" w:lineRule="exact"/>
        <w:ind w:left="0"/>
        <w:jc w:val="center"/>
        <w:rPr>
          <w:rFonts w:hint="default"/>
          <w:sz w:val="20"/>
          <w:szCs w:val="20"/>
        </w:rPr>
      </w:pPr>
      <w:r>
        <w:t>专业主要带头人简介</w:t>
      </w:r>
    </w:p>
    <w:p w14:paraId="4C13FD5E">
      <w:pPr>
        <w:pStyle w:val="5"/>
        <w:kinsoku w:val="0"/>
        <w:overflowPunct w:val="0"/>
        <w:spacing w:before="7"/>
        <w:ind w:left="0"/>
        <w:rPr>
          <w:rFonts w:hint="default"/>
          <w:sz w:val="20"/>
          <w:szCs w:val="20"/>
        </w:rPr>
      </w:pPr>
    </w:p>
    <w:tbl>
      <w:tblPr>
        <w:tblStyle w:val="11"/>
        <w:tblW w:w="0" w:type="auto"/>
        <w:tblInd w:w="106" w:type="dxa"/>
        <w:tblLayout w:type="fixed"/>
        <w:tblCellMar>
          <w:top w:w="0" w:type="dxa"/>
          <w:left w:w="0" w:type="dxa"/>
          <w:bottom w:w="0" w:type="dxa"/>
          <w:right w:w="0" w:type="dxa"/>
        </w:tblCellMar>
      </w:tblPr>
      <w:tblGrid>
        <w:gridCol w:w="960"/>
        <w:gridCol w:w="1438"/>
        <w:gridCol w:w="255"/>
        <w:gridCol w:w="991"/>
        <w:gridCol w:w="878"/>
        <w:gridCol w:w="612"/>
        <w:gridCol w:w="1105"/>
        <w:gridCol w:w="1069"/>
        <w:gridCol w:w="1274"/>
        <w:gridCol w:w="991"/>
      </w:tblGrid>
      <w:tr w14:paraId="384DC1B2">
        <w:tblPrEx>
          <w:tblCellMar>
            <w:top w:w="0" w:type="dxa"/>
            <w:left w:w="0" w:type="dxa"/>
            <w:bottom w:w="0" w:type="dxa"/>
            <w:right w:w="0" w:type="dxa"/>
          </w:tblCellMar>
        </w:tblPrEx>
        <w:trPr>
          <w:trHeight w:val="581" w:hRule="exact"/>
        </w:trPr>
        <w:tc>
          <w:tcPr>
            <w:tcW w:w="960" w:type="dxa"/>
            <w:tcBorders>
              <w:top w:val="single" w:color="000000" w:sz="4" w:space="0"/>
              <w:left w:val="single" w:color="000000" w:sz="4" w:space="0"/>
              <w:bottom w:val="single" w:color="000000" w:sz="4" w:space="0"/>
              <w:right w:val="single" w:color="000000" w:sz="4" w:space="0"/>
              <w:tl2br w:val="nil"/>
              <w:tr2bl w:val="nil"/>
            </w:tcBorders>
            <w:vAlign w:val="center"/>
          </w:tcPr>
          <w:p w14:paraId="35EBDA69">
            <w:pPr>
              <w:pStyle w:val="28"/>
              <w:kinsoku w:val="0"/>
              <w:overflowPunct w:val="0"/>
              <w:jc w:val="center"/>
              <w:rPr>
                <w:rFonts w:ascii="仿宋" w:hAnsi="仿宋" w:eastAsia="仿宋" w:cs="宋体"/>
              </w:rPr>
            </w:pPr>
            <w:r>
              <w:rPr>
                <w:rFonts w:ascii="仿宋" w:hAnsi="仿宋" w:eastAsia="仿宋" w:cs="仿宋"/>
              </w:rPr>
              <w:t>姓名</w:t>
            </w:r>
          </w:p>
        </w:tc>
        <w:tc>
          <w:tcPr>
            <w:tcW w:w="1438" w:type="dxa"/>
            <w:tcBorders>
              <w:top w:val="single" w:color="000000" w:sz="4" w:space="0"/>
              <w:left w:val="single" w:color="000000" w:sz="4" w:space="0"/>
              <w:bottom w:val="single" w:color="000000" w:sz="4" w:space="0"/>
              <w:right w:val="single" w:color="000000" w:sz="4" w:space="0"/>
              <w:tl2br w:val="nil"/>
              <w:tr2bl w:val="nil"/>
            </w:tcBorders>
            <w:vAlign w:val="center"/>
          </w:tcPr>
          <w:p w14:paraId="3426D120">
            <w:pPr>
              <w:pStyle w:val="28"/>
              <w:kinsoku w:val="0"/>
              <w:overflowPunct w:val="0"/>
              <w:spacing w:line="312" w:lineRule="exact"/>
              <w:ind w:left="599" w:right="240" w:hanging="360"/>
              <w:jc w:val="center"/>
              <w:rPr>
                <w:rFonts w:ascii="仿宋" w:hAnsi="仿宋" w:eastAsia="仿宋" w:cs="宋体"/>
              </w:rPr>
            </w:pPr>
            <w:r>
              <w:rPr>
                <w:rFonts w:ascii="仿宋" w:hAnsi="仿宋" w:eastAsia="仿宋" w:cs="宋体"/>
              </w:rPr>
              <w:t>何东彬</w:t>
            </w:r>
          </w:p>
        </w:tc>
        <w:tc>
          <w:tcPr>
            <w:tcW w:w="1246"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50319071">
            <w:pPr>
              <w:pStyle w:val="28"/>
              <w:kinsoku w:val="0"/>
              <w:overflowPunct w:val="0"/>
              <w:spacing w:line="312" w:lineRule="exact"/>
              <w:ind w:left="599" w:right="240" w:hanging="360"/>
              <w:jc w:val="center"/>
              <w:rPr>
                <w:rFonts w:ascii="仿宋" w:hAnsi="仿宋" w:eastAsia="仿宋" w:cs="宋体"/>
              </w:rPr>
            </w:pPr>
            <w:r>
              <w:rPr>
                <w:rFonts w:ascii="仿宋" w:hAnsi="仿宋" w:eastAsia="仿宋" w:cs="宋体"/>
              </w:rPr>
              <w:t>性别</w:t>
            </w:r>
          </w:p>
        </w:tc>
        <w:tc>
          <w:tcPr>
            <w:tcW w:w="878" w:type="dxa"/>
            <w:tcBorders>
              <w:top w:val="single" w:color="000000" w:sz="4" w:space="0"/>
              <w:left w:val="single" w:color="000000" w:sz="4" w:space="0"/>
              <w:bottom w:val="single" w:color="000000" w:sz="4" w:space="0"/>
              <w:right w:val="single" w:color="000000" w:sz="4" w:space="0"/>
              <w:tl2br w:val="nil"/>
              <w:tr2bl w:val="nil"/>
            </w:tcBorders>
            <w:vAlign w:val="center"/>
          </w:tcPr>
          <w:p w14:paraId="187F1466">
            <w:pPr>
              <w:pStyle w:val="28"/>
              <w:kinsoku w:val="0"/>
              <w:overflowPunct w:val="0"/>
              <w:spacing w:line="312" w:lineRule="exact"/>
              <w:ind w:left="599" w:right="240" w:hanging="360"/>
              <w:jc w:val="center"/>
              <w:rPr>
                <w:rFonts w:ascii="仿宋" w:hAnsi="仿宋" w:eastAsia="仿宋" w:cs="宋体"/>
              </w:rPr>
            </w:pPr>
            <w:r>
              <w:rPr>
                <w:rFonts w:ascii="仿宋" w:hAnsi="仿宋" w:eastAsia="仿宋" w:cs="宋体"/>
              </w:rPr>
              <w:t>男</w:t>
            </w:r>
          </w:p>
        </w:tc>
        <w:tc>
          <w:tcPr>
            <w:tcW w:w="1717"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5E3E3C42">
            <w:pPr>
              <w:pStyle w:val="28"/>
              <w:kinsoku w:val="0"/>
              <w:overflowPunct w:val="0"/>
              <w:jc w:val="center"/>
              <w:rPr>
                <w:rFonts w:ascii="仿宋" w:hAnsi="仿宋" w:eastAsia="仿宋" w:cs="宋体"/>
              </w:rPr>
            </w:pPr>
            <w:r>
              <w:rPr>
                <w:rFonts w:ascii="仿宋" w:hAnsi="仿宋" w:eastAsia="仿宋" w:cs="仿宋"/>
              </w:rPr>
              <w:t>专业技术职务</w:t>
            </w:r>
          </w:p>
        </w:tc>
        <w:tc>
          <w:tcPr>
            <w:tcW w:w="1069" w:type="dxa"/>
            <w:tcBorders>
              <w:top w:val="single" w:color="000000" w:sz="4" w:space="0"/>
              <w:left w:val="single" w:color="000000" w:sz="4" w:space="0"/>
              <w:bottom w:val="single" w:color="000000" w:sz="4" w:space="0"/>
              <w:right w:val="single" w:color="000000" w:sz="4" w:space="0"/>
              <w:tl2br w:val="nil"/>
              <w:tr2bl w:val="nil"/>
            </w:tcBorders>
            <w:vAlign w:val="center"/>
          </w:tcPr>
          <w:p w14:paraId="149A9A74">
            <w:pPr>
              <w:pStyle w:val="28"/>
              <w:kinsoku w:val="0"/>
              <w:overflowPunct w:val="0"/>
              <w:jc w:val="center"/>
              <w:rPr>
                <w:rFonts w:ascii="仿宋" w:hAnsi="仿宋" w:eastAsia="仿宋" w:cs="宋体"/>
              </w:rPr>
            </w:pPr>
            <w:r>
              <w:rPr>
                <w:rFonts w:ascii="仿宋" w:hAnsi="仿宋" w:eastAsia="仿宋" w:cs="仿宋"/>
              </w:rPr>
              <w:t>副教授</w:t>
            </w:r>
          </w:p>
        </w:tc>
        <w:tc>
          <w:tcPr>
            <w:tcW w:w="1274" w:type="dxa"/>
            <w:tcBorders>
              <w:top w:val="single" w:color="000000" w:sz="4" w:space="0"/>
              <w:left w:val="single" w:color="000000" w:sz="4" w:space="0"/>
              <w:bottom w:val="single" w:color="000000" w:sz="4" w:space="0"/>
              <w:right w:val="single" w:color="000000" w:sz="4" w:space="0"/>
              <w:tl2br w:val="nil"/>
              <w:tr2bl w:val="nil"/>
            </w:tcBorders>
            <w:vAlign w:val="center"/>
          </w:tcPr>
          <w:p w14:paraId="0A240BE4">
            <w:pPr>
              <w:pStyle w:val="28"/>
              <w:kinsoku w:val="0"/>
              <w:overflowPunct w:val="0"/>
              <w:ind w:left="235"/>
              <w:jc w:val="center"/>
              <w:rPr>
                <w:rFonts w:ascii="仿宋" w:hAnsi="仿宋" w:eastAsia="仿宋" w:cs="宋体"/>
              </w:rPr>
            </w:pPr>
            <w:r>
              <w:rPr>
                <w:rFonts w:ascii="仿宋" w:hAnsi="仿宋" w:eastAsia="仿宋" w:cs="仿宋"/>
              </w:rPr>
              <w:t>行政职务</w:t>
            </w:r>
          </w:p>
        </w:tc>
        <w:tc>
          <w:tcPr>
            <w:tcW w:w="991" w:type="dxa"/>
            <w:tcBorders>
              <w:top w:val="single" w:color="000000" w:sz="4" w:space="0"/>
              <w:left w:val="single" w:color="000000" w:sz="4" w:space="0"/>
              <w:bottom w:val="single" w:color="000000" w:sz="4" w:space="0"/>
              <w:right w:val="single" w:color="000000" w:sz="4" w:space="0"/>
              <w:tl2br w:val="nil"/>
              <w:tr2bl w:val="nil"/>
            </w:tcBorders>
            <w:vAlign w:val="center"/>
          </w:tcPr>
          <w:p w14:paraId="23E8E2B3">
            <w:pPr>
              <w:pStyle w:val="28"/>
              <w:kinsoku w:val="0"/>
              <w:overflowPunct w:val="0"/>
              <w:spacing w:line="312" w:lineRule="exact"/>
              <w:ind w:left="599" w:right="240" w:hanging="360"/>
              <w:jc w:val="center"/>
              <w:rPr>
                <w:rFonts w:ascii="仿宋" w:hAnsi="仿宋" w:eastAsia="仿宋" w:cs="宋体"/>
              </w:rPr>
            </w:pPr>
            <w:r>
              <w:rPr>
                <w:rFonts w:ascii="仿宋" w:hAnsi="仿宋" w:eastAsia="仿宋" w:cs="宋体"/>
              </w:rPr>
              <w:t>无</w:t>
            </w:r>
          </w:p>
        </w:tc>
      </w:tr>
      <w:tr w14:paraId="20BEEFDB">
        <w:tblPrEx>
          <w:tblCellMar>
            <w:top w:w="0" w:type="dxa"/>
            <w:left w:w="0" w:type="dxa"/>
            <w:bottom w:w="0" w:type="dxa"/>
            <w:right w:w="0" w:type="dxa"/>
          </w:tblCellMar>
        </w:tblPrEx>
        <w:trPr>
          <w:trHeight w:val="575" w:hRule="exact"/>
        </w:trPr>
        <w:tc>
          <w:tcPr>
            <w:tcW w:w="960" w:type="dxa"/>
            <w:tcBorders>
              <w:top w:val="single" w:color="000000" w:sz="4" w:space="0"/>
              <w:left w:val="single" w:color="000000" w:sz="4" w:space="0"/>
              <w:bottom w:val="single" w:color="000000" w:sz="4" w:space="0"/>
              <w:right w:val="single" w:color="000000" w:sz="4" w:space="0"/>
              <w:tl2br w:val="nil"/>
              <w:tr2bl w:val="nil"/>
            </w:tcBorders>
            <w:vAlign w:val="center"/>
          </w:tcPr>
          <w:p w14:paraId="1A0CAD3F">
            <w:pPr>
              <w:pStyle w:val="28"/>
              <w:kinsoku w:val="0"/>
              <w:overflowPunct w:val="0"/>
              <w:jc w:val="center"/>
              <w:rPr>
                <w:rFonts w:ascii="仿宋" w:hAnsi="仿宋" w:eastAsia="仿宋" w:cs="仿宋"/>
              </w:rPr>
            </w:pPr>
            <w:r>
              <w:rPr>
                <w:rFonts w:ascii="仿宋" w:hAnsi="仿宋" w:eastAsia="仿宋" w:cs="仿宋"/>
              </w:rPr>
              <w:t>拟承担课程</w:t>
            </w:r>
          </w:p>
        </w:tc>
        <w:tc>
          <w:tcPr>
            <w:tcW w:w="3562" w:type="dxa"/>
            <w:gridSpan w:val="4"/>
            <w:tcBorders>
              <w:top w:val="single" w:color="000000" w:sz="4" w:space="0"/>
              <w:left w:val="single" w:color="000000" w:sz="4" w:space="0"/>
              <w:bottom w:val="single" w:color="000000" w:sz="4" w:space="0"/>
              <w:right w:val="single" w:color="000000" w:sz="4" w:space="0"/>
              <w:tl2br w:val="nil"/>
              <w:tr2bl w:val="nil"/>
            </w:tcBorders>
            <w:vAlign w:val="center"/>
          </w:tcPr>
          <w:p w14:paraId="735F0CB8">
            <w:pPr>
              <w:pStyle w:val="28"/>
              <w:kinsoku w:val="0"/>
              <w:overflowPunct w:val="0"/>
              <w:jc w:val="center"/>
              <w:rPr>
                <w:rFonts w:ascii="仿宋" w:hAnsi="仿宋" w:eastAsia="仿宋" w:cs="仿宋"/>
              </w:rPr>
            </w:pPr>
            <w:r>
              <w:rPr>
                <w:rFonts w:ascii="仿宋" w:hAnsi="仿宋" w:eastAsia="仿宋" w:cs="仿宋"/>
                <w:color w:val="000000"/>
                <w:sz w:val="22"/>
                <w:szCs w:val="22"/>
              </w:rPr>
              <w:t>低空智能网联技术、</w:t>
            </w:r>
            <w:r>
              <w:rPr>
                <w:rFonts w:ascii="仿宋" w:hAnsi="仿宋" w:eastAsia="仿宋" w:cs="仿宋"/>
                <w:color w:val="000000"/>
              </w:rPr>
              <w:t>通信原理及低空通信技术</w:t>
            </w:r>
          </w:p>
        </w:tc>
        <w:tc>
          <w:tcPr>
            <w:tcW w:w="1717"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2077EFF3">
            <w:pPr>
              <w:pStyle w:val="28"/>
              <w:kinsoku w:val="0"/>
              <w:overflowPunct w:val="0"/>
              <w:jc w:val="center"/>
              <w:rPr>
                <w:rFonts w:ascii="仿宋" w:hAnsi="仿宋" w:eastAsia="仿宋" w:cs="宋体"/>
              </w:rPr>
            </w:pPr>
            <w:r>
              <w:rPr>
                <w:rFonts w:ascii="仿宋" w:hAnsi="仿宋" w:eastAsia="仿宋" w:cs="仿宋"/>
              </w:rPr>
              <w:t>现在所在单位</w:t>
            </w:r>
          </w:p>
        </w:tc>
        <w:tc>
          <w:tcPr>
            <w:tcW w:w="3334"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343CEF8E">
            <w:pPr>
              <w:pStyle w:val="28"/>
              <w:kinsoku w:val="0"/>
              <w:overflowPunct w:val="0"/>
              <w:spacing w:line="312" w:lineRule="exact"/>
              <w:ind w:left="599" w:right="240" w:hanging="360"/>
              <w:jc w:val="center"/>
              <w:rPr>
                <w:rFonts w:ascii="仿宋" w:hAnsi="仿宋" w:eastAsia="仿宋" w:cs="宋体"/>
              </w:rPr>
            </w:pPr>
            <w:r>
              <w:rPr>
                <w:rFonts w:ascii="仿宋" w:hAnsi="仿宋" w:eastAsia="仿宋" w:cs="仿宋"/>
              </w:rPr>
              <w:t>石家庄学院</w:t>
            </w:r>
          </w:p>
        </w:tc>
      </w:tr>
      <w:tr w14:paraId="185E652E">
        <w:tblPrEx>
          <w:tblCellMar>
            <w:top w:w="0" w:type="dxa"/>
            <w:left w:w="0" w:type="dxa"/>
            <w:bottom w:w="0" w:type="dxa"/>
            <w:right w:w="0" w:type="dxa"/>
          </w:tblCellMar>
        </w:tblPrEx>
        <w:trPr>
          <w:trHeight w:val="718" w:hRule="exact"/>
        </w:trPr>
        <w:tc>
          <w:tcPr>
            <w:tcW w:w="2653"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58047328">
            <w:pPr>
              <w:pStyle w:val="28"/>
              <w:kinsoku w:val="0"/>
              <w:overflowPunct w:val="0"/>
              <w:ind w:left="235"/>
              <w:jc w:val="center"/>
              <w:rPr>
                <w:rFonts w:ascii="仿宋" w:hAnsi="仿宋" w:eastAsia="仿宋" w:cs="仿宋"/>
              </w:rPr>
            </w:pPr>
            <w:r>
              <w:rPr>
                <w:rFonts w:ascii="仿宋" w:hAnsi="仿宋" w:eastAsia="仿宋" w:cs="仿宋"/>
              </w:rPr>
              <w:t>最后学历毕业时间、</w:t>
            </w:r>
          </w:p>
          <w:p w14:paraId="3DC2B420">
            <w:pPr>
              <w:pStyle w:val="28"/>
              <w:kinsoku w:val="0"/>
              <w:overflowPunct w:val="0"/>
              <w:ind w:left="235"/>
              <w:jc w:val="center"/>
              <w:rPr>
                <w:rFonts w:ascii="仿宋" w:hAnsi="仿宋" w:eastAsia="仿宋" w:cs="仿宋"/>
              </w:rPr>
            </w:pPr>
            <w:r>
              <w:rPr>
                <w:rFonts w:ascii="仿宋" w:hAnsi="仿宋" w:eastAsia="仿宋" w:cs="仿宋"/>
              </w:rPr>
              <w:t>学校、专业</w:t>
            </w:r>
          </w:p>
        </w:tc>
        <w:tc>
          <w:tcPr>
            <w:tcW w:w="6920" w:type="dxa"/>
            <w:gridSpan w:val="7"/>
            <w:tcBorders>
              <w:top w:val="single" w:color="000000" w:sz="4" w:space="0"/>
              <w:left w:val="single" w:color="000000" w:sz="4" w:space="0"/>
              <w:bottom w:val="single" w:color="000000" w:sz="4" w:space="0"/>
              <w:right w:val="single" w:color="000000" w:sz="4" w:space="0"/>
              <w:tl2br w:val="nil"/>
              <w:tr2bl w:val="nil"/>
            </w:tcBorders>
            <w:vAlign w:val="center"/>
          </w:tcPr>
          <w:p w14:paraId="71850D5C">
            <w:pPr>
              <w:pStyle w:val="28"/>
              <w:kinsoku w:val="0"/>
              <w:overflowPunct w:val="0"/>
              <w:spacing w:line="312" w:lineRule="exact"/>
              <w:ind w:left="599" w:right="240" w:hanging="360"/>
              <w:jc w:val="center"/>
              <w:rPr>
                <w:rFonts w:ascii="仿宋" w:hAnsi="仿宋" w:eastAsia="仿宋" w:cs="宋体"/>
              </w:rPr>
            </w:pPr>
            <w:r>
              <w:rPr>
                <w:rFonts w:ascii="仿宋" w:hAnsi="仿宋" w:eastAsia="仿宋" w:cs="宋体"/>
              </w:rPr>
              <w:t>2021年6月毕业于中国农业大学，计算机科学与技术，博士</w:t>
            </w:r>
          </w:p>
        </w:tc>
      </w:tr>
      <w:tr w14:paraId="1C587CF9">
        <w:tblPrEx>
          <w:tblCellMar>
            <w:top w:w="0" w:type="dxa"/>
            <w:left w:w="0" w:type="dxa"/>
            <w:bottom w:w="0" w:type="dxa"/>
            <w:right w:w="0" w:type="dxa"/>
          </w:tblCellMar>
        </w:tblPrEx>
        <w:trPr>
          <w:trHeight w:val="410" w:hRule="exact"/>
        </w:trPr>
        <w:tc>
          <w:tcPr>
            <w:tcW w:w="2653"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785C58C5">
            <w:pPr>
              <w:pStyle w:val="28"/>
              <w:kinsoku w:val="0"/>
              <w:overflowPunct w:val="0"/>
              <w:ind w:left="235"/>
              <w:jc w:val="center"/>
              <w:rPr>
                <w:rFonts w:ascii="仿宋" w:hAnsi="仿宋" w:eastAsia="仿宋" w:cs="仿宋"/>
              </w:rPr>
            </w:pPr>
            <w:r>
              <w:rPr>
                <w:rFonts w:ascii="仿宋" w:hAnsi="仿宋" w:eastAsia="仿宋" w:cs="仿宋"/>
              </w:rPr>
              <w:t>主要研究方向</w:t>
            </w:r>
          </w:p>
        </w:tc>
        <w:tc>
          <w:tcPr>
            <w:tcW w:w="6920" w:type="dxa"/>
            <w:gridSpan w:val="7"/>
            <w:tcBorders>
              <w:top w:val="single" w:color="000000" w:sz="4" w:space="0"/>
              <w:left w:val="single" w:color="000000" w:sz="4" w:space="0"/>
              <w:bottom w:val="single" w:color="000000" w:sz="4" w:space="0"/>
              <w:right w:val="single" w:color="000000" w:sz="4" w:space="0"/>
              <w:tl2br w:val="nil"/>
              <w:tr2bl w:val="nil"/>
            </w:tcBorders>
            <w:vAlign w:val="center"/>
          </w:tcPr>
          <w:p w14:paraId="09C66D37">
            <w:pPr>
              <w:pStyle w:val="28"/>
              <w:kinsoku w:val="0"/>
              <w:overflowPunct w:val="0"/>
              <w:spacing w:line="312" w:lineRule="exact"/>
              <w:ind w:left="599" w:right="240" w:hanging="360"/>
              <w:jc w:val="center"/>
              <w:rPr>
                <w:rFonts w:ascii="仿宋" w:hAnsi="仿宋" w:eastAsia="仿宋" w:cs="宋体"/>
              </w:rPr>
            </w:pPr>
            <w:r>
              <w:rPr>
                <w:rFonts w:ascii="仿宋" w:hAnsi="仿宋" w:eastAsia="仿宋" w:cs="宋体"/>
              </w:rPr>
              <w:t>大数据与人工智能、无人机飞行智能</w:t>
            </w:r>
          </w:p>
        </w:tc>
      </w:tr>
      <w:tr w14:paraId="6ED90A47">
        <w:tblPrEx>
          <w:tblCellMar>
            <w:top w:w="0" w:type="dxa"/>
            <w:left w:w="0" w:type="dxa"/>
            <w:bottom w:w="0" w:type="dxa"/>
            <w:right w:w="0" w:type="dxa"/>
          </w:tblCellMar>
        </w:tblPrEx>
        <w:trPr>
          <w:trHeight w:val="3406" w:hRule="exact"/>
        </w:trPr>
        <w:tc>
          <w:tcPr>
            <w:tcW w:w="2653"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09BF1375">
            <w:pPr>
              <w:pStyle w:val="28"/>
              <w:kinsoku w:val="0"/>
              <w:overflowPunct w:val="0"/>
              <w:ind w:left="235"/>
              <w:jc w:val="center"/>
              <w:rPr>
                <w:rFonts w:ascii="仿宋" w:hAnsi="仿宋" w:eastAsia="仿宋" w:cs="仿宋"/>
              </w:rPr>
            </w:pPr>
            <w:r>
              <w:rPr>
                <w:rFonts w:ascii="仿宋" w:hAnsi="仿宋" w:eastAsia="仿宋" w:cs="仿宋"/>
              </w:rPr>
              <w:t>从事教育教学改革研究</w:t>
            </w:r>
          </w:p>
          <w:p w14:paraId="025A2F6C">
            <w:pPr>
              <w:pStyle w:val="28"/>
              <w:kinsoku w:val="0"/>
              <w:overflowPunct w:val="0"/>
              <w:ind w:left="235"/>
              <w:jc w:val="center"/>
              <w:rPr>
                <w:rFonts w:ascii="仿宋" w:hAnsi="仿宋" w:eastAsia="仿宋" w:cs="仿宋"/>
              </w:rPr>
            </w:pPr>
            <w:r>
              <w:rPr>
                <w:rFonts w:ascii="仿宋" w:hAnsi="仿宋" w:eastAsia="仿宋" w:cs="仿宋"/>
              </w:rPr>
              <w:t>及获奖情况（含教改项 目、研究论文、慕课、 教材等）</w:t>
            </w:r>
          </w:p>
        </w:tc>
        <w:tc>
          <w:tcPr>
            <w:tcW w:w="6920" w:type="dxa"/>
            <w:gridSpan w:val="7"/>
            <w:tcBorders>
              <w:top w:val="single" w:color="000000" w:sz="4" w:space="0"/>
              <w:left w:val="single" w:color="000000" w:sz="4" w:space="0"/>
              <w:bottom w:val="single" w:color="000000" w:sz="4" w:space="0"/>
              <w:right w:val="single" w:color="000000" w:sz="4" w:space="0"/>
              <w:tl2br w:val="nil"/>
              <w:tr2bl w:val="nil"/>
            </w:tcBorders>
            <w:vAlign w:val="center"/>
          </w:tcPr>
          <w:p w14:paraId="58D9F363">
            <w:pPr>
              <w:spacing w:line="360" w:lineRule="auto"/>
              <w:ind w:firstLine="480" w:firstLineChars="200"/>
              <w:rPr>
                <w:rFonts w:ascii="仿宋" w:hAnsi="仿宋" w:eastAsia="仿宋"/>
              </w:rPr>
            </w:pPr>
            <w:r>
              <w:rPr>
                <w:rFonts w:ascii="仿宋" w:hAnsi="仿宋" w:eastAsia="仿宋"/>
              </w:rPr>
              <w:t>1、发表论文《Automatic Topic Labeling using Graph-based Pre-trained Neural Embedding》；</w:t>
            </w:r>
          </w:p>
          <w:p w14:paraId="3C5AFCCD">
            <w:pPr>
              <w:spacing w:line="360" w:lineRule="auto"/>
              <w:ind w:firstLine="480" w:firstLineChars="200"/>
              <w:rPr>
                <w:rFonts w:ascii="仿宋" w:hAnsi="仿宋" w:eastAsia="仿宋" w:cs="宋体"/>
              </w:rPr>
            </w:pPr>
            <w:r>
              <w:rPr>
                <w:rFonts w:ascii="仿宋" w:hAnsi="仿宋" w:eastAsia="仿宋"/>
              </w:rPr>
              <w:t>2、发表论文《Automatic Topic Labeling model with Paired-Attention based on Pre-trained Deep Neural</w:t>
            </w:r>
            <w:r>
              <w:rPr>
                <w:rFonts w:ascii="仿宋" w:hAnsi="仿宋" w:eastAsia="仿宋" w:cs="宋体"/>
              </w:rPr>
              <w:t xml:space="preserve"> Network》。</w:t>
            </w:r>
          </w:p>
          <w:p w14:paraId="09A11B2B">
            <w:pPr>
              <w:pStyle w:val="28"/>
              <w:kinsoku w:val="0"/>
              <w:overflowPunct w:val="0"/>
              <w:spacing w:line="312" w:lineRule="exact"/>
              <w:ind w:left="599" w:right="240" w:hanging="360"/>
              <w:jc w:val="center"/>
              <w:rPr>
                <w:rFonts w:ascii="仿宋" w:hAnsi="仿宋" w:eastAsia="仿宋" w:cs="宋体"/>
              </w:rPr>
            </w:pPr>
          </w:p>
          <w:p w14:paraId="049BFA2C">
            <w:pPr>
              <w:pStyle w:val="28"/>
              <w:kinsoku w:val="0"/>
              <w:overflowPunct w:val="0"/>
              <w:spacing w:line="312" w:lineRule="exact"/>
              <w:ind w:left="599" w:right="240" w:hanging="360"/>
              <w:jc w:val="center"/>
              <w:rPr>
                <w:rFonts w:ascii="仿宋" w:hAnsi="仿宋" w:eastAsia="仿宋" w:cs="宋体"/>
              </w:rPr>
            </w:pPr>
          </w:p>
        </w:tc>
      </w:tr>
      <w:tr w14:paraId="35C64FF8">
        <w:tblPrEx>
          <w:tblCellMar>
            <w:top w:w="0" w:type="dxa"/>
            <w:left w:w="0" w:type="dxa"/>
            <w:bottom w:w="0" w:type="dxa"/>
            <w:right w:w="0" w:type="dxa"/>
          </w:tblCellMar>
        </w:tblPrEx>
        <w:trPr>
          <w:trHeight w:val="3824" w:hRule="exact"/>
        </w:trPr>
        <w:tc>
          <w:tcPr>
            <w:tcW w:w="2653"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176C2AA6">
            <w:pPr>
              <w:pStyle w:val="28"/>
              <w:kinsoku w:val="0"/>
              <w:overflowPunct w:val="0"/>
              <w:ind w:left="235"/>
              <w:jc w:val="center"/>
              <w:rPr>
                <w:rFonts w:ascii="仿宋" w:hAnsi="仿宋" w:eastAsia="仿宋" w:cs="仿宋"/>
              </w:rPr>
            </w:pPr>
            <w:r>
              <w:rPr>
                <w:rFonts w:ascii="仿宋" w:hAnsi="仿宋" w:eastAsia="仿宋" w:cs="仿宋"/>
              </w:rPr>
              <w:t>从事科学研究及</w:t>
            </w:r>
          </w:p>
          <w:p w14:paraId="2BACE8AA">
            <w:pPr>
              <w:pStyle w:val="28"/>
              <w:kinsoku w:val="0"/>
              <w:overflowPunct w:val="0"/>
              <w:ind w:left="235"/>
              <w:jc w:val="center"/>
              <w:rPr>
                <w:rFonts w:ascii="仿宋" w:hAnsi="仿宋" w:eastAsia="仿宋" w:cs="仿宋"/>
              </w:rPr>
            </w:pPr>
            <w:r>
              <w:rPr>
                <w:rFonts w:ascii="仿宋" w:hAnsi="仿宋" w:eastAsia="仿宋" w:cs="仿宋"/>
              </w:rPr>
              <w:t>获奖情况</w:t>
            </w:r>
          </w:p>
        </w:tc>
        <w:tc>
          <w:tcPr>
            <w:tcW w:w="6920" w:type="dxa"/>
            <w:gridSpan w:val="7"/>
            <w:tcBorders>
              <w:top w:val="single" w:color="000000" w:sz="4" w:space="0"/>
              <w:left w:val="single" w:color="000000" w:sz="4" w:space="0"/>
              <w:bottom w:val="single" w:color="000000" w:sz="4" w:space="0"/>
              <w:right w:val="single" w:color="000000" w:sz="4" w:space="0"/>
              <w:tl2br w:val="nil"/>
              <w:tr2bl w:val="nil"/>
            </w:tcBorders>
            <w:vAlign w:val="center"/>
          </w:tcPr>
          <w:p w14:paraId="23668ABD">
            <w:pPr>
              <w:numPr>
                <w:ilvl w:val="0"/>
                <w:numId w:val="2"/>
              </w:numPr>
              <w:spacing w:line="360" w:lineRule="auto"/>
              <w:ind w:firstLine="480" w:firstLineChars="200"/>
              <w:rPr>
                <w:rFonts w:ascii="仿宋" w:hAnsi="仿宋" w:eastAsia="仿宋"/>
              </w:rPr>
            </w:pPr>
            <w:r>
              <w:rPr>
                <w:rFonts w:ascii="仿宋" w:hAnsi="仿宋" w:eastAsia="仿宋"/>
              </w:rPr>
              <w:t>河北省科技厅农业科技成果转化项目“智慧农业物联网管控应用云平台系统应用与示范”，2023-2024；</w:t>
            </w:r>
          </w:p>
          <w:p w14:paraId="2FE54B5A">
            <w:pPr>
              <w:numPr>
                <w:ilvl w:val="0"/>
                <w:numId w:val="2"/>
              </w:numPr>
              <w:spacing w:line="360" w:lineRule="auto"/>
              <w:ind w:firstLine="480" w:firstLineChars="200"/>
              <w:rPr>
                <w:rFonts w:ascii="仿宋" w:hAnsi="仿宋" w:eastAsia="仿宋" w:cs="宋体"/>
              </w:rPr>
            </w:pPr>
            <w:r>
              <w:rPr>
                <w:rFonts w:ascii="仿宋" w:hAnsi="仿宋" w:eastAsia="仿宋"/>
              </w:rPr>
              <w:t>河北省人力资源和社会保障研究课题“数字经济和人工智能等对我省就业影响及对策研究”，2023-2024；</w:t>
            </w:r>
          </w:p>
          <w:p w14:paraId="0A889B9B">
            <w:pPr>
              <w:numPr>
                <w:ilvl w:val="0"/>
                <w:numId w:val="2"/>
              </w:numPr>
              <w:spacing w:line="360" w:lineRule="auto"/>
              <w:ind w:firstLine="480" w:firstLineChars="200"/>
              <w:rPr>
                <w:rFonts w:ascii="仿宋" w:hAnsi="仿宋" w:eastAsia="仿宋" w:cs="宋体"/>
              </w:rPr>
            </w:pPr>
            <w:r>
              <w:rPr>
                <w:rFonts w:ascii="仿宋" w:hAnsi="仿宋" w:eastAsia="仿宋"/>
              </w:rPr>
              <w:t>河北省科技厅科技计划项目“太行山区阜平县食用菌产业科技示范基地”，2020-2025。</w:t>
            </w:r>
          </w:p>
        </w:tc>
      </w:tr>
      <w:tr w14:paraId="15221D49">
        <w:tblPrEx>
          <w:tblCellMar>
            <w:top w:w="0" w:type="dxa"/>
            <w:left w:w="0" w:type="dxa"/>
            <w:bottom w:w="0" w:type="dxa"/>
            <w:right w:w="0" w:type="dxa"/>
          </w:tblCellMar>
        </w:tblPrEx>
        <w:trPr>
          <w:trHeight w:val="1116" w:hRule="exact"/>
        </w:trPr>
        <w:tc>
          <w:tcPr>
            <w:tcW w:w="2653"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13F69B96">
            <w:pPr>
              <w:pStyle w:val="28"/>
              <w:kinsoku w:val="0"/>
              <w:overflowPunct w:val="0"/>
              <w:ind w:left="235"/>
              <w:jc w:val="center"/>
              <w:rPr>
                <w:rFonts w:ascii="仿宋" w:hAnsi="仿宋" w:eastAsia="仿宋" w:cs="仿宋"/>
              </w:rPr>
            </w:pPr>
            <w:r>
              <w:rPr>
                <w:rFonts w:ascii="仿宋" w:hAnsi="仿宋" w:eastAsia="仿宋" w:cs="仿宋"/>
              </w:rPr>
              <w:t>近三年获得教学</w:t>
            </w:r>
          </w:p>
          <w:p w14:paraId="76BB8FB2">
            <w:pPr>
              <w:pStyle w:val="28"/>
              <w:kinsoku w:val="0"/>
              <w:overflowPunct w:val="0"/>
              <w:ind w:left="235"/>
              <w:jc w:val="center"/>
              <w:rPr>
                <w:rFonts w:ascii="仿宋" w:hAnsi="仿宋" w:eastAsia="仿宋" w:cs="仿宋"/>
              </w:rPr>
            </w:pPr>
            <w:r>
              <w:rPr>
                <w:rFonts w:ascii="仿宋" w:hAnsi="仿宋" w:eastAsia="仿宋" w:cs="仿宋"/>
              </w:rPr>
              <w:t>研究经费（万元）</w:t>
            </w:r>
          </w:p>
        </w:tc>
        <w:tc>
          <w:tcPr>
            <w:tcW w:w="2481"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1484A770">
            <w:pPr>
              <w:pStyle w:val="28"/>
              <w:kinsoku w:val="0"/>
              <w:overflowPunct w:val="0"/>
              <w:spacing w:line="312" w:lineRule="exact"/>
              <w:ind w:left="599" w:right="240" w:hanging="360"/>
              <w:jc w:val="center"/>
              <w:rPr>
                <w:rFonts w:ascii="仿宋" w:hAnsi="仿宋" w:eastAsia="仿宋" w:cs="宋体"/>
              </w:rPr>
            </w:pPr>
            <w:r>
              <w:rPr>
                <w:rFonts w:ascii="仿宋" w:hAnsi="仿宋" w:eastAsia="仿宋" w:cs="宋体"/>
              </w:rPr>
              <w:t>2</w:t>
            </w:r>
          </w:p>
        </w:tc>
        <w:tc>
          <w:tcPr>
            <w:tcW w:w="2174"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40182C42">
            <w:pPr>
              <w:pStyle w:val="28"/>
              <w:kinsoku w:val="0"/>
              <w:overflowPunct w:val="0"/>
              <w:ind w:left="235"/>
              <w:rPr>
                <w:rFonts w:ascii="仿宋" w:hAnsi="仿宋" w:eastAsia="仿宋" w:cs="仿宋"/>
              </w:rPr>
            </w:pPr>
            <w:r>
              <w:rPr>
                <w:rFonts w:ascii="仿宋" w:hAnsi="仿宋" w:eastAsia="仿宋" w:cs="仿宋"/>
              </w:rPr>
              <w:t>近三年获得科学</w:t>
            </w:r>
          </w:p>
          <w:p w14:paraId="7A66BF22">
            <w:pPr>
              <w:pStyle w:val="28"/>
              <w:kinsoku w:val="0"/>
              <w:overflowPunct w:val="0"/>
              <w:ind w:left="235"/>
              <w:rPr>
                <w:rFonts w:ascii="仿宋" w:hAnsi="仿宋" w:eastAsia="仿宋" w:cs="仿宋"/>
              </w:rPr>
            </w:pPr>
            <w:r>
              <w:rPr>
                <w:rFonts w:ascii="仿宋" w:hAnsi="仿宋" w:eastAsia="仿宋" w:cs="仿宋"/>
              </w:rPr>
              <w:t>研究经费（万元）</w:t>
            </w:r>
          </w:p>
        </w:tc>
        <w:tc>
          <w:tcPr>
            <w:tcW w:w="2265"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52BF6F6A">
            <w:pPr>
              <w:pStyle w:val="28"/>
              <w:kinsoku w:val="0"/>
              <w:overflowPunct w:val="0"/>
              <w:spacing w:line="312" w:lineRule="exact"/>
              <w:ind w:left="599" w:right="240" w:hanging="360"/>
              <w:jc w:val="center"/>
              <w:rPr>
                <w:rFonts w:ascii="仿宋" w:hAnsi="仿宋" w:eastAsia="仿宋" w:cs="宋体"/>
              </w:rPr>
            </w:pPr>
            <w:r>
              <w:rPr>
                <w:rFonts w:ascii="仿宋" w:hAnsi="仿宋" w:eastAsia="仿宋" w:cs="宋体"/>
              </w:rPr>
              <w:t>15</w:t>
            </w:r>
          </w:p>
        </w:tc>
      </w:tr>
      <w:tr w14:paraId="45D979CB">
        <w:tblPrEx>
          <w:tblCellMar>
            <w:top w:w="0" w:type="dxa"/>
            <w:left w:w="0" w:type="dxa"/>
            <w:bottom w:w="0" w:type="dxa"/>
            <w:right w:w="0" w:type="dxa"/>
          </w:tblCellMar>
        </w:tblPrEx>
        <w:trPr>
          <w:trHeight w:val="2008" w:hRule="exact"/>
        </w:trPr>
        <w:tc>
          <w:tcPr>
            <w:tcW w:w="2653"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58CA42F3">
            <w:pPr>
              <w:pStyle w:val="28"/>
              <w:kinsoku w:val="0"/>
              <w:overflowPunct w:val="0"/>
              <w:ind w:left="235"/>
              <w:jc w:val="center"/>
              <w:rPr>
                <w:rFonts w:ascii="仿宋" w:hAnsi="仿宋" w:eastAsia="仿宋" w:cs="仿宋"/>
              </w:rPr>
            </w:pPr>
            <w:r>
              <w:rPr>
                <w:rFonts w:ascii="仿宋" w:hAnsi="仿宋" w:eastAsia="仿宋" w:cs="仿宋"/>
              </w:rPr>
              <w:t>近三年给本科生授课</w:t>
            </w:r>
          </w:p>
          <w:p w14:paraId="62773E6A">
            <w:pPr>
              <w:pStyle w:val="28"/>
              <w:kinsoku w:val="0"/>
              <w:overflowPunct w:val="0"/>
              <w:ind w:left="235"/>
              <w:jc w:val="center"/>
              <w:rPr>
                <w:rFonts w:ascii="仿宋" w:hAnsi="仿宋" w:eastAsia="仿宋" w:cs="仿宋"/>
              </w:rPr>
            </w:pPr>
            <w:r>
              <w:rPr>
                <w:rFonts w:ascii="仿宋" w:hAnsi="仿宋" w:eastAsia="仿宋" w:cs="仿宋"/>
              </w:rPr>
              <w:t>课程及学时数</w:t>
            </w:r>
          </w:p>
        </w:tc>
        <w:tc>
          <w:tcPr>
            <w:tcW w:w="2481"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13A2560E">
            <w:pPr>
              <w:pStyle w:val="28"/>
              <w:kinsoku w:val="0"/>
              <w:overflowPunct w:val="0"/>
              <w:spacing w:line="312" w:lineRule="exact"/>
              <w:jc w:val="center"/>
              <w:rPr>
                <w:rFonts w:ascii="仿宋" w:hAnsi="仿宋" w:eastAsia="仿宋" w:cs="宋体"/>
              </w:rPr>
            </w:pPr>
            <w:r>
              <w:rPr>
                <w:rFonts w:ascii="仿宋" w:hAnsi="仿宋" w:eastAsia="仿宋" w:cs="宋体"/>
              </w:rPr>
              <w:t>人工智能导论（96学时）；</w:t>
            </w:r>
          </w:p>
          <w:p w14:paraId="55CC1FFD">
            <w:pPr>
              <w:pStyle w:val="28"/>
              <w:kinsoku w:val="0"/>
              <w:overflowPunct w:val="0"/>
              <w:spacing w:line="312" w:lineRule="exact"/>
              <w:jc w:val="center"/>
              <w:rPr>
                <w:rFonts w:ascii="仿宋" w:hAnsi="仿宋" w:eastAsia="仿宋" w:cs="宋体"/>
              </w:rPr>
            </w:pPr>
            <w:r>
              <w:rPr>
                <w:rFonts w:ascii="仿宋" w:hAnsi="仿宋" w:eastAsia="仿宋" w:cs="宋体"/>
              </w:rPr>
              <w:t>智能设备应用开发（64学时）</w:t>
            </w:r>
          </w:p>
        </w:tc>
        <w:tc>
          <w:tcPr>
            <w:tcW w:w="2174"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12F42300">
            <w:pPr>
              <w:pStyle w:val="28"/>
              <w:kinsoku w:val="0"/>
              <w:overflowPunct w:val="0"/>
              <w:ind w:left="235"/>
              <w:rPr>
                <w:rFonts w:ascii="仿宋" w:hAnsi="仿宋" w:eastAsia="仿宋" w:cs="仿宋"/>
              </w:rPr>
            </w:pPr>
            <w:r>
              <w:rPr>
                <w:rFonts w:ascii="仿宋" w:hAnsi="仿宋" w:eastAsia="仿宋" w:cs="仿宋"/>
              </w:rPr>
              <w:t>近三年指导本科</w:t>
            </w:r>
          </w:p>
          <w:p w14:paraId="3AEF74AB">
            <w:pPr>
              <w:pStyle w:val="28"/>
              <w:kinsoku w:val="0"/>
              <w:overflowPunct w:val="0"/>
              <w:ind w:left="235"/>
              <w:rPr>
                <w:rFonts w:ascii="仿宋" w:hAnsi="仿宋" w:eastAsia="仿宋" w:cs="仿宋"/>
              </w:rPr>
            </w:pPr>
            <w:r>
              <w:rPr>
                <w:rFonts w:ascii="仿宋" w:hAnsi="仿宋" w:eastAsia="仿宋" w:cs="仿宋"/>
              </w:rPr>
              <w:t>毕业设计（人次）</w:t>
            </w:r>
          </w:p>
        </w:tc>
        <w:tc>
          <w:tcPr>
            <w:tcW w:w="2265"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0F5B8A68">
            <w:pPr>
              <w:pStyle w:val="28"/>
              <w:kinsoku w:val="0"/>
              <w:overflowPunct w:val="0"/>
              <w:spacing w:line="312" w:lineRule="exact"/>
              <w:ind w:left="599" w:right="240" w:hanging="360"/>
              <w:jc w:val="center"/>
              <w:rPr>
                <w:rFonts w:ascii="仿宋" w:hAnsi="仿宋" w:eastAsia="仿宋" w:cs="宋体"/>
              </w:rPr>
            </w:pPr>
            <w:r>
              <w:rPr>
                <w:rFonts w:ascii="仿宋" w:hAnsi="仿宋" w:eastAsia="仿宋" w:cs="宋体"/>
              </w:rPr>
              <w:t>30</w:t>
            </w:r>
          </w:p>
        </w:tc>
      </w:tr>
    </w:tbl>
    <w:p w14:paraId="1353BC7C">
      <w:pPr>
        <w:pStyle w:val="5"/>
        <w:kinsoku w:val="0"/>
        <w:overflowPunct w:val="0"/>
        <w:spacing w:line="431" w:lineRule="exact"/>
        <w:ind w:left="0"/>
        <w:rPr>
          <w:rFonts w:hint="default"/>
        </w:rPr>
      </w:pPr>
    </w:p>
    <w:p w14:paraId="0E72AB3B">
      <w:pPr>
        <w:pStyle w:val="5"/>
        <w:kinsoku w:val="0"/>
        <w:overflowPunct w:val="0"/>
        <w:spacing w:line="274" w:lineRule="exact"/>
        <w:ind w:left="458"/>
        <w:rPr>
          <w:rFonts w:hint="default" w:ascii="宋体" w:eastAsia="宋体" w:cs="宋体"/>
          <w:sz w:val="24"/>
          <w:szCs w:val="24"/>
        </w:rPr>
        <w:sectPr>
          <w:pgSz w:w="11910" w:h="16840"/>
          <w:pgMar w:top="1418" w:right="1134" w:bottom="1134" w:left="1134" w:header="720" w:footer="720" w:gutter="0"/>
          <w:cols w:space="720" w:num="1"/>
        </w:sectPr>
      </w:pPr>
    </w:p>
    <w:p w14:paraId="601FA32A">
      <w:pPr>
        <w:pStyle w:val="5"/>
        <w:kinsoku w:val="0"/>
        <w:overflowPunct w:val="0"/>
        <w:spacing w:line="431" w:lineRule="exact"/>
        <w:ind w:left="3255" w:right="3270"/>
        <w:jc w:val="center"/>
        <w:rPr>
          <w:rFonts w:hint="default"/>
        </w:rPr>
      </w:pPr>
      <w:r>
        <w:t>6.教学条件情况表</w:t>
      </w:r>
    </w:p>
    <w:p w14:paraId="38C36CF5">
      <w:pPr>
        <w:pStyle w:val="5"/>
        <w:kinsoku w:val="0"/>
        <w:overflowPunct w:val="0"/>
        <w:spacing w:before="1"/>
        <w:ind w:left="0"/>
        <w:rPr>
          <w:rFonts w:hint="default"/>
          <w:sz w:val="10"/>
          <w:szCs w:val="10"/>
        </w:rPr>
      </w:pPr>
    </w:p>
    <w:tbl>
      <w:tblPr>
        <w:tblStyle w:val="11"/>
        <w:tblW w:w="0" w:type="auto"/>
        <w:jc w:val="center"/>
        <w:tblLayout w:type="fixed"/>
        <w:tblCellMar>
          <w:top w:w="0" w:type="dxa"/>
          <w:left w:w="0" w:type="dxa"/>
          <w:bottom w:w="0" w:type="dxa"/>
          <w:right w:w="0" w:type="dxa"/>
        </w:tblCellMar>
      </w:tblPr>
      <w:tblGrid>
        <w:gridCol w:w="2945"/>
        <w:gridCol w:w="1839"/>
        <w:gridCol w:w="2979"/>
        <w:gridCol w:w="1810"/>
      </w:tblGrid>
      <w:tr w14:paraId="51A96E4E">
        <w:tblPrEx>
          <w:tblCellMar>
            <w:top w:w="0" w:type="dxa"/>
            <w:left w:w="0" w:type="dxa"/>
            <w:bottom w:w="0" w:type="dxa"/>
            <w:right w:w="0" w:type="dxa"/>
          </w:tblCellMar>
        </w:tblPrEx>
        <w:trPr>
          <w:trHeight w:val="634" w:hRule="exact"/>
          <w:jc w:val="center"/>
        </w:trPr>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3C37BFA8">
            <w:pPr>
              <w:pStyle w:val="28"/>
              <w:kinsoku w:val="0"/>
              <w:overflowPunct w:val="0"/>
              <w:spacing w:line="273" w:lineRule="exact"/>
              <w:ind w:right="1"/>
              <w:jc w:val="center"/>
              <w:rPr>
                <w:rFonts w:ascii="仿宋" w:hAnsi="仿宋" w:eastAsia="仿宋" w:cs="仿宋"/>
              </w:rPr>
            </w:pPr>
            <w:r>
              <w:rPr>
                <w:rFonts w:ascii="仿宋" w:hAnsi="仿宋" w:eastAsia="仿宋" w:cs="仿宋"/>
              </w:rPr>
              <w:t>可用于该专业的教学</w:t>
            </w:r>
          </w:p>
          <w:p w14:paraId="41C062E7">
            <w:pPr>
              <w:pStyle w:val="28"/>
              <w:kinsoku w:val="0"/>
              <w:overflowPunct w:val="0"/>
              <w:spacing w:line="313" w:lineRule="exact"/>
              <w:ind w:right="1"/>
              <w:jc w:val="center"/>
              <w:rPr>
                <w:rFonts w:ascii="仿宋" w:hAnsi="仿宋" w:eastAsia="仿宋" w:cs="仿宋"/>
              </w:rPr>
            </w:pPr>
            <w:r>
              <w:rPr>
                <w:rFonts w:ascii="仿宋" w:hAnsi="仿宋" w:eastAsia="仿宋" w:cs="仿宋"/>
              </w:rPr>
              <w:t>实验设备总价值（万元）</w:t>
            </w:r>
          </w:p>
        </w:tc>
        <w:tc>
          <w:tcPr>
            <w:tcW w:w="1839" w:type="dxa"/>
            <w:tcBorders>
              <w:top w:val="single" w:color="000000" w:sz="4" w:space="0"/>
              <w:left w:val="single" w:color="000000" w:sz="4" w:space="0"/>
              <w:bottom w:val="single" w:color="000000" w:sz="4" w:space="0"/>
              <w:right w:val="single" w:color="000000" w:sz="4" w:space="0"/>
              <w:tl2br w:val="nil"/>
              <w:tr2bl w:val="nil"/>
            </w:tcBorders>
            <w:vAlign w:val="center"/>
          </w:tcPr>
          <w:p w14:paraId="0C9F0DB7">
            <w:pPr>
              <w:tabs>
                <w:tab w:val="center" w:pos="914"/>
              </w:tabs>
              <w:jc w:val="center"/>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2463</w:t>
            </w:r>
          </w:p>
        </w:tc>
        <w:tc>
          <w:tcPr>
            <w:tcW w:w="2979" w:type="dxa"/>
            <w:tcBorders>
              <w:top w:val="single" w:color="000000" w:sz="4" w:space="0"/>
              <w:left w:val="single" w:color="000000" w:sz="4" w:space="0"/>
              <w:bottom w:val="single" w:color="000000" w:sz="4" w:space="0"/>
              <w:right w:val="single" w:color="000000" w:sz="4" w:space="0"/>
              <w:tl2br w:val="nil"/>
              <w:tr2bl w:val="nil"/>
            </w:tcBorders>
            <w:vAlign w:val="center"/>
          </w:tcPr>
          <w:p w14:paraId="4CDDD822">
            <w:pPr>
              <w:pStyle w:val="28"/>
              <w:kinsoku w:val="0"/>
              <w:overflowPunct w:val="0"/>
              <w:spacing w:line="273" w:lineRule="exact"/>
              <w:ind w:left="-17" w:right="-14"/>
              <w:jc w:val="center"/>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可用于该专业的教学</w:t>
            </w:r>
          </w:p>
          <w:p w14:paraId="75B96218">
            <w:pPr>
              <w:pStyle w:val="28"/>
              <w:kinsoku w:val="0"/>
              <w:overflowPunct w:val="0"/>
              <w:spacing w:line="313" w:lineRule="exact"/>
              <w:ind w:left="103" w:right="-14"/>
              <w:jc w:val="center"/>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实验设备数量（千元以上）</w:t>
            </w:r>
          </w:p>
        </w:tc>
        <w:tc>
          <w:tcPr>
            <w:tcW w:w="1810" w:type="dxa"/>
            <w:tcBorders>
              <w:top w:val="single" w:color="000000" w:sz="4" w:space="0"/>
              <w:left w:val="single" w:color="000000" w:sz="4" w:space="0"/>
              <w:bottom w:val="single" w:color="000000" w:sz="4" w:space="0"/>
              <w:right w:val="single" w:color="000000" w:sz="4" w:space="0"/>
              <w:tl2br w:val="nil"/>
              <w:tr2bl w:val="nil"/>
            </w:tcBorders>
            <w:vAlign w:val="center"/>
          </w:tcPr>
          <w:p w14:paraId="63F53970">
            <w:pPr>
              <w:jc w:val="center"/>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393</w:t>
            </w:r>
          </w:p>
        </w:tc>
      </w:tr>
      <w:tr w14:paraId="1DC1A6F5">
        <w:tblPrEx>
          <w:tblCellMar>
            <w:top w:w="0" w:type="dxa"/>
            <w:left w:w="0" w:type="dxa"/>
            <w:bottom w:w="0" w:type="dxa"/>
            <w:right w:w="0" w:type="dxa"/>
          </w:tblCellMar>
        </w:tblPrEx>
        <w:trPr>
          <w:trHeight w:val="396" w:hRule="exact"/>
          <w:jc w:val="center"/>
        </w:trPr>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6BF98066">
            <w:pPr>
              <w:pStyle w:val="28"/>
              <w:kinsoku w:val="0"/>
              <w:overflowPunct w:val="0"/>
              <w:ind w:left="626"/>
              <w:jc w:val="both"/>
              <w:rPr>
                <w:rFonts w:ascii="仿宋" w:hAnsi="仿宋" w:eastAsia="仿宋" w:cs="仿宋"/>
              </w:rPr>
            </w:pPr>
            <w:r>
              <w:rPr>
                <w:rFonts w:ascii="仿宋" w:hAnsi="仿宋" w:eastAsia="仿宋" w:cs="仿宋"/>
              </w:rPr>
              <w:t>开办经费及来源</w:t>
            </w:r>
          </w:p>
        </w:tc>
        <w:tc>
          <w:tcPr>
            <w:tcW w:w="6628"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5DBFAFA1">
            <w:pPr>
              <w:jc w:val="center"/>
              <w:rPr>
                <w:rFonts w:ascii="仿宋" w:hAnsi="仿宋" w:eastAsia="仿宋" w:cs="仿宋"/>
              </w:rPr>
            </w:pPr>
            <w:r>
              <w:rPr>
                <w:rFonts w:ascii="仿宋" w:hAnsi="仿宋" w:eastAsia="仿宋" w:cs="仿宋"/>
              </w:rPr>
              <w:t>政府采购及学校拨款</w:t>
            </w:r>
          </w:p>
        </w:tc>
      </w:tr>
      <w:tr w14:paraId="758DC395">
        <w:tblPrEx>
          <w:tblCellMar>
            <w:top w:w="0" w:type="dxa"/>
            <w:left w:w="0" w:type="dxa"/>
            <w:bottom w:w="0" w:type="dxa"/>
            <w:right w:w="0" w:type="dxa"/>
          </w:tblCellMar>
        </w:tblPrEx>
        <w:trPr>
          <w:trHeight w:val="446" w:hRule="exact"/>
          <w:jc w:val="center"/>
        </w:trPr>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292EB4F6">
            <w:pPr>
              <w:pStyle w:val="28"/>
              <w:kinsoku w:val="0"/>
              <w:overflowPunct w:val="0"/>
              <w:ind w:left="103" w:right="-18"/>
              <w:jc w:val="center"/>
              <w:rPr>
                <w:rFonts w:ascii="仿宋" w:hAnsi="仿宋" w:eastAsia="仿宋" w:cs="仿宋"/>
              </w:rPr>
            </w:pPr>
            <w:r>
              <w:rPr>
                <w:rFonts w:ascii="仿宋" w:hAnsi="仿宋" w:eastAsia="仿宋" w:cs="仿宋"/>
                <w:spacing w:val="-3"/>
              </w:rPr>
              <w:t>生均年教学日常支出（元）</w:t>
            </w:r>
          </w:p>
        </w:tc>
        <w:tc>
          <w:tcPr>
            <w:tcW w:w="6628"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7FE0FE6E">
            <w:pPr>
              <w:jc w:val="center"/>
              <w:rPr>
                <w:rFonts w:ascii="仿宋" w:hAnsi="仿宋" w:eastAsia="仿宋" w:cs="仿宋"/>
              </w:rPr>
            </w:pPr>
            <w:r>
              <w:rPr>
                <w:rFonts w:ascii="仿宋" w:hAnsi="仿宋" w:eastAsia="仿宋" w:cs="仿宋"/>
              </w:rPr>
              <w:t>3000</w:t>
            </w:r>
          </w:p>
        </w:tc>
      </w:tr>
      <w:tr w14:paraId="5F3DBF4B">
        <w:tblPrEx>
          <w:tblCellMar>
            <w:top w:w="0" w:type="dxa"/>
            <w:left w:w="0" w:type="dxa"/>
            <w:bottom w:w="0" w:type="dxa"/>
            <w:right w:w="0" w:type="dxa"/>
          </w:tblCellMar>
        </w:tblPrEx>
        <w:trPr>
          <w:trHeight w:val="666" w:hRule="exact"/>
          <w:jc w:val="center"/>
        </w:trPr>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5A95349F">
            <w:pPr>
              <w:pStyle w:val="28"/>
              <w:kinsoku w:val="0"/>
              <w:overflowPunct w:val="0"/>
              <w:spacing w:line="273" w:lineRule="exact"/>
              <w:jc w:val="center"/>
              <w:rPr>
                <w:rFonts w:ascii="仿宋" w:hAnsi="仿宋" w:eastAsia="仿宋" w:cs="仿宋"/>
              </w:rPr>
            </w:pPr>
            <w:r>
              <w:rPr>
                <w:rFonts w:ascii="仿宋" w:hAnsi="仿宋" w:eastAsia="仿宋" w:cs="仿宋"/>
              </w:rPr>
              <w:t>实践教学基地（个）</w:t>
            </w:r>
          </w:p>
          <w:p w14:paraId="29109D97">
            <w:pPr>
              <w:pStyle w:val="28"/>
              <w:kinsoku w:val="0"/>
              <w:overflowPunct w:val="0"/>
              <w:spacing w:line="313" w:lineRule="exact"/>
              <w:jc w:val="center"/>
              <w:rPr>
                <w:rFonts w:ascii="仿宋" w:hAnsi="仿宋" w:eastAsia="仿宋" w:cs="仿宋"/>
              </w:rPr>
            </w:pPr>
            <w:r>
              <w:rPr>
                <w:rFonts w:ascii="仿宋" w:hAnsi="仿宋" w:eastAsia="仿宋" w:cs="仿宋"/>
              </w:rPr>
              <w:t>（请上传合作协议等）</w:t>
            </w:r>
          </w:p>
        </w:tc>
        <w:tc>
          <w:tcPr>
            <w:tcW w:w="6628"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7D7A7DEC">
            <w:pPr>
              <w:jc w:val="center"/>
              <w:rPr>
                <w:rFonts w:ascii="仿宋" w:hAnsi="仿宋" w:eastAsia="仿宋" w:cs="仿宋"/>
              </w:rPr>
            </w:pPr>
            <w:r>
              <w:rPr>
                <w:rFonts w:ascii="仿宋" w:hAnsi="仿宋" w:eastAsia="仿宋" w:cs="仿宋"/>
              </w:rPr>
              <w:t>3个</w:t>
            </w:r>
          </w:p>
        </w:tc>
      </w:tr>
      <w:tr w14:paraId="4EC958CA">
        <w:trPr>
          <w:trHeight w:val="12044" w:hRule="exact"/>
          <w:jc w:val="center"/>
        </w:trPr>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5EE08420">
            <w:pPr>
              <w:pStyle w:val="28"/>
              <w:kinsoku w:val="0"/>
              <w:overflowPunct w:val="0"/>
              <w:spacing w:line="275" w:lineRule="exact"/>
              <w:jc w:val="center"/>
              <w:rPr>
                <w:rFonts w:ascii="仿宋" w:hAnsi="仿宋" w:eastAsia="仿宋" w:cs="仿宋"/>
              </w:rPr>
            </w:pPr>
            <w:r>
              <w:rPr>
                <w:rFonts w:ascii="仿宋" w:hAnsi="仿宋" w:eastAsia="仿宋" w:cs="仿宋"/>
              </w:rPr>
              <w:t>教学条件建设规划</w:t>
            </w:r>
          </w:p>
          <w:p w14:paraId="66399E55">
            <w:pPr>
              <w:pStyle w:val="28"/>
              <w:kinsoku w:val="0"/>
              <w:overflowPunct w:val="0"/>
              <w:spacing w:line="313" w:lineRule="exact"/>
              <w:jc w:val="center"/>
              <w:rPr>
                <w:rFonts w:ascii="仿宋" w:hAnsi="仿宋" w:eastAsia="仿宋" w:cs="仿宋"/>
              </w:rPr>
            </w:pPr>
            <w:r>
              <w:rPr>
                <w:rFonts w:ascii="仿宋" w:hAnsi="仿宋" w:eastAsia="仿宋" w:cs="仿宋"/>
              </w:rPr>
              <w:t>及保障措施</w:t>
            </w:r>
          </w:p>
        </w:tc>
        <w:tc>
          <w:tcPr>
            <w:tcW w:w="6628" w:type="dxa"/>
            <w:gridSpan w:val="3"/>
            <w:tcBorders>
              <w:top w:val="single" w:color="000000" w:sz="4" w:space="0"/>
              <w:left w:val="single" w:color="000000" w:sz="4" w:space="0"/>
              <w:bottom w:val="single" w:color="000000" w:sz="4" w:space="0"/>
              <w:right w:val="single" w:color="000000" w:sz="4" w:space="0"/>
              <w:tl2br w:val="nil"/>
              <w:tr2bl w:val="nil"/>
            </w:tcBorders>
          </w:tcPr>
          <w:p w14:paraId="4B7C137F">
            <w:pPr>
              <w:spacing w:line="400" w:lineRule="exact"/>
              <w:ind w:firstLine="480" w:firstLineChars="200"/>
              <w:rPr>
                <w:rFonts w:ascii="仿宋" w:hAnsi="仿宋" w:eastAsia="仿宋" w:cs="仿宋"/>
              </w:rPr>
            </w:pPr>
            <w:r>
              <w:rPr>
                <w:rFonts w:ascii="仿宋" w:hAnsi="仿宋" w:eastAsia="仿宋" w:cs="仿宋"/>
              </w:rPr>
              <w:t>为保障低空技术与工程专业的高质量发展，我院将重点推进以下教学条件建设规划及保障措施：</w:t>
            </w:r>
          </w:p>
          <w:p w14:paraId="7204C933">
            <w:pPr>
              <w:spacing w:line="400" w:lineRule="exact"/>
              <w:ind w:firstLine="480" w:firstLineChars="200"/>
              <w:rPr>
                <w:rFonts w:ascii="仿宋" w:hAnsi="仿宋" w:eastAsia="仿宋" w:cs="仿宋"/>
              </w:rPr>
            </w:pPr>
            <w:r>
              <w:rPr>
                <w:rFonts w:ascii="仿宋" w:hAnsi="仿宋" w:eastAsia="仿宋" w:cs="仿宋"/>
              </w:rPr>
              <w:t>实验室建设规划：依托现有5G工业互联网实验室，新建低空飞行控制实验室、无人机仿真与测试实验室、智能感知与数据处理实验室，配备先进的飞行模拟器、无人机机群控制系统及高精度传感器等设备，满足学生实践教学与科研需求。</w:t>
            </w:r>
          </w:p>
          <w:p w14:paraId="3CA7901B">
            <w:pPr>
              <w:spacing w:line="400" w:lineRule="exact"/>
              <w:ind w:firstLine="480" w:firstLineChars="200"/>
              <w:rPr>
                <w:rFonts w:ascii="仿宋" w:hAnsi="仿宋" w:eastAsia="仿宋" w:cs="仿宋"/>
              </w:rPr>
            </w:pPr>
            <w:r>
              <w:rPr>
                <w:rFonts w:ascii="仿宋" w:hAnsi="仿宋" w:eastAsia="仿宋" w:cs="仿宋"/>
              </w:rPr>
              <w:t>师资队伍建设：通过引进高层次学科带头人、选派教师赴行业企业研修、联合航空企业开展“双师型”教师培养等方式，打造一支兼具理论教学与工程实践能力的师资团队。</w:t>
            </w:r>
          </w:p>
          <w:p w14:paraId="035028EA">
            <w:pPr>
              <w:spacing w:line="400" w:lineRule="exact"/>
              <w:ind w:firstLine="480" w:firstLineChars="200"/>
              <w:rPr>
                <w:rFonts w:ascii="仿宋" w:hAnsi="仿宋" w:eastAsia="仿宋" w:cs="仿宋"/>
              </w:rPr>
            </w:pPr>
            <w:r>
              <w:rPr>
                <w:rFonts w:ascii="仿宋" w:hAnsi="仿宋" w:eastAsia="仿宋" w:cs="仿宋"/>
              </w:rPr>
              <w:t>校企合作保障：与行业低空经济龙头企业及科研院所建立深度合作，共建实习实训基地，开展订单式人才培养，确保教学内容与行业技术发展同步。</w:t>
            </w:r>
          </w:p>
          <w:p w14:paraId="353E48F7">
            <w:pPr>
              <w:spacing w:line="400" w:lineRule="exact"/>
              <w:ind w:firstLine="480" w:firstLineChars="200"/>
              <w:rPr>
                <w:rFonts w:ascii="仿宋" w:hAnsi="仿宋" w:eastAsia="仿宋" w:cs="仿宋"/>
              </w:rPr>
            </w:pPr>
            <w:r>
              <w:rPr>
                <w:rFonts w:ascii="仿宋" w:hAnsi="仿宋" w:eastAsia="仿宋" w:cs="仿宋"/>
              </w:rPr>
              <w:t>教学资源优化：开发虚拟仿真课程、建设专业教学案例库，引入行业标准与认证体系，推动教材与课程资源的数字化、模块化升级。</w:t>
            </w:r>
          </w:p>
          <w:p w14:paraId="3181E8CD">
            <w:pPr>
              <w:spacing w:line="400" w:lineRule="exact"/>
              <w:ind w:firstLine="480" w:firstLineChars="200"/>
              <w:rPr>
                <w:rFonts w:ascii="仿宋" w:hAnsi="仿宋" w:eastAsia="仿宋" w:cs="仿宋"/>
              </w:rPr>
            </w:pPr>
            <w:r>
              <w:rPr>
                <w:rFonts w:ascii="仿宋" w:hAnsi="仿宋" w:eastAsia="仿宋" w:cs="仿宋"/>
              </w:rPr>
              <w:t>资金与制度保障：优先保障专业建设专项资金，建立教学设备维护与更新机制，成立专业建设督导组，定期评估教学条件达标情况，确保规划落地实效。</w:t>
            </w:r>
          </w:p>
          <w:p w14:paraId="5FCCCC60">
            <w:pPr>
              <w:spacing w:line="400" w:lineRule="exact"/>
              <w:ind w:firstLine="480" w:firstLineChars="200"/>
              <w:rPr>
                <w:rFonts w:ascii="仿宋" w:hAnsi="仿宋" w:eastAsia="仿宋" w:cs="仿宋"/>
              </w:rPr>
            </w:pPr>
            <w:r>
              <w:rPr>
                <w:rFonts w:ascii="仿宋" w:hAnsi="仿宋" w:eastAsia="仿宋" w:cs="仿宋"/>
              </w:rPr>
              <w:t>通过以上措施，我院将形成“产教融合、虚实结合、软硬协同”的教学条件体系，为低空技术与工程专业人才培养提供有力支撑。</w:t>
            </w:r>
          </w:p>
        </w:tc>
      </w:tr>
    </w:tbl>
    <w:p w14:paraId="1D601607">
      <w:pPr>
        <w:pStyle w:val="5"/>
        <w:kinsoku w:val="0"/>
        <w:overflowPunct w:val="0"/>
        <w:spacing w:before="120"/>
        <w:ind w:left="3243"/>
        <w:rPr>
          <w:rFonts w:hint="default" w:ascii="宋体" w:eastAsia="宋体" w:cs="宋体"/>
          <w:sz w:val="30"/>
          <w:szCs w:val="30"/>
        </w:rPr>
      </w:pPr>
      <w:r>
        <w:rPr>
          <w:rFonts w:ascii="宋体" w:eastAsia="宋体" w:cs="宋体"/>
          <w:sz w:val="30"/>
          <w:szCs w:val="30"/>
        </w:rPr>
        <w:t>主要教学实验设备情况表</w:t>
      </w:r>
    </w:p>
    <w:tbl>
      <w:tblPr>
        <w:tblStyle w:val="11"/>
        <w:tblpPr w:leftFromText="180" w:rightFromText="180" w:vertAnchor="text" w:horzAnchor="margin" w:tblpXSpec="center" w:tblpY="190"/>
        <w:tblOverlap w:val="never"/>
        <w:tblW w:w="0" w:type="auto"/>
        <w:jc w:val="center"/>
        <w:tblLayout w:type="fixed"/>
        <w:tblCellMar>
          <w:top w:w="0" w:type="dxa"/>
          <w:left w:w="0" w:type="dxa"/>
          <w:bottom w:w="0" w:type="dxa"/>
          <w:right w:w="0" w:type="dxa"/>
        </w:tblCellMar>
      </w:tblPr>
      <w:tblGrid>
        <w:gridCol w:w="3114"/>
        <w:gridCol w:w="2945"/>
        <w:gridCol w:w="485"/>
        <w:gridCol w:w="1373"/>
        <w:gridCol w:w="1903"/>
      </w:tblGrid>
      <w:tr w14:paraId="7681DD4F">
        <w:trPr>
          <w:trHeight w:val="650" w:hRule="exact"/>
          <w:tblHeader/>
          <w:jc w:val="center"/>
        </w:trPr>
        <w:tc>
          <w:tcPr>
            <w:tcW w:w="3114" w:type="dxa"/>
            <w:tcBorders>
              <w:top w:val="single" w:color="000000" w:sz="4" w:space="0"/>
              <w:left w:val="single" w:color="000000" w:sz="4" w:space="0"/>
              <w:bottom w:val="single" w:color="000000" w:sz="4" w:space="0"/>
              <w:right w:val="single" w:color="000000" w:sz="4" w:space="0"/>
              <w:tl2br w:val="nil"/>
              <w:tr2bl w:val="nil"/>
            </w:tcBorders>
            <w:vAlign w:val="center"/>
          </w:tcPr>
          <w:p w14:paraId="0A39B974">
            <w:pPr>
              <w:pStyle w:val="28"/>
              <w:kinsoku w:val="0"/>
              <w:overflowPunct w:val="0"/>
              <w:spacing w:before="39"/>
              <w:ind w:left="153"/>
              <w:jc w:val="center"/>
              <w:rPr>
                <w:rFonts w:ascii="仿宋" w:hAnsi="仿宋" w:eastAsia="仿宋" w:cs="仿宋"/>
                <w:b/>
                <w:bCs/>
                <w:sz w:val="21"/>
                <w:szCs w:val="21"/>
              </w:rPr>
            </w:pPr>
            <w:r>
              <w:rPr>
                <w:rFonts w:ascii="仿宋" w:hAnsi="仿宋" w:eastAsia="仿宋" w:cs="仿宋"/>
                <w:b/>
                <w:bCs/>
                <w:sz w:val="21"/>
                <w:szCs w:val="21"/>
              </w:rPr>
              <w:t>教学实验设备名称</w:t>
            </w:r>
          </w:p>
        </w:tc>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638C3F60">
            <w:pPr>
              <w:pStyle w:val="28"/>
              <w:kinsoku w:val="0"/>
              <w:overflowPunct w:val="0"/>
              <w:spacing w:before="39"/>
              <w:ind w:left="413"/>
              <w:jc w:val="center"/>
              <w:rPr>
                <w:rFonts w:ascii="仿宋" w:hAnsi="仿宋" w:eastAsia="仿宋" w:cs="仿宋"/>
                <w:b/>
                <w:bCs/>
                <w:sz w:val="21"/>
                <w:szCs w:val="21"/>
              </w:rPr>
            </w:pPr>
            <w:r>
              <w:rPr>
                <w:rFonts w:ascii="仿宋" w:hAnsi="仿宋" w:eastAsia="仿宋" w:cs="仿宋"/>
                <w:b/>
                <w:bCs/>
                <w:sz w:val="21"/>
                <w:szCs w:val="21"/>
              </w:rPr>
              <w:t>型号规格</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16683479">
            <w:pPr>
              <w:pStyle w:val="28"/>
              <w:kinsoku w:val="0"/>
              <w:overflowPunct w:val="0"/>
              <w:spacing w:before="39"/>
              <w:jc w:val="center"/>
              <w:rPr>
                <w:rFonts w:ascii="仿宋" w:hAnsi="仿宋" w:eastAsia="仿宋" w:cs="仿宋"/>
                <w:b/>
                <w:bCs/>
                <w:sz w:val="21"/>
                <w:szCs w:val="21"/>
              </w:rPr>
            </w:pPr>
            <w:r>
              <w:rPr>
                <w:rFonts w:ascii="仿宋" w:hAnsi="仿宋" w:eastAsia="仿宋" w:cs="仿宋"/>
                <w:b/>
                <w:bCs/>
                <w:sz w:val="21"/>
                <w:szCs w:val="21"/>
              </w:rPr>
              <w:t>数量</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36B1BD54">
            <w:pPr>
              <w:pStyle w:val="28"/>
              <w:kinsoku w:val="0"/>
              <w:overflowPunct w:val="0"/>
              <w:spacing w:before="39"/>
              <w:ind w:firstLine="211" w:firstLineChars="100"/>
              <w:jc w:val="both"/>
              <w:rPr>
                <w:rFonts w:ascii="仿宋" w:hAnsi="仿宋" w:eastAsia="仿宋" w:cs="仿宋"/>
                <w:b/>
                <w:bCs/>
                <w:sz w:val="21"/>
                <w:szCs w:val="21"/>
              </w:rPr>
            </w:pPr>
            <w:r>
              <w:rPr>
                <w:rFonts w:ascii="仿宋" w:hAnsi="仿宋" w:eastAsia="仿宋" w:cs="仿宋"/>
                <w:b/>
                <w:bCs/>
                <w:sz w:val="21"/>
                <w:szCs w:val="21"/>
              </w:rPr>
              <w:t>购入时间</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5BB92245">
            <w:pPr>
              <w:pStyle w:val="28"/>
              <w:kinsoku w:val="0"/>
              <w:overflowPunct w:val="0"/>
              <w:spacing w:before="39"/>
              <w:ind w:left="103" w:right="-17"/>
              <w:jc w:val="center"/>
              <w:rPr>
                <w:rFonts w:ascii="仿宋" w:hAnsi="仿宋" w:eastAsia="仿宋" w:cs="仿宋"/>
                <w:b/>
                <w:bCs/>
                <w:spacing w:val="-9"/>
                <w:sz w:val="21"/>
                <w:szCs w:val="21"/>
              </w:rPr>
            </w:pPr>
            <w:r>
              <w:rPr>
                <w:rFonts w:ascii="仿宋" w:hAnsi="仿宋" w:eastAsia="仿宋" w:cs="仿宋"/>
                <w:b/>
                <w:bCs/>
                <w:spacing w:val="-9"/>
                <w:sz w:val="21"/>
                <w:szCs w:val="21"/>
              </w:rPr>
              <w:t>设备价值</w:t>
            </w:r>
          </w:p>
          <w:p w14:paraId="68649A57">
            <w:pPr>
              <w:pStyle w:val="28"/>
              <w:kinsoku w:val="0"/>
              <w:overflowPunct w:val="0"/>
              <w:spacing w:before="39"/>
              <w:ind w:left="103" w:right="-17"/>
              <w:jc w:val="center"/>
              <w:rPr>
                <w:rFonts w:ascii="仿宋" w:hAnsi="仿宋" w:eastAsia="仿宋" w:cs="仿宋"/>
                <w:b/>
                <w:bCs/>
                <w:sz w:val="21"/>
                <w:szCs w:val="21"/>
              </w:rPr>
            </w:pPr>
            <w:r>
              <w:rPr>
                <w:rFonts w:ascii="仿宋" w:hAnsi="仿宋" w:eastAsia="仿宋" w:cs="仿宋"/>
                <w:b/>
                <w:bCs/>
                <w:spacing w:val="-9"/>
                <w:sz w:val="21"/>
                <w:szCs w:val="21"/>
              </w:rPr>
              <w:t>（千元）</w:t>
            </w:r>
          </w:p>
        </w:tc>
      </w:tr>
      <w:tr w14:paraId="6BDDE20E">
        <w:tblPrEx>
          <w:tblCellMar>
            <w:top w:w="0" w:type="dxa"/>
            <w:left w:w="0" w:type="dxa"/>
            <w:bottom w:w="0" w:type="dxa"/>
            <w:right w:w="0" w:type="dxa"/>
          </w:tblCellMar>
        </w:tblPrEx>
        <w:trPr>
          <w:trHeight w:val="624" w:hRule="exact"/>
          <w:jc w:val="center"/>
        </w:trPr>
        <w:tc>
          <w:tcPr>
            <w:tcW w:w="3114" w:type="dxa"/>
            <w:tcBorders>
              <w:top w:val="single" w:color="000000" w:sz="4" w:space="0"/>
              <w:left w:val="single" w:color="000000" w:sz="4" w:space="0"/>
              <w:bottom w:val="single" w:color="000000" w:sz="4" w:space="0"/>
              <w:right w:val="single" w:color="000000" w:sz="4" w:space="0"/>
              <w:tl2br w:val="nil"/>
              <w:tr2bl w:val="nil"/>
            </w:tcBorders>
            <w:vAlign w:val="center"/>
          </w:tcPr>
          <w:p w14:paraId="6F141A81">
            <w:pPr>
              <w:pStyle w:val="28"/>
              <w:kinsoku w:val="0"/>
              <w:overflowPunct w:val="0"/>
              <w:spacing w:before="39"/>
              <w:ind w:left="153"/>
              <w:jc w:val="center"/>
              <w:rPr>
                <w:rFonts w:ascii="仿宋" w:hAnsi="仿宋" w:eastAsia="仿宋" w:cs="仿宋"/>
                <w:sz w:val="21"/>
                <w:szCs w:val="21"/>
              </w:rPr>
            </w:pPr>
            <w:r>
              <w:rPr>
                <w:rFonts w:ascii="仿宋" w:hAnsi="仿宋" w:eastAsia="仿宋" w:cs="仿宋"/>
                <w:sz w:val="21"/>
                <w:szCs w:val="21"/>
              </w:rPr>
              <w:t>无人机温室气体监测系统</w:t>
            </w:r>
          </w:p>
        </w:tc>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7149BBF9">
            <w:pPr>
              <w:pStyle w:val="28"/>
              <w:kinsoku w:val="0"/>
              <w:overflowPunct w:val="0"/>
              <w:spacing w:before="39"/>
              <w:jc w:val="center"/>
              <w:rPr>
                <w:rFonts w:ascii="仿宋" w:hAnsi="仿宋" w:eastAsia="仿宋" w:cs="仿宋"/>
                <w:sz w:val="21"/>
                <w:szCs w:val="21"/>
              </w:rPr>
            </w:pPr>
            <w:r>
              <w:rPr>
                <w:rFonts w:ascii="仿宋" w:hAnsi="仿宋" w:eastAsia="仿宋" w:cs="仿宋"/>
                <w:sz w:val="21"/>
                <w:szCs w:val="21"/>
              </w:rPr>
              <w:t>WSD-FLY</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34BD3C10">
            <w:pPr>
              <w:pStyle w:val="28"/>
              <w:kinsoku w:val="0"/>
              <w:overflowPunct w:val="0"/>
              <w:spacing w:before="39"/>
              <w:jc w:val="center"/>
              <w:rPr>
                <w:rFonts w:ascii="仿宋" w:hAnsi="仿宋" w:eastAsia="仿宋" w:cs="仿宋"/>
                <w:color w:val="000000" w:themeColor="text1"/>
                <w:sz w:val="21"/>
                <w:szCs w:val="21"/>
                <w14:textFill>
                  <w14:solidFill>
                    <w14:schemeClr w14:val="tx1"/>
                  </w14:solidFill>
                </w14:textFill>
              </w:rPr>
            </w:pPr>
            <w:r>
              <w:rPr>
                <w:rFonts w:ascii="仿宋" w:hAnsi="仿宋" w:eastAsia="仿宋" w:cs="仿宋"/>
                <w:color w:val="000000"/>
                <w:sz w:val="21"/>
                <w:szCs w:val="21"/>
                <w:lang w:bidi="ar"/>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5AB60E59">
            <w:pPr>
              <w:widowControl/>
              <w:jc w:val="center"/>
              <w:textAlignment w:val="bottom"/>
              <w:rPr>
                <w:rFonts w:ascii="仿宋" w:hAnsi="仿宋" w:eastAsia="仿宋" w:cs="仿宋"/>
                <w:color w:val="000000" w:themeColor="text1"/>
                <w:sz w:val="21"/>
                <w:szCs w:val="21"/>
                <w:lang w:bidi="ar"/>
                <w14:textFill>
                  <w14:solidFill>
                    <w14:schemeClr w14:val="tx1"/>
                  </w14:solidFill>
                </w14:textFill>
              </w:rPr>
            </w:pPr>
            <w:r>
              <w:rPr>
                <w:rFonts w:ascii="仿宋" w:hAnsi="仿宋" w:eastAsia="仿宋" w:cs="仿宋"/>
                <w:color w:val="000000"/>
                <w:sz w:val="21"/>
                <w:szCs w:val="21"/>
                <w:lang w:bidi="ar"/>
              </w:rPr>
              <w:t>2024</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155152B0">
            <w:pPr>
              <w:pStyle w:val="28"/>
              <w:kinsoku w:val="0"/>
              <w:overflowPunct w:val="0"/>
              <w:spacing w:before="39"/>
              <w:ind w:left="103" w:right="-17"/>
              <w:jc w:val="center"/>
              <w:rPr>
                <w:rFonts w:ascii="仿宋" w:hAnsi="仿宋" w:eastAsia="仿宋" w:cs="仿宋"/>
                <w:color w:val="000000"/>
                <w:sz w:val="21"/>
                <w:szCs w:val="21"/>
                <w:lang w:bidi="ar"/>
              </w:rPr>
            </w:pPr>
            <w:r>
              <w:rPr>
                <w:rFonts w:ascii="仿宋" w:hAnsi="仿宋" w:eastAsia="仿宋" w:cs="仿宋"/>
                <w:color w:val="000000"/>
                <w:sz w:val="21"/>
                <w:szCs w:val="21"/>
                <w:lang w:bidi="ar"/>
              </w:rPr>
              <w:t>2300</w:t>
            </w:r>
          </w:p>
        </w:tc>
      </w:tr>
      <w:tr w14:paraId="477C512C">
        <w:tblPrEx>
          <w:tblCellMar>
            <w:top w:w="0" w:type="dxa"/>
            <w:left w:w="0" w:type="dxa"/>
            <w:bottom w:w="0" w:type="dxa"/>
            <w:right w:w="0" w:type="dxa"/>
          </w:tblCellMar>
        </w:tblPrEx>
        <w:trPr>
          <w:trHeight w:val="624" w:hRule="exact"/>
          <w:jc w:val="center"/>
        </w:trPr>
        <w:tc>
          <w:tcPr>
            <w:tcW w:w="3114" w:type="dxa"/>
            <w:tcBorders>
              <w:top w:val="single" w:color="000000" w:sz="4" w:space="0"/>
              <w:left w:val="single" w:color="000000" w:sz="4" w:space="0"/>
              <w:bottom w:val="single" w:color="000000" w:sz="4" w:space="0"/>
              <w:right w:val="single" w:color="000000" w:sz="4" w:space="0"/>
              <w:tl2br w:val="nil"/>
              <w:tr2bl w:val="nil"/>
            </w:tcBorders>
            <w:vAlign w:val="center"/>
          </w:tcPr>
          <w:p w14:paraId="3A36352A">
            <w:pPr>
              <w:pStyle w:val="28"/>
              <w:kinsoku w:val="0"/>
              <w:overflowPunct w:val="0"/>
              <w:spacing w:before="39"/>
              <w:ind w:left="153"/>
              <w:jc w:val="center"/>
              <w:rPr>
                <w:rFonts w:ascii="仿宋" w:hAnsi="仿宋" w:eastAsia="仿宋" w:cs="仿宋"/>
                <w:sz w:val="21"/>
                <w:szCs w:val="21"/>
              </w:rPr>
            </w:pPr>
            <w:r>
              <w:rPr>
                <w:rFonts w:ascii="仿宋" w:hAnsi="仿宋" w:eastAsia="仿宋" w:cs="仿宋"/>
                <w:sz w:val="21"/>
                <w:szCs w:val="21"/>
              </w:rPr>
              <w:t>云视域智能应用低代码平台</w:t>
            </w:r>
          </w:p>
        </w:tc>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4CA24C52">
            <w:pPr>
              <w:pStyle w:val="28"/>
              <w:kinsoku w:val="0"/>
              <w:overflowPunct w:val="0"/>
              <w:spacing w:before="39"/>
              <w:jc w:val="center"/>
              <w:rPr>
                <w:rFonts w:ascii="仿宋" w:hAnsi="仿宋" w:eastAsia="仿宋" w:cs="仿宋"/>
                <w:sz w:val="21"/>
                <w:szCs w:val="21"/>
              </w:rPr>
            </w:pPr>
            <w:r>
              <w:rPr>
                <w:rFonts w:ascii="仿宋" w:hAnsi="仿宋" w:eastAsia="仿宋" w:cs="仿宋"/>
                <w:sz w:val="21"/>
                <w:szCs w:val="21"/>
              </w:rPr>
              <w:t>HH-CloudViewRoot.2.3.1</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0956CB3F">
            <w:pPr>
              <w:pStyle w:val="28"/>
              <w:kinsoku w:val="0"/>
              <w:overflowPunct w:val="0"/>
              <w:spacing w:before="39"/>
              <w:jc w:val="center"/>
              <w:rPr>
                <w:rFonts w:ascii="仿宋" w:hAnsi="仿宋" w:eastAsia="仿宋" w:cs="仿宋"/>
                <w:color w:val="000000" w:themeColor="text1"/>
                <w:sz w:val="21"/>
                <w:szCs w:val="21"/>
                <w14:textFill>
                  <w14:solidFill>
                    <w14:schemeClr w14:val="tx1"/>
                  </w14:solidFill>
                </w14:textFill>
              </w:rPr>
            </w:pPr>
            <w:r>
              <w:rPr>
                <w:rFonts w:ascii="仿宋" w:hAnsi="仿宋" w:eastAsia="仿宋" w:cs="仿宋"/>
                <w:color w:val="000000"/>
                <w:sz w:val="21"/>
                <w:szCs w:val="21"/>
                <w:lang w:bidi="ar"/>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61BFE11D">
            <w:pPr>
              <w:widowControl/>
              <w:jc w:val="center"/>
              <w:textAlignment w:val="bottom"/>
              <w:rPr>
                <w:rFonts w:ascii="仿宋" w:hAnsi="仿宋" w:eastAsia="仿宋" w:cs="仿宋"/>
                <w:color w:val="000000" w:themeColor="text1"/>
                <w:sz w:val="21"/>
                <w:szCs w:val="21"/>
                <w:lang w:bidi="ar"/>
                <w14:textFill>
                  <w14:solidFill>
                    <w14:schemeClr w14:val="tx1"/>
                  </w14:solidFill>
                </w14:textFill>
              </w:rPr>
            </w:pPr>
            <w:r>
              <w:rPr>
                <w:rFonts w:ascii="仿宋" w:hAnsi="仿宋" w:eastAsia="仿宋" w:cs="仿宋"/>
                <w:color w:val="000000"/>
                <w:sz w:val="21"/>
                <w:szCs w:val="21"/>
                <w:lang w:bidi="ar"/>
              </w:rPr>
              <w:t>2024</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192BFC57">
            <w:pPr>
              <w:pStyle w:val="28"/>
              <w:kinsoku w:val="0"/>
              <w:overflowPunct w:val="0"/>
              <w:spacing w:before="39"/>
              <w:ind w:left="103" w:right="-17"/>
              <w:jc w:val="center"/>
              <w:rPr>
                <w:rFonts w:ascii="仿宋" w:hAnsi="仿宋" w:eastAsia="仿宋" w:cs="仿宋"/>
                <w:color w:val="000000"/>
                <w:sz w:val="21"/>
                <w:szCs w:val="21"/>
                <w:lang w:bidi="ar"/>
              </w:rPr>
            </w:pPr>
            <w:r>
              <w:rPr>
                <w:rFonts w:ascii="仿宋" w:hAnsi="仿宋" w:eastAsia="仿宋" w:cs="仿宋"/>
                <w:color w:val="000000"/>
                <w:sz w:val="21"/>
                <w:szCs w:val="21"/>
                <w:lang w:bidi="ar"/>
              </w:rPr>
              <w:t>658.9</w:t>
            </w:r>
          </w:p>
        </w:tc>
      </w:tr>
      <w:tr w14:paraId="43042BEC">
        <w:tblPrEx>
          <w:tblCellMar>
            <w:top w:w="0" w:type="dxa"/>
            <w:left w:w="0" w:type="dxa"/>
            <w:bottom w:w="0" w:type="dxa"/>
            <w:right w:w="0" w:type="dxa"/>
          </w:tblCellMar>
        </w:tblPrEx>
        <w:trPr>
          <w:trHeight w:val="624" w:hRule="exact"/>
          <w:jc w:val="center"/>
        </w:trPr>
        <w:tc>
          <w:tcPr>
            <w:tcW w:w="3114" w:type="dxa"/>
            <w:tcBorders>
              <w:top w:val="single" w:color="000000" w:sz="4" w:space="0"/>
              <w:left w:val="single" w:color="000000" w:sz="4" w:space="0"/>
              <w:bottom w:val="single" w:color="000000" w:sz="4" w:space="0"/>
              <w:right w:val="single" w:color="000000" w:sz="4" w:space="0"/>
              <w:tl2br w:val="nil"/>
              <w:tr2bl w:val="nil"/>
            </w:tcBorders>
            <w:vAlign w:val="center"/>
          </w:tcPr>
          <w:p w14:paraId="0742EE56">
            <w:pPr>
              <w:pStyle w:val="28"/>
              <w:kinsoku w:val="0"/>
              <w:overflowPunct w:val="0"/>
              <w:spacing w:before="39"/>
              <w:ind w:left="153"/>
              <w:jc w:val="center"/>
              <w:rPr>
                <w:rFonts w:ascii="仿宋" w:hAnsi="仿宋" w:eastAsia="仿宋" w:cs="仿宋"/>
                <w:sz w:val="21"/>
                <w:szCs w:val="21"/>
              </w:rPr>
            </w:pPr>
            <w:r>
              <w:rPr>
                <w:rFonts w:ascii="仿宋" w:hAnsi="仿宋" w:eastAsia="仿宋" w:cs="仿宋"/>
                <w:sz w:val="21"/>
                <w:szCs w:val="21"/>
              </w:rPr>
              <w:t>激光雷达</w:t>
            </w:r>
          </w:p>
        </w:tc>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2DBE1B8E">
            <w:pPr>
              <w:pStyle w:val="28"/>
              <w:kinsoku w:val="0"/>
              <w:overflowPunct w:val="0"/>
              <w:spacing w:before="39"/>
              <w:jc w:val="center"/>
              <w:rPr>
                <w:rFonts w:ascii="仿宋" w:hAnsi="仿宋" w:eastAsia="仿宋" w:cs="仿宋"/>
                <w:sz w:val="21"/>
                <w:szCs w:val="21"/>
              </w:rPr>
            </w:pPr>
            <w:r>
              <w:rPr>
                <w:rFonts w:ascii="仿宋" w:hAnsi="仿宋" w:eastAsia="仿宋" w:cs="仿宋"/>
                <w:sz w:val="21"/>
                <w:szCs w:val="21"/>
              </w:rPr>
              <w:t>LiAir VH2</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7133E6E8">
            <w:pPr>
              <w:pStyle w:val="28"/>
              <w:kinsoku w:val="0"/>
              <w:overflowPunct w:val="0"/>
              <w:spacing w:before="39"/>
              <w:jc w:val="center"/>
              <w:rPr>
                <w:rFonts w:ascii="仿宋" w:hAnsi="仿宋" w:eastAsia="仿宋" w:cs="仿宋"/>
                <w:color w:val="000000" w:themeColor="text1"/>
                <w:sz w:val="21"/>
                <w:szCs w:val="21"/>
                <w14:textFill>
                  <w14:solidFill>
                    <w14:schemeClr w14:val="tx1"/>
                  </w14:solidFill>
                </w14:textFill>
              </w:rPr>
            </w:pPr>
            <w:r>
              <w:rPr>
                <w:rFonts w:ascii="仿宋" w:hAnsi="仿宋" w:eastAsia="仿宋" w:cs="仿宋"/>
                <w:color w:val="000000"/>
                <w:sz w:val="21"/>
                <w:szCs w:val="21"/>
                <w:lang w:bidi="ar"/>
              </w:rPr>
              <w:t>2</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6F2E47B1">
            <w:pPr>
              <w:widowControl/>
              <w:jc w:val="center"/>
              <w:textAlignment w:val="bottom"/>
              <w:rPr>
                <w:rFonts w:ascii="仿宋" w:hAnsi="仿宋" w:eastAsia="仿宋" w:cs="仿宋"/>
                <w:color w:val="000000" w:themeColor="text1"/>
                <w:sz w:val="21"/>
                <w:szCs w:val="21"/>
                <w:lang w:bidi="ar"/>
                <w14:textFill>
                  <w14:solidFill>
                    <w14:schemeClr w14:val="tx1"/>
                  </w14:solidFill>
                </w14:textFill>
              </w:rPr>
            </w:pPr>
            <w:r>
              <w:rPr>
                <w:rFonts w:ascii="仿宋" w:hAnsi="仿宋" w:eastAsia="仿宋" w:cs="仿宋"/>
                <w:color w:val="000000"/>
                <w:sz w:val="21"/>
                <w:szCs w:val="21"/>
                <w:lang w:bidi="ar"/>
              </w:rPr>
              <w:t>2024</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5D81436A">
            <w:pPr>
              <w:pStyle w:val="28"/>
              <w:kinsoku w:val="0"/>
              <w:overflowPunct w:val="0"/>
              <w:spacing w:before="39"/>
              <w:ind w:left="103" w:right="-17"/>
              <w:jc w:val="center"/>
              <w:rPr>
                <w:rFonts w:ascii="仿宋" w:hAnsi="仿宋" w:eastAsia="仿宋" w:cs="仿宋"/>
                <w:color w:val="000000"/>
                <w:sz w:val="21"/>
                <w:szCs w:val="21"/>
                <w:lang w:bidi="ar"/>
              </w:rPr>
            </w:pPr>
            <w:r>
              <w:rPr>
                <w:rFonts w:ascii="仿宋" w:hAnsi="仿宋" w:eastAsia="仿宋" w:cs="仿宋"/>
                <w:color w:val="000000"/>
                <w:sz w:val="21"/>
                <w:szCs w:val="21"/>
                <w:lang w:bidi="ar"/>
              </w:rPr>
              <w:t>361.1</w:t>
            </w:r>
          </w:p>
        </w:tc>
      </w:tr>
      <w:tr w14:paraId="32C46E9A">
        <w:tblPrEx>
          <w:tblCellMar>
            <w:top w:w="0" w:type="dxa"/>
            <w:left w:w="0" w:type="dxa"/>
            <w:bottom w:w="0" w:type="dxa"/>
            <w:right w:w="0" w:type="dxa"/>
          </w:tblCellMar>
        </w:tblPrEx>
        <w:trPr>
          <w:trHeight w:val="624" w:hRule="exact"/>
          <w:jc w:val="center"/>
        </w:trPr>
        <w:tc>
          <w:tcPr>
            <w:tcW w:w="3114" w:type="dxa"/>
            <w:tcBorders>
              <w:top w:val="single" w:color="000000" w:sz="4" w:space="0"/>
              <w:left w:val="single" w:color="000000" w:sz="4" w:space="0"/>
              <w:bottom w:val="single" w:color="000000" w:sz="4" w:space="0"/>
              <w:right w:val="single" w:color="000000" w:sz="4" w:space="0"/>
              <w:tl2br w:val="nil"/>
              <w:tr2bl w:val="nil"/>
            </w:tcBorders>
            <w:vAlign w:val="center"/>
          </w:tcPr>
          <w:p w14:paraId="1215E497">
            <w:pPr>
              <w:pStyle w:val="28"/>
              <w:kinsoku w:val="0"/>
              <w:overflowPunct w:val="0"/>
              <w:spacing w:before="39"/>
              <w:ind w:left="153"/>
              <w:jc w:val="center"/>
              <w:rPr>
                <w:rFonts w:ascii="仿宋" w:hAnsi="仿宋" w:eastAsia="仿宋" w:cs="仿宋"/>
                <w:sz w:val="21"/>
                <w:szCs w:val="21"/>
              </w:rPr>
            </w:pPr>
            <w:r>
              <w:rPr>
                <w:rFonts w:ascii="仿宋" w:hAnsi="仿宋" w:eastAsia="仿宋" w:cs="仿宋"/>
                <w:sz w:val="21"/>
                <w:szCs w:val="21"/>
              </w:rPr>
              <w:t>室内教学拆装调无人机开发平台</w:t>
            </w:r>
          </w:p>
        </w:tc>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6CEF1EE3">
            <w:pPr>
              <w:pStyle w:val="28"/>
              <w:kinsoku w:val="0"/>
              <w:overflowPunct w:val="0"/>
              <w:spacing w:before="39"/>
              <w:jc w:val="center"/>
              <w:rPr>
                <w:rFonts w:ascii="仿宋" w:hAnsi="仿宋" w:eastAsia="仿宋" w:cs="仿宋"/>
                <w:sz w:val="21"/>
                <w:szCs w:val="21"/>
              </w:rPr>
            </w:pPr>
            <w:bookmarkStart w:id="3" w:name="OLE_LINK3"/>
            <w:r>
              <w:rPr>
                <w:rFonts w:ascii="仿宋" w:hAnsi="仿宋" w:eastAsia="仿宋" w:cs="仿宋"/>
                <w:sz w:val="21"/>
                <w:szCs w:val="21"/>
              </w:rPr>
              <w:t>定制</w:t>
            </w:r>
            <w:bookmarkEnd w:id="3"/>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2C80E6D9">
            <w:pPr>
              <w:pStyle w:val="28"/>
              <w:kinsoku w:val="0"/>
              <w:overflowPunct w:val="0"/>
              <w:spacing w:before="39"/>
              <w:jc w:val="center"/>
              <w:rPr>
                <w:rFonts w:ascii="仿宋" w:hAnsi="仿宋" w:eastAsia="仿宋" w:cs="仿宋"/>
                <w:color w:val="000000" w:themeColor="text1"/>
                <w:sz w:val="21"/>
                <w:szCs w:val="21"/>
                <w14:textFill>
                  <w14:solidFill>
                    <w14:schemeClr w14:val="tx1"/>
                  </w14:solidFill>
                </w14:textFill>
              </w:rPr>
            </w:pPr>
            <w:r>
              <w:rPr>
                <w:rFonts w:ascii="仿宋" w:hAnsi="仿宋" w:eastAsia="仿宋" w:cs="仿宋"/>
                <w:color w:val="000000" w:themeColor="text1"/>
                <w:sz w:val="21"/>
                <w:szCs w:val="21"/>
                <w14:textFill>
                  <w14:solidFill>
                    <w14:schemeClr w14:val="tx1"/>
                  </w14:solidFill>
                </w14:textFill>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6824DA63">
            <w:pPr>
              <w:widowControl/>
              <w:jc w:val="center"/>
              <w:textAlignment w:val="bottom"/>
              <w:rPr>
                <w:rFonts w:ascii="仿宋" w:hAnsi="仿宋" w:eastAsia="仿宋" w:cs="仿宋"/>
                <w:color w:val="000000" w:themeColor="text1"/>
                <w:sz w:val="21"/>
                <w:szCs w:val="21"/>
                <w:lang w:bidi="ar"/>
                <w14:textFill>
                  <w14:solidFill>
                    <w14:schemeClr w14:val="tx1"/>
                  </w14:solidFill>
                </w14:textFill>
              </w:rPr>
            </w:pPr>
            <w:r>
              <w:rPr>
                <w:rFonts w:ascii="仿宋" w:hAnsi="仿宋" w:eastAsia="仿宋" w:cs="仿宋"/>
                <w:color w:val="000000" w:themeColor="text1"/>
                <w:sz w:val="21"/>
                <w:szCs w:val="21"/>
                <w:lang w:bidi="ar"/>
                <w14:textFill>
                  <w14:solidFill>
                    <w14:schemeClr w14:val="tx1"/>
                  </w14:solidFill>
                </w14:textFill>
              </w:rPr>
              <w:t>2024</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68DAF3B6">
            <w:pPr>
              <w:pStyle w:val="28"/>
              <w:kinsoku w:val="0"/>
              <w:overflowPunct w:val="0"/>
              <w:spacing w:before="39"/>
              <w:ind w:left="103" w:right="-17"/>
              <w:jc w:val="center"/>
              <w:rPr>
                <w:rFonts w:ascii="仿宋" w:hAnsi="仿宋" w:eastAsia="仿宋" w:cs="仿宋"/>
                <w:color w:val="000000"/>
                <w:sz w:val="21"/>
                <w:szCs w:val="21"/>
                <w:lang w:bidi="ar"/>
              </w:rPr>
            </w:pPr>
            <w:r>
              <w:rPr>
                <w:rFonts w:ascii="仿宋" w:hAnsi="仿宋" w:eastAsia="仿宋" w:cs="仿宋"/>
                <w:color w:val="000000"/>
                <w:sz w:val="21"/>
                <w:szCs w:val="21"/>
                <w:lang w:bidi="ar"/>
              </w:rPr>
              <w:t>250</w:t>
            </w:r>
          </w:p>
        </w:tc>
      </w:tr>
      <w:tr w14:paraId="783895CB">
        <w:tblPrEx>
          <w:tblCellMar>
            <w:top w:w="0" w:type="dxa"/>
            <w:left w:w="0" w:type="dxa"/>
            <w:bottom w:w="0" w:type="dxa"/>
            <w:right w:w="0" w:type="dxa"/>
          </w:tblCellMar>
        </w:tblPrEx>
        <w:trPr>
          <w:trHeight w:val="624" w:hRule="exact"/>
          <w:jc w:val="center"/>
        </w:trPr>
        <w:tc>
          <w:tcPr>
            <w:tcW w:w="3114" w:type="dxa"/>
            <w:tcBorders>
              <w:top w:val="single" w:color="000000" w:sz="4" w:space="0"/>
              <w:left w:val="single" w:color="000000" w:sz="4" w:space="0"/>
              <w:bottom w:val="single" w:color="000000" w:sz="4" w:space="0"/>
              <w:right w:val="single" w:color="000000" w:sz="4" w:space="0"/>
              <w:tl2br w:val="nil"/>
              <w:tr2bl w:val="nil"/>
            </w:tcBorders>
            <w:vAlign w:val="center"/>
          </w:tcPr>
          <w:p w14:paraId="34D3C97C">
            <w:pPr>
              <w:pStyle w:val="28"/>
              <w:kinsoku w:val="0"/>
              <w:overflowPunct w:val="0"/>
              <w:spacing w:before="39"/>
              <w:ind w:left="153"/>
              <w:jc w:val="center"/>
              <w:rPr>
                <w:rFonts w:ascii="仿宋" w:hAnsi="仿宋" w:eastAsia="仿宋" w:cs="仿宋"/>
                <w:sz w:val="21"/>
                <w:szCs w:val="21"/>
              </w:rPr>
            </w:pPr>
            <w:r>
              <w:rPr>
                <w:rFonts w:ascii="仿宋" w:hAnsi="仿宋" w:eastAsia="仿宋" w:cs="仿宋"/>
                <w:sz w:val="21"/>
                <w:szCs w:val="21"/>
              </w:rPr>
              <w:t>多旋翼无人机原理示教平台</w:t>
            </w:r>
          </w:p>
        </w:tc>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3BE57516">
            <w:pPr>
              <w:pStyle w:val="28"/>
              <w:kinsoku w:val="0"/>
              <w:overflowPunct w:val="0"/>
              <w:spacing w:before="39"/>
              <w:jc w:val="center"/>
              <w:rPr>
                <w:rFonts w:ascii="仿宋" w:hAnsi="仿宋" w:eastAsia="仿宋" w:cs="仿宋"/>
                <w:sz w:val="21"/>
                <w:szCs w:val="21"/>
              </w:rPr>
            </w:pPr>
            <w:r>
              <w:rPr>
                <w:rFonts w:ascii="仿宋" w:hAnsi="仿宋" w:eastAsia="仿宋" w:cs="仿宋"/>
                <w:sz w:val="21"/>
                <w:szCs w:val="21"/>
              </w:rPr>
              <w:t>定制</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6CC99B11">
            <w:pPr>
              <w:pStyle w:val="28"/>
              <w:kinsoku w:val="0"/>
              <w:overflowPunct w:val="0"/>
              <w:spacing w:before="39"/>
              <w:jc w:val="center"/>
              <w:rPr>
                <w:rFonts w:ascii="仿宋" w:hAnsi="仿宋" w:eastAsia="仿宋" w:cs="仿宋"/>
                <w:color w:val="000000" w:themeColor="text1"/>
                <w:sz w:val="21"/>
                <w:szCs w:val="21"/>
                <w14:textFill>
                  <w14:solidFill>
                    <w14:schemeClr w14:val="tx1"/>
                  </w14:solidFill>
                </w14:textFill>
              </w:rPr>
            </w:pPr>
            <w:r>
              <w:rPr>
                <w:rFonts w:ascii="仿宋" w:hAnsi="仿宋" w:eastAsia="仿宋" w:cs="仿宋"/>
                <w:color w:val="000000" w:themeColor="text1"/>
                <w:sz w:val="21"/>
                <w:szCs w:val="21"/>
                <w14:textFill>
                  <w14:solidFill>
                    <w14:schemeClr w14:val="tx1"/>
                  </w14:solidFill>
                </w14:textFill>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0D4EBF5C">
            <w:pPr>
              <w:widowControl/>
              <w:jc w:val="center"/>
              <w:textAlignment w:val="bottom"/>
              <w:rPr>
                <w:rFonts w:ascii="仿宋" w:hAnsi="仿宋" w:eastAsia="仿宋" w:cs="仿宋"/>
                <w:color w:val="000000" w:themeColor="text1"/>
                <w:sz w:val="21"/>
                <w:szCs w:val="21"/>
                <w:lang w:bidi="ar"/>
                <w14:textFill>
                  <w14:solidFill>
                    <w14:schemeClr w14:val="tx1"/>
                  </w14:solidFill>
                </w14:textFill>
              </w:rPr>
            </w:pPr>
            <w:r>
              <w:rPr>
                <w:rFonts w:ascii="仿宋" w:hAnsi="仿宋" w:eastAsia="仿宋" w:cs="仿宋"/>
                <w:color w:val="000000" w:themeColor="text1"/>
                <w:sz w:val="21"/>
                <w:szCs w:val="21"/>
                <w:lang w:bidi="ar"/>
                <w14:textFill>
                  <w14:solidFill>
                    <w14:schemeClr w14:val="tx1"/>
                  </w14:solidFill>
                </w14:textFill>
              </w:rPr>
              <w:t>2024</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210FDA5B">
            <w:pPr>
              <w:pStyle w:val="28"/>
              <w:kinsoku w:val="0"/>
              <w:overflowPunct w:val="0"/>
              <w:spacing w:before="39"/>
              <w:ind w:left="103" w:right="-17"/>
              <w:jc w:val="center"/>
              <w:rPr>
                <w:rFonts w:ascii="仿宋" w:hAnsi="仿宋" w:eastAsia="仿宋" w:cs="仿宋"/>
                <w:color w:val="000000"/>
                <w:sz w:val="21"/>
                <w:szCs w:val="21"/>
                <w:lang w:bidi="ar"/>
              </w:rPr>
            </w:pPr>
            <w:r>
              <w:rPr>
                <w:rFonts w:ascii="仿宋" w:hAnsi="仿宋" w:eastAsia="仿宋" w:cs="仿宋"/>
                <w:color w:val="000000"/>
                <w:sz w:val="21"/>
                <w:szCs w:val="21"/>
                <w:lang w:bidi="ar"/>
              </w:rPr>
              <w:t>17</w:t>
            </w:r>
          </w:p>
        </w:tc>
      </w:tr>
      <w:tr w14:paraId="136E6056">
        <w:tblPrEx>
          <w:tblCellMar>
            <w:top w:w="0" w:type="dxa"/>
            <w:left w:w="0" w:type="dxa"/>
            <w:bottom w:w="0" w:type="dxa"/>
            <w:right w:w="0" w:type="dxa"/>
          </w:tblCellMar>
        </w:tblPrEx>
        <w:trPr>
          <w:trHeight w:val="624" w:hRule="exact"/>
          <w:jc w:val="center"/>
        </w:trPr>
        <w:tc>
          <w:tcPr>
            <w:tcW w:w="3114" w:type="dxa"/>
            <w:tcBorders>
              <w:top w:val="single" w:color="000000" w:sz="4" w:space="0"/>
              <w:left w:val="single" w:color="000000" w:sz="4" w:space="0"/>
              <w:bottom w:val="single" w:color="000000" w:sz="4" w:space="0"/>
              <w:right w:val="single" w:color="000000" w:sz="4" w:space="0"/>
              <w:tl2br w:val="nil"/>
              <w:tr2bl w:val="nil"/>
            </w:tcBorders>
            <w:vAlign w:val="center"/>
          </w:tcPr>
          <w:p w14:paraId="2DD78A8D">
            <w:pPr>
              <w:pStyle w:val="28"/>
              <w:kinsoku w:val="0"/>
              <w:overflowPunct w:val="0"/>
              <w:spacing w:before="39"/>
              <w:ind w:left="153"/>
              <w:jc w:val="center"/>
              <w:rPr>
                <w:rFonts w:ascii="仿宋" w:hAnsi="仿宋" w:eastAsia="仿宋" w:cs="仿宋"/>
                <w:sz w:val="21"/>
                <w:szCs w:val="21"/>
              </w:rPr>
            </w:pPr>
            <w:r>
              <w:rPr>
                <w:rFonts w:ascii="仿宋" w:hAnsi="仿宋" w:eastAsia="仿宋" w:cs="仿宋"/>
                <w:sz w:val="21"/>
                <w:szCs w:val="21"/>
              </w:rPr>
              <w:t xml:space="preserve">1+X四旋翼无人机实训平台  </w:t>
            </w:r>
          </w:p>
        </w:tc>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40EB1C2A">
            <w:pPr>
              <w:pStyle w:val="28"/>
              <w:kinsoku w:val="0"/>
              <w:overflowPunct w:val="0"/>
              <w:spacing w:before="39"/>
              <w:jc w:val="center"/>
              <w:rPr>
                <w:rFonts w:ascii="仿宋" w:hAnsi="仿宋" w:eastAsia="仿宋" w:cs="仿宋"/>
                <w:sz w:val="21"/>
                <w:szCs w:val="21"/>
              </w:rPr>
            </w:pPr>
            <w:r>
              <w:rPr>
                <w:rFonts w:ascii="仿宋" w:hAnsi="仿宋" w:eastAsia="仿宋" w:cs="仿宋"/>
                <w:sz w:val="21"/>
                <w:szCs w:val="21"/>
              </w:rPr>
              <w:t>定制</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16A4420A">
            <w:pPr>
              <w:pStyle w:val="28"/>
              <w:kinsoku w:val="0"/>
              <w:overflowPunct w:val="0"/>
              <w:spacing w:before="39"/>
              <w:jc w:val="center"/>
              <w:rPr>
                <w:rFonts w:ascii="仿宋" w:hAnsi="仿宋" w:eastAsia="仿宋" w:cs="仿宋"/>
                <w:color w:val="000000" w:themeColor="text1"/>
                <w:sz w:val="21"/>
                <w:szCs w:val="21"/>
                <w14:textFill>
                  <w14:solidFill>
                    <w14:schemeClr w14:val="tx1"/>
                  </w14:solidFill>
                </w14:textFill>
              </w:rPr>
            </w:pPr>
            <w:r>
              <w:rPr>
                <w:rFonts w:ascii="仿宋" w:hAnsi="仿宋" w:eastAsia="仿宋" w:cs="仿宋"/>
                <w:color w:val="000000" w:themeColor="text1"/>
                <w:sz w:val="21"/>
                <w:szCs w:val="21"/>
                <w14:textFill>
                  <w14:solidFill>
                    <w14:schemeClr w14:val="tx1"/>
                  </w14:solidFill>
                </w14:textFill>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368637C0">
            <w:pPr>
              <w:widowControl/>
              <w:jc w:val="center"/>
              <w:textAlignment w:val="bottom"/>
              <w:rPr>
                <w:rFonts w:ascii="仿宋" w:hAnsi="仿宋" w:eastAsia="仿宋" w:cs="仿宋"/>
                <w:color w:val="000000" w:themeColor="text1"/>
                <w:sz w:val="21"/>
                <w:szCs w:val="21"/>
                <w:lang w:bidi="ar"/>
                <w14:textFill>
                  <w14:solidFill>
                    <w14:schemeClr w14:val="tx1"/>
                  </w14:solidFill>
                </w14:textFill>
              </w:rPr>
            </w:pPr>
            <w:r>
              <w:rPr>
                <w:rFonts w:ascii="仿宋" w:hAnsi="仿宋" w:eastAsia="仿宋" w:cs="仿宋"/>
                <w:color w:val="000000" w:themeColor="text1"/>
                <w:sz w:val="21"/>
                <w:szCs w:val="21"/>
                <w:lang w:bidi="ar"/>
                <w14:textFill>
                  <w14:solidFill>
                    <w14:schemeClr w14:val="tx1"/>
                  </w14:solidFill>
                </w14:textFill>
              </w:rPr>
              <w:t>2023</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56158A7A">
            <w:pPr>
              <w:pStyle w:val="28"/>
              <w:kinsoku w:val="0"/>
              <w:overflowPunct w:val="0"/>
              <w:spacing w:before="39"/>
              <w:ind w:left="103" w:right="-17"/>
              <w:jc w:val="center"/>
              <w:rPr>
                <w:rFonts w:ascii="仿宋" w:hAnsi="仿宋" w:eastAsia="仿宋" w:cs="仿宋"/>
                <w:color w:val="000000"/>
                <w:sz w:val="21"/>
                <w:szCs w:val="21"/>
                <w:lang w:bidi="ar"/>
              </w:rPr>
            </w:pPr>
            <w:r>
              <w:rPr>
                <w:rFonts w:ascii="仿宋" w:hAnsi="仿宋" w:eastAsia="仿宋" w:cs="仿宋"/>
                <w:color w:val="000000"/>
                <w:sz w:val="21"/>
                <w:szCs w:val="21"/>
                <w:lang w:bidi="ar"/>
              </w:rPr>
              <w:t>117.3</w:t>
            </w:r>
          </w:p>
        </w:tc>
      </w:tr>
      <w:tr w14:paraId="04C03A54">
        <w:tblPrEx>
          <w:tblCellMar>
            <w:top w:w="0" w:type="dxa"/>
            <w:left w:w="0" w:type="dxa"/>
            <w:bottom w:w="0" w:type="dxa"/>
            <w:right w:w="0" w:type="dxa"/>
          </w:tblCellMar>
        </w:tblPrEx>
        <w:trPr>
          <w:trHeight w:val="624" w:hRule="exact"/>
          <w:jc w:val="center"/>
        </w:trPr>
        <w:tc>
          <w:tcPr>
            <w:tcW w:w="3114" w:type="dxa"/>
            <w:tcBorders>
              <w:top w:val="single" w:color="000000" w:sz="4" w:space="0"/>
              <w:left w:val="single" w:color="000000" w:sz="4" w:space="0"/>
              <w:bottom w:val="single" w:color="000000" w:sz="4" w:space="0"/>
              <w:right w:val="single" w:color="000000" w:sz="4" w:space="0"/>
              <w:tl2br w:val="nil"/>
              <w:tr2bl w:val="nil"/>
            </w:tcBorders>
            <w:vAlign w:val="center"/>
          </w:tcPr>
          <w:p w14:paraId="0C7279F1">
            <w:pPr>
              <w:pStyle w:val="28"/>
              <w:kinsoku w:val="0"/>
              <w:overflowPunct w:val="0"/>
              <w:spacing w:before="39"/>
              <w:ind w:left="153"/>
              <w:jc w:val="center"/>
              <w:rPr>
                <w:rFonts w:ascii="仿宋" w:hAnsi="仿宋" w:eastAsia="仿宋" w:cs="仿宋"/>
                <w:sz w:val="21"/>
                <w:szCs w:val="21"/>
              </w:rPr>
            </w:pPr>
            <w:r>
              <w:rPr>
                <w:rFonts w:ascii="仿宋" w:hAnsi="仿宋" w:eastAsia="仿宋" w:cs="仿宋"/>
                <w:sz w:val="21"/>
                <w:szCs w:val="21"/>
              </w:rPr>
              <w:t xml:space="preserve">1+X六旋翼无人机实训平台 </w:t>
            </w:r>
          </w:p>
        </w:tc>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1EBCDCF5">
            <w:pPr>
              <w:pStyle w:val="28"/>
              <w:kinsoku w:val="0"/>
              <w:overflowPunct w:val="0"/>
              <w:spacing w:before="39"/>
              <w:jc w:val="center"/>
              <w:rPr>
                <w:rFonts w:ascii="仿宋" w:hAnsi="仿宋" w:eastAsia="仿宋" w:cs="仿宋"/>
                <w:sz w:val="21"/>
                <w:szCs w:val="21"/>
              </w:rPr>
            </w:pPr>
            <w:r>
              <w:rPr>
                <w:rFonts w:ascii="仿宋" w:hAnsi="仿宋" w:eastAsia="仿宋" w:cs="仿宋"/>
                <w:sz w:val="21"/>
                <w:szCs w:val="21"/>
              </w:rPr>
              <w:t>定制</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4E7564A4">
            <w:pPr>
              <w:pStyle w:val="28"/>
              <w:kinsoku w:val="0"/>
              <w:overflowPunct w:val="0"/>
              <w:spacing w:before="39"/>
              <w:jc w:val="center"/>
              <w:rPr>
                <w:rFonts w:ascii="仿宋" w:hAnsi="仿宋" w:eastAsia="仿宋" w:cs="仿宋"/>
                <w:color w:val="000000" w:themeColor="text1"/>
                <w:sz w:val="21"/>
                <w:szCs w:val="21"/>
                <w14:textFill>
                  <w14:solidFill>
                    <w14:schemeClr w14:val="tx1"/>
                  </w14:solidFill>
                </w14:textFill>
              </w:rPr>
            </w:pPr>
            <w:r>
              <w:rPr>
                <w:rFonts w:ascii="仿宋" w:hAnsi="仿宋" w:eastAsia="仿宋" w:cs="仿宋"/>
                <w:color w:val="000000" w:themeColor="text1"/>
                <w:sz w:val="21"/>
                <w:szCs w:val="21"/>
                <w14:textFill>
                  <w14:solidFill>
                    <w14:schemeClr w14:val="tx1"/>
                  </w14:solidFill>
                </w14:textFill>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08A2C5EB">
            <w:pPr>
              <w:widowControl/>
              <w:jc w:val="center"/>
              <w:textAlignment w:val="bottom"/>
              <w:rPr>
                <w:rFonts w:ascii="仿宋" w:hAnsi="仿宋" w:eastAsia="仿宋" w:cs="仿宋"/>
                <w:color w:val="000000" w:themeColor="text1"/>
                <w:sz w:val="21"/>
                <w:szCs w:val="21"/>
                <w:lang w:bidi="ar"/>
                <w14:textFill>
                  <w14:solidFill>
                    <w14:schemeClr w14:val="tx1"/>
                  </w14:solidFill>
                </w14:textFill>
              </w:rPr>
            </w:pPr>
            <w:r>
              <w:rPr>
                <w:rFonts w:ascii="仿宋" w:hAnsi="仿宋" w:eastAsia="仿宋" w:cs="仿宋"/>
                <w:color w:val="000000" w:themeColor="text1"/>
                <w:sz w:val="21"/>
                <w:szCs w:val="21"/>
                <w:lang w:bidi="ar"/>
                <w14:textFill>
                  <w14:solidFill>
                    <w14:schemeClr w14:val="tx1"/>
                  </w14:solidFill>
                </w14:textFill>
              </w:rPr>
              <w:t>2023</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678F6FC8">
            <w:pPr>
              <w:pStyle w:val="28"/>
              <w:kinsoku w:val="0"/>
              <w:overflowPunct w:val="0"/>
              <w:spacing w:before="39"/>
              <w:ind w:left="103" w:right="-17"/>
              <w:jc w:val="center"/>
              <w:rPr>
                <w:rFonts w:ascii="仿宋" w:hAnsi="仿宋" w:eastAsia="仿宋" w:cs="仿宋"/>
                <w:color w:val="000000"/>
                <w:sz w:val="21"/>
                <w:szCs w:val="21"/>
                <w:lang w:bidi="ar"/>
              </w:rPr>
            </w:pPr>
            <w:r>
              <w:rPr>
                <w:rFonts w:ascii="仿宋" w:hAnsi="仿宋" w:eastAsia="仿宋" w:cs="仿宋"/>
                <w:color w:val="000000"/>
                <w:sz w:val="21"/>
                <w:szCs w:val="21"/>
                <w:lang w:bidi="ar"/>
              </w:rPr>
              <w:t>97.7</w:t>
            </w:r>
          </w:p>
        </w:tc>
      </w:tr>
      <w:tr w14:paraId="18946C76">
        <w:tblPrEx>
          <w:tblCellMar>
            <w:top w:w="0" w:type="dxa"/>
            <w:left w:w="0" w:type="dxa"/>
            <w:bottom w:w="0" w:type="dxa"/>
            <w:right w:w="0" w:type="dxa"/>
          </w:tblCellMar>
        </w:tblPrEx>
        <w:trPr>
          <w:trHeight w:val="624" w:hRule="exact"/>
          <w:jc w:val="center"/>
        </w:trPr>
        <w:tc>
          <w:tcPr>
            <w:tcW w:w="3114" w:type="dxa"/>
            <w:tcBorders>
              <w:top w:val="single" w:color="000000" w:sz="4" w:space="0"/>
              <w:left w:val="single" w:color="000000" w:sz="4" w:space="0"/>
              <w:bottom w:val="single" w:color="000000" w:sz="4" w:space="0"/>
              <w:right w:val="single" w:color="000000" w:sz="4" w:space="0"/>
              <w:tl2br w:val="nil"/>
              <w:tr2bl w:val="nil"/>
            </w:tcBorders>
            <w:vAlign w:val="center"/>
          </w:tcPr>
          <w:p w14:paraId="5D8A66DB">
            <w:pPr>
              <w:pStyle w:val="28"/>
              <w:kinsoku w:val="0"/>
              <w:overflowPunct w:val="0"/>
              <w:spacing w:before="39"/>
              <w:ind w:left="153"/>
              <w:jc w:val="center"/>
              <w:rPr>
                <w:rFonts w:ascii="仿宋" w:hAnsi="仿宋" w:eastAsia="仿宋" w:cs="仿宋"/>
                <w:sz w:val="21"/>
                <w:szCs w:val="21"/>
              </w:rPr>
            </w:pPr>
            <w:r>
              <w:rPr>
                <w:rFonts w:ascii="仿宋" w:hAnsi="仿宋" w:eastAsia="仿宋" w:cs="仿宋"/>
                <w:sz w:val="21"/>
                <w:szCs w:val="21"/>
              </w:rPr>
              <w:t>航拍无人机</w:t>
            </w:r>
          </w:p>
        </w:tc>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2198BE32">
            <w:pPr>
              <w:pStyle w:val="28"/>
              <w:kinsoku w:val="0"/>
              <w:overflowPunct w:val="0"/>
              <w:spacing w:before="39"/>
              <w:jc w:val="center"/>
              <w:rPr>
                <w:rFonts w:ascii="仿宋" w:hAnsi="仿宋" w:eastAsia="仿宋" w:cs="仿宋"/>
                <w:sz w:val="21"/>
                <w:szCs w:val="21"/>
              </w:rPr>
            </w:pPr>
            <w:r>
              <w:rPr>
                <w:rFonts w:ascii="仿宋" w:hAnsi="仿宋" w:eastAsia="仿宋" w:cs="仿宋"/>
                <w:sz w:val="21"/>
                <w:szCs w:val="21"/>
              </w:rPr>
              <w:t>DJIMAVIC3</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7BC54772">
            <w:pPr>
              <w:pStyle w:val="28"/>
              <w:kinsoku w:val="0"/>
              <w:overflowPunct w:val="0"/>
              <w:spacing w:before="39"/>
              <w:jc w:val="center"/>
              <w:rPr>
                <w:rFonts w:ascii="仿宋" w:hAnsi="仿宋" w:eastAsia="仿宋" w:cs="仿宋"/>
                <w:color w:val="000000" w:themeColor="text1"/>
                <w:sz w:val="21"/>
                <w:szCs w:val="21"/>
                <w14:textFill>
                  <w14:solidFill>
                    <w14:schemeClr w14:val="tx1"/>
                  </w14:solidFill>
                </w14:textFill>
              </w:rPr>
            </w:pPr>
            <w:r>
              <w:rPr>
                <w:rFonts w:ascii="仿宋" w:hAnsi="仿宋" w:eastAsia="仿宋" w:cs="仿宋"/>
                <w:color w:val="000000" w:themeColor="text1"/>
                <w:sz w:val="21"/>
                <w:szCs w:val="21"/>
                <w14:textFill>
                  <w14:solidFill>
                    <w14:schemeClr w14:val="tx1"/>
                  </w14:solidFill>
                </w14:textFill>
              </w:rPr>
              <w:t>2</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5A52E4F6">
            <w:pPr>
              <w:widowControl/>
              <w:jc w:val="center"/>
              <w:textAlignment w:val="bottom"/>
              <w:rPr>
                <w:rFonts w:ascii="仿宋" w:hAnsi="仿宋" w:eastAsia="仿宋" w:cs="仿宋"/>
                <w:color w:val="000000" w:themeColor="text1"/>
                <w:sz w:val="21"/>
                <w:szCs w:val="21"/>
                <w:lang w:bidi="ar"/>
                <w14:textFill>
                  <w14:solidFill>
                    <w14:schemeClr w14:val="tx1"/>
                  </w14:solidFill>
                </w14:textFill>
              </w:rPr>
            </w:pPr>
            <w:r>
              <w:rPr>
                <w:rFonts w:ascii="仿宋" w:hAnsi="仿宋" w:eastAsia="仿宋" w:cs="仿宋"/>
                <w:color w:val="000000" w:themeColor="text1"/>
                <w:sz w:val="21"/>
                <w:szCs w:val="21"/>
                <w:lang w:bidi="ar"/>
                <w14:textFill>
                  <w14:solidFill>
                    <w14:schemeClr w14:val="tx1"/>
                  </w14:solidFill>
                </w14:textFill>
              </w:rPr>
              <w:t>2023</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392697A5">
            <w:pPr>
              <w:pStyle w:val="28"/>
              <w:kinsoku w:val="0"/>
              <w:overflowPunct w:val="0"/>
              <w:spacing w:before="39"/>
              <w:ind w:left="103" w:right="-17"/>
              <w:jc w:val="center"/>
              <w:rPr>
                <w:rFonts w:ascii="仿宋" w:hAnsi="仿宋" w:eastAsia="仿宋" w:cs="仿宋"/>
                <w:spacing w:val="-9"/>
                <w:sz w:val="21"/>
                <w:szCs w:val="21"/>
              </w:rPr>
            </w:pPr>
            <w:r>
              <w:rPr>
                <w:rFonts w:ascii="仿宋" w:hAnsi="仿宋" w:eastAsia="仿宋" w:cs="仿宋"/>
                <w:color w:val="000000"/>
                <w:sz w:val="21"/>
                <w:szCs w:val="21"/>
                <w:lang w:bidi="ar"/>
              </w:rPr>
              <w:t>47.6</w:t>
            </w:r>
          </w:p>
        </w:tc>
      </w:tr>
      <w:tr w14:paraId="20FF7EE2">
        <w:tblPrEx>
          <w:tblCellMar>
            <w:top w:w="0" w:type="dxa"/>
            <w:left w:w="0" w:type="dxa"/>
            <w:bottom w:w="0" w:type="dxa"/>
            <w:right w:w="0" w:type="dxa"/>
          </w:tblCellMar>
        </w:tblPrEx>
        <w:trPr>
          <w:trHeight w:val="624" w:hRule="exact"/>
          <w:jc w:val="center"/>
        </w:trPr>
        <w:tc>
          <w:tcPr>
            <w:tcW w:w="3114" w:type="dxa"/>
            <w:tcBorders>
              <w:top w:val="single" w:color="000000" w:sz="4" w:space="0"/>
              <w:left w:val="single" w:color="000000" w:sz="4" w:space="0"/>
              <w:bottom w:val="single" w:color="000000" w:sz="4" w:space="0"/>
              <w:right w:val="single" w:color="000000" w:sz="4" w:space="0"/>
              <w:tl2br w:val="nil"/>
              <w:tr2bl w:val="nil"/>
            </w:tcBorders>
            <w:vAlign w:val="center"/>
          </w:tcPr>
          <w:p w14:paraId="1111A457">
            <w:pPr>
              <w:pStyle w:val="28"/>
              <w:kinsoku w:val="0"/>
              <w:overflowPunct w:val="0"/>
              <w:spacing w:before="39"/>
              <w:ind w:left="153"/>
              <w:jc w:val="center"/>
              <w:rPr>
                <w:rFonts w:ascii="仿宋" w:hAnsi="仿宋" w:eastAsia="仿宋" w:cs="仿宋"/>
                <w:sz w:val="21"/>
                <w:szCs w:val="21"/>
              </w:rPr>
            </w:pPr>
            <w:r>
              <w:rPr>
                <w:rFonts w:ascii="仿宋" w:hAnsi="仿宋" w:eastAsia="仿宋" w:cs="仿宋"/>
                <w:sz w:val="21"/>
                <w:szCs w:val="21"/>
              </w:rPr>
              <w:t>10L级植保无人机</w:t>
            </w:r>
          </w:p>
        </w:tc>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6CDA5D4B">
            <w:pPr>
              <w:pStyle w:val="28"/>
              <w:kinsoku w:val="0"/>
              <w:overflowPunct w:val="0"/>
              <w:spacing w:before="39"/>
              <w:jc w:val="center"/>
              <w:rPr>
                <w:rFonts w:ascii="仿宋" w:hAnsi="仿宋" w:eastAsia="仿宋" w:cs="仿宋"/>
                <w:sz w:val="21"/>
                <w:szCs w:val="21"/>
              </w:rPr>
            </w:pPr>
            <w:r>
              <w:rPr>
                <w:rFonts w:ascii="仿宋" w:hAnsi="仿宋" w:eastAsia="仿宋" w:cs="仿宋"/>
                <w:sz w:val="21"/>
                <w:szCs w:val="21"/>
              </w:rPr>
              <w:t>KJ-10kg</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1039EF39">
            <w:pPr>
              <w:pStyle w:val="28"/>
              <w:kinsoku w:val="0"/>
              <w:overflowPunct w:val="0"/>
              <w:spacing w:before="39"/>
              <w:jc w:val="center"/>
              <w:rPr>
                <w:rFonts w:ascii="仿宋" w:hAnsi="仿宋" w:eastAsia="仿宋" w:cs="仿宋"/>
                <w:color w:val="000000" w:themeColor="text1"/>
                <w:sz w:val="21"/>
                <w:szCs w:val="21"/>
                <w14:textFill>
                  <w14:solidFill>
                    <w14:schemeClr w14:val="tx1"/>
                  </w14:solidFill>
                </w14:textFill>
              </w:rPr>
            </w:pPr>
            <w:r>
              <w:rPr>
                <w:rFonts w:ascii="仿宋" w:hAnsi="仿宋" w:eastAsia="仿宋" w:cs="仿宋"/>
                <w:color w:val="000000" w:themeColor="text1"/>
                <w:sz w:val="21"/>
                <w:szCs w:val="21"/>
                <w14:textFill>
                  <w14:solidFill>
                    <w14:schemeClr w14:val="tx1"/>
                  </w14:solidFill>
                </w14:textFill>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199B239E">
            <w:pPr>
              <w:widowControl/>
              <w:jc w:val="center"/>
              <w:textAlignment w:val="bottom"/>
              <w:rPr>
                <w:rFonts w:ascii="仿宋" w:hAnsi="仿宋" w:eastAsia="仿宋" w:cs="仿宋"/>
                <w:color w:val="000000" w:themeColor="text1"/>
                <w:sz w:val="21"/>
                <w:szCs w:val="21"/>
                <w:lang w:bidi="ar"/>
                <w14:textFill>
                  <w14:solidFill>
                    <w14:schemeClr w14:val="tx1"/>
                  </w14:solidFill>
                </w14:textFill>
              </w:rPr>
            </w:pPr>
            <w:r>
              <w:rPr>
                <w:rFonts w:ascii="仿宋" w:hAnsi="仿宋" w:eastAsia="仿宋" w:cs="仿宋"/>
                <w:color w:val="000000" w:themeColor="text1"/>
                <w:sz w:val="21"/>
                <w:szCs w:val="21"/>
                <w:lang w:bidi="ar"/>
                <w14:textFill>
                  <w14:solidFill>
                    <w14:schemeClr w14:val="tx1"/>
                  </w14:solidFill>
                </w14:textFill>
              </w:rPr>
              <w:t>2023</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6FB229EE">
            <w:pPr>
              <w:pStyle w:val="28"/>
              <w:kinsoku w:val="0"/>
              <w:overflowPunct w:val="0"/>
              <w:spacing w:before="39"/>
              <w:ind w:left="103" w:right="-17"/>
              <w:jc w:val="center"/>
              <w:rPr>
                <w:rFonts w:ascii="仿宋" w:hAnsi="仿宋" w:eastAsia="仿宋" w:cs="仿宋"/>
                <w:spacing w:val="-9"/>
                <w:sz w:val="21"/>
                <w:szCs w:val="21"/>
              </w:rPr>
            </w:pPr>
            <w:r>
              <w:rPr>
                <w:rFonts w:ascii="仿宋" w:hAnsi="仿宋" w:eastAsia="仿宋" w:cs="仿宋"/>
                <w:color w:val="000000"/>
                <w:sz w:val="21"/>
                <w:szCs w:val="21"/>
                <w:lang w:bidi="ar"/>
              </w:rPr>
              <w:t>84.3</w:t>
            </w:r>
          </w:p>
        </w:tc>
      </w:tr>
      <w:tr w14:paraId="2958BA0C">
        <w:tblPrEx>
          <w:tblCellMar>
            <w:top w:w="0" w:type="dxa"/>
            <w:left w:w="0" w:type="dxa"/>
            <w:bottom w:w="0" w:type="dxa"/>
            <w:right w:w="0" w:type="dxa"/>
          </w:tblCellMar>
        </w:tblPrEx>
        <w:trPr>
          <w:trHeight w:val="624" w:hRule="exact"/>
          <w:jc w:val="center"/>
        </w:trPr>
        <w:tc>
          <w:tcPr>
            <w:tcW w:w="3114" w:type="dxa"/>
            <w:tcBorders>
              <w:top w:val="single" w:color="000000" w:sz="4" w:space="0"/>
              <w:left w:val="single" w:color="000000" w:sz="4" w:space="0"/>
              <w:bottom w:val="single" w:color="000000" w:sz="4" w:space="0"/>
              <w:right w:val="single" w:color="000000" w:sz="4" w:space="0"/>
              <w:tl2br w:val="nil"/>
              <w:tr2bl w:val="nil"/>
            </w:tcBorders>
            <w:vAlign w:val="center"/>
          </w:tcPr>
          <w:p w14:paraId="04B35B7A">
            <w:pPr>
              <w:pStyle w:val="28"/>
              <w:kinsoku w:val="0"/>
              <w:overflowPunct w:val="0"/>
              <w:spacing w:before="39"/>
              <w:ind w:left="153"/>
              <w:jc w:val="center"/>
              <w:rPr>
                <w:rFonts w:ascii="仿宋" w:hAnsi="仿宋" w:eastAsia="仿宋" w:cs="仿宋"/>
                <w:sz w:val="21"/>
                <w:szCs w:val="21"/>
              </w:rPr>
            </w:pPr>
            <w:r>
              <w:rPr>
                <w:rFonts w:ascii="仿宋" w:hAnsi="仿宋" w:eastAsia="仿宋" w:cs="仿宋"/>
                <w:sz w:val="21"/>
                <w:szCs w:val="21"/>
              </w:rPr>
              <w:t xml:space="preserve">无人机综合调试与检测实训系统 </w:t>
            </w:r>
          </w:p>
        </w:tc>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6FC913B6">
            <w:pPr>
              <w:pStyle w:val="28"/>
              <w:kinsoku w:val="0"/>
              <w:overflowPunct w:val="0"/>
              <w:spacing w:before="39"/>
              <w:jc w:val="center"/>
              <w:rPr>
                <w:rFonts w:ascii="仿宋" w:hAnsi="仿宋" w:eastAsia="仿宋" w:cs="仿宋"/>
                <w:sz w:val="21"/>
                <w:szCs w:val="21"/>
              </w:rPr>
            </w:pPr>
            <w:r>
              <w:rPr>
                <w:rFonts w:ascii="仿宋" w:hAnsi="仿宋" w:eastAsia="仿宋" w:cs="仿宋"/>
                <w:sz w:val="21"/>
                <w:szCs w:val="21"/>
              </w:rPr>
              <w:t>KJ-UD</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10061665">
            <w:pPr>
              <w:pStyle w:val="28"/>
              <w:kinsoku w:val="0"/>
              <w:overflowPunct w:val="0"/>
              <w:spacing w:before="39"/>
              <w:jc w:val="center"/>
              <w:rPr>
                <w:rFonts w:ascii="仿宋" w:hAnsi="仿宋" w:eastAsia="仿宋" w:cs="仿宋"/>
                <w:color w:val="000000" w:themeColor="text1"/>
                <w:sz w:val="21"/>
                <w:szCs w:val="21"/>
                <w14:textFill>
                  <w14:solidFill>
                    <w14:schemeClr w14:val="tx1"/>
                  </w14:solidFill>
                </w14:textFill>
              </w:rPr>
            </w:pPr>
            <w:r>
              <w:rPr>
                <w:rFonts w:ascii="仿宋" w:hAnsi="仿宋" w:eastAsia="仿宋" w:cs="仿宋"/>
                <w:color w:val="000000" w:themeColor="text1"/>
                <w:sz w:val="21"/>
                <w:szCs w:val="21"/>
                <w14:textFill>
                  <w14:solidFill>
                    <w14:schemeClr w14:val="tx1"/>
                  </w14:solidFill>
                </w14:textFill>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5495DC1C">
            <w:pPr>
              <w:widowControl/>
              <w:jc w:val="center"/>
              <w:textAlignment w:val="bottom"/>
              <w:rPr>
                <w:rFonts w:ascii="仿宋" w:hAnsi="仿宋" w:eastAsia="仿宋" w:cs="仿宋"/>
                <w:color w:val="000000" w:themeColor="text1"/>
                <w:sz w:val="21"/>
                <w:szCs w:val="21"/>
                <w:lang w:bidi="ar"/>
                <w14:textFill>
                  <w14:solidFill>
                    <w14:schemeClr w14:val="tx1"/>
                  </w14:solidFill>
                </w14:textFill>
              </w:rPr>
            </w:pPr>
            <w:r>
              <w:rPr>
                <w:rFonts w:ascii="仿宋" w:hAnsi="仿宋" w:eastAsia="仿宋" w:cs="仿宋"/>
                <w:color w:val="000000" w:themeColor="text1"/>
                <w:sz w:val="21"/>
                <w:szCs w:val="21"/>
                <w:lang w:bidi="ar"/>
                <w14:textFill>
                  <w14:solidFill>
                    <w14:schemeClr w14:val="tx1"/>
                  </w14:solidFill>
                </w14:textFill>
              </w:rPr>
              <w:t>2023</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1429F996">
            <w:pPr>
              <w:pStyle w:val="28"/>
              <w:kinsoku w:val="0"/>
              <w:overflowPunct w:val="0"/>
              <w:spacing w:before="39"/>
              <w:ind w:left="103" w:right="-17"/>
              <w:jc w:val="center"/>
              <w:rPr>
                <w:rFonts w:ascii="仿宋" w:hAnsi="仿宋" w:eastAsia="仿宋" w:cs="仿宋"/>
                <w:spacing w:val="-9"/>
                <w:sz w:val="21"/>
                <w:szCs w:val="21"/>
              </w:rPr>
            </w:pPr>
            <w:r>
              <w:rPr>
                <w:rFonts w:ascii="仿宋" w:hAnsi="仿宋" w:eastAsia="仿宋" w:cs="仿宋"/>
                <w:color w:val="000000"/>
                <w:sz w:val="21"/>
                <w:szCs w:val="21"/>
                <w:lang w:bidi="ar"/>
              </w:rPr>
              <w:t>100</w:t>
            </w:r>
          </w:p>
        </w:tc>
      </w:tr>
      <w:tr w14:paraId="19B3A20A">
        <w:tblPrEx>
          <w:tblCellMar>
            <w:top w:w="0" w:type="dxa"/>
            <w:left w:w="0" w:type="dxa"/>
            <w:bottom w:w="0" w:type="dxa"/>
            <w:right w:w="0" w:type="dxa"/>
          </w:tblCellMar>
        </w:tblPrEx>
        <w:trPr>
          <w:trHeight w:val="624" w:hRule="exact"/>
          <w:jc w:val="center"/>
        </w:trPr>
        <w:tc>
          <w:tcPr>
            <w:tcW w:w="3114" w:type="dxa"/>
            <w:tcBorders>
              <w:top w:val="single" w:color="000000" w:sz="4" w:space="0"/>
              <w:left w:val="single" w:color="000000" w:sz="4" w:space="0"/>
              <w:bottom w:val="single" w:color="000000" w:sz="4" w:space="0"/>
              <w:right w:val="single" w:color="000000" w:sz="4" w:space="0"/>
              <w:tl2br w:val="nil"/>
              <w:tr2bl w:val="nil"/>
            </w:tcBorders>
            <w:vAlign w:val="center"/>
          </w:tcPr>
          <w:p w14:paraId="4BE62DEF">
            <w:pPr>
              <w:pStyle w:val="28"/>
              <w:kinsoku w:val="0"/>
              <w:overflowPunct w:val="0"/>
              <w:spacing w:before="39"/>
              <w:ind w:left="153"/>
              <w:jc w:val="center"/>
              <w:rPr>
                <w:rFonts w:ascii="仿宋" w:hAnsi="仿宋" w:eastAsia="仿宋" w:cs="仿宋"/>
                <w:sz w:val="21"/>
                <w:szCs w:val="21"/>
              </w:rPr>
            </w:pPr>
            <w:r>
              <w:rPr>
                <w:rFonts w:ascii="仿宋" w:hAnsi="仿宋" w:eastAsia="仿宋" w:cs="仿宋"/>
                <w:sz w:val="21"/>
                <w:szCs w:val="21"/>
              </w:rPr>
              <w:t xml:space="preserve">飞行安全防护设备 </w:t>
            </w:r>
          </w:p>
        </w:tc>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587CFFEA">
            <w:pPr>
              <w:pStyle w:val="28"/>
              <w:kinsoku w:val="0"/>
              <w:overflowPunct w:val="0"/>
              <w:spacing w:before="39"/>
              <w:jc w:val="center"/>
              <w:rPr>
                <w:rFonts w:ascii="仿宋" w:hAnsi="仿宋" w:eastAsia="仿宋" w:cs="仿宋"/>
                <w:sz w:val="21"/>
                <w:szCs w:val="21"/>
              </w:rPr>
            </w:pPr>
            <w:r>
              <w:rPr>
                <w:rFonts w:ascii="仿宋" w:hAnsi="仿宋" w:eastAsia="仿宋" w:cs="仿宋"/>
                <w:sz w:val="21"/>
                <w:szCs w:val="21"/>
              </w:rPr>
              <w:t>KJ配套</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4E72A8E5">
            <w:pPr>
              <w:pStyle w:val="28"/>
              <w:kinsoku w:val="0"/>
              <w:overflowPunct w:val="0"/>
              <w:spacing w:before="39"/>
              <w:jc w:val="center"/>
              <w:rPr>
                <w:rFonts w:ascii="仿宋" w:hAnsi="仿宋" w:eastAsia="仿宋" w:cs="仿宋"/>
                <w:color w:val="000000" w:themeColor="text1"/>
                <w:sz w:val="21"/>
                <w:szCs w:val="21"/>
                <w14:textFill>
                  <w14:solidFill>
                    <w14:schemeClr w14:val="tx1"/>
                  </w14:solidFill>
                </w14:textFill>
              </w:rPr>
            </w:pPr>
            <w:r>
              <w:rPr>
                <w:rFonts w:ascii="仿宋" w:hAnsi="仿宋" w:eastAsia="仿宋" w:cs="仿宋"/>
                <w:color w:val="000000" w:themeColor="text1"/>
                <w:sz w:val="21"/>
                <w:szCs w:val="21"/>
                <w14:textFill>
                  <w14:solidFill>
                    <w14:schemeClr w14:val="tx1"/>
                  </w14:solidFill>
                </w14:textFill>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1FC640D2">
            <w:pPr>
              <w:widowControl/>
              <w:jc w:val="center"/>
              <w:textAlignment w:val="bottom"/>
              <w:rPr>
                <w:rFonts w:ascii="仿宋" w:hAnsi="仿宋" w:eastAsia="仿宋" w:cs="仿宋"/>
                <w:color w:val="000000" w:themeColor="text1"/>
                <w:sz w:val="21"/>
                <w:szCs w:val="21"/>
                <w:lang w:bidi="ar"/>
                <w14:textFill>
                  <w14:solidFill>
                    <w14:schemeClr w14:val="tx1"/>
                  </w14:solidFill>
                </w14:textFill>
              </w:rPr>
            </w:pPr>
            <w:r>
              <w:rPr>
                <w:rFonts w:ascii="仿宋" w:hAnsi="仿宋" w:eastAsia="仿宋" w:cs="仿宋"/>
                <w:color w:val="000000" w:themeColor="text1"/>
                <w:sz w:val="21"/>
                <w:szCs w:val="21"/>
                <w:lang w:bidi="ar"/>
                <w14:textFill>
                  <w14:solidFill>
                    <w14:schemeClr w14:val="tx1"/>
                  </w14:solidFill>
                </w14:textFill>
              </w:rPr>
              <w:t>2023</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13B173C9">
            <w:pPr>
              <w:pStyle w:val="28"/>
              <w:kinsoku w:val="0"/>
              <w:overflowPunct w:val="0"/>
              <w:spacing w:before="39"/>
              <w:ind w:left="103" w:right="-17"/>
              <w:jc w:val="center"/>
              <w:rPr>
                <w:rFonts w:ascii="仿宋" w:hAnsi="仿宋" w:eastAsia="仿宋" w:cs="仿宋"/>
                <w:spacing w:val="-9"/>
                <w:sz w:val="21"/>
                <w:szCs w:val="21"/>
              </w:rPr>
            </w:pPr>
            <w:r>
              <w:rPr>
                <w:rFonts w:ascii="仿宋" w:hAnsi="仿宋" w:eastAsia="仿宋" w:cs="仿宋"/>
                <w:color w:val="000000"/>
                <w:sz w:val="21"/>
                <w:szCs w:val="21"/>
                <w:lang w:bidi="ar"/>
              </w:rPr>
              <w:t>29.7</w:t>
            </w:r>
          </w:p>
        </w:tc>
      </w:tr>
      <w:tr w14:paraId="5D4CC741">
        <w:tblPrEx>
          <w:tblCellMar>
            <w:top w:w="0" w:type="dxa"/>
            <w:left w:w="0" w:type="dxa"/>
            <w:bottom w:w="0" w:type="dxa"/>
            <w:right w:w="0" w:type="dxa"/>
          </w:tblCellMar>
        </w:tblPrEx>
        <w:trPr>
          <w:trHeight w:val="692" w:hRule="exact"/>
          <w:jc w:val="center"/>
        </w:trPr>
        <w:tc>
          <w:tcPr>
            <w:tcW w:w="3114" w:type="dxa"/>
            <w:tcBorders>
              <w:top w:val="single" w:color="000000" w:sz="4" w:space="0"/>
              <w:left w:val="single" w:color="000000" w:sz="4" w:space="0"/>
              <w:bottom w:val="single" w:color="000000" w:sz="4" w:space="0"/>
              <w:right w:val="single" w:color="000000" w:sz="4" w:space="0"/>
              <w:tl2br w:val="nil"/>
              <w:tr2bl w:val="nil"/>
            </w:tcBorders>
            <w:vAlign w:val="center"/>
          </w:tcPr>
          <w:p w14:paraId="1B5C2011">
            <w:pPr>
              <w:pStyle w:val="28"/>
              <w:kinsoku w:val="0"/>
              <w:overflowPunct w:val="0"/>
              <w:spacing w:before="39"/>
              <w:ind w:left="153"/>
              <w:jc w:val="center"/>
              <w:rPr>
                <w:rFonts w:ascii="仿宋" w:hAnsi="仿宋" w:eastAsia="仿宋" w:cs="仿宋"/>
                <w:sz w:val="21"/>
                <w:szCs w:val="21"/>
              </w:rPr>
            </w:pPr>
            <w:r>
              <w:rPr>
                <w:rFonts w:ascii="仿宋" w:hAnsi="仿宋" w:eastAsia="仿宋" w:cs="仿宋"/>
                <w:sz w:val="21"/>
                <w:szCs w:val="21"/>
              </w:rPr>
              <w:t xml:space="preserve">行业应用八旋翼无人机飞行平台 (无人机电子执照考训平台)  </w:t>
            </w:r>
          </w:p>
        </w:tc>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3846FC20">
            <w:pPr>
              <w:pStyle w:val="28"/>
              <w:kinsoku w:val="0"/>
              <w:overflowPunct w:val="0"/>
              <w:spacing w:before="39"/>
              <w:jc w:val="center"/>
              <w:rPr>
                <w:rFonts w:ascii="仿宋" w:hAnsi="仿宋" w:eastAsia="仿宋" w:cs="仿宋"/>
                <w:sz w:val="21"/>
                <w:szCs w:val="21"/>
              </w:rPr>
            </w:pPr>
            <w:r>
              <w:rPr>
                <w:rFonts w:ascii="仿宋" w:hAnsi="仿宋" w:eastAsia="仿宋" w:cs="仿宋"/>
                <w:sz w:val="21"/>
                <w:szCs w:val="21"/>
              </w:rPr>
              <w:t>KJ-8</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16432A33">
            <w:pPr>
              <w:pStyle w:val="28"/>
              <w:kinsoku w:val="0"/>
              <w:overflowPunct w:val="0"/>
              <w:spacing w:before="39"/>
              <w:jc w:val="center"/>
              <w:rPr>
                <w:rFonts w:ascii="仿宋" w:hAnsi="仿宋" w:eastAsia="仿宋" w:cs="仿宋"/>
                <w:color w:val="000000" w:themeColor="text1"/>
                <w:sz w:val="21"/>
                <w:szCs w:val="21"/>
                <w14:textFill>
                  <w14:solidFill>
                    <w14:schemeClr w14:val="tx1"/>
                  </w14:solidFill>
                </w14:textFill>
              </w:rPr>
            </w:pPr>
            <w:r>
              <w:rPr>
                <w:rFonts w:ascii="仿宋" w:hAnsi="仿宋" w:eastAsia="仿宋" w:cs="仿宋"/>
                <w:color w:val="000000" w:themeColor="text1"/>
                <w:sz w:val="21"/>
                <w:szCs w:val="21"/>
                <w14:textFill>
                  <w14:solidFill>
                    <w14:schemeClr w14:val="tx1"/>
                  </w14:solidFill>
                </w14:textFill>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29B6A073">
            <w:pPr>
              <w:widowControl/>
              <w:jc w:val="center"/>
              <w:textAlignment w:val="bottom"/>
              <w:rPr>
                <w:rFonts w:ascii="仿宋" w:hAnsi="仿宋" w:eastAsia="仿宋" w:cs="仿宋"/>
                <w:color w:val="000000" w:themeColor="text1"/>
                <w:sz w:val="21"/>
                <w:szCs w:val="21"/>
                <w:lang w:bidi="ar"/>
                <w14:textFill>
                  <w14:solidFill>
                    <w14:schemeClr w14:val="tx1"/>
                  </w14:solidFill>
                </w14:textFill>
              </w:rPr>
            </w:pPr>
            <w:r>
              <w:rPr>
                <w:rFonts w:ascii="仿宋" w:hAnsi="仿宋" w:eastAsia="仿宋" w:cs="仿宋"/>
                <w:color w:val="000000" w:themeColor="text1"/>
                <w:sz w:val="21"/>
                <w:szCs w:val="21"/>
                <w:lang w:bidi="ar"/>
                <w14:textFill>
                  <w14:solidFill>
                    <w14:schemeClr w14:val="tx1"/>
                  </w14:solidFill>
                </w14:textFill>
              </w:rPr>
              <w:t>2023</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5E361EE9">
            <w:pPr>
              <w:pStyle w:val="28"/>
              <w:kinsoku w:val="0"/>
              <w:overflowPunct w:val="0"/>
              <w:spacing w:before="39"/>
              <w:ind w:left="103" w:right="-17"/>
              <w:jc w:val="center"/>
              <w:rPr>
                <w:rFonts w:ascii="仿宋" w:hAnsi="仿宋" w:eastAsia="仿宋" w:cs="仿宋"/>
                <w:spacing w:val="-9"/>
                <w:sz w:val="21"/>
                <w:szCs w:val="21"/>
              </w:rPr>
            </w:pPr>
            <w:r>
              <w:rPr>
                <w:rFonts w:ascii="仿宋" w:hAnsi="仿宋" w:eastAsia="仿宋" w:cs="仿宋"/>
                <w:color w:val="000000"/>
                <w:sz w:val="21"/>
                <w:szCs w:val="21"/>
                <w:lang w:bidi="ar"/>
              </w:rPr>
              <w:t>15.6</w:t>
            </w:r>
          </w:p>
        </w:tc>
      </w:tr>
      <w:tr w14:paraId="1460A9AB">
        <w:tblPrEx>
          <w:tblCellMar>
            <w:top w:w="0" w:type="dxa"/>
            <w:left w:w="0" w:type="dxa"/>
            <w:bottom w:w="0" w:type="dxa"/>
            <w:right w:w="0" w:type="dxa"/>
          </w:tblCellMar>
        </w:tblPrEx>
        <w:trPr>
          <w:trHeight w:val="624" w:hRule="atLeast"/>
          <w:jc w:val="center"/>
        </w:trPr>
        <w:tc>
          <w:tcPr>
            <w:tcW w:w="3114" w:type="dxa"/>
            <w:tcBorders>
              <w:top w:val="single" w:color="000000" w:sz="4" w:space="0"/>
              <w:left w:val="single" w:color="000000" w:sz="4" w:space="0"/>
              <w:bottom w:val="single" w:color="000000" w:sz="4" w:space="0"/>
              <w:right w:val="single" w:color="000000" w:sz="4" w:space="0"/>
              <w:tl2br w:val="nil"/>
              <w:tr2bl w:val="nil"/>
            </w:tcBorders>
            <w:vAlign w:val="center"/>
          </w:tcPr>
          <w:p w14:paraId="6584F70E">
            <w:pPr>
              <w:pStyle w:val="28"/>
              <w:kinsoku w:val="0"/>
              <w:overflowPunct w:val="0"/>
              <w:spacing w:before="39"/>
              <w:ind w:left="153"/>
              <w:jc w:val="center"/>
              <w:rPr>
                <w:rFonts w:ascii="仿宋" w:hAnsi="仿宋" w:eastAsia="仿宋" w:cs="仿宋"/>
                <w:sz w:val="21"/>
                <w:szCs w:val="21"/>
              </w:rPr>
            </w:pPr>
            <w:r>
              <w:rPr>
                <w:rFonts w:ascii="仿宋" w:hAnsi="仿宋" w:eastAsia="仿宋" w:cs="仿宋"/>
                <w:sz w:val="21"/>
                <w:szCs w:val="21"/>
              </w:rPr>
              <w:t xml:space="preserve">电子执照无人机考试监测系统 </w:t>
            </w:r>
          </w:p>
        </w:tc>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3906CA40">
            <w:pPr>
              <w:pStyle w:val="28"/>
              <w:kinsoku w:val="0"/>
              <w:overflowPunct w:val="0"/>
              <w:spacing w:before="39"/>
              <w:jc w:val="center"/>
              <w:rPr>
                <w:rFonts w:ascii="仿宋" w:hAnsi="仿宋" w:eastAsia="仿宋" w:cs="仿宋"/>
                <w:sz w:val="21"/>
                <w:szCs w:val="21"/>
              </w:rPr>
            </w:pPr>
            <w:r>
              <w:rPr>
                <w:rFonts w:ascii="仿宋" w:hAnsi="仿宋" w:eastAsia="仿宋" w:cs="仿宋"/>
                <w:sz w:val="21"/>
                <w:szCs w:val="21"/>
              </w:rPr>
              <w:t>KG-E</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5489BDE2">
            <w:pPr>
              <w:pStyle w:val="28"/>
              <w:kinsoku w:val="0"/>
              <w:overflowPunct w:val="0"/>
              <w:spacing w:before="39"/>
              <w:jc w:val="center"/>
              <w:rPr>
                <w:rFonts w:ascii="仿宋" w:hAnsi="仿宋" w:eastAsia="仿宋" w:cs="仿宋"/>
                <w:color w:val="000000" w:themeColor="text1"/>
                <w:sz w:val="21"/>
                <w:szCs w:val="21"/>
                <w14:textFill>
                  <w14:solidFill>
                    <w14:schemeClr w14:val="tx1"/>
                  </w14:solidFill>
                </w14:textFill>
              </w:rPr>
            </w:pPr>
            <w:r>
              <w:rPr>
                <w:rFonts w:ascii="仿宋" w:hAnsi="仿宋" w:eastAsia="仿宋" w:cs="仿宋"/>
                <w:color w:val="000000" w:themeColor="text1"/>
                <w:sz w:val="21"/>
                <w:szCs w:val="21"/>
                <w14:textFill>
                  <w14:solidFill>
                    <w14:schemeClr w14:val="tx1"/>
                  </w14:solidFill>
                </w14:textFill>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43466FA0">
            <w:pPr>
              <w:widowControl/>
              <w:jc w:val="center"/>
              <w:textAlignment w:val="bottom"/>
              <w:rPr>
                <w:rFonts w:ascii="仿宋" w:hAnsi="仿宋" w:eastAsia="仿宋" w:cs="仿宋"/>
                <w:color w:val="000000" w:themeColor="text1"/>
                <w:sz w:val="21"/>
                <w:szCs w:val="21"/>
                <w:lang w:bidi="ar"/>
                <w14:textFill>
                  <w14:solidFill>
                    <w14:schemeClr w14:val="tx1"/>
                  </w14:solidFill>
                </w14:textFill>
              </w:rPr>
            </w:pPr>
            <w:r>
              <w:rPr>
                <w:rFonts w:ascii="仿宋" w:hAnsi="仿宋" w:eastAsia="仿宋" w:cs="仿宋"/>
                <w:color w:val="000000" w:themeColor="text1"/>
                <w:sz w:val="21"/>
                <w:szCs w:val="21"/>
                <w:lang w:bidi="ar"/>
                <w14:textFill>
                  <w14:solidFill>
                    <w14:schemeClr w14:val="tx1"/>
                  </w14:solidFill>
                </w14:textFill>
              </w:rPr>
              <w:t>2023</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003535E1">
            <w:pPr>
              <w:pStyle w:val="28"/>
              <w:kinsoku w:val="0"/>
              <w:overflowPunct w:val="0"/>
              <w:spacing w:before="39"/>
              <w:ind w:left="103" w:right="-17"/>
              <w:jc w:val="center"/>
              <w:rPr>
                <w:rFonts w:ascii="仿宋" w:hAnsi="仿宋" w:eastAsia="仿宋" w:cs="仿宋"/>
                <w:spacing w:val="-9"/>
                <w:sz w:val="21"/>
                <w:szCs w:val="21"/>
              </w:rPr>
            </w:pPr>
            <w:r>
              <w:rPr>
                <w:rFonts w:ascii="仿宋" w:hAnsi="仿宋" w:eastAsia="仿宋" w:cs="仿宋"/>
                <w:color w:val="000000"/>
                <w:sz w:val="21"/>
                <w:szCs w:val="21"/>
                <w:lang w:bidi="ar"/>
              </w:rPr>
              <w:t>49.9</w:t>
            </w:r>
          </w:p>
        </w:tc>
      </w:tr>
      <w:tr w14:paraId="00CE696D">
        <w:tblPrEx>
          <w:tblCellMar>
            <w:top w:w="0" w:type="dxa"/>
            <w:left w:w="0" w:type="dxa"/>
            <w:bottom w:w="0" w:type="dxa"/>
            <w:right w:w="0" w:type="dxa"/>
          </w:tblCellMar>
        </w:tblPrEx>
        <w:trPr>
          <w:trHeight w:val="624" w:hRule="atLeast"/>
          <w:jc w:val="center"/>
        </w:trPr>
        <w:tc>
          <w:tcPr>
            <w:tcW w:w="3114" w:type="dxa"/>
            <w:tcBorders>
              <w:top w:val="single" w:color="000000" w:sz="4" w:space="0"/>
              <w:left w:val="single" w:color="000000" w:sz="4" w:space="0"/>
              <w:bottom w:val="single" w:color="000000" w:sz="4" w:space="0"/>
              <w:right w:val="single" w:color="000000" w:sz="4" w:space="0"/>
              <w:tl2br w:val="nil"/>
              <w:tr2bl w:val="nil"/>
            </w:tcBorders>
            <w:vAlign w:val="center"/>
          </w:tcPr>
          <w:p w14:paraId="5B59D00D">
            <w:pPr>
              <w:pStyle w:val="28"/>
              <w:kinsoku w:val="0"/>
              <w:overflowPunct w:val="0"/>
              <w:spacing w:before="39"/>
              <w:ind w:left="153"/>
              <w:jc w:val="center"/>
              <w:rPr>
                <w:rFonts w:ascii="仿宋" w:hAnsi="仿宋" w:eastAsia="仿宋" w:cs="仿宋"/>
                <w:sz w:val="21"/>
                <w:szCs w:val="21"/>
              </w:rPr>
            </w:pPr>
            <w:r>
              <w:rPr>
                <w:rFonts w:ascii="仿宋" w:hAnsi="仿宋" w:eastAsia="仿宋" w:cs="仿宋"/>
                <w:color w:val="000000"/>
                <w:sz w:val="21"/>
                <w:szCs w:val="21"/>
                <w:lang w:bidi="ar"/>
              </w:rPr>
              <w:t>无人机组装维修工具套件</w:t>
            </w:r>
          </w:p>
        </w:tc>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1F8F5D25">
            <w:pPr>
              <w:pStyle w:val="28"/>
              <w:kinsoku w:val="0"/>
              <w:overflowPunct w:val="0"/>
              <w:spacing w:before="39"/>
              <w:jc w:val="center"/>
              <w:rPr>
                <w:rFonts w:ascii="仿宋" w:hAnsi="仿宋" w:eastAsia="仿宋" w:cs="仿宋"/>
                <w:sz w:val="21"/>
                <w:szCs w:val="21"/>
              </w:rPr>
            </w:pPr>
            <w:r>
              <w:rPr>
                <w:rFonts w:ascii="仿宋" w:hAnsi="仿宋" w:eastAsia="仿宋" w:cs="仿宋"/>
                <w:color w:val="000000"/>
                <w:sz w:val="21"/>
                <w:szCs w:val="21"/>
                <w:lang w:bidi="ar"/>
              </w:rPr>
              <w:t>KG-T1</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59F51900">
            <w:pPr>
              <w:pStyle w:val="28"/>
              <w:kinsoku w:val="0"/>
              <w:overflowPunct w:val="0"/>
              <w:spacing w:before="39"/>
              <w:jc w:val="center"/>
              <w:rPr>
                <w:rFonts w:ascii="仿宋" w:hAnsi="仿宋" w:eastAsia="仿宋" w:cs="仿宋"/>
                <w:color w:val="000000" w:themeColor="text1"/>
                <w:sz w:val="21"/>
                <w:szCs w:val="21"/>
                <w14:textFill>
                  <w14:solidFill>
                    <w14:schemeClr w14:val="tx1"/>
                  </w14:solidFill>
                </w14:textFill>
              </w:rPr>
            </w:pPr>
            <w:r>
              <w:rPr>
                <w:rFonts w:ascii="仿宋" w:hAnsi="仿宋" w:eastAsia="仿宋" w:cs="仿宋"/>
                <w:color w:val="000000" w:themeColor="text1"/>
                <w:sz w:val="21"/>
                <w:szCs w:val="21"/>
                <w:lang w:bidi="ar"/>
                <w14:textFill>
                  <w14:solidFill>
                    <w14:schemeClr w14:val="tx1"/>
                  </w14:solidFill>
                </w14:textFill>
              </w:rPr>
              <w:t>25</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2ACCF68F">
            <w:pPr>
              <w:widowControl/>
              <w:jc w:val="center"/>
              <w:textAlignment w:val="bottom"/>
              <w:rPr>
                <w:rFonts w:ascii="仿宋" w:hAnsi="仿宋" w:eastAsia="仿宋" w:cs="仿宋"/>
                <w:color w:val="000000" w:themeColor="text1"/>
                <w:sz w:val="21"/>
                <w:szCs w:val="21"/>
                <w:lang w:bidi="ar"/>
                <w14:textFill>
                  <w14:solidFill>
                    <w14:schemeClr w14:val="tx1"/>
                  </w14:solidFill>
                </w14:textFill>
              </w:rPr>
            </w:pPr>
            <w:r>
              <w:rPr>
                <w:rFonts w:ascii="仿宋" w:hAnsi="仿宋" w:eastAsia="仿宋" w:cs="仿宋"/>
                <w:color w:val="000000" w:themeColor="text1"/>
                <w:sz w:val="21"/>
                <w:szCs w:val="21"/>
                <w:lang w:bidi="ar"/>
                <w14:textFill>
                  <w14:solidFill>
                    <w14:schemeClr w14:val="tx1"/>
                  </w14:solidFill>
                </w14:textFill>
              </w:rPr>
              <w:t>2023</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141B9276">
            <w:pPr>
              <w:pStyle w:val="28"/>
              <w:kinsoku w:val="0"/>
              <w:overflowPunct w:val="0"/>
              <w:spacing w:before="39"/>
              <w:ind w:left="103" w:right="-17"/>
              <w:jc w:val="center"/>
              <w:rPr>
                <w:rFonts w:ascii="仿宋" w:hAnsi="仿宋" w:eastAsia="仿宋" w:cs="仿宋"/>
                <w:spacing w:val="-9"/>
                <w:sz w:val="21"/>
                <w:szCs w:val="21"/>
              </w:rPr>
            </w:pPr>
            <w:r>
              <w:rPr>
                <w:rFonts w:ascii="仿宋" w:hAnsi="仿宋" w:eastAsia="仿宋" w:cs="仿宋"/>
                <w:color w:val="000000"/>
                <w:sz w:val="21"/>
                <w:szCs w:val="21"/>
                <w:lang w:bidi="ar"/>
              </w:rPr>
              <w:t>21.25</w:t>
            </w:r>
          </w:p>
        </w:tc>
      </w:tr>
      <w:tr w14:paraId="5BD3EDFA">
        <w:tblPrEx>
          <w:tblCellMar>
            <w:top w:w="0" w:type="dxa"/>
            <w:left w:w="0" w:type="dxa"/>
            <w:bottom w:w="0" w:type="dxa"/>
            <w:right w:w="0" w:type="dxa"/>
          </w:tblCellMar>
        </w:tblPrEx>
        <w:trPr>
          <w:trHeight w:val="624" w:hRule="atLeast"/>
          <w:jc w:val="center"/>
        </w:trPr>
        <w:tc>
          <w:tcPr>
            <w:tcW w:w="3114" w:type="dxa"/>
            <w:tcBorders>
              <w:top w:val="single" w:color="000000" w:sz="4" w:space="0"/>
              <w:left w:val="single" w:color="000000" w:sz="4" w:space="0"/>
              <w:bottom w:val="single" w:color="000000" w:sz="4" w:space="0"/>
              <w:right w:val="single" w:color="000000" w:sz="4" w:space="0"/>
              <w:tl2br w:val="nil"/>
              <w:tr2bl w:val="nil"/>
            </w:tcBorders>
            <w:vAlign w:val="center"/>
          </w:tcPr>
          <w:p w14:paraId="09AF22B0">
            <w:pPr>
              <w:pStyle w:val="28"/>
              <w:kinsoku w:val="0"/>
              <w:overflowPunct w:val="0"/>
              <w:spacing w:before="39"/>
              <w:ind w:left="153"/>
              <w:jc w:val="center"/>
              <w:rPr>
                <w:rFonts w:ascii="仿宋" w:hAnsi="仿宋" w:eastAsia="仿宋" w:cs="仿宋"/>
                <w:sz w:val="21"/>
                <w:szCs w:val="21"/>
              </w:rPr>
            </w:pPr>
            <w:r>
              <w:rPr>
                <w:rFonts w:ascii="仿宋" w:hAnsi="仿宋" w:eastAsia="仿宋" w:cs="仿宋"/>
                <w:color w:val="000000"/>
                <w:sz w:val="21"/>
                <w:szCs w:val="21"/>
                <w:lang w:bidi="ar"/>
              </w:rPr>
              <w:t>无人机组装耗材套装</w:t>
            </w:r>
          </w:p>
        </w:tc>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1ED2743C">
            <w:pPr>
              <w:pStyle w:val="28"/>
              <w:kinsoku w:val="0"/>
              <w:overflowPunct w:val="0"/>
              <w:spacing w:before="39"/>
              <w:jc w:val="center"/>
              <w:rPr>
                <w:rFonts w:ascii="仿宋" w:hAnsi="仿宋" w:eastAsia="仿宋" w:cs="仿宋"/>
                <w:sz w:val="21"/>
                <w:szCs w:val="21"/>
              </w:rPr>
            </w:pPr>
            <w:r>
              <w:rPr>
                <w:rFonts w:ascii="仿宋" w:hAnsi="仿宋" w:eastAsia="仿宋" w:cs="仿宋"/>
                <w:color w:val="000000"/>
                <w:sz w:val="21"/>
                <w:szCs w:val="21"/>
                <w:lang w:bidi="ar"/>
              </w:rPr>
              <w:t>KG-T3</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0AC1ECEB">
            <w:pPr>
              <w:pStyle w:val="28"/>
              <w:kinsoku w:val="0"/>
              <w:overflowPunct w:val="0"/>
              <w:spacing w:before="39"/>
              <w:jc w:val="center"/>
              <w:rPr>
                <w:rFonts w:ascii="仿宋" w:hAnsi="仿宋" w:eastAsia="仿宋" w:cs="仿宋"/>
                <w:color w:val="000000" w:themeColor="text1"/>
                <w:sz w:val="21"/>
                <w:szCs w:val="21"/>
                <w14:textFill>
                  <w14:solidFill>
                    <w14:schemeClr w14:val="tx1"/>
                  </w14:solidFill>
                </w14:textFill>
              </w:rPr>
            </w:pPr>
            <w:r>
              <w:rPr>
                <w:rFonts w:ascii="仿宋" w:hAnsi="仿宋" w:eastAsia="仿宋" w:cs="仿宋"/>
                <w:color w:val="000000" w:themeColor="text1"/>
                <w:sz w:val="21"/>
                <w:szCs w:val="21"/>
                <w:lang w:bidi="ar"/>
                <w14:textFill>
                  <w14:solidFill>
                    <w14:schemeClr w14:val="tx1"/>
                  </w14:solidFill>
                </w14:textFill>
              </w:rPr>
              <w:t>10</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4CAA974C">
            <w:pPr>
              <w:widowControl/>
              <w:jc w:val="center"/>
              <w:textAlignment w:val="bottom"/>
              <w:rPr>
                <w:rFonts w:ascii="仿宋" w:hAnsi="仿宋" w:eastAsia="仿宋" w:cs="仿宋"/>
                <w:color w:val="000000" w:themeColor="text1"/>
                <w:sz w:val="21"/>
                <w:szCs w:val="21"/>
                <w:lang w:bidi="ar"/>
                <w14:textFill>
                  <w14:solidFill>
                    <w14:schemeClr w14:val="tx1"/>
                  </w14:solidFill>
                </w14:textFill>
              </w:rPr>
            </w:pPr>
            <w:r>
              <w:rPr>
                <w:rFonts w:ascii="仿宋" w:hAnsi="仿宋" w:eastAsia="仿宋" w:cs="仿宋"/>
                <w:color w:val="000000" w:themeColor="text1"/>
                <w:sz w:val="21"/>
                <w:szCs w:val="21"/>
                <w:lang w:bidi="ar"/>
                <w14:textFill>
                  <w14:solidFill>
                    <w14:schemeClr w14:val="tx1"/>
                  </w14:solidFill>
                </w14:textFill>
              </w:rPr>
              <w:t>2023</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477B2F57">
            <w:pPr>
              <w:pStyle w:val="28"/>
              <w:kinsoku w:val="0"/>
              <w:overflowPunct w:val="0"/>
              <w:spacing w:before="39"/>
              <w:ind w:left="103" w:right="-17"/>
              <w:jc w:val="center"/>
              <w:rPr>
                <w:rFonts w:ascii="仿宋" w:hAnsi="仿宋" w:eastAsia="仿宋" w:cs="仿宋"/>
                <w:spacing w:val="-9"/>
                <w:sz w:val="21"/>
                <w:szCs w:val="21"/>
              </w:rPr>
            </w:pPr>
            <w:r>
              <w:rPr>
                <w:rFonts w:ascii="仿宋" w:hAnsi="仿宋" w:eastAsia="仿宋" w:cs="仿宋"/>
                <w:color w:val="000000"/>
                <w:sz w:val="21"/>
                <w:szCs w:val="21"/>
                <w:lang w:bidi="ar"/>
              </w:rPr>
              <w:t>20.4</w:t>
            </w:r>
          </w:p>
        </w:tc>
      </w:tr>
      <w:tr w14:paraId="68D3E7EC">
        <w:tblPrEx>
          <w:tblCellMar>
            <w:top w:w="0" w:type="dxa"/>
            <w:left w:w="0" w:type="dxa"/>
            <w:bottom w:w="0" w:type="dxa"/>
            <w:right w:w="0" w:type="dxa"/>
          </w:tblCellMar>
        </w:tblPrEx>
        <w:trPr>
          <w:trHeight w:val="624" w:hRule="atLeast"/>
          <w:jc w:val="center"/>
        </w:trPr>
        <w:tc>
          <w:tcPr>
            <w:tcW w:w="3114" w:type="dxa"/>
            <w:tcBorders>
              <w:top w:val="single" w:color="000000" w:sz="4" w:space="0"/>
              <w:left w:val="single" w:color="000000" w:sz="4" w:space="0"/>
              <w:bottom w:val="single" w:color="000000" w:sz="4" w:space="0"/>
              <w:right w:val="single" w:color="000000" w:sz="4" w:space="0"/>
              <w:tl2br w:val="nil"/>
              <w:tr2bl w:val="nil"/>
            </w:tcBorders>
            <w:vAlign w:val="center"/>
          </w:tcPr>
          <w:p w14:paraId="6C5D73B3">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数据处理工作站</w:t>
            </w:r>
          </w:p>
        </w:tc>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582C78BC">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BQ688</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3D20B4EA">
            <w:pPr>
              <w:widowControl/>
              <w:jc w:val="center"/>
              <w:textAlignment w:val="bottom"/>
              <w:rPr>
                <w:rFonts w:ascii="仿宋" w:hAnsi="仿宋" w:eastAsia="仿宋" w:cs="仿宋"/>
                <w:color w:val="000000" w:themeColor="text1"/>
                <w:sz w:val="21"/>
                <w:szCs w:val="21"/>
                <w:lang w:bidi="ar"/>
                <w14:textFill>
                  <w14:solidFill>
                    <w14:schemeClr w14:val="tx1"/>
                  </w14:solidFill>
                </w14:textFill>
              </w:rPr>
            </w:pPr>
            <w:r>
              <w:rPr>
                <w:rFonts w:ascii="仿宋" w:hAnsi="仿宋" w:eastAsia="仿宋" w:cs="仿宋"/>
                <w:color w:val="000000" w:themeColor="text1"/>
                <w:sz w:val="21"/>
                <w:szCs w:val="21"/>
                <w:lang w:bidi="ar"/>
                <w14:textFill>
                  <w14:solidFill>
                    <w14:schemeClr w14:val="tx1"/>
                  </w14:solidFill>
                </w14:textFill>
              </w:rPr>
              <w:t>112</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2AC94F13">
            <w:pPr>
              <w:widowControl/>
              <w:jc w:val="center"/>
              <w:textAlignment w:val="bottom"/>
              <w:rPr>
                <w:rFonts w:ascii="仿宋" w:hAnsi="仿宋" w:eastAsia="仿宋" w:cs="仿宋"/>
                <w:color w:val="000000" w:themeColor="text1"/>
                <w:sz w:val="21"/>
                <w:szCs w:val="21"/>
                <w:lang w:bidi="ar"/>
                <w14:textFill>
                  <w14:solidFill>
                    <w14:schemeClr w14:val="tx1"/>
                  </w14:solidFill>
                </w14:textFill>
              </w:rPr>
            </w:pPr>
            <w:r>
              <w:rPr>
                <w:rFonts w:ascii="仿宋" w:hAnsi="仿宋" w:eastAsia="仿宋" w:cs="仿宋"/>
                <w:color w:val="000000" w:themeColor="text1"/>
                <w:sz w:val="21"/>
                <w:szCs w:val="21"/>
                <w:lang w:bidi="ar"/>
                <w14:textFill>
                  <w14:solidFill>
                    <w14:schemeClr w14:val="tx1"/>
                  </w14:solidFill>
                </w14:textFill>
              </w:rPr>
              <w:t>2023</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07EB4C1F">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504</w:t>
            </w:r>
          </w:p>
        </w:tc>
      </w:tr>
      <w:tr w14:paraId="2AB4244B">
        <w:tblPrEx>
          <w:tblCellMar>
            <w:top w:w="0" w:type="dxa"/>
            <w:left w:w="0" w:type="dxa"/>
            <w:bottom w:w="0" w:type="dxa"/>
            <w:right w:w="0" w:type="dxa"/>
          </w:tblCellMar>
        </w:tblPrEx>
        <w:trPr>
          <w:trHeight w:val="624" w:hRule="atLeast"/>
          <w:jc w:val="center"/>
        </w:trPr>
        <w:tc>
          <w:tcPr>
            <w:tcW w:w="3114" w:type="dxa"/>
            <w:tcBorders>
              <w:top w:val="single" w:color="000000" w:sz="4" w:space="0"/>
              <w:left w:val="single" w:color="000000" w:sz="4" w:space="0"/>
              <w:bottom w:val="single" w:color="000000" w:sz="4" w:space="0"/>
              <w:right w:val="single" w:color="000000" w:sz="4" w:space="0"/>
              <w:tl2br w:val="nil"/>
              <w:tr2bl w:val="nil"/>
            </w:tcBorders>
            <w:vAlign w:val="center"/>
          </w:tcPr>
          <w:p w14:paraId="24753E73">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工业视觉实验台</w:t>
            </w:r>
          </w:p>
        </w:tc>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40E982F7">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LDBA-VT20</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5952189E">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6</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3D874BE7">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2023</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0A77A2FB">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600</w:t>
            </w:r>
          </w:p>
        </w:tc>
      </w:tr>
      <w:tr w14:paraId="31FDB59F">
        <w:tblPrEx>
          <w:tblCellMar>
            <w:top w:w="0" w:type="dxa"/>
            <w:left w:w="0" w:type="dxa"/>
            <w:bottom w:w="0" w:type="dxa"/>
            <w:right w:w="0" w:type="dxa"/>
          </w:tblCellMar>
        </w:tblPrEx>
        <w:trPr>
          <w:trHeight w:val="624" w:hRule="atLeast"/>
          <w:jc w:val="center"/>
        </w:trPr>
        <w:tc>
          <w:tcPr>
            <w:tcW w:w="3114" w:type="dxa"/>
            <w:tcBorders>
              <w:top w:val="single" w:color="000000" w:sz="4" w:space="0"/>
              <w:left w:val="single" w:color="000000" w:sz="4" w:space="0"/>
              <w:bottom w:val="single" w:color="000000" w:sz="4" w:space="0"/>
              <w:right w:val="single" w:color="000000" w:sz="4" w:space="0"/>
              <w:tl2br w:val="nil"/>
              <w:tr2bl w:val="nil"/>
            </w:tcBorders>
            <w:vAlign w:val="center"/>
          </w:tcPr>
          <w:p w14:paraId="5BE1120F">
            <w:pPr>
              <w:widowControl/>
              <w:jc w:val="center"/>
              <w:textAlignment w:val="bottom"/>
              <w:rPr>
                <w:rFonts w:ascii="仿宋" w:hAnsi="仿宋" w:eastAsia="仿宋" w:cs="仿宋"/>
                <w:color w:val="000000"/>
                <w:sz w:val="21"/>
                <w:szCs w:val="21"/>
                <w:lang w:bidi="ar"/>
              </w:rPr>
            </w:pPr>
            <w:r>
              <w:rPr>
                <w:rFonts w:ascii="仿宋" w:hAnsi="仿宋" w:eastAsia="仿宋" w:cs="仿宋"/>
                <w:sz w:val="21"/>
                <w:szCs w:val="21"/>
              </w:rPr>
              <w:t>傅立叶变换红外光谱仪</w:t>
            </w:r>
          </w:p>
        </w:tc>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647EA7DB">
            <w:pPr>
              <w:widowControl/>
              <w:jc w:val="center"/>
              <w:textAlignment w:val="bottom"/>
              <w:rPr>
                <w:rFonts w:ascii="仿宋" w:hAnsi="仿宋" w:eastAsia="仿宋" w:cs="仿宋"/>
                <w:color w:val="000000"/>
                <w:sz w:val="21"/>
                <w:szCs w:val="21"/>
                <w:lang w:bidi="ar"/>
              </w:rPr>
            </w:pPr>
            <w:r>
              <w:rPr>
                <w:rFonts w:ascii="仿宋" w:hAnsi="仿宋" w:eastAsia="仿宋" w:cs="仿宋"/>
                <w:sz w:val="21"/>
                <w:szCs w:val="21"/>
              </w:rPr>
              <w:t>INVENIO S</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69FA77AA">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48CD9F4E">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2023</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1365586B">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1080</w:t>
            </w:r>
          </w:p>
        </w:tc>
      </w:tr>
      <w:tr w14:paraId="04CAD045">
        <w:tblPrEx>
          <w:tblCellMar>
            <w:top w:w="0" w:type="dxa"/>
            <w:left w:w="0" w:type="dxa"/>
            <w:bottom w:w="0" w:type="dxa"/>
            <w:right w:w="0" w:type="dxa"/>
          </w:tblCellMar>
        </w:tblPrEx>
        <w:trPr>
          <w:trHeight w:val="624" w:hRule="atLeast"/>
          <w:jc w:val="center"/>
        </w:trPr>
        <w:tc>
          <w:tcPr>
            <w:tcW w:w="3114" w:type="dxa"/>
            <w:tcBorders>
              <w:top w:val="single" w:color="000000" w:sz="4" w:space="0"/>
              <w:left w:val="single" w:color="000000" w:sz="4" w:space="0"/>
              <w:bottom w:val="single" w:color="000000" w:sz="4" w:space="0"/>
              <w:right w:val="single" w:color="000000" w:sz="4" w:space="0"/>
              <w:tl2br w:val="nil"/>
              <w:tr2bl w:val="nil"/>
            </w:tcBorders>
            <w:vAlign w:val="center"/>
          </w:tcPr>
          <w:p w14:paraId="6D2D69CE">
            <w:pPr>
              <w:widowControl/>
              <w:jc w:val="center"/>
              <w:textAlignment w:val="bottom"/>
              <w:rPr>
                <w:rFonts w:ascii="仿宋" w:hAnsi="仿宋" w:eastAsia="仿宋" w:cs="仿宋"/>
                <w:color w:val="000000"/>
                <w:sz w:val="21"/>
                <w:szCs w:val="21"/>
                <w:lang w:bidi="ar"/>
              </w:rPr>
            </w:pPr>
            <w:r>
              <w:rPr>
                <w:rFonts w:ascii="仿宋" w:hAnsi="仿宋" w:eastAsia="仿宋" w:cs="仿宋"/>
                <w:sz w:val="21"/>
                <w:szCs w:val="21"/>
              </w:rPr>
              <w:t>5G边缘计算MEC</w:t>
            </w:r>
          </w:p>
        </w:tc>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0240E3E6">
            <w:pPr>
              <w:widowControl/>
              <w:jc w:val="center"/>
              <w:textAlignment w:val="bottom"/>
              <w:rPr>
                <w:rFonts w:ascii="仿宋" w:hAnsi="仿宋" w:eastAsia="仿宋" w:cs="仿宋"/>
                <w:color w:val="000000"/>
                <w:sz w:val="21"/>
                <w:szCs w:val="21"/>
                <w:lang w:bidi="ar"/>
              </w:rPr>
            </w:pPr>
            <w:r>
              <w:rPr>
                <w:rFonts w:ascii="仿宋" w:hAnsi="仿宋" w:eastAsia="仿宋" w:cs="仿宋"/>
                <w:sz w:val="21"/>
                <w:szCs w:val="21"/>
              </w:rPr>
              <w:t>京信MEC5086M</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0E739CF0">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04586761">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2023</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4E82A398">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813.4</w:t>
            </w:r>
          </w:p>
        </w:tc>
      </w:tr>
      <w:tr w14:paraId="29D791DA">
        <w:tblPrEx>
          <w:tblCellMar>
            <w:top w:w="0" w:type="dxa"/>
            <w:left w:w="0" w:type="dxa"/>
            <w:bottom w:w="0" w:type="dxa"/>
            <w:right w:w="0" w:type="dxa"/>
          </w:tblCellMar>
        </w:tblPrEx>
        <w:trPr>
          <w:trHeight w:val="567" w:hRule="atLeast"/>
          <w:jc w:val="center"/>
        </w:trPr>
        <w:tc>
          <w:tcPr>
            <w:tcW w:w="3114" w:type="dxa"/>
            <w:tcBorders>
              <w:top w:val="single" w:color="000000" w:sz="4" w:space="0"/>
              <w:left w:val="single" w:color="000000" w:sz="4" w:space="0"/>
              <w:bottom w:val="single" w:color="000000" w:sz="4" w:space="0"/>
              <w:right w:val="single" w:color="000000" w:sz="4" w:space="0"/>
              <w:tl2br w:val="nil"/>
              <w:tr2bl w:val="nil"/>
            </w:tcBorders>
            <w:vAlign w:val="center"/>
          </w:tcPr>
          <w:p w14:paraId="73A49691">
            <w:pPr>
              <w:widowControl/>
              <w:jc w:val="center"/>
              <w:textAlignment w:val="bottom"/>
              <w:rPr>
                <w:rFonts w:ascii="仿宋" w:hAnsi="仿宋" w:eastAsia="仿宋" w:cs="仿宋"/>
                <w:color w:val="000000"/>
                <w:sz w:val="21"/>
                <w:szCs w:val="21"/>
                <w:lang w:bidi="ar"/>
              </w:rPr>
            </w:pPr>
            <w:r>
              <w:rPr>
                <w:rFonts w:ascii="仿宋" w:hAnsi="仿宋" w:eastAsia="仿宋" w:cs="仿宋"/>
                <w:sz w:val="21"/>
                <w:szCs w:val="21"/>
              </w:rPr>
              <w:t>便携式高精度CO2 CH4 N20 测量系统</w:t>
            </w:r>
          </w:p>
        </w:tc>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0C313F07">
            <w:pPr>
              <w:widowControl/>
              <w:jc w:val="center"/>
              <w:textAlignment w:val="bottom"/>
              <w:rPr>
                <w:rFonts w:ascii="仿宋" w:hAnsi="仿宋" w:eastAsia="仿宋" w:cs="仿宋"/>
                <w:color w:val="000000"/>
                <w:sz w:val="21"/>
                <w:szCs w:val="21"/>
                <w:lang w:bidi="ar"/>
              </w:rPr>
            </w:pPr>
            <w:r>
              <w:rPr>
                <w:rFonts w:ascii="仿宋" w:hAnsi="仿宋" w:eastAsia="仿宋" w:cs="仿宋"/>
                <w:sz w:val="21"/>
                <w:szCs w:val="21"/>
              </w:rPr>
              <w:t>GGA-650P</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584B96E1">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66E81D70">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2023</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71BE3A82">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788</w:t>
            </w:r>
          </w:p>
        </w:tc>
      </w:tr>
      <w:tr w14:paraId="758406E9">
        <w:tblPrEx>
          <w:tblCellMar>
            <w:top w:w="0" w:type="dxa"/>
            <w:left w:w="0" w:type="dxa"/>
            <w:bottom w:w="0" w:type="dxa"/>
            <w:right w:w="0" w:type="dxa"/>
          </w:tblCellMar>
        </w:tblPrEx>
        <w:trPr>
          <w:trHeight w:val="567" w:hRule="atLeast"/>
          <w:jc w:val="center"/>
        </w:trPr>
        <w:tc>
          <w:tcPr>
            <w:tcW w:w="3114" w:type="dxa"/>
            <w:tcBorders>
              <w:top w:val="single" w:color="000000" w:sz="4" w:space="0"/>
              <w:left w:val="single" w:color="000000" w:sz="4" w:space="0"/>
              <w:bottom w:val="single" w:color="000000" w:sz="4" w:space="0"/>
              <w:right w:val="single" w:color="000000" w:sz="4" w:space="0"/>
              <w:tl2br w:val="nil"/>
              <w:tr2bl w:val="nil"/>
            </w:tcBorders>
            <w:vAlign w:val="center"/>
          </w:tcPr>
          <w:p w14:paraId="4E031F27">
            <w:pPr>
              <w:widowControl/>
              <w:jc w:val="center"/>
              <w:textAlignment w:val="bottom"/>
              <w:rPr>
                <w:rFonts w:ascii="仿宋" w:hAnsi="仿宋" w:eastAsia="仿宋" w:cs="仿宋"/>
                <w:color w:val="000000"/>
                <w:sz w:val="21"/>
                <w:szCs w:val="21"/>
                <w:lang w:bidi="ar"/>
              </w:rPr>
            </w:pPr>
            <w:r>
              <w:rPr>
                <w:rFonts w:ascii="仿宋" w:hAnsi="仿宋" w:eastAsia="仿宋" w:cs="仿宋"/>
                <w:sz w:val="21"/>
                <w:szCs w:val="21"/>
              </w:rPr>
              <w:t>5G轻量级核心网5GC</w:t>
            </w:r>
          </w:p>
        </w:tc>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68CEF588">
            <w:pPr>
              <w:widowControl/>
              <w:jc w:val="center"/>
              <w:textAlignment w:val="bottom"/>
              <w:rPr>
                <w:rFonts w:ascii="仿宋" w:hAnsi="仿宋" w:eastAsia="仿宋" w:cs="仿宋"/>
                <w:color w:val="000000"/>
                <w:sz w:val="21"/>
                <w:szCs w:val="21"/>
                <w:lang w:bidi="ar"/>
              </w:rPr>
            </w:pPr>
            <w:r>
              <w:rPr>
                <w:rFonts w:ascii="仿宋" w:hAnsi="仿宋" w:eastAsia="仿宋" w:cs="仿宋"/>
                <w:sz w:val="21"/>
                <w:szCs w:val="21"/>
              </w:rPr>
              <w:t>YZ-Core-5000</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66AE3E7E">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45A04AAE">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2023</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315DC60F">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755</w:t>
            </w:r>
          </w:p>
        </w:tc>
      </w:tr>
      <w:tr w14:paraId="4C4EF538">
        <w:tblPrEx>
          <w:tblCellMar>
            <w:top w:w="0" w:type="dxa"/>
            <w:left w:w="0" w:type="dxa"/>
            <w:bottom w:w="0" w:type="dxa"/>
            <w:right w:w="0" w:type="dxa"/>
          </w:tblCellMar>
        </w:tblPrEx>
        <w:trPr>
          <w:trHeight w:val="567" w:hRule="atLeast"/>
          <w:jc w:val="center"/>
        </w:trPr>
        <w:tc>
          <w:tcPr>
            <w:tcW w:w="3114" w:type="dxa"/>
            <w:tcBorders>
              <w:top w:val="single" w:color="000000" w:sz="4" w:space="0"/>
              <w:left w:val="single" w:color="000000" w:sz="4" w:space="0"/>
              <w:bottom w:val="single" w:color="000000" w:sz="4" w:space="0"/>
              <w:right w:val="single" w:color="000000" w:sz="4" w:space="0"/>
              <w:tl2br w:val="nil"/>
              <w:tr2bl w:val="nil"/>
            </w:tcBorders>
            <w:vAlign w:val="center"/>
          </w:tcPr>
          <w:p w14:paraId="650A1433">
            <w:pPr>
              <w:widowControl/>
              <w:jc w:val="center"/>
              <w:textAlignment w:val="bottom"/>
              <w:rPr>
                <w:rFonts w:ascii="仿宋" w:hAnsi="仿宋" w:eastAsia="仿宋" w:cs="仿宋"/>
                <w:color w:val="000000"/>
                <w:sz w:val="21"/>
                <w:szCs w:val="21"/>
                <w:lang w:bidi="ar"/>
              </w:rPr>
            </w:pPr>
            <w:r>
              <w:rPr>
                <w:rFonts w:ascii="仿宋" w:hAnsi="仿宋" w:eastAsia="仿宋" w:cs="仿宋"/>
                <w:sz w:val="21"/>
                <w:szCs w:val="21"/>
              </w:rPr>
              <w:t>5G网管系统</w:t>
            </w:r>
          </w:p>
        </w:tc>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4EB5D699">
            <w:pPr>
              <w:widowControl/>
              <w:jc w:val="center"/>
              <w:textAlignment w:val="bottom"/>
              <w:rPr>
                <w:rFonts w:ascii="仿宋" w:hAnsi="仿宋" w:eastAsia="仿宋" w:cs="仿宋"/>
                <w:color w:val="000000"/>
                <w:sz w:val="21"/>
                <w:szCs w:val="21"/>
                <w:lang w:bidi="ar"/>
              </w:rPr>
            </w:pPr>
            <w:r>
              <w:rPr>
                <w:rFonts w:ascii="仿宋" w:hAnsi="仿宋" w:eastAsia="仿宋" w:cs="仿宋"/>
                <w:sz w:val="21"/>
                <w:szCs w:val="21"/>
              </w:rPr>
              <w:t>京信SRV1901</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30F67EE7">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7B6F3D27">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2023</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758A0E2E">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295.8</w:t>
            </w:r>
          </w:p>
        </w:tc>
      </w:tr>
      <w:tr w14:paraId="5D36E044">
        <w:tblPrEx>
          <w:tblCellMar>
            <w:top w:w="0" w:type="dxa"/>
            <w:left w:w="0" w:type="dxa"/>
            <w:bottom w:w="0" w:type="dxa"/>
            <w:right w:w="0" w:type="dxa"/>
          </w:tblCellMar>
        </w:tblPrEx>
        <w:trPr>
          <w:trHeight w:val="594" w:hRule="exact"/>
          <w:jc w:val="center"/>
        </w:trPr>
        <w:tc>
          <w:tcPr>
            <w:tcW w:w="3114" w:type="dxa"/>
            <w:tcBorders>
              <w:top w:val="single" w:color="000000" w:sz="4" w:space="0"/>
              <w:left w:val="single" w:color="000000" w:sz="4" w:space="0"/>
              <w:bottom w:val="single" w:color="000000" w:sz="4" w:space="0"/>
              <w:right w:val="single" w:color="000000" w:sz="4" w:space="0"/>
              <w:tl2br w:val="nil"/>
              <w:tr2bl w:val="nil"/>
            </w:tcBorders>
            <w:vAlign w:val="center"/>
          </w:tcPr>
          <w:p w14:paraId="0C223E96">
            <w:pPr>
              <w:widowControl/>
              <w:jc w:val="center"/>
              <w:textAlignment w:val="bottom"/>
              <w:rPr>
                <w:rFonts w:ascii="仿宋" w:hAnsi="仿宋" w:eastAsia="仿宋" w:cs="仿宋"/>
                <w:color w:val="000000"/>
                <w:sz w:val="21"/>
                <w:szCs w:val="21"/>
                <w:lang w:bidi="ar"/>
              </w:rPr>
            </w:pPr>
            <w:r>
              <w:rPr>
                <w:rFonts w:ascii="仿宋" w:hAnsi="仿宋" w:eastAsia="仿宋" w:cs="仿宋"/>
                <w:sz w:val="21"/>
                <w:szCs w:val="21"/>
              </w:rPr>
              <w:t>无人机充电桩</w:t>
            </w:r>
          </w:p>
        </w:tc>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18C7C0C9">
            <w:pPr>
              <w:widowControl/>
              <w:jc w:val="center"/>
              <w:textAlignment w:val="bottom"/>
              <w:rPr>
                <w:rFonts w:ascii="仿宋" w:hAnsi="仿宋" w:eastAsia="仿宋" w:cs="仿宋"/>
                <w:color w:val="000000"/>
                <w:sz w:val="21"/>
                <w:szCs w:val="21"/>
                <w:lang w:bidi="ar"/>
              </w:rPr>
            </w:pPr>
            <w:r>
              <w:rPr>
                <w:rFonts w:ascii="仿宋" w:hAnsi="仿宋" w:eastAsia="仿宋" w:cs="仿宋"/>
                <w:sz w:val="21"/>
                <w:szCs w:val="21"/>
              </w:rPr>
              <w:t>KG-C16</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423B8CA7">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3</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018FADE6">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2023</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000F121F">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12.75</w:t>
            </w:r>
          </w:p>
        </w:tc>
      </w:tr>
      <w:tr w14:paraId="1C46A95A">
        <w:tblPrEx>
          <w:tblCellMar>
            <w:top w:w="0" w:type="dxa"/>
            <w:left w:w="0" w:type="dxa"/>
            <w:bottom w:w="0" w:type="dxa"/>
            <w:right w:w="0" w:type="dxa"/>
          </w:tblCellMar>
        </w:tblPrEx>
        <w:trPr>
          <w:trHeight w:val="567" w:hRule="exact"/>
          <w:jc w:val="center"/>
        </w:trPr>
        <w:tc>
          <w:tcPr>
            <w:tcW w:w="3114" w:type="dxa"/>
            <w:tcBorders>
              <w:top w:val="single" w:color="000000" w:sz="4" w:space="0"/>
              <w:left w:val="single" w:color="000000" w:sz="4" w:space="0"/>
              <w:bottom w:val="single" w:color="000000" w:sz="4" w:space="0"/>
              <w:right w:val="single" w:color="000000" w:sz="4" w:space="0"/>
              <w:tl2br w:val="nil"/>
              <w:tr2bl w:val="nil"/>
            </w:tcBorders>
            <w:vAlign w:val="center"/>
          </w:tcPr>
          <w:p w14:paraId="1D466E1A">
            <w:pPr>
              <w:widowControl/>
              <w:jc w:val="center"/>
              <w:textAlignment w:val="bottom"/>
              <w:rPr>
                <w:rFonts w:ascii="仿宋" w:hAnsi="仿宋" w:eastAsia="仿宋" w:cs="仿宋"/>
                <w:sz w:val="21"/>
                <w:szCs w:val="21"/>
              </w:rPr>
            </w:pPr>
            <w:r>
              <w:rPr>
                <w:rFonts w:ascii="仿宋" w:hAnsi="仿宋" w:eastAsia="仿宋" w:cs="仿宋"/>
                <w:sz w:val="21"/>
                <w:szCs w:val="21"/>
              </w:rPr>
              <w:t>轻型无人机激光雷达系统</w:t>
            </w:r>
          </w:p>
        </w:tc>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31FA9D29">
            <w:pPr>
              <w:widowControl/>
              <w:jc w:val="center"/>
              <w:textAlignment w:val="bottom"/>
              <w:rPr>
                <w:rFonts w:ascii="仿宋" w:hAnsi="仿宋" w:eastAsia="仿宋" w:cs="仿宋"/>
                <w:sz w:val="21"/>
                <w:szCs w:val="21"/>
              </w:rPr>
            </w:pPr>
            <w:r>
              <w:rPr>
                <w:rFonts w:ascii="仿宋" w:hAnsi="仿宋" w:eastAsia="仿宋" w:cs="仿宋"/>
                <w:sz w:val="21"/>
                <w:szCs w:val="21"/>
              </w:rPr>
              <w:t>LiAir X3-H</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766BECD5">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25699766">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2022</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5EE1ECCF">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150</w:t>
            </w:r>
          </w:p>
        </w:tc>
      </w:tr>
      <w:tr w14:paraId="255DA9BA">
        <w:tblPrEx>
          <w:tblCellMar>
            <w:top w:w="0" w:type="dxa"/>
            <w:left w:w="0" w:type="dxa"/>
            <w:bottom w:w="0" w:type="dxa"/>
            <w:right w:w="0" w:type="dxa"/>
          </w:tblCellMar>
        </w:tblPrEx>
        <w:trPr>
          <w:trHeight w:val="567" w:hRule="exact"/>
          <w:jc w:val="center"/>
        </w:trPr>
        <w:tc>
          <w:tcPr>
            <w:tcW w:w="3114" w:type="dxa"/>
            <w:tcBorders>
              <w:top w:val="single" w:color="000000" w:sz="4" w:space="0"/>
              <w:left w:val="single" w:color="000000" w:sz="4" w:space="0"/>
              <w:bottom w:val="single" w:color="000000" w:sz="4" w:space="0"/>
              <w:right w:val="single" w:color="000000" w:sz="4" w:space="0"/>
              <w:tl2br w:val="nil"/>
              <w:tr2bl w:val="nil"/>
            </w:tcBorders>
            <w:vAlign w:val="center"/>
          </w:tcPr>
          <w:p w14:paraId="5DDBA79A">
            <w:pPr>
              <w:widowControl/>
              <w:jc w:val="center"/>
              <w:textAlignment w:val="bottom"/>
              <w:rPr>
                <w:rFonts w:ascii="仿宋" w:hAnsi="仿宋" w:eastAsia="仿宋" w:cs="仿宋"/>
                <w:sz w:val="21"/>
                <w:szCs w:val="21"/>
              </w:rPr>
            </w:pPr>
            <w:r>
              <w:rPr>
                <w:rFonts w:ascii="仿宋" w:hAnsi="仿宋" w:eastAsia="仿宋" w:cs="仿宋"/>
                <w:sz w:val="21"/>
                <w:szCs w:val="21"/>
              </w:rPr>
              <w:t>手持旋转激光扫描仪</w:t>
            </w:r>
          </w:p>
        </w:tc>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4EB9AAD7">
            <w:pPr>
              <w:widowControl/>
              <w:jc w:val="center"/>
              <w:textAlignment w:val="bottom"/>
              <w:rPr>
                <w:rFonts w:ascii="仿宋" w:hAnsi="仿宋" w:eastAsia="仿宋" w:cs="仿宋"/>
                <w:sz w:val="21"/>
                <w:szCs w:val="21"/>
              </w:rPr>
            </w:pPr>
            <w:r>
              <w:rPr>
                <w:rFonts w:ascii="仿宋" w:hAnsi="仿宋" w:eastAsia="仿宋" w:cs="仿宋"/>
                <w:sz w:val="21"/>
                <w:szCs w:val="21"/>
              </w:rPr>
              <w:t>LiGrip H120</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43DBE986">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669A9757">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2022</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53ACC064">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174</w:t>
            </w:r>
          </w:p>
        </w:tc>
      </w:tr>
      <w:tr w14:paraId="20788AD6">
        <w:tblPrEx>
          <w:tblCellMar>
            <w:top w:w="0" w:type="dxa"/>
            <w:left w:w="0" w:type="dxa"/>
            <w:bottom w:w="0" w:type="dxa"/>
            <w:right w:w="0" w:type="dxa"/>
          </w:tblCellMar>
        </w:tblPrEx>
        <w:trPr>
          <w:trHeight w:val="567" w:hRule="exact"/>
          <w:jc w:val="center"/>
        </w:trPr>
        <w:tc>
          <w:tcPr>
            <w:tcW w:w="3114" w:type="dxa"/>
            <w:tcBorders>
              <w:top w:val="single" w:color="000000" w:sz="4" w:space="0"/>
              <w:left w:val="single" w:color="000000" w:sz="4" w:space="0"/>
              <w:bottom w:val="single" w:color="000000" w:sz="4" w:space="0"/>
              <w:right w:val="single" w:color="000000" w:sz="4" w:space="0"/>
              <w:tl2br w:val="nil"/>
              <w:tr2bl w:val="nil"/>
            </w:tcBorders>
            <w:vAlign w:val="center"/>
          </w:tcPr>
          <w:p w14:paraId="1544FF8B">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数据采集专用移动图像工作站</w:t>
            </w:r>
          </w:p>
        </w:tc>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130C291A">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P52S</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5491875C">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2</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6E02C81C">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2020</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7BC3C564">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1920.5</w:t>
            </w:r>
          </w:p>
        </w:tc>
      </w:tr>
      <w:tr w14:paraId="2BBA97F3">
        <w:tblPrEx>
          <w:tblCellMar>
            <w:top w:w="0" w:type="dxa"/>
            <w:left w:w="0" w:type="dxa"/>
            <w:bottom w:w="0" w:type="dxa"/>
            <w:right w:w="0" w:type="dxa"/>
          </w:tblCellMar>
        </w:tblPrEx>
        <w:trPr>
          <w:trHeight w:val="567" w:hRule="exact"/>
          <w:jc w:val="center"/>
        </w:trPr>
        <w:tc>
          <w:tcPr>
            <w:tcW w:w="3114" w:type="dxa"/>
            <w:tcBorders>
              <w:top w:val="single" w:color="000000" w:sz="4" w:space="0"/>
              <w:left w:val="single" w:color="000000" w:sz="4" w:space="0"/>
              <w:bottom w:val="single" w:color="000000" w:sz="4" w:space="0"/>
              <w:right w:val="single" w:color="000000" w:sz="4" w:space="0"/>
              <w:tl2br w:val="nil"/>
              <w:tr2bl w:val="nil"/>
            </w:tcBorders>
            <w:vAlign w:val="center"/>
          </w:tcPr>
          <w:p w14:paraId="4B72F0CF">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三轴数控雕刻机</w:t>
            </w:r>
          </w:p>
        </w:tc>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138D1077">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600C</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25BD61D9">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6D5F99A5">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2020</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07964AA7">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4486.1</w:t>
            </w:r>
          </w:p>
        </w:tc>
      </w:tr>
      <w:tr w14:paraId="3E994F36">
        <w:tblPrEx>
          <w:tblCellMar>
            <w:top w:w="0" w:type="dxa"/>
            <w:left w:w="0" w:type="dxa"/>
            <w:bottom w:w="0" w:type="dxa"/>
            <w:right w:w="0" w:type="dxa"/>
          </w:tblCellMar>
        </w:tblPrEx>
        <w:trPr>
          <w:trHeight w:val="567" w:hRule="exact"/>
          <w:jc w:val="center"/>
        </w:trPr>
        <w:tc>
          <w:tcPr>
            <w:tcW w:w="3114" w:type="dxa"/>
            <w:tcBorders>
              <w:top w:val="single" w:color="000000" w:sz="4" w:space="0"/>
              <w:left w:val="single" w:color="000000" w:sz="4" w:space="0"/>
              <w:bottom w:val="single" w:color="000000" w:sz="4" w:space="0"/>
              <w:right w:val="single" w:color="000000" w:sz="4" w:space="0"/>
              <w:tl2br w:val="nil"/>
              <w:tr2bl w:val="nil"/>
            </w:tcBorders>
            <w:vAlign w:val="center"/>
          </w:tcPr>
          <w:p w14:paraId="3064105B">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便携数据采集终端</w:t>
            </w:r>
          </w:p>
        </w:tc>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09D44D0D">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pro 11</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309CA4F8">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2</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04718F3F">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2020</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13910C80">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832</w:t>
            </w:r>
          </w:p>
        </w:tc>
      </w:tr>
      <w:tr w14:paraId="4AABD92F">
        <w:tblPrEx>
          <w:tblCellMar>
            <w:top w:w="0" w:type="dxa"/>
            <w:left w:w="0" w:type="dxa"/>
            <w:bottom w:w="0" w:type="dxa"/>
            <w:right w:w="0" w:type="dxa"/>
          </w:tblCellMar>
        </w:tblPrEx>
        <w:trPr>
          <w:trHeight w:val="567" w:hRule="exact"/>
          <w:jc w:val="center"/>
        </w:trPr>
        <w:tc>
          <w:tcPr>
            <w:tcW w:w="3114" w:type="dxa"/>
            <w:tcBorders>
              <w:top w:val="single" w:color="000000" w:sz="4" w:space="0"/>
              <w:left w:val="single" w:color="000000" w:sz="4" w:space="0"/>
              <w:bottom w:val="single" w:color="000000" w:sz="4" w:space="0"/>
              <w:right w:val="single" w:color="000000" w:sz="4" w:space="0"/>
              <w:tl2br w:val="nil"/>
              <w:tr2bl w:val="nil"/>
            </w:tcBorders>
            <w:vAlign w:val="center"/>
          </w:tcPr>
          <w:p w14:paraId="1A8093C0">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实验用VR一体机</w:t>
            </w:r>
          </w:p>
        </w:tc>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51B0EB04">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奇遇2S</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0B34D01F">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0420FCAC">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2020</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008A09EF">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230.3</w:t>
            </w:r>
          </w:p>
        </w:tc>
      </w:tr>
      <w:tr w14:paraId="5E7918F7">
        <w:tblPrEx>
          <w:tblCellMar>
            <w:top w:w="0" w:type="dxa"/>
            <w:left w:w="0" w:type="dxa"/>
            <w:bottom w:w="0" w:type="dxa"/>
            <w:right w:w="0" w:type="dxa"/>
          </w:tblCellMar>
        </w:tblPrEx>
        <w:trPr>
          <w:trHeight w:val="567" w:hRule="exact"/>
          <w:jc w:val="center"/>
        </w:trPr>
        <w:tc>
          <w:tcPr>
            <w:tcW w:w="3114" w:type="dxa"/>
            <w:tcBorders>
              <w:top w:val="single" w:color="000000" w:sz="4" w:space="0"/>
              <w:left w:val="single" w:color="000000" w:sz="4" w:space="0"/>
              <w:bottom w:val="single" w:color="000000" w:sz="4" w:space="0"/>
              <w:right w:val="single" w:color="000000" w:sz="4" w:space="0"/>
              <w:tl2br w:val="nil"/>
              <w:tr2bl w:val="nil"/>
            </w:tcBorders>
            <w:vAlign w:val="center"/>
          </w:tcPr>
          <w:p w14:paraId="3DB7C53B">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移动数据处理终端</w:t>
            </w:r>
          </w:p>
        </w:tc>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4E162F9D">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a315PR-R1763BR</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442D894E">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21F94510">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2020</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72DB347A">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816.2</w:t>
            </w:r>
          </w:p>
        </w:tc>
      </w:tr>
      <w:tr w14:paraId="5817DED4">
        <w:tblPrEx>
          <w:tblCellMar>
            <w:top w:w="0" w:type="dxa"/>
            <w:left w:w="0" w:type="dxa"/>
            <w:bottom w:w="0" w:type="dxa"/>
            <w:right w:w="0" w:type="dxa"/>
          </w:tblCellMar>
        </w:tblPrEx>
        <w:trPr>
          <w:trHeight w:val="567" w:hRule="exact"/>
          <w:jc w:val="center"/>
        </w:trPr>
        <w:tc>
          <w:tcPr>
            <w:tcW w:w="3114" w:type="dxa"/>
            <w:tcBorders>
              <w:top w:val="single" w:color="000000" w:sz="4" w:space="0"/>
              <w:left w:val="single" w:color="000000" w:sz="4" w:space="0"/>
              <w:bottom w:val="single" w:color="000000" w:sz="4" w:space="0"/>
              <w:right w:val="single" w:color="000000" w:sz="4" w:space="0"/>
              <w:tl2br w:val="nil"/>
              <w:tr2bl w:val="nil"/>
            </w:tcBorders>
            <w:vAlign w:val="center"/>
          </w:tcPr>
          <w:p w14:paraId="66BFA441">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G3800多功能一体机</w:t>
            </w:r>
          </w:p>
        </w:tc>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610D3A5D">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G3800</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5384D913">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2A889F32">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2020</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56500D37">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104.1</w:t>
            </w:r>
          </w:p>
        </w:tc>
      </w:tr>
      <w:tr w14:paraId="5D1369A3">
        <w:tblPrEx>
          <w:tblCellMar>
            <w:top w:w="0" w:type="dxa"/>
            <w:left w:w="0" w:type="dxa"/>
            <w:bottom w:w="0" w:type="dxa"/>
            <w:right w:w="0" w:type="dxa"/>
          </w:tblCellMar>
        </w:tblPrEx>
        <w:trPr>
          <w:trHeight w:val="567" w:hRule="exact"/>
          <w:jc w:val="center"/>
        </w:trPr>
        <w:tc>
          <w:tcPr>
            <w:tcW w:w="3114" w:type="dxa"/>
            <w:tcBorders>
              <w:top w:val="single" w:color="000000" w:sz="4" w:space="0"/>
              <w:left w:val="single" w:color="000000" w:sz="4" w:space="0"/>
              <w:bottom w:val="single" w:color="000000" w:sz="4" w:space="0"/>
              <w:right w:val="single" w:color="000000" w:sz="4" w:space="0"/>
              <w:tl2br w:val="nil"/>
              <w:tr2bl w:val="nil"/>
            </w:tcBorders>
            <w:vAlign w:val="center"/>
          </w:tcPr>
          <w:p w14:paraId="26CC61C7">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通信传输设备Lora模块</w:t>
            </w:r>
          </w:p>
        </w:tc>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09CFE550">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M-GW1302</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079CF59F">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2</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2B879A26">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2020</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0C315EED">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115</w:t>
            </w:r>
          </w:p>
        </w:tc>
      </w:tr>
      <w:tr w14:paraId="282A7478">
        <w:tblPrEx>
          <w:tblCellMar>
            <w:top w:w="0" w:type="dxa"/>
            <w:left w:w="0" w:type="dxa"/>
            <w:bottom w:w="0" w:type="dxa"/>
            <w:right w:w="0" w:type="dxa"/>
          </w:tblCellMar>
        </w:tblPrEx>
        <w:trPr>
          <w:trHeight w:val="567" w:hRule="exact"/>
          <w:jc w:val="center"/>
        </w:trPr>
        <w:tc>
          <w:tcPr>
            <w:tcW w:w="3114" w:type="dxa"/>
            <w:tcBorders>
              <w:top w:val="single" w:color="000000" w:sz="4" w:space="0"/>
              <w:left w:val="single" w:color="000000" w:sz="4" w:space="0"/>
              <w:bottom w:val="single" w:color="000000" w:sz="4" w:space="0"/>
              <w:right w:val="single" w:color="000000" w:sz="4" w:space="0"/>
              <w:tl2br w:val="nil"/>
              <w:tr2bl w:val="nil"/>
            </w:tcBorders>
            <w:vAlign w:val="center"/>
          </w:tcPr>
          <w:p w14:paraId="4CC86D41">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LORA基站评估板</w:t>
            </w:r>
          </w:p>
        </w:tc>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401424B0">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MPCI-GW2-EV</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5FD0581D">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2</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56D14B1E">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2019</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363B9E08">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168</w:t>
            </w:r>
          </w:p>
        </w:tc>
      </w:tr>
      <w:tr w14:paraId="63921A57">
        <w:tblPrEx>
          <w:tblCellMar>
            <w:top w:w="0" w:type="dxa"/>
            <w:left w:w="0" w:type="dxa"/>
            <w:bottom w:w="0" w:type="dxa"/>
            <w:right w:w="0" w:type="dxa"/>
          </w:tblCellMar>
        </w:tblPrEx>
        <w:trPr>
          <w:trHeight w:val="501" w:hRule="exact"/>
          <w:jc w:val="center"/>
        </w:trPr>
        <w:tc>
          <w:tcPr>
            <w:tcW w:w="3114" w:type="dxa"/>
            <w:tcBorders>
              <w:top w:val="single" w:color="000000" w:sz="4" w:space="0"/>
              <w:left w:val="single" w:color="000000" w:sz="4" w:space="0"/>
              <w:bottom w:val="single" w:color="000000" w:sz="4" w:space="0"/>
              <w:right w:val="single" w:color="000000" w:sz="4" w:space="0"/>
              <w:tl2br w:val="nil"/>
              <w:tr2bl w:val="nil"/>
            </w:tcBorders>
            <w:vAlign w:val="center"/>
          </w:tcPr>
          <w:p w14:paraId="7FC2F815">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LORA基站评估板</w:t>
            </w:r>
          </w:p>
        </w:tc>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75B42B52">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M-GW1-EV</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1BEEE5FF">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8</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36FA2F32">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2019</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36F1568C">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168</w:t>
            </w:r>
          </w:p>
        </w:tc>
      </w:tr>
      <w:tr w14:paraId="7CD82BAE">
        <w:tblPrEx>
          <w:tblCellMar>
            <w:top w:w="0" w:type="dxa"/>
            <w:left w:w="0" w:type="dxa"/>
            <w:bottom w:w="0" w:type="dxa"/>
            <w:right w:w="0" w:type="dxa"/>
          </w:tblCellMar>
        </w:tblPrEx>
        <w:trPr>
          <w:trHeight w:val="594" w:hRule="exact"/>
          <w:jc w:val="center"/>
        </w:trPr>
        <w:tc>
          <w:tcPr>
            <w:tcW w:w="3114" w:type="dxa"/>
            <w:tcBorders>
              <w:top w:val="single" w:color="000000" w:sz="4" w:space="0"/>
              <w:left w:val="single" w:color="000000" w:sz="4" w:space="0"/>
              <w:bottom w:val="single" w:color="000000" w:sz="4" w:space="0"/>
              <w:right w:val="single" w:color="000000" w:sz="4" w:space="0"/>
              <w:tl2br w:val="nil"/>
              <w:tr2bl w:val="nil"/>
            </w:tcBorders>
            <w:vAlign w:val="center"/>
          </w:tcPr>
          <w:p w14:paraId="77096181">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AI无人驾驶小车</w:t>
            </w:r>
          </w:p>
        </w:tc>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3DEE9344">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AI-HNC</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049465DB">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3</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4C144758">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2019</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4101CB11">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4339.2</w:t>
            </w:r>
          </w:p>
        </w:tc>
      </w:tr>
      <w:tr w14:paraId="137D3E68">
        <w:tblPrEx>
          <w:tblCellMar>
            <w:top w:w="0" w:type="dxa"/>
            <w:left w:w="0" w:type="dxa"/>
            <w:bottom w:w="0" w:type="dxa"/>
            <w:right w:w="0" w:type="dxa"/>
          </w:tblCellMar>
        </w:tblPrEx>
        <w:trPr>
          <w:trHeight w:val="594" w:hRule="exact"/>
          <w:jc w:val="center"/>
        </w:trPr>
        <w:tc>
          <w:tcPr>
            <w:tcW w:w="3114" w:type="dxa"/>
            <w:tcBorders>
              <w:top w:val="single" w:color="000000" w:sz="4" w:space="0"/>
              <w:left w:val="single" w:color="000000" w:sz="4" w:space="0"/>
              <w:bottom w:val="single" w:color="000000" w:sz="4" w:space="0"/>
              <w:right w:val="single" w:color="000000" w:sz="4" w:space="0"/>
              <w:tl2br w:val="nil"/>
              <w:tr2bl w:val="nil"/>
            </w:tcBorders>
            <w:vAlign w:val="center"/>
          </w:tcPr>
          <w:p w14:paraId="0C10B09E">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人工智能实验箱</w:t>
            </w:r>
          </w:p>
        </w:tc>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7754615B">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xLab-BaseKits</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7B27D698">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46</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42606CD8">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2019</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083C7C67">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902.19</w:t>
            </w:r>
          </w:p>
        </w:tc>
      </w:tr>
      <w:tr w14:paraId="27E70C95">
        <w:tblPrEx>
          <w:tblCellMar>
            <w:top w:w="0" w:type="dxa"/>
            <w:left w:w="0" w:type="dxa"/>
            <w:bottom w:w="0" w:type="dxa"/>
            <w:right w:w="0" w:type="dxa"/>
          </w:tblCellMar>
        </w:tblPrEx>
        <w:trPr>
          <w:trHeight w:val="594" w:hRule="exact"/>
          <w:jc w:val="center"/>
        </w:trPr>
        <w:tc>
          <w:tcPr>
            <w:tcW w:w="3114" w:type="dxa"/>
            <w:tcBorders>
              <w:top w:val="single" w:color="000000" w:sz="4" w:space="0"/>
              <w:left w:val="single" w:color="000000" w:sz="4" w:space="0"/>
              <w:bottom w:val="single" w:color="000000" w:sz="4" w:space="0"/>
              <w:right w:val="single" w:color="000000" w:sz="4" w:space="0"/>
              <w:tl2br w:val="nil"/>
              <w:tr2bl w:val="nil"/>
            </w:tcBorders>
            <w:vAlign w:val="center"/>
          </w:tcPr>
          <w:p w14:paraId="46CFDE18">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STM32F103ZET6开发板</w:t>
            </w:r>
          </w:p>
        </w:tc>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2F880F0B">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新战舰</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11B5E80C">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33</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0A93E00A">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2019</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6606A4A4">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133.34</w:t>
            </w:r>
          </w:p>
        </w:tc>
      </w:tr>
      <w:tr w14:paraId="6633F2C8">
        <w:tblPrEx>
          <w:tblCellMar>
            <w:top w:w="0" w:type="dxa"/>
            <w:left w:w="0" w:type="dxa"/>
            <w:bottom w:w="0" w:type="dxa"/>
            <w:right w:w="0" w:type="dxa"/>
          </w:tblCellMar>
        </w:tblPrEx>
        <w:trPr>
          <w:trHeight w:val="594" w:hRule="exact"/>
          <w:jc w:val="center"/>
        </w:trPr>
        <w:tc>
          <w:tcPr>
            <w:tcW w:w="3114" w:type="dxa"/>
            <w:tcBorders>
              <w:top w:val="single" w:color="000000" w:sz="4" w:space="0"/>
              <w:left w:val="single" w:color="000000" w:sz="4" w:space="0"/>
              <w:bottom w:val="single" w:color="000000" w:sz="4" w:space="0"/>
              <w:right w:val="single" w:color="000000" w:sz="4" w:space="0"/>
              <w:tl2br w:val="nil"/>
              <w:tr2bl w:val="nil"/>
            </w:tcBorders>
            <w:vAlign w:val="center"/>
          </w:tcPr>
          <w:p w14:paraId="65DA8445">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嵌入式Linux开发板</w:t>
            </w:r>
          </w:p>
        </w:tc>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0B114A99">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树莓派3代3B+</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316788E7">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33</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6BFBDE08">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2019</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3881CA20">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9.695</w:t>
            </w:r>
          </w:p>
        </w:tc>
      </w:tr>
      <w:tr w14:paraId="60FF0254">
        <w:tblPrEx>
          <w:tblCellMar>
            <w:top w:w="0" w:type="dxa"/>
            <w:left w:w="0" w:type="dxa"/>
            <w:bottom w:w="0" w:type="dxa"/>
            <w:right w:w="0" w:type="dxa"/>
          </w:tblCellMar>
        </w:tblPrEx>
        <w:trPr>
          <w:trHeight w:val="594" w:hRule="exact"/>
          <w:jc w:val="center"/>
        </w:trPr>
        <w:tc>
          <w:tcPr>
            <w:tcW w:w="3114" w:type="dxa"/>
            <w:tcBorders>
              <w:top w:val="single" w:color="000000" w:sz="4" w:space="0"/>
              <w:left w:val="single" w:color="000000" w:sz="4" w:space="0"/>
              <w:bottom w:val="single" w:color="000000" w:sz="4" w:space="0"/>
              <w:right w:val="single" w:color="000000" w:sz="4" w:space="0"/>
              <w:tl2br w:val="nil"/>
              <w:tr2bl w:val="nil"/>
            </w:tcBorders>
            <w:vAlign w:val="center"/>
          </w:tcPr>
          <w:p w14:paraId="71F5D598">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物联云云开发板</w:t>
            </w:r>
          </w:p>
        </w:tc>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7F101A7B">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机智云Gokit3</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27D4E10A">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16</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2CC9F5F4">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2019</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5AED69C1">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25.425</w:t>
            </w:r>
          </w:p>
        </w:tc>
      </w:tr>
      <w:tr w14:paraId="45AF4A23">
        <w:tblPrEx>
          <w:tblCellMar>
            <w:top w:w="0" w:type="dxa"/>
            <w:left w:w="0" w:type="dxa"/>
            <w:bottom w:w="0" w:type="dxa"/>
            <w:right w:w="0" w:type="dxa"/>
          </w:tblCellMar>
        </w:tblPrEx>
        <w:trPr>
          <w:trHeight w:val="567" w:hRule="exact"/>
          <w:jc w:val="center"/>
        </w:trPr>
        <w:tc>
          <w:tcPr>
            <w:tcW w:w="3114" w:type="dxa"/>
            <w:tcBorders>
              <w:top w:val="single" w:color="000000" w:sz="4" w:space="0"/>
              <w:left w:val="single" w:color="000000" w:sz="4" w:space="0"/>
              <w:bottom w:val="single" w:color="000000" w:sz="4" w:space="0"/>
              <w:right w:val="single" w:color="000000" w:sz="4" w:space="0"/>
              <w:tl2br w:val="nil"/>
              <w:tr2bl w:val="nil"/>
            </w:tcBorders>
            <w:vAlign w:val="center"/>
          </w:tcPr>
          <w:p w14:paraId="32093BF7">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超高频模块评估板</w:t>
            </w:r>
          </w:p>
        </w:tc>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274E3857">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RFID-EVARF1002-4A-TTL</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7ED431A0">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2D80C707">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2019</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406033C8">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0.944</w:t>
            </w:r>
          </w:p>
        </w:tc>
      </w:tr>
      <w:tr w14:paraId="044D7FE1">
        <w:tblPrEx>
          <w:tblCellMar>
            <w:top w:w="0" w:type="dxa"/>
            <w:left w:w="0" w:type="dxa"/>
            <w:bottom w:w="0" w:type="dxa"/>
            <w:right w:w="0" w:type="dxa"/>
          </w:tblCellMar>
        </w:tblPrEx>
        <w:trPr>
          <w:trHeight w:val="567" w:hRule="exact"/>
          <w:jc w:val="center"/>
        </w:trPr>
        <w:tc>
          <w:tcPr>
            <w:tcW w:w="3114" w:type="dxa"/>
            <w:tcBorders>
              <w:top w:val="single" w:color="000000" w:sz="4" w:space="0"/>
              <w:left w:val="single" w:color="000000" w:sz="4" w:space="0"/>
              <w:bottom w:val="single" w:color="000000" w:sz="4" w:space="0"/>
              <w:right w:val="single" w:color="000000" w:sz="4" w:space="0"/>
              <w:tl2br w:val="nil"/>
              <w:tr2bl w:val="nil"/>
            </w:tcBorders>
            <w:vAlign w:val="center"/>
          </w:tcPr>
          <w:p w14:paraId="70BBE951">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UWB核心模块</w:t>
            </w:r>
          </w:p>
        </w:tc>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73F2C900">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plus</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4415F983">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4</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1A1201D1">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2019</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3FDC5FA1">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115</w:t>
            </w:r>
          </w:p>
        </w:tc>
      </w:tr>
      <w:tr w14:paraId="729E0AB3">
        <w:trPr>
          <w:trHeight w:val="567" w:hRule="exact"/>
          <w:jc w:val="center"/>
        </w:trPr>
        <w:tc>
          <w:tcPr>
            <w:tcW w:w="3114" w:type="dxa"/>
            <w:tcBorders>
              <w:top w:val="single" w:color="000000" w:sz="4" w:space="0"/>
              <w:left w:val="single" w:color="000000" w:sz="4" w:space="0"/>
              <w:bottom w:val="single" w:color="000000" w:sz="4" w:space="0"/>
              <w:right w:val="single" w:color="000000" w:sz="4" w:space="0"/>
              <w:tl2br w:val="nil"/>
              <w:tr2bl w:val="nil"/>
            </w:tcBorders>
            <w:vAlign w:val="center"/>
          </w:tcPr>
          <w:p w14:paraId="2C2F8CCB">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UWB核心模块</w:t>
            </w:r>
          </w:p>
        </w:tc>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3739081C">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protag</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21F8F523">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66E106D2">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2019</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61CF8E96">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0.85</w:t>
            </w:r>
          </w:p>
        </w:tc>
      </w:tr>
      <w:tr w14:paraId="429FBFCB">
        <w:tblPrEx>
          <w:tblCellMar>
            <w:top w:w="0" w:type="dxa"/>
            <w:left w:w="0" w:type="dxa"/>
            <w:bottom w:w="0" w:type="dxa"/>
            <w:right w:w="0" w:type="dxa"/>
          </w:tblCellMar>
        </w:tblPrEx>
        <w:trPr>
          <w:trHeight w:val="567" w:hRule="exact"/>
          <w:jc w:val="center"/>
        </w:trPr>
        <w:tc>
          <w:tcPr>
            <w:tcW w:w="3114" w:type="dxa"/>
            <w:tcBorders>
              <w:top w:val="single" w:color="000000" w:sz="4" w:space="0"/>
              <w:left w:val="single" w:color="000000" w:sz="4" w:space="0"/>
              <w:bottom w:val="single" w:color="000000" w:sz="4" w:space="0"/>
              <w:right w:val="single" w:color="000000" w:sz="4" w:space="0"/>
              <w:tl2br w:val="nil"/>
              <w:tr2bl w:val="nil"/>
            </w:tcBorders>
            <w:vAlign w:val="center"/>
          </w:tcPr>
          <w:p w14:paraId="340D58AF">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5G通信模组</w:t>
            </w:r>
          </w:p>
        </w:tc>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7F0FFB86">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MH5000</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23314E99">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6</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35A1146E">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2019</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7F99996C">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165</w:t>
            </w:r>
          </w:p>
        </w:tc>
      </w:tr>
      <w:tr w14:paraId="4497F097">
        <w:tblPrEx>
          <w:tblCellMar>
            <w:top w:w="0" w:type="dxa"/>
            <w:left w:w="0" w:type="dxa"/>
            <w:bottom w:w="0" w:type="dxa"/>
            <w:right w:w="0" w:type="dxa"/>
          </w:tblCellMar>
        </w:tblPrEx>
        <w:trPr>
          <w:trHeight w:val="567" w:hRule="exact"/>
          <w:jc w:val="center"/>
        </w:trPr>
        <w:tc>
          <w:tcPr>
            <w:tcW w:w="3114" w:type="dxa"/>
            <w:tcBorders>
              <w:top w:val="single" w:color="000000" w:sz="4" w:space="0"/>
              <w:left w:val="single" w:color="000000" w:sz="4" w:space="0"/>
              <w:bottom w:val="single" w:color="000000" w:sz="4" w:space="0"/>
              <w:right w:val="single" w:color="000000" w:sz="4" w:space="0"/>
              <w:tl2br w:val="nil"/>
              <w:tr2bl w:val="nil"/>
            </w:tcBorders>
            <w:vAlign w:val="center"/>
          </w:tcPr>
          <w:p w14:paraId="058D9675">
            <w:pPr>
              <w:widowControl/>
              <w:jc w:val="center"/>
              <w:textAlignment w:val="bottom"/>
              <w:rPr>
                <w:rFonts w:ascii="仿宋" w:hAnsi="仿宋" w:eastAsia="仿宋" w:cs="仿宋"/>
                <w:color w:val="000000"/>
                <w:sz w:val="21"/>
                <w:szCs w:val="21"/>
                <w:lang w:bidi="ar"/>
              </w:rPr>
            </w:pPr>
            <w:r>
              <w:rPr>
                <w:rFonts w:ascii="仿宋" w:hAnsi="仿宋" w:eastAsia="仿宋" w:cs="仿宋"/>
                <w:sz w:val="21"/>
                <w:szCs w:val="21"/>
                <w:lang w:bidi="ar"/>
              </w:rPr>
              <w:t>嵌入式中间件实验平台</w:t>
            </w:r>
          </w:p>
        </w:tc>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23D1B377">
            <w:pPr>
              <w:widowControl/>
              <w:jc w:val="center"/>
              <w:textAlignment w:val="bottom"/>
              <w:rPr>
                <w:rFonts w:ascii="仿宋" w:hAnsi="仿宋" w:eastAsia="仿宋" w:cs="仿宋"/>
                <w:color w:val="000000"/>
                <w:sz w:val="21"/>
                <w:szCs w:val="21"/>
                <w:lang w:bidi="ar"/>
              </w:rPr>
            </w:pPr>
            <w:r>
              <w:rPr>
                <w:rFonts w:ascii="仿宋" w:hAnsi="仿宋" w:eastAsia="仿宋" w:cs="仿宋"/>
                <w:sz w:val="21"/>
                <w:szCs w:val="21"/>
                <w:lang w:bidi="ar"/>
              </w:rPr>
              <w:t>Zmagic-IHDPPlateform</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3EDE8F1B">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46</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7B24E575">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2019</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5183B3DC">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690</w:t>
            </w:r>
          </w:p>
        </w:tc>
      </w:tr>
      <w:tr w14:paraId="23DB5468">
        <w:tblPrEx>
          <w:tblCellMar>
            <w:top w:w="0" w:type="dxa"/>
            <w:left w:w="0" w:type="dxa"/>
            <w:bottom w:w="0" w:type="dxa"/>
            <w:right w:w="0" w:type="dxa"/>
          </w:tblCellMar>
        </w:tblPrEx>
        <w:trPr>
          <w:trHeight w:val="567" w:hRule="exact"/>
          <w:jc w:val="center"/>
        </w:trPr>
        <w:tc>
          <w:tcPr>
            <w:tcW w:w="3114" w:type="dxa"/>
            <w:tcBorders>
              <w:top w:val="single" w:color="000000" w:sz="4" w:space="0"/>
              <w:left w:val="single" w:color="000000" w:sz="4" w:space="0"/>
              <w:bottom w:val="single" w:color="000000" w:sz="4" w:space="0"/>
              <w:right w:val="single" w:color="000000" w:sz="4" w:space="0"/>
              <w:tl2br w:val="nil"/>
              <w:tr2bl w:val="nil"/>
            </w:tcBorders>
            <w:vAlign w:val="center"/>
          </w:tcPr>
          <w:p w14:paraId="13F59964">
            <w:pPr>
              <w:widowControl/>
              <w:jc w:val="center"/>
              <w:textAlignment w:val="bottom"/>
              <w:rPr>
                <w:rFonts w:ascii="仿宋" w:hAnsi="仿宋" w:eastAsia="仿宋" w:cs="仿宋"/>
                <w:color w:val="000000"/>
                <w:sz w:val="21"/>
                <w:szCs w:val="21"/>
                <w:lang w:bidi="ar"/>
              </w:rPr>
            </w:pPr>
            <w:r>
              <w:rPr>
                <w:rFonts w:ascii="仿宋" w:hAnsi="仿宋" w:eastAsia="仿宋" w:cs="仿宋"/>
                <w:sz w:val="21"/>
                <w:szCs w:val="21"/>
                <w:lang w:bidi="ar"/>
              </w:rPr>
              <w:t>嵌入式创新开发套件</w:t>
            </w:r>
          </w:p>
        </w:tc>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500A3E36">
            <w:pPr>
              <w:widowControl/>
              <w:jc w:val="center"/>
              <w:textAlignment w:val="bottom"/>
              <w:rPr>
                <w:rFonts w:ascii="仿宋" w:hAnsi="仿宋" w:eastAsia="仿宋" w:cs="仿宋"/>
                <w:color w:val="000000"/>
                <w:sz w:val="21"/>
                <w:szCs w:val="21"/>
                <w:lang w:bidi="ar"/>
              </w:rPr>
            </w:pPr>
            <w:r>
              <w:rPr>
                <w:rFonts w:ascii="仿宋" w:hAnsi="仿宋" w:eastAsia="仿宋" w:cs="仿宋"/>
                <w:sz w:val="21"/>
                <w:szCs w:val="21"/>
                <w:lang w:bidi="ar"/>
              </w:rPr>
              <w:t>Zmagic-sportBracelet</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34016FE4">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6</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362E423D">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2019</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27AFF1C8">
            <w:pPr>
              <w:widowControl/>
              <w:jc w:val="center"/>
              <w:textAlignment w:val="bottom"/>
              <w:rPr>
                <w:rFonts w:ascii="仿宋" w:hAnsi="仿宋" w:eastAsia="仿宋" w:cs="仿宋"/>
                <w:color w:val="000000"/>
                <w:sz w:val="21"/>
                <w:szCs w:val="21"/>
                <w:lang w:bidi="ar"/>
              </w:rPr>
            </w:pPr>
            <w:r>
              <w:rPr>
                <w:rFonts w:ascii="仿宋" w:hAnsi="仿宋" w:eastAsia="仿宋" w:cs="仿宋"/>
                <w:color w:val="000000"/>
                <w:sz w:val="21"/>
                <w:szCs w:val="21"/>
                <w:lang w:bidi="ar"/>
              </w:rPr>
              <w:t>65</w:t>
            </w:r>
          </w:p>
        </w:tc>
      </w:tr>
    </w:tbl>
    <w:p w14:paraId="2ED568C3">
      <w:pPr>
        <w:pStyle w:val="5"/>
        <w:kinsoku w:val="0"/>
        <w:overflowPunct w:val="0"/>
        <w:spacing w:line="431" w:lineRule="exact"/>
        <w:ind w:left="2554"/>
        <w:rPr>
          <w:rFonts w:hint="default"/>
          <w:sz w:val="13"/>
          <w:szCs w:val="13"/>
        </w:rPr>
      </w:pPr>
    </w:p>
    <w:p w14:paraId="77E779F4">
      <w:pPr>
        <w:pStyle w:val="5"/>
        <w:kinsoku w:val="0"/>
        <w:overflowPunct w:val="0"/>
        <w:spacing w:line="431" w:lineRule="exact"/>
        <w:ind w:left="2554"/>
        <w:rPr>
          <w:rFonts w:hint="default"/>
          <w:sz w:val="13"/>
          <w:szCs w:val="13"/>
        </w:rPr>
        <w:sectPr>
          <w:pgSz w:w="11910" w:h="16840"/>
          <w:pgMar w:top="850" w:right="851" w:bottom="850" w:left="851" w:header="720" w:footer="720" w:gutter="0"/>
          <w:cols w:space="720" w:num="1"/>
        </w:sectPr>
      </w:pPr>
    </w:p>
    <w:p w14:paraId="2EDCFB06">
      <w:pPr>
        <w:pStyle w:val="5"/>
        <w:kinsoku w:val="0"/>
        <w:overflowPunct w:val="0"/>
        <w:spacing w:line="431" w:lineRule="exact"/>
        <w:ind w:left="2554"/>
        <w:rPr>
          <w:rFonts w:hint="default"/>
        </w:rPr>
      </w:pPr>
      <w:r>
        <w:t>7.申请增设专业的理由和基础</w:t>
      </w:r>
    </w:p>
    <w:tbl>
      <w:tblPr>
        <w:tblStyle w:val="11"/>
        <w:tblW w:w="900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0"/>
      </w:tblGrid>
      <w:tr w14:paraId="30E8C3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452" w:hRule="atLeast"/>
          <w:jc w:val="center"/>
        </w:trPr>
        <w:tc>
          <w:tcPr>
            <w:tcW w:w="9000" w:type="dxa"/>
          </w:tcPr>
          <w:p w14:paraId="6E96D4DE">
            <w:pPr>
              <w:ind w:right="469"/>
              <w:rPr>
                <w:rFonts w:ascii="仿宋" w:hAnsi="仿宋" w:eastAsia="仿宋"/>
              </w:rPr>
            </w:pPr>
            <w:r>
              <w:rPr>
                <w:rFonts w:ascii="仿宋" w:hAnsi="仿宋" w:eastAsia="仿宋"/>
              </w:rPr>
              <w:t>（</w:t>
            </w:r>
            <w:r>
              <w:rPr>
                <w:rFonts w:ascii="仿宋" w:hAnsi="仿宋" w:eastAsia="仿宋"/>
                <w:spacing w:val="-1"/>
              </w:rPr>
              <w:t>应包括申请增设专业的主要理由、支撑该专业发展的学科基础、学校专业发展规划等方</w:t>
            </w:r>
            <w:r>
              <w:rPr>
                <w:rFonts w:ascii="仿宋" w:hAnsi="仿宋" w:eastAsia="仿宋"/>
              </w:rPr>
              <w:t>面的内容</w:t>
            </w:r>
            <w:r>
              <w:rPr>
                <w:rFonts w:ascii="仿宋" w:hAnsi="仿宋" w:eastAsia="仿宋"/>
                <w:spacing w:val="-120"/>
              </w:rPr>
              <w:t>）</w:t>
            </w:r>
            <w:r>
              <w:rPr>
                <w:rFonts w:ascii="仿宋" w:hAnsi="仿宋" w:eastAsia="仿宋"/>
              </w:rPr>
              <w:t>（如需要可加页）</w:t>
            </w:r>
          </w:p>
          <w:p w14:paraId="2B7131A0">
            <w:pPr>
              <w:ind w:right="469"/>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一、人才需求</w:t>
            </w:r>
          </w:p>
          <w:p w14:paraId="30898D09">
            <w:pPr>
              <w:spacing w:line="320" w:lineRule="exact"/>
              <w:ind w:firstLine="482" w:firstLineChars="200"/>
              <w:jc w:val="both"/>
              <w:rPr>
                <w:rFonts w:ascii="仿宋" w:hAnsi="仿宋" w:eastAsia="仿宋" w:cs="仿宋"/>
                <w:b/>
                <w:color w:val="000000" w:themeColor="text1"/>
                <w14:textFill>
                  <w14:solidFill>
                    <w14:schemeClr w14:val="tx1"/>
                  </w14:solidFill>
                </w14:textFill>
              </w:rPr>
            </w:pPr>
            <w:r>
              <w:rPr>
                <w:rFonts w:ascii="仿宋" w:hAnsi="仿宋" w:eastAsia="仿宋" w:cs="仿宋"/>
                <w:b/>
                <w:color w:val="000000" w:themeColor="text1"/>
                <w14:textFill>
                  <w14:solidFill>
                    <w14:schemeClr w14:val="tx1"/>
                  </w14:solidFill>
                </w14:textFill>
              </w:rPr>
              <w:t>1.</w:t>
            </w:r>
            <w:r>
              <w:rPr>
                <w:rFonts w:ascii="仿宋" w:hAnsi="仿宋" w:eastAsia="仿宋" w:cs="仿宋"/>
              </w:rPr>
              <w:t xml:space="preserve"> </w:t>
            </w:r>
            <w:r>
              <w:rPr>
                <w:rFonts w:ascii="仿宋" w:hAnsi="仿宋" w:eastAsia="仿宋" w:cs="仿宋"/>
                <w:b/>
                <w:color w:val="000000" w:themeColor="text1"/>
                <w14:textFill>
                  <w14:solidFill>
                    <w14:schemeClr w14:val="tx1"/>
                  </w14:solidFill>
                </w14:textFill>
              </w:rPr>
              <w:t>国家低空经济发展战略和确保低空经济高质量发展需要</w:t>
            </w:r>
          </w:p>
          <w:p w14:paraId="27F457CE">
            <w:pPr>
              <w:spacing w:line="300" w:lineRule="exact"/>
              <w:ind w:firstLine="480" w:firstLineChars="200"/>
              <w:jc w:val="both"/>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从国家大力发展低空经济、构建现代化立体交通体系、抢占新质生产力制高点的战略需求出发，低空技术与工程专业的人才需求日益凸显：依据《国家综合立体交通网规划纲要》和中央经济工作会议关于打造“低空经济”等新增长引擎的重要部署，我国正加速推进低空领域开放与产业化。然而，当前面临空域精细化管理技术滞后、智能无人飞行器自主研发能力不足、适航审定与安全监管体系不完善、低空运行保障基础设施薄弱，以及高可靠低成本飞行平台、高精度导航避障、大规模高效组网通信等核心技术瓶颈的严峻挑战。加之全球范围内低空经济竞争加剧、国际供应链潜在风险，以及城市物流、应急救援、国土测绘、智慧农业等多场景应用对复杂系统集成与安全运行提出的极高要求，未来低空领域的发展亟需突破技术、法规与运营的多重约束。实现低空经济高质量发展的核心在于技术自主创新与安全高效运行体系的构建，这迫切需要大量掌握飞行器设计与制造、智能感知与自主控制、空域数字化管理、低空交通运行、适航与安全监管等跨学科知识，具备解决复杂系统工程问题能力、熟悉产业生态、敢于推动技术变革与应用落地的复合型低空技术与工程专业人才，以支撑国家空域资源高效开发利用与战略性新兴产业的核心竞争力提升。</w:t>
            </w:r>
          </w:p>
          <w:p w14:paraId="63D942E4">
            <w:pPr>
              <w:ind w:firstLine="482" w:firstLineChars="200"/>
              <w:jc w:val="both"/>
              <w:rPr>
                <w:rFonts w:ascii="仿宋" w:hAnsi="仿宋" w:eastAsia="仿宋" w:cs="仿宋"/>
                <w:b/>
                <w:color w:val="000000" w:themeColor="text1"/>
                <w14:textFill>
                  <w14:solidFill>
                    <w14:schemeClr w14:val="tx1"/>
                  </w14:solidFill>
                </w14:textFill>
              </w:rPr>
            </w:pPr>
            <w:r>
              <w:rPr>
                <w:rFonts w:ascii="仿宋" w:hAnsi="仿宋" w:eastAsia="仿宋" w:cs="仿宋"/>
                <w:b/>
                <w:color w:val="000000" w:themeColor="text1"/>
                <w14:textFill>
                  <w14:solidFill>
                    <w14:schemeClr w14:val="tx1"/>
                  </w14:solidFill>
                </w14:textFill>
              </w:rPr>
              <w:t>2.</w:t>
            </w:r>
            <w:r>
              <w:rPr>
                <w:rFonts w:ascii="仿宋" w:hAnsi="仿宋" w:eastAsia="仿宋" w:cs="仿宋"/>
              </w:rPr>
              <w:t xml:space="preserve"> </w:t>
            </w:r>
            <w:r>
              <w:rPr>
                <w:rFonts w:ascii="仿宋" w:hAnsi="仿宋" w:eastAsia="仿宋" w:cs="仿宋"/>
                <w:b/>
                <w:color w:val="000000" w:themeColor="text1"/>
                <w14:textFill>
                  <w14:solidFill>
                    <w14:schemeClr w14:val="tx1"/>
                  </w14:solidFill>
                </w14:textFill>
              </w:rPr>
              <w:t>河北省低空经济布局催生人才新需求</w:t>
            </w:r>
          </w:p>
          <w:p w14:paraId="20E8027E">
            <w:pPr>
              <w:spacing w:line="300" w:lineRule="exact"/>
              <w:ind w:firstLine="480" w:firstLineChars="200"/>
              <w:jc w:val="both"/>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从河北省层面的人才需求出发，低空技术与工程专业的人才需求源于我省将低空经济定位为战略性新兴产业的核心驱动力。2024年，河北省委、省政府积极响应国家发展低空经济的战略部署，将其纳入“十四五”规划及《</w:t>
            </w:r>
            <w:bookmarkStart w:id="4" w:name="OLE_LINK2"/>
            <w:r>
              <w:rPr>
                <w:rFonts w:ascii="仿宋" w:hAnsi="仿宋" w:eastAsia="仿宋" w:cs="仿宋"/>
                <w:color w:val="000000" w:themeColor="text1"/>
                <w14:textFill>
                  <w14:solidFill>
                    <w14:schemeClr w14:val="tx1"/>
                  </w14:solidFill>
                </w14:textFill>
              </w:rPr>
              <w:t>关于加快推动河北省低空制造业高质量发展的若干措施</w:t>
            </w:r>
            <w:bookmarkEnd w:id="4"/>
            <w:r>
              <w:rPr>
                <w:rFonts w:ascii="仿宋" w:hAnsi="仿宋" w:eastAsia="仿宋" w:cs="仿宋"/>
                <w:color w:val="000000" w:themeColor="text1"/>
                <w14:textFill>
                  <w14:solidFill>
                    <w14:schemeClr w14:val="tx1"/>
                  </w14:solidFill>
                </w14:textFill>
              </w:rPr>
              <w:t>》等政策框架，明确提出充分发挥低空制造业在构建河北低空经济中的重要装备支撑作用的发展目标。河北省需依托石家庄国家级通用航空产业综合示范区、保定及沧州等产业集聚区，重点突破轻型多用途飞机与工业级无人机的研发制造，强化北斗导航、通信装备等基础产业，并加速推进低空物流网络建设、城市空中交通管理、低空基础设施的智能化升级。然而，当前产业面临巨额人才缺口，尤其是无人机空域规划师、eVTOL电池工程师、低空运维工程师等复合型技术岗位，亟需掌握航空器设计、人工智能、空域管理、新能源技术的专业人才支撑制造立基、场景创新与空域安全协同保障的发展需求。因此，河北省低空经济的规模化、高效化发展对低空技术与工程专业的高素质人才需求呈现急剧上升态势。</w:t>
            </w:r>
          </w:p>
          <w:p w14:paraId="7FB45132">
            <w:pPr>
              <w:ind w:firstLine="482" w:firstLineChars="200"/>
              <w:jc w:val="both"/>
              <w:rPr>
                <w:rFonts w:ascii="仿宋" w:hAnsi="仿宋" w:eastAsia="仿宋" w:cs="仿宋"/>
                <w:b/>
                <w:color w:val="000000" w:themeColor="text1"/>
                <w14:textFill>
                  <w14:solidFill>
                    <w14:schemeClr w14:val="tx1"/>
                  </w14:solidFill>
                </w14:textFill>
              </w:rPr>
            </w:pPr>
            <w:r>
              <w:rPr>
                <w:rFonts w:ascii="仿宋" w:hAnsi="仿宋" w:eastAsia="仿宋" w:cs="仿宋"/>
                <w:b/>
                <w:color w:val="000000" w:themeColor="text1"/>
                <w14:textFill>
                  <w14:solidFill>
                    <w14:schemeClr w14:val="tx1"/>
                  </w14:solidFill>
                </w14:textFill>
              </w:rPr>
              <w:t>3.</w:t>
            </w:r>
            <w:r>
              <w:rPr>
                <w:rFonts w:ascii="仿宋" w:hAnsi="仿宋" w:eastAsia="仿宋" w:cs="仿宋"/>
              </w:rPr>
              <w:t xml:space="preserve"> </w:t>
            </w:r>
            <w:r>
              <w:rPr>
                <w:rFonts w:ascii="仿宋" w:hAnsi="仿宋" w:eastAsia="仿宋" w:cs="仿宋"/>
                <w:b/>
                <w:color w:val="000000" w:themeColor="text1"/>
                <w14:textFill>
                  <w14:solidFill>
                    <w14:schemeClr w14:val="tx1"/>
                  </w14:solidFill>
                </w14:textFill>
              </w:rPr>
              <w:t>石家庄低空经济腾飞发展需要</w:t>
            </w:r>
          </w:p>
          <w:p w14:paraId="439BD88F">
            <w:pPr>
              <w:ind w:firstLine="480" w:firstLineChars="200"/>
              <w:jc w:val="both"/>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石家庄拥有低空经济领域的研发、制造、维修企业60余家，低空制造、通信导航、飞行保障等能力国内领先，营业收入由2021年的26.5亿元，提升到2023年的30.6亿元，年均增长10.7%，2024年达到33亿元。2025年，石家庄市积极响应国家发展低空经济的战略部署，明确提出将低空经济打造为区域经济增长新引擎，重点发展通用航空制造、无人机物流、低空旅游、城市空中交通（UAM）及应急救援等产业，建成覆盖华北的低空交通网络和全产业链集群，形成技术领先、应用广泛、安全高效的产业生态。这一目标亟需高校培养复合型低空技术人才：一方面，需精通低空飞行器研发与制造（如新能源飞行器设计、智能感知系统开发），满足本地企业在无人机定制化生产、吨级载重飞行平台开发等领域的技术创新需求；另一方面，需掌握低空运行保障技术（包括空域动态管理、智能导航、飞行控制及运维检测），以支撑城市物流配送网络（如医疗物资无人机配送）、低空应急救援等场景的高效安全运营；此外，还需具备跨领域融合能力（如人工智能与飞行系统集成、绿色能源管理），推动低空经济与数字经济、智能制造的协同发展，解决当前面临的人才缺口，为石家庄建设国家级低空经济示范区提供核心驱动力。</w:t>
            </w:r>
          </w:p>
          <w:p w14:paraId="4CCFC748">
            <w:pPr>
              <w:ind w:firstLine="482" w:firstLineChars="200"/>
              <w:jc w:val="both"/>
              <w:rPr>
                <w:rFonts w:ascii="仿宋" w:hAnsi="仿宋" w:eastAsia="仿宋" w:cs="仿宋"/>
                <w:b/>
                <w:color w:val="000000" w:themeColor="text1"/>
                <w14:textFill>
                  <w14:solidFill>
                    <w14:schemeClr w14:val="tx1"/>
                  </w14:solidFill>
                </w14:textFill>
              </w:rPr>
            </w:pPr>
            <w:r>
              <w:rPr>
                <w:rFonts w:ascii="仿宋" w:hAnsi="仿宋" w:eastAsia="仿宋" w:cs="仿宋"/>
                <w:b/>
                <w:color w:val="000000" w:themeColor="text1"/>
                <w14:textFill>
                  <w14:solidFill>
                    <w14:schemeClr w14:val="tx1"/>
                  </w14:solidFill>
                </w14:textFill>
              </w:rPr>
              <w:t>4.新工科建设需要</w:t>
            </w:r>
          </w:p>
          <w:p w14:paraId="5A1CED1F">
            <w:pPr>
              <w:spacing w:line="300" w:lineRule="exact"/>
              <w:ind w:firstLine="480" w:firstLineChars="200"/>
              <w:jc w:val="both"/>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在新工科建设层面，低空技术与工程专业的人才需求主要体现在服务国家低空经济战略、填补产业技术缺口和推动多学科融合创新三个方面。2024年“低空经济”首次写入《政府工作报告》，被明确列为新增长引擎，国家发展改革委设立低空经济发展司统筹产业发展，标志着低空经济正式上升为国家战略。据中国民航局预测，2025年我国低空经济市场规模将达1.5万亿元，2035年有望突破3.5万亿元，然而产业链各环节面临严重人才短缺，亟需培养既掌握航空器设计制造、低空导航控制、空域智能管理等硬核技术，又具备人工智能、通信网络、交通规划等多学科交叉能力的复合型创新人才。为此，教育部于2024年批准6所“双一流”高校增设低空技术与工程专业，通过构建“飞行器设计-智能管控-绿色能源”三维课程模块，强化项目制实践教学，并深化校企协同，动态优化培养方案，以支撑低空经济在制造研发、安全监管、商业应用等全链条的高质量发展需求。</w:t>
            </w:r>
          </w:p>
          <w:p w14:paraId="22C1A18B">
            <w:pPr>
              <w:ind w:firstLine="482" w:firstLineChars="200"/>
              <w:jc w:val="both"/>
              <w:rPr>
                <w:rFonts w:ascii="仿宋" w:hAnsi="仿宋" w:eastAsia="仿宋" w:cs="仿宋"/>
                <w:b/>
                <w:color w:val="000000" w:themeColor="text1"/>
                <w14:textFill>
                  <w14:solidFill>
                    <w14:schemeClr w14:val="tx1"/>
                  </w14:solidFill>
                </w14:textFill>
              </w:rPr>
            </w:pPr>
            <w:r>
              <w:rPr>
                <w:rFonts w:ascii="仿宋" w:hAnsi="仿宋" w:eastAsia="仿宋" w:cs="仿宋"/>
                <w:b/>
                <w:color w:val="000000" w:themeColor="text1"/>
                <w14:textFill>
                  <w14:solidFill>
                    <w14:schemeClr w14:val="tx1"/>
                  </w14:solidFill>
                </w14:textFill>
              </w:rPr>
              <w:t>5. 低空技术与工程专业人才供给严重不足</w:t>
            </w:r>
          </w:p>
          <w:p w14:paraId="795F1ED2">
            <w:pPr>
              <w:spacing w:line="300" w:lineRule="exact"/>
              <w:ind w:firstLine="480" w:firstLineChars="200"/>
              <w:jc w:val="both"/>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从低空技术与工程专业人才供给的角度看，我国低空经济作为战略性新兴产业已进入高速发展期，但人才供给严重滞后于产业需求。目前低空经济催生的无人机操控员岗位严重不足，叠加低空交通管制、智慧农业无人机操作、低空数据系统研发等复合型技术岗位，全产业链人才需求总量远超现有培养规模。然而，全国仅6所高校于2024年首批增设“低空技术与工程”本科专业，职业院校虽积极开设无人机应用技术等课程，但受限于师资转型困难、实训设备不足、空域管制等瓶颈，培养规模和质量难以匹配产业爆发式增长。同时，既懂飞行技术又具备AI数据分析、低空通信或农业场景应用的交叉型人才尤为稀缺，这种人才供需失衡已成为制约低空安全监管、技术落地（如农业植保、物流配送）及产业创新的核心瓶颈，亟需通过学科体系改革、产教深度融合及政策资源倾斜加速补足缺口。</w:t>
            </w:r>
          </w:p>
          <w:p w14:paraId="512E4983">
            <w:pPr>
              <w:ind w:right="469"/>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二、学校定位</w:t>
            </w:r>
          </w:p>
          <w:p w14:paraId="77C6FDBA">
            <w:pPr>
              <w:spacing w:line="300" w:lineRule="exact"/>
              <w:ind w:firstLine="480" w:firstLineChars="200"/>
              <w:jc w:val="both"/>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石家庄学院坚定不移地贯彻“地方性、应用型、国际化”办学定位，紧密对接河北省及石家庄市经济社会发展的战略需求。学校以服务区域发展为宗旨，构建了紧密围绕石家庄市现代产业发展格局的五大特色专业集群，包括信息技术、化工制药、机电工程、文化传媒和教师教育专业群，形成了支撑地方经济建设与社会发展的高素质应用型人才培养体系。作为河北省唯一全国新建本科院校联盟副理事长单位、河北省新建本科院校联席会首届理事长单位、首批河北省本科高校转型发展示范学校、河北省硕士学位授予立项建设单位以及石家庄京津冀产学研联盟会员单位，学校始终致力于人才培养“质量工程”，积极探索“厚基础、强能力、高素质”的应用型人才培养模式，目标建设成为特色鲜明的一流应用型大学。</w:t>
            </w:r>
          </w:p>
          <w:p w14:paraId="2800D24A">
            <w:pPr>
              <w:spacing w:line="300" w:lineRule="exact"/>
              <w:ind w:firstLine="480" w:firstLineChars="200"/>
              <w:jc w:val="both"/>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在此战略框架下，申请增设低空技术与工程专业，旨在培养具备扎实的低空系统（尤其是无人机系统）设计、操控、维护与监管能力，掌握低空空域规划与管理、低空智能交通技术、低空物联网应用、低空遥感信息获取与处理、低空作业安全保障等前沿理论知识与工程实践技能的高素质应用型人才。毕业生将能够服务于低空经济产业链的相关企事业部门，承担低空飞行器研发与测试、低空作业项目管理与实施、低空交通调度与安全保障、低空数据采集与分析、低空基础设施建设与维护等核心工作。</w:t>
            </w:r>
          </w:p>
          <w:p w14:paraId="42903554">
            <w:pPr>
              <w:ind w:firstLine="480" w:firstLineChars="200"/>
              <w:jc w:val="both"/>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增设低空技术与工程专业是对国家和区域重大发展战略的积极响应。低空经济作为战略性新兴产业，已被纳入国家发展战略，石家庄市乃至河北省在推动京津冀协同发展、构建现代化产业体系过程中，亟需加快布局低空经济产业，并对相关专业人才产生迫切、大量且持续增长的需求。此举正是深刻践行教育部“适应国家经济社会发展需要，加强专业结构调整”、“以社会需求为导向，合理设置学科专业”、“密切与产业和行业的联系，加强紧缺人才培养”办学指导方针的具体体现。该专业的开设：（1）高度契合石家庄学院“地方性、应用型、国际化”办学目标：精准锚定石家庄及河北省发展低空经济这一新兴领域的核心需求。（2）深度融入现有专业体系与服务定位：依托并有力拓展学校成熟的“人工智能”等应用型专业集群优势，形成对接“4+4”现代产业（特别是高端装备制造、新一代信息技术融合应用）的新增长点，强化学校为地方新兴产业布局提供人才与科技支撑的服务能力。（3）完美体现高素质应用型人才培养定位：聚焦于解决低空技术领域的核心工程问题和产业应用场景，培养能直接服务于低空作业、监管、研发及产业化的实战型人才。（4）全面落实向应用型大学转型要求：紧密跟随国家引导普通本科高校向应用型转变的战略部署，设置符合时代发展、产业急需的新兴工科专业，提升服务区域创新驱动发展的能级。</w:t>
            </w:r>
          </w:p>
          <w:p w14:paraId="315AA631">
            <w:pPr>
              <w:spacing w:line="300" w:lineRule="exact"/>
              <w:ind w:firstLine="480" w:firstLineChars="200"/>
              <w:jc w:val="both"/>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因此，增设低空技术与工程专业是石家庄学院立足地方、面向产业、服务发展，建设特色鲜明一流应用型大学进程中的战略性举措。</w:t>
            </w:r>
          </w:p>
          <w:p w14:paraId="7DA674FF">
            <w:pPr>
              <w:ind w:right="469"/>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三、专业筹建基础</w:t>
            </w:r>
          </w:p>
          <w:p w14:paraId="75E35A9C">
            <w:pPr>
              <w:spacing w:line="300" w:lineRule="exact"/>
              <w:ind w:firstLine="480" w:firstLineChars="200"/>
              <w:jc w:val="both"/>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为响应国家战略性新兴产业布局，支撑低空经济高质量发展，石家庄学院拟设立“低空技术与工程”本科专业。该专业具有良好的筹建基础，具体体现如下：</w:t>
            </w:r>
          </w:p>
          <w:p w14:paraId="2E181C2B">
            <w:pPr>
              <w:ind w:firstLine="482" w:firstLineChars="200"/>
              <w:jc w:val="both"/>
              <w:rPr>
                <w:rFonts w:ascii="仿宋" w:hAnsi="仿宋" w:eastAsia="仿宋" w:cs="仿宋"/>
                <w:b/>
                <w:color w:val="000000" w:themeColor="text1"/>
                <w14:textFill>
                  <w14:solidFill>
                    <w14:schemeClr w14:val="tx1"/>
                  </w14:solidFill>
                </w14:textFill>
              </w:rPr>
            </w:pPr>
            <w:r>
              <w:rPr>
                <w:rFonts w:ascii="仿宋" w:hAnsi="仿宋" w:eastAsia="仿宋" w:cs="仿宋"/>
                <w:b/>
                <w:color w:val="000000" w:themeColor="text1"/>
                <w14:textFill>
                  <w14:solidFill>
                    <w14:schemeClr w14:val="tx1"/>
                  </w14:solidFill>
                </w14:textFill>
              </w:rPr>
              <w:t>1.学校支持</w:t>
            </w:r>
          </w:p>
          <w:p w14:paraId="6DFD5D15">
            <w:pPr>
              <w:spacing w:line="300" w:lineRule="exact"/>
              <w:ind w:firstLine="480" w:firstLineChars="200"/>
              <w:jc w:val="both"/>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设立“低空技术与工程”专业符合石家庄学院优化专业结构、服务区域经济和支撑新兴产业发展的总体战略。学校始终高度重视应用型人才培养与新工科建设，近年来积极推动传统专业转型升级，强化多学科协同发展。目前，学校已形成涵盖理、工、经、管、文、法、教育、艺术等多学科门类的综合性办学格局，具备承接交叉融合型新工科专业建设的能力。该专业的增设，得到了学校领导层的大力支持，并纳入专业发展规划重点内容。</w:t>
            </w:r>
          </w:p>
          <w:p w14:paraId="2BE8E910">
            <w:pPr>
              <w:ind w:firstLine="482" w:firstLineChars="200"/>
              <w:rPr>
                <w:rFonts w:ascii="仿宋" w:hAnsi="仿宋" w:eastAsia="仿宋" w:cs="仿宋"/>
                <w:b/>
                <w:color w:val="000000" w:themeColor="text1"/>
                <w14:textFill>
                  <w14:solidFill>
                    <w14:schemeClr w14:val="tx1"/>
                  </w14:solidFill>
                </w14:textFill>
              </w:rPr>
            </w:pPr>
            <w:r>
              <w:rPr>
                <w:rFonts w:ascii="仿宋" w:hAnsi="仿宋" w:eastAsia="仿宋" w:cs="仿宋"/>
                <w:b/>
                <w:color w:val="000000" w:themeColor="text1"/>
                <w14:textFill>
                  <w14:solidFill>
                    <w14:schemeClr w14:val="tx1"/>
                  </w14:solidFill>
                </w14:textFill>
              </w:rPr>
              <w:t>2.专业依托与学科基础</w:t>
            </w:r>
          </w:p>
          <w:p w14:paraId="2141DD29">
            <w:pPr>
              <w:spacing w:line="300" w:lineRule="exact"/>
              <w:ind w:firstLine="480" w:firstLineChars="200"/>
              <w:jc w:val="both"/>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学校在信息类与工程类专业方向已具备坚实基础，现已建有计算机科学与技术、人工智能、软件工程、信息安全、物联网工程等多个成熟专业，形成了较为完整的智能信息技术与系统工程类专业群，为“低空技术与工程”专业提供了良好的学科支撑平台。在课程体系、实验资源、师资储备等方面均可实现资源共享、优势互补，为新专业建设打下坚实基础。</w:t>
            </w:r>
          </w:p>
          <w:p w14:paraId="76CE3945">
            <w:pPr>
              <w:ind w:firstLine="482" w:firstLineChars="200"/>
              <w:rPr>
                <w:rFonts w:ascii="仿宋" w:hAnsi="仿宋" w:eastAsia="仿宋" w:cs="仿宋"/>
                <w:b/>
                <w:color w:val="000000" w:themeColor="text1"/>
                <w14:textFill>
                  <w14:solidFill>
                    <w14:schemeClr w14:val="tx1"/>
                  </w14:solidFill>
                </w14:textFill>
              </w:rPr>
            </w:pPr>
            <w:r>
              <w:rPr>
                <w:rFonts w:ascii="仿宋" w:hAnsi="仿宋" w:eastAsia="仿宋" w:cs="仿宋"/>
                <w:b/>
                <w:color w:val="000000" w:themeColor="text1"/>
                <w14:textFill>
                  <w14:solidFill>
                    <w14:schemeClr w14:val="tx1"/>
                  </w14:solidFill>
                </w14:textFill>
              </w:rPr>
              <w:t>3.合作培养与产教融合</w:t>
            </w:r>
          </w:p>
          <w:p w14:paraId="607801ED">
            <w:pPr>
              <w:spacing w:line="300" w:lineRule="exact"/>
              <w:ind w:firstLine="480" w:firstLineChars="200"/>
              <w:jc w:val="both"/>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学校高度重视产教融合与校企合作，已与多家省内外低空技术及智能无人系统相关企业建立长期合作机制。在新专业建设过程中，学校将依托现有合作平台，联合企业共建实验室和实训基地，推动教学内容与产业需求对接，课程设计与实际应用接轨。企业将深度参与课程共建、项目实践、人才培养、就业输送等环节，形成“协同育人”机制，提升学生工程实践与技术创新能力，切实保障应用型人才培养质量。</w:t>
            </w:r>
          </w:p>
          <w:p w14:paraId="76EED6A8">
            <w:pPr>
              <w:ind w:firstLine="482" w:firstLineChars="200"/>
              <w:rPr>
                <w:rFonts w:ascii="仿宋" w:hAnsi="仿宋" w:eastAsia="仿宋" w:cs="仿宋"/>
                <w:b/>
                <w:color w:val="000000" w:themeColor="text1"/>
                <w14:textFill>
                  <w14:solidFill>
                    <w14:schemeClr w14:val="tx1"/>
                  </w14:solidFill>
                </w14:textFill>
              </w:rPr>
            </w:pPr>
            <w:r>
              <w:rPr>
                <w:rFonts w:ascii="仿宋" w:hAnsi="仿宋" w:eastAsia="仿宋" w:cs="仿宋"/>
                <w:b/>
                <w:color w:val="000000" w:themeColor="text1"/>
                <w14:textFill>
                  <w14:solidFill>
                    <w14:schemeClr w14:val="tx1"/>
                  </w14:solidFill>
                </w14:textFill>
              </w:rPr>
              <w:t>4.师资队伍</w:t>
            </w:r>
          </w:p>
          <w:p w14:paraId="43ADEB02">
            <w:pPr>
              <w:spacing w:line="300" w:lineRule="exact"/>
              <w:ind w:firstLine="480" w:firstLineChars="200"/>
              <w:jc w:val="both"/>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本专业教师队伍25人（其中专任教师20人，兼职教师5人），包括教授及高级职称教师</w:t>
            </w:r>
            <w:r>
              <w:rPr>
                <w:rFonts w:hint="default" w:ascii="仿宋" w:hAnsi="仿宋" w:eastAsia="仿宋" w:cs="仿宋"/>
                <w:color w:val="000000" w:themeColor="text1"/>
                <w14:textFill>
                  <w14:solidFill>
                    <w14:schemeClr w14:val="tx1"/>
                  </w14:solidFill>
                </w14:textFill>
              </w:rPr>
              <w:t>7</w:t>
            </w:r>
            <w:r>
              <w:rPr>
                <w:rFonts w:ascii="仿宋" w:hAnsi="仿宋" w:eastAsia="仿宋" w:cs="仿宋"/>
                <w:color w:val="000000" w:themeColor="text1"/>
                <w14:textFill>
                  <w14:solidFill>
                    <w14:schemeClr w14:val="tx1"/>
                  </w14:solidFill>
                </w14:textFill>
              </w:rPr>
              <w:t>人，副教授及高级工程师1</w:t>
            </w:r>
            <w:r>
              <w:rPr>
                <w:rFonts w:hint="default" w:ascii="仿宋" w:hAnsi="仿宋" w:eastAsia="仿宋" w:cs="仿宋"/>
                <w:color w:val="000000" w:themeColor="text1"/>
                <w14:textFill>
                  <w14:solidFill>
                    <w14:schemeClr w14:val="tx1"/>
                  </w14:solidFill>
                </w14:textFill>
              </w:rPr>
              <w:t>5</w:t>
            </w:r>
            <w:r>
              <w:rPr>
                <w:rFonts w:ascii="仿宋" w:hAnsi="仿宋" w:eastAsia="仿宋" w:cs="仿宋"/>
                <w:color w:val="000000" w:themeColor="text1"/>
                <w14:textFill>
                  <w14:solidFill>
                    <w14:schemeClr w14:val="tx1"/>
                  </w14:solidFill>
                </w14:textFill>
              </w:rPr>
              <w:t>人，具有博士学位者</w:t>
            </w:r>
            <w:r>
              <w:rPr>
                <w:rFonts w:hint="default" w:ascii="仿宋" w:hAnsi="仿宋" w:eastAsia="仿宋" w:cs="仿宋"/>
                <w:color w:val="000000" w:themeColor="text1"/>
                <w14:textFill>
                  <w14:solidFill>
                    <w14:schemeClr w14:val="tx1"/>
                  </w14:solidFill>
                </w14:textFill>
              </w:rPr>
              <w:t>13</w:t>
            </w:r>
            <w:r>
              <w:rPr>
                <w:rFonts w:ascii="仿宋" w:hAnsi="仿宋" w:eastAsia="仿宋" w:cs="仿宋"/>
                <w:color w:val="000000" w:themeColor="text1"/>
                <w14:textFill>
                  <w14:solidFill>
                    <w14:schemeClr w14:val="tx1"/>
                  </w14:solidFill>
                </w14:textFill>
              </w:rPr>
              <w:t>人，整体结构合理、力量雄厚。教师团队具备低空通信、智能控制等领域的科研与教学背景，长期从事相关方向的技术研发与工程实践。学校将进一步优化队伍结构，通过“内培+外引”并举机制，持续引进行业专家、高技能工程技术人员作为兼职教师或项目导师，推进“双师双能型”教师队伍建设。同时，定期开展教师培训、教学研讨和行业讲座，提升教师在低空技术教育与产业服务方面的综合能力。</w:t>
            </w:r>
          </w:p>
          <w:p w14:paraId="021D8EDC">
            <w:pPr>
              <w:ind w:firstLine="482" w:firstLineChars="200"/>
              <w:rPr>
                <w:rFonts w:ascii="仿宋" w:hAnsi="仿宋" w:eastAsia="仿宋" w:cs="仿宋"/>
                <w:b/>
                <w:color w:val="000000" w:themeColor="text1"/>
                <w14:textFill>
                  <w14:solidFill>
                    <w14:schemeClr w14:val="tx1"/>
                  </w14:solidFill>
                </w14:textFill>
              </w:rPr>
            </w:pPr>
            <w:r>
              <w:rPr>
                <w:rFonts w:ascii="仿宋" w:hAnsi="仿宋" w:eastAsia="仿宋" w:cs="仿宋"/>
                <w:b/>
                <w:color w:val="000000" w:themeColor="text1"/>
                <w14:textFill>
                  <w14:solidFill>
                    <w14:schemeClr w14:val="tx1"/>
                  </w14:solidFill>
                </w14:textFill>
              </w:rPr>
              <w:t>5.教学资源与信息支持</w:t>
            </w:r>
          </w:p>
          <w:p w14:paraId="42FE4D50">
            <w:pPr>
              <w:spacing w:line="300" w:lineRule="exact"/>
              <w:ind w:firstLine="480" w:firstLineChars="200"/>
              <w:jc w:val="both"/>
              <w:rPr>
                <w:rFonts w:ascii="黑体" w:hAnsi="黑体" w:eastAsia="黑体"/>
              </w:rPr>
            </w:pPr>
            <w:r>
              <w:rPr>
                <w:rFonts w:ascii="仿宋" w:hAnsi="仿宋" w:eastAsia="仿宋" w:cs="仿宋"/>
                <w:color w:val="000000" w:themeColor="text1"/>
                <w14:textFill>
                  <w14:solidFill>
                    <w14:schemeClr w14:val="tx1"/>
                  </w14:solidFill>
                </w14:textFill>
              </w:rPr>
              <w:t>学校图书馆现有纸质图书120余万册，电子图书408万册，涵盖理、工、管、文等多个学科，配套中外文数据库24个，建成了实体资源、数字资源与开放获取资源融合互补的信息支撑体系。低空技术相关领域已具备较为丰富的文献资源，现有机械制造、智能科学、航空技术、计算机等方向图书3万余册，可全面满足新专业建设初期的教学与科研需要。</w:t>
            </w:r>
          </w:p>
        </w:tc>
      </w:tr>
    </w:tbl>
    <w:p w14:paraId="175F70DC">
      <w:pPr>
        <w:pStyle w:val="5"/>
        <w:kinsoku w:val="0"/>
        <w:overflowPunct w:val="0"/>
        <w:ind w:left="0"/>
        <w:jc w:val="center"/>
        <w:rPr>
          <w:rFonts w:hint="default"/>
          <w:highlight w:val="cyan"/>
        </w:rPr>
        <w:sectPr>
          <w:pgSz w:w="11910" w:h="16840"/>
          <w:pgMar w:top="850" w:right="851" w:bottom="850" w:left="851" w:header="720" w:footer="720" w:gutter="0"/>
          <w:cols w:space="720" w:num="1"/>
        </w:sectPr>
      </w:pPr>
    </w:p>
    <w:p w14:paraId="07267B22">
      <w:pPr>
        <w:pStyle w:val="5"/>
        <w:kinsoku w:val="0"/>
        <w:overflowPunct w:val="0"/>
        <w:spacing w:line="440" w:lineRule="exact"/>
        <w:ind w:left="0"/>
        <w:jc w:val="center"/>
        <w:rPr>
          <w:rFonts w:hint="default"/>
        </w:rPr>
      </w:pPr>
      <w:r>
        <w:t>8.申请增设专业人才培养方案</w:t>
      </w:r>
    </w:p>
    <w:tbl>
      <w:tblPr>
        <w:tblStyle w:val="11"/>
        <w:tblpPr w:leftFromText="181" w:rightFromText="181" w:topFromText="113" w:vertAnchor="text" w:horzAnchor="page" w:tblpX="1203" w:tblpY="613"/>
        <w:tblW w:w="0" w:type="auto"/>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113" w:type="dxa"/>
          <w:left w:w="108" w:type="dxa"/>
          <w:bottom w:w="0" w:type="dxa"/>
          <w:right w:w="108" w:type="dxa"/>
        </w:tblCellMar>
      </w:tblPr>
      <w:tblGrid>
        <w:gridCol w:w="10098"/>
      </w:tblGrid>
      <w:tr w14:paraId="45E89F3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13" w:type="dxa"/>
            <w:left w:w="108" w:type="dxa"/>
            <w:bottom w:w="0" w:type="dxa"/>
            <w:right w:w="108" w:type="dxa"/>
          </w:tblCellMar>
        </w:tblPrEx>
        <w:trPr>
          <w:trHeight w:val="15" w:hRule="atLeast"/>
        </w:trPr>
        <w:tc>
          <w:tcPr>
            <w:tcW w:w="10098" w:type="dxa"/>
            <w:shd w:val="clear" w:color="auto" w:fill="FFFFFF"/>
            <w:vAlign w:val="center"/>
          </w:tcPr>
          <w:p w14:paraId="6A4E7D39">
            <w:pPr>
              <w:spacing w:line="400" w:lineRule="exact"/>
              <w:ind w:firstLine="480" w:firstLineChars="200"/>
              <w:jc w:val="both"/>
              <w:rPr>
                <w:rFonts w:ascii="仿宋" w:hAnsi="仿宋" w:eastAsia="仿宋"/>
              </w:rPr>
            </w:pPr>
            <w:r>
              <w:rPr>
                <w:rFonts w:ascii="仿宋" w:hAnsi="仿宋" w:eastAsia="仿宋"/>
              </w:rPr>
              <w:t>（包括培养目标、基本要求、修业年限、授予学位、主要课程、主要实践性教学环节和主要专业实验、教学计划等内容）（如需要可加页）</w:t>
            </w:r>
          </w:p>
          <w:p w14:paraId="6026E48C">
            <w:pPr>
              <w:spacing w:line="400" w:lineRule="exact"/>
              <w:ind w:firstLine="480" w:firstLineChars="200"/>
              <w:jc w:val="both"/>
              <w:rPr>
                <w:rFonts w:ascii="黑体" w:hAnsi="黑体" w:eastAsia="黑体"/>
              </w:rPr>
            </w:pPr>
            <w:r>
              <w:rPr>
                <w:rFonts w:ascii="黑体" w:hAnsi="黑体" w:eastAsia="黑体"/>
              </w:rPr>
              <w:t>一、培养目标</w:t>
            </w:r>
          </w:p>
          <w:p w14:paraId="4F1ABDD4">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本专业面向国家低空经济体系建设、低空空域开放管理以及新一代信息技术深度应用的重大战略需求，以京津冀协同发展为契机，紧密围绕石家庄市重点打造的新一代电子信息千亿级产业集群，着力培养具备高度社会责任感、德智体美劳全面发展的高素质创新型工程科技人才。本专业采用产教融合、创新创业型人才与技术应用型人才互补的培养模式，构建以低空技术与通信、计算机、智能控制、地理信息等学科深度交叉融合的知识体系。培养过程中重点强化学生的创新精神、工程实践能力、可持续学习与发展能力。通过系统的理论学习和扎实的工程训练，使学生掌握扎实的低空飞行原理、低空感知探测、低空通信组网、智能导航控制、低空空域管理、低空信息系统集成等专业核心知识，同时具备利用人工智能、大数据、云计算等新一代信息技术解决低空领域复杂工程问题的能力。本培养目标具体包括以下五个方面：</w:t>
            </w:r>
          </w:p>
          <w:p w14:paraId="4FF1483B">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目标1. 具有社会主义核心价值观与家国情怀，健全的人格，良好的科学与人文素养，强烈的社会责任感与使命感，以及较强的敬业精神与高尚的职业道德，积极弘扬科学精神与工匠精神；</w:t>
            </w:r>
          </w:p>
          <w:p w14:paraId="766CCD95">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目标2. 具有扎实的数学、自然科学和低空技术与工程等专业知识，具备良好的科学思维与跟踪领域发展前沿的研究、应用能力；</w:t>
            </w:r>
          </w:p>
          <w:p w14:paraId="4717B847">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目标3. 具备对低空技术与工程领域中复杂问题进行科学研究、工程设计与开发的能力，能够在工作中提供创新和优化的解决方案，设计满足特定功能、性能和用户体验等需求的组件、模块、系统或开发流程；</w:t>
            </w:r>
          </w:p>
          <w:p w14:paraId="74054C0A">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目标4. 具有良好的团队合作精神、沟通交流能力、组织协调能力、项目管理能力和经济决策能力，具有开阔的国际视野，以及不断开拓进取的精神和创新创业能力；</w:t>
            </w:r>
          </w:p>
          <w:p w14:paraId="0A430A15">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目标5. 毕业生具有远大的抱负和敢为人先的京津冀精神，可以在国内外知名企事业单位从事低空技术与工程领域的研究、应用、开发和管理等工作，或进入国内外知名高校或科研机构深造，或在相关领域进行创新创业。</w:t>
            </w:r>
          </w:p>
          <w:p w14:paraId="48E67137">
            <w:pPr>
              <w:spacing w:line="400" w:lineRule="exact"/>
              <w:ind w:firstLine="480" w:firstLineChars="200"/>
              <w:jc w:val="both"/>
              <w:rPr>
                <w:rFonts w:ascii="黑体" w:hAnsi="黑体" w:eastAsia="黑体"/>
              </w:rPr>
            </w:pPr>
            <w:r>
              <w:rPr>
                <w:rFonts w:ascii="黑体" w:hAnsi="黑体" w:eastAsia="黑体"/>
              </w:rPr>
              <w:t>二、培养规格和要求</w:t>
            </w:r>
          </w:p>
          <w:p w14:paraId="4B921D8D">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本专业学生主要掌握低空技术与工程相关的基本理论和基本知识，接受低空技术与工程领域项目的设计和开发方面的思维、操作技能训练，形成低空技术与工程专业的知识体系，具备工程化设计与开发的基本能力，具有良好的沟通、交流、表达能力，具有良好的人文素养、职业道德和社会责任感，毕业生应获得以下11个方面的知识、能力和素养：</w:t>
            </w:r>
          </w:p>
          <w:p w14:paraId="3F848A82">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毕业要求1： 工程知识</w:t>
            </w:r>
          </w:p>
          <w:p w14:paraId="5AC2605C">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能够将低空技术与工程专业所需的数学、自然科学、计算、工程基础和专业知识用于解决低空技术与工程领域特别是机器学习、深度学习、自然语言处理等领域复杂工程问题。</w:t>
            </w:r>
          </w:p>
          <w:p w14:paraId="6DF7A008">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1.1 具有运用数学知识对低空技术与工程相关问题进行建模、表达、分析、计算、求解的能力；</w:t>
            </w:r>
          </w:p>
          <w:p w14:paraId="4FC3415A">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1.2 具有运用自然科学知识对低空技术与工程相关问题进行建模、表征、解释、分析的能力；</w:t>
            </w:r>
          </w:p>
          <w:p w14:paraId="10AEE9A6">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1.3 具有运用工程基础知识对低空技术与工程相关问题进行建模、仿真、分析、设计的能力；</w:t>
            </w:r>
          </w:p>
          <w:p w14:paraId="21463184">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1.4 具有运用专业知识对低空技术与工程相关问题提出有效解决方案的能力。</w:t>
            </w:r>
          </w:p>
          <w:p w14:paraId="1CE64EE0">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毕业要求2：问题分析</w:t>
            </w:r>
          </w:p>
          <w:p w14:paraId="4A6CAA83">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能够应用数学、自然科学和工程科学的基本原理，识别、表达、并通过文献研究等方式分析低空技术与工程相关领域复杂工程问题，综合考虑可持续发展的要求，以获得有效结论。</w:t>
            </w:r>
          </w:p>
          <w:p w14:paraId="45D633D7">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2.1 能够运用相关科学基本原理，识别和判断低空技术与工程相关领域复杂工程问题的关键环节及关键技术；</w:t>
            </w:r>
          </w:p>
          <w:p w14:paraId="458F8730">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2.2 能够运用相关科学原理正确表达低空技术与工程相关领域复杂工程问题；</w:t>
            </w:r>
          </w:p>
          <w:p w14:paraId="2E420C3D">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2.3 能够分析和比较低空技术与工程领域复杂工程问题的各种解决方案；</w:t>
            </w:r>
          </w:p>
          <w:p w14:paraId="36DC44CC">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2.4 能够通过文献检索等方式分析低空技术与工程系统实现过程的影响因素，获得有效结论。</w:t>
            </w:r>
          </w:p>
          <w:p w14:paraId="3B480846">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毕业要求3：设计/开发解决方案</w:t>
            </w:r>
          </w:p>
          <w:p w14:paraId="557227D1">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能够针对低空技术与工程领域，设计满足特定需求的低空技术与工程系统，体现创新性，并从健康与安全、全生命周期成本与净零碳要求、法律与伦理、社会与文化等角度考虑可行性。</w:t>
            </w:r>
          </w:p>
          <w:p w14:paraId="176E5438">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3.1 掌握低空技术与工程产品设计和开发的全周期、全流程的设计、开发方法和技术，了解影响低空技术与工程产品设计目标和技术方案的各种因素；</w:t>
            </w:r>
          </w:p>
          <w:p w14:paraId="7EA1B345">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3.2 具有运用通用低空飞行器控制、测试基础知识开展机电系统建模、控制、测试、分析的能力；</w:t>
            </w:r>
          </w:p>
          <w:p w14:paraId="1C67507C">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3.3 了解低空技术与工程专业前沿和行业发展趋势，认识本专业对于社会发展的重要性；</w:t>
            </w:r>
          </w:p>
          <w:p w14:paraId="4287669C">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3.4 具有综合运用理论和技术手段设计系统和过程的能力，设计过程中能够综合考虑社会、健康、安全、法律、文化以及环境等因素。</w:t>
            </w:r>
          </w:p>
          <w:p w14:paraId="5F784609">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毕业要求4：研究能够基于科学原理并采用科学方法对低空技术与工程领域的复杂工程问题进行研究，包括设计实验、分析与解释数据，并通过信息综合得到合理有效的结论。</w:t>
            </w:r>
          </w:p>
          <w:p w14:paraId="2423BF88">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4.1 能够针对低空技术与工程问题的核心技术，基于自然科学原理，运用现代分析方法，设计实验；</w:t>
            </w:r>
          </w:p>
          <w:p w14:paraId="0A778C57">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4.2 应用概率与统计原理科学模拟数据、通过网络爬虫、随机样本等技术科学获取实验数据；</w:t>
            </w:r>
          </w:p>
          <w:p w14:paraId="274FA778">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4.3 应用数据挖掘与大数据分析技术，分析与解释实验数据；</w:t>
            </w:r>
          </w:p>
          <w:p w14:paraId="35D87379">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4.4 对与解决低空技术与工程领域复杂工程问题相关的要素进行融合，得到合理有效的结论。</w:t>
            </w:r>
          </w:p>
          <w:p w14:paraId="4BD2AA5E">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毕业要求5：使用现代工具</w:t>
            </w:r>
          </w:p>
          <w:p w14:paraId="6BDEC7F0">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能够针对低空技术与工程领域的复杂工程问题，开发、选择与使用恰当的技术、资源、现代工程工具和信息技术工具，包括对低空技术与工程领域复杂工程问题进行预测和模拟，并能够理解其局限性。</w:t>
            </w:r>
          </w:p>
          <w:p w14:paraId="5CA942B0">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5.1 掌握与低空技术与工程领域相关的工程工具和信息技术工具的当前发展现状；</w:t>
            </w:r>
          </w:p>
          <w:p w14:paraId="6470478E">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5.2 能够综合运用现代信息工具进行文献检索、资料查询和获取专业资料；</w:t>
            </w:r>
          </w:p>
          <w:p w14:paraId="427608D3">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5.3 能够使用程序设计、电工电子、传感测试、专业软件等现代工具对低空技术与工程领域复杂工程问题进行建模、表达和分析。</w:t>
            </w:r>
          </w:p>
          <w:p w14:paraId="453D5241">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毕业要求6：工程与可持续发展</w:t>
            </w:r>
          </w:p>
          <w:p w14:paraId="5C896C04">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在解决低空技术与工程领域复杂工程问题时，能够基于低空技术与工程相关背景知识，分析和评价复杂工程实践对健康、安全、环境、法律以及经济和社会可持续发展的影响，并理解应承担的责任。</w:t>
            </w:r>
          </w:p>
          <w:p w14:paraId="1F01BE94">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6.1 针对复杂低空技术与工程问题，能够合理地运用低空技术与工程及相关领域的技术标准体系、知识产权、产业政策和法律法规，分析和评价解决方案对社会、健康、安全、法律以及文化的影响；</w:t>
            </w:r>
          </w:p>
          <w:p w14:paraId="20F9078A">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6.2 针对具体的复杂低空技术与工程问题，避免基础设施重复建设，实现节能减排，社会可持续发展的目标。</w:t>
            </w:r>
          </w:p>
          <w:p w14:paraId="0CA2EF76">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毕业要求7：工程伦理和职业规范</w:t>
            </w:r>
          </w:p>
          <w:p w14:paraId="61C9296D">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有工程报国、为民造福的意识，具有人文社会科学素养和社会责任感，能够理解和应用工程伦理，在工程实践中遵守工程职业道德、规范和相关法律，履行职责。</w:t>
            </w:r>
          </w:p>
          <w:p w14:paraId="7D473733">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7.1 能够树立社会主义核心价值观，理解和践行工程伦理，具有良好人文社会科学素养和社会责任感和工程报国、为民造福意识，能够树立正确的人生观、世界观和价值观；</w:t>
            </w:r>
          </w:p>
          <w:p w14:paraId="301DA25A">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7.2 理解低空技术与工程技术的社会价值以及低空技术工程师的社会责任，在低空技术与工程实践中能自觉遵守职业道德和规范，履行责任。</w:t>
            </w:r>
          </w:p>
          <w:p w14:paraId="7BEA363A">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毕业要求8：个人与团队</w:t>
            </w:r>
          </w:p>
          <w:p w14:paraId="632F3F9C">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能够在多样化、多学科背景下承担个体、团队成员以及负责人的角色。</w:t>
            </w:r>
          </w:p>
          <w:p w14:paraId="26A83D48">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8.1 能够在多样化、多学科背景下理解团队的意义，理解低空技术与工程研发团队的构成以及不同角色成员的职责；</w:t>
            </w:r>
          </w:p>
          <w:p w14:paraId="1F43C56E">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8.2 能够在低空技术与工程研发、测试、维护管理等团队中承担个体、团队成员以及负责人的角色，具备良好的团队合作精神。</w:t>
            </w:r>
          </w:p>
          <w:p w14:paraId="05F9D160">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毕业要求9：沟通</w:t>
            </w:r>
          </w:p>
          <w:p w14:paraId="5BE1FD21">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能够就低空技术与工程领域复杂工程问题与业界同行及社会公众进行有效沟通和交流，包括撰写报告和设计文稿、陈述发言、清晰表达或回应指令等，并具备一定的国际视野，能够在跨文化背景下进行沟通和交流，理解、尊重语言和文化差异。</w:t>
            </w:r>
          </w:p>
          <w:p w14:paraId="07B8D01B">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9.1 能够清晰、有条理地撰写低空技术与工程问题的相关报告，实现包括撰写报告和设计文稿、陈述发言、清晰表达或回应指令等；</w:t>
            </w:r>
          </w:p>
          <w:p w14:paraId="58144B9D">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9.2 能够对低空技术与工程领域复杂工程问题，与业界同行及社会公众进行有效交流和沟通，并做出清晰回应；能够及时了解低空技术与工程领域的最新国际发展状况。</w:t>
            </w:r>
          </w:p>
          <w:p w14:paraId="1DA59B88">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毕业要求10：项目管理</w:t>
            </w:r>
          </w:p>
          <w:p w14:paraId="754C6D8B">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理解并掌握低空技术与工程项目相关的管理原理与经济决策方法，并能在多学科环境中应用。</w:t>
            </w:r>
          </w:p>
          <w:p w14:paraId="10137618">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10.1 能够理解并掌握低空技术与工程过程管理与低空技术与工程经济决策方法；</w:t>
            </w:r>
          </w:p>
          <w:p w14:paraId="55A62F4A">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10.2 能够在多学科环境下，在设计专家系统解决方案过程中，运用低空技术与工程过程管理原理与低空技术与工程经济决策方法。</w:t>
            </w:r>
          </w:p>
          <w:p w14:paraId="6371090A">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毕业要求11：终身学习</w:t>
            </w:r>
          </w:p>
          <w:p w14:paraId="0274B8B3">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具有自主学习和终身学习的意识，能够理解低空技术与工程及相关技术变革对工程领域和社会的影响，适应新技术变革，具有批判性思维能力。</w:t>
            </w:r>
          </w:p>
          <w:p w14:paraId="52DE6C5D">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11.1 能够认识自主学习和终身学习相关知识、技术的必要性，主动跟踪低空技术与工程领域前沿技术和发展方向；</w:t>
            </w:r>
          </w:p>
          <w:p w14:paraId="39F0149D">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11.2 具有自主学习和终身学习的意识，有不断学习和适应发展的能力，能够通过自主学习适应当代经济社会发展的需要；能够在自主学习和终身学习的过程中，具有批判性思维能力。</w:t>
            </w:r>
          </w:p>
          <w:p w14:paraId="4A5399EF">
            <w:pPr>
              <w:spacing w:line="400" w:lineRule="exact"/>
              <w:ind w:firstLine="480" w:firstLineChars="200"/>
              <w:jc w:val="both"/>
              <w:rPr>
                <w:rFonts w:ascii="黑体" w:hAnsi="黑体" w:eastAsia="黑体"/>
              </w:rPr>
            </w:pPr>
            <w:r>
              <w:rPr>
                <w:rFonts w:ascii="黑体" w:hAnsi="黑体" w:eastAsia="黑体"/>
              </w:rPr>
              <w:t>三、修业年限</w:t>
            </w:r>
          </w:p>
          <w:p w14:paraId="044549EF">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本专业基本学制为4年，学生可根据自身情况在3至6年内完成学业。</w:t>
            </w:r>
          </w:p>
          <w:p w14:paraId="7131FCB6">
            <w:pPr>
              <w:spacing w:line="400" w:lineRule="exact"/>
              <w:ind w:firstLine="480" w:firstLineChars="200"/>
              <w:jc w:val="both"/>
              <w:rPr>
                <w:rFonts w:ascii="黑体" w:hAnsi="黑体" w:eastAsia="黑体"/>
              </w:rPr>
            </w:pPr>
            <w:r>
              <w:rPr>
                <w:rFonts w:ascii="黑体" w:hAnsi="黑体" w:eastAsia="黑体"/>
              </w:rPr>
              <w:t>四、毕业与授予学位要求</w:t>
            </w:r>
          </w:p>
          <w:p w14:paraId="25B8B660">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本专业基本学制为4年，学生可根据自身情况在3至6年内完成学业。本专业毕业最低学分为160学分，其中，通识教育必修课程37.5学分，通识教育选修课10学分；专业教育基础课程54学分；专业教育核心课程6学分；专业任选课程16.5学分；独立实验1学分；集中实践35学分。</w:t>
            </w:r>
          </w:p>
          <w:p w14:paraId="3A3935DA">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授予学位：符合学位授予条件可授予工学学士学位。</w:t>
            </w:r>
          </w:p>
          <w:p w14:paraId="3FD3AFC8">
            <w:pPr>
              <w:spacing w:line="400" w:lineRule="exact"/>
              <w:ind w:firstLine="480" w:firstLineChars="200"/>
              <w:jc w:val="both"/>
              <w:rPr>
                <w:rFonts w:ascii="黑体" w:hAnsi="黑体" w:eastAsia="黑体"/>
              </w:rPr>
            </w:pPr>
            <w:r>
              <w:rPr>
                <w:rFonts w:ascii="黑体" w:hAnsi="黑体" w:eastAsia="黑体"/>
              </w:rPr>
              <w:t>五、主干学科</w:t>
            </w:r>
          </w:p>
          <w:p w14:paraId="370B5F5A">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计算机科学与技术、控制科学与工程</w:t>
            </w:r>
          </w:p>
          <w:p w14:paraId="4A55D56A">
            <w:pPr>
              <w:spacing w:line="400" w:lineRule="exact"/>
              <w:ind w:firstLine="480" w:firstLineChars="200"/>
              <w:jc w:val="both"/>
              <w:rPr>
                <w:rFonts w:ascii="黑体" w:hAnsi="黑体" w:eastAsia="黑体"/>
              </w:rPr>
            </w:pPr>
            <w:r>
              <w:rPr>
                <w:rFonts w:ascii="黑体" w:hAnsi="黑体" w:eastAsia="黑体"/>
              </w:rPr>
              <w:t>六、主要课程</w:t>
            </w:r>
          </w:p>
          <w:p w14:paraId="59E9158E">
            <w:pPr>
              <w:ind w:firstLine="48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数字系统与嵌入式设计、智能飞行技术、低空飞行器控制技术、低空通感遥智能信息处理、人工智能算法基础、通信原理及低空通信技术、低空交通规划与管理、低空智能网联技术、计算机学科专业基础综合、ROS智能机器人应用开发、物联网原理及应用、电路设计与PCB制作。</w:t>
            </w:r>
          </w:p>
          <w:p w14:paraId="5DECBE74">
            <w:pPr>
              <w:spacing w:before="120" w:beforeLines="50" w:after="240" w:afterLines="100" w:line="400" w:lineRule="exact"/>
              <w:ind w:firstLine="480" w:firstLineChars="200"/>
              <w:jc w:val="both"/>
              <w:rPr>
                <w:rFonts w:ascii="黑体" w:hAnsi="黑体" w:eastAsia="黑体"/>
              </w:rPr>
            </w:pPr>
            <w:r>
              <w:rPr>
                <w:rFonts w:ascii="黑体" w:hAnsi="黑体" w:eastAsia="黑体"/>
              </w:rPr>
              <w:t>七、“毕业要求-培养目标”对应矩阵</w:t>
            </w:r>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7"/>
              <w:gridCol w:w="1524"/>
              <w:gridCol w:w="1481"/>
              <w:gridCol w:w="1481"/>
              <w:gridCol w:w="1483"/>
              <w:gridCol w:w="1386"/>
            </w:tblGrid>
            <w:tr w14:paraId="71ECD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275" w:type="pct"/>
                  <w:tcBorders>
                    <w:tl2br w:val="single" w:color="auto" w:sz="4" w:space="0"/>
                  </w:tcBorders>
                  <w:vAlign w:val="center"/>
                </w:tcPr>
                <w:p w14:paraId="5E53481F">
                  <w:pPr>
                    <w:spacing w:line="400" w:lineRule="exact"/>
                    <w:jc w:val="center"/>
                    <w:rPr>
                      <w:rFonts w:ascii="宋体" w:hAnsi="宋体"/>
                      <w:bCs/>
                    </w:rPr>
                  </w:pPr>
                  <w:r>
                    <w:rPr>
                      <w:rFonts w:ascii="宋体" w:hAnsi="宋体"/>
                      <w:bCs/>
                    </w:rPr>
                    <w:t xml:space="preserve">       培养目标</w:t>
                  </w:r>
                </w:p>
                <w:p w14:paraId="3C02C140">
                  <w:pPr>
                    <w:spacing w:line="400" w:lineRule="exact"/>
                    <w:rPr>
                      <w:rFonts w:ascii="宋体" w:hAnsi="宋体"/>
                      <w:bCs/>
                    </w:rPr>
                  </w:pPr>
                  <w:r>
                    <w:rPr>
                      <w:rFonts w:ascii="宋体" w:hAnsi="宋体"/>
                      <w:bCs/>
                    </w:rPr>
                    <w:t>毕业要求</w:t>
                  </w:r>
                </w:p>
              </w:tc>
              <w:tc>
                <w:tcPr>
                  <w:tcW w:w="772" w:type="pct"/>
                  <w:vAlign w:val="center"/>
                </w:tcPr>
                <w:p w14:paraId="50BC94FB">
                  <w:pPr>
                    <w:spacing w:line="400" w:lineRule="exact"/>
                    <w:jc w:val="center"/>
                    <w:rPr>
                      <w:rFonts w:ascii="宋体" w:hAnsi="宋体"/>
                      <w:bCs/>
                    </w:rPr>
                  </w:pPr>
                  <w:r>
                    <w:rPr>
                      <w:rFonts w:ascii="宋体" w:hAnsi="宋体"/>
                      <w:bCs/>
                    </w:rPr>
                    <w:t>培养目标1</w:t>
                  </w:r>
                </w:p>
              </w:tc>
              <w:tc>
                <w:tcPr>
                  <w:tcW w:w="750" w:type="pct"/>
                  <w:vAlign w:val="center"/>
                </w:tcPr>
                <w:p w14:paraId="6DAC4E20">
                  <w:pPr>
                    <w:spacing w:line="400" w:lineRule="exact"/>
                    <w:jc w:val="center"/>
                    <w:rPr>
                      <w:rFonts w:ascii="宋体" w:hAnsi="宋体"/>
                      <w:bCs/>
                    </w:rPr>
                  </w:pPr>
                  <w:r>
                    <w:rPr>
                      <w:rFonts w:ascii="宋体" w:hAnsi="宋体"/>
                      <w:bCs/>
                    </w:rPr>
                    <w:t>培养目标2</w:t>
                  </w:r>
                </w:p>
              </w:tc>
              <w:tc>
                <w:tcPr>
                  <w:tcW w:w="750" w:type="pct"/>
                  <w:vAlign w:val="center"/>
                </w:tcPr>
                <w:p w14:paraId="063E25E1">
                  <w:pPr>
                    <w:spacing w:line="400" w:lineRule="exact"/>
                    <w:jc w:val="center"/>
                    <w:rPr>
                      <w:rFonts w:ascii="宋体" w:hAnsi="宋体"/>
                      <w:bCs/>
                    </w:rPr>
                  </w:pPr>
                  <w:r>
                    <w:rPr>
                      <w:rFonts w:ascii="宋体" w:hAnsi="宋体"/>
                      <w:bCs/>
                    </w:rPr>
                    <w:t>培养目标3</w:t>
                  </w:r>
                </w:p>
              </w:tc>
              <w:tc>
                <w:tcPr>
                  <w:tcW w:w="751" w:type="pct"/>
                  <w:vAlign w:val="center"/>
                </w:tcPr>
                <w:p w14:paraId="193FCCC8">
                  <w:pPr>
                    <w:spacing w:line="400" w:lineRule="exact"/>
                    <w:jc w:val="center"/>
                    <w:rPr>
                      <w:rFonts w:ascii="宋体" w:hAnsi="宋体"/>
                      <w:bCs/>
                    </w:rPr>
                  </w:pPr>
                  <w:r>
                    <w:rPr>
                      <w:rFonts w:ascii="宋体" w:hAnsi="宋体"/>
                      <w:bCs/>
                    </w:rPr>
                    <w:t>培养目标4</w:t>
                  </w:r>
                </w:p>
              </w:tc>
              <w:tc>
                <w:tcPr>
                  <w:tcW w:w="702" w:type="pct"/>
                  <w:vAlign w:val="center"/>
                </w:tcPr>
                <w:p w14:paraId="3F9FD64B">
                  <w:pPr>
                    <w:spacing w:line="400" w:lineRule="exact"/>
                    <w:jc w:val="center"/>
                    <w:rPr>
                      <w:rFonts w:ascii="宋体" w:hAnsi="宋体"/>
                      <w:bCs/>
                    </w:rPr>
                  </w:pPr>
                  <w:r>
                    <w:rPr>
                      <w:rFonts w:ascii="宋体" w:hAnsi="宋体"/>
                      <w:bCs/>
                    </w:rPr>
                    <w:t>培养目标5</w:t>
                  </w:r>
                </w:p>
              </w:tc>
            </w:tr>
            <w:tr w14:paraId="01987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75" w:type="pct"/>
                  <w:vAlign w:val="center"/>
                </w:tcPr>
                <w:p w14:paraId="2663F6E8">
                  <w:pPr>
                    <w:spacing w:line="400" w:lineRule="exact"/>
                    <w:jc w:val="center"/>
                    <w:rPr>
                      <w:rFonts w:ascii="仿宋" w:hAnsi="仿宋" w:eastAsia="仿宋" w:cs="仿宋"/>
                      <w:bCs/>
                    </w:rPr>
                  </w:pPr>
                  <w:r>
                    <w:rPr>
                      <w:rFonts w:ascii="仿宋" w:hAnsi="仿宋" w:eastAsia="仿宋" w:cs="仿宋"/>
                      <w:bCs/>
                    </w:rPr>
                    <w:t>1.工程知识</w:t>
                  </w:r>
                </w:p>
              </w:tc>
              <w:tc>
                <w:tcPr>
                  <w:tcW w:w="772" w:type="pct"/>
                </w:tcPr>
                <w:p w14:paraId="6403EABC">
                  <w:pPr>
                    <w:spacing w:line="400" w:lineRule="exact"/>
                    <w:jc w:val="center"/>
                    <w:rPr>
                      <w:rFonts w:ascii="仿宋" w:hAnsi="仿宋" w:eastAsia="仿宋" w:cs="仿宋"/>
                      <w:bCs/>
                    </w:rPr>
                  </w:pPr>
                  <w:r>
                    <w:rPr>
                      <w:rFonts w:ascii="仿宋" w:hAnsi="仿宋" w:eastAsia="仿宋" w:cs="仿宋"/>
                    </w:rPr>
                    <w:t>●</w:t>
                  </w:r>
                </w:p>
              </w:tc>
              <w:tc>
                <w:tcPr>
                  <w:tcW w:w="750" w:type="pct"/>
                </w:tcPr>
                <w:p w14:paraId="055120F1">
                  <w:pPr>
                    <w:spacing w:line="400" w:lineRule="exact"/>
                    <w:jc w:val="center"/>
                    <w:rPr>
                      <w:rFonts w:ascii="仿宋" w:hAnsi="仿宋" w:eastAsia="仿宋" w:cs="仿宋"/>
                      <w:bCs/>
                    </w:rPr>
                  </w:pPr>
                </w:p>
              </w:tc>
              <w:tc>
                <w:tcPr>
                  <w:tcW w:w="750" w:type="pct"/>
                </w:tcPr>
                <w:p w14:paraId="14696D95">
                  <w:pPr>
                    <w:spacing w:line="400" w:lineRule="exact"/>
                    <w:jc w:val="center"/>
                    <w:rPr>
                      <w:rFonts w:ascii="仿宋" w:hAnsi="仿宋" w:eastAsia="仿宋" w:cs="仿宋"/>
                      <w:bCs/>
                    </w:rPr>
                  </w:pPr>
                </w:p>
              </w:tc>
              <w:tc>
                <w:tcPr>
                  <w:tcW w:w="751" w:type="pct"/>
                </w:tcPr>
                <w:p w14:paraId="2B9DB12A">
                  <w:pPr>
                    <w:spacing w:line="400" w:lineRule="exact"/>
                    <w:jc w:val="center"/>
                    <w:rPr>
                      <w:rFonts w:ascii="仿宋" w:hAnsi="仿宋" w:eastAsia="仿宋" w:cs="仿宋"/>
                      <w:bCs/>
                    </w:rPr>
                  </w:pPr>
                </w:p>
              </w:tc>
              <w:tc>
                <w:tcPr>
                  <w:tcW w:w="702" w:type="pct"/>
                  <w:vAlign w:val="center"/>
                </w:tcPr>
                <w:p w14:paraId="5BA26F66">
                  <w:pPr>
                    <w:spacing w:line="400" w:lineRule="exact"/>
                    <w:jc w:val="center"/>
                    <w:rPr>
                      <w:rFonts w:ascii="仿宋" w:hAnsi="仿宋" w:eastAsia="仿宋" w:cs="仿宋"/>
                      <w:bCs/>
                    </w:rPr>
                  </w:pPr>
                </w:p>
              </w:tc>
            </w:tr>
            <w:tr w14:paraId="5A3B0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75" w:type="pct"/>
                  <w:vAlign w:val="center"/>
                </w:tcPr>
                <w:p w14:paraId="525CB370">
                  <w:pPr>
                    <w:spacing w:line="400" w:lineRule="exact"/>
                    <w:jc w:val="center"/>
                    <w:rPr>
                      <w:rFonts w:ascii="仿宋" w:hAnsi="仿宋" w:eastAsia="仿宋" w:cs="仿宋"/>
                      <w:bCs/>
                    </w:rPr>
                  </w:pPr>
                  <w:r>
                    <w:rPr>
                      <w:rFonts w:ascii="仿宋" w:hAnsi="仿宋" w:eastAsia="仿宋" w:cs="仿宋"/>
                      <w:bCs/>
                    </w:rPr>
                    <w:t>2.问题分析</w:t>
                  </w:r>
                </w:p>
              </w:tc>
              <w:tc>
                <w:tcPr>
                  <w:tcW w:w="772" w:type="pct"/>
                </w:tcPr>
                <w:p w14:paraId="495CB6CA">
                  <w:pPr>
                    <w:spacing w:line="400" w:lineRule="exact"/>
                    <w:jc w:val="center"/>
                    <w:rPr>
                      <w:rFonts w:ascii="仿宋" w:hAnsi="仿宋" w:eastAsia="仿宋" w:cs="仿宋"/>
                      <w:bCs/>
                    </w:rPr>
                  </w:pPr>
                  <w:r>
                    <w:rPr>
                      <w:rFonts w:ascii="仿宋" w:hAnsi="仿宋" w:eastAsia="仿宋" w:cs="仿宋"/>
                    </w:rPr>
                    <w:t>●</w:t>
                  </w:r>
                </w:p>
              </w:tc>
              <w:tc>
                <w:tcPr>
                  <w:tcW w:w="750" w:type="pct"/>
                </w:tcPr>
                <w:p w14:paraId="04DD464B">
                  <w:pPr>
                    <w:spacing w:line="400" w:lineRule="exact"/>
                    <w:jc w:val="center"/>
                    <w:rPr>
                      <w:rFonts w:ascii="仿宋" w:hAnsi="仿宋" w:eastAsia="仿宋" w:cs="仿宋"/>
                      <w:bCs/>
                    </w:rPr>
                  </w:pPr>
                  <w:r>
                    <w:rPr>
                      <w:rFonts w:ascii="仿宋" w:hAnsi="仿宋" w:eastAsia="仿宋" w:cs="仿宋"/>
                    </w:rPr>
                    <w:t>●</w:t>
                  </w:r>
                </w:p>
              </w:tc>
              <w:tc>
                <w:tcPr>
                  <w:tcW w:w="750" w:type="pct"/>
                </w:tcPr>
                <w:p w14:paraId="37DE55BB">
                  <w:pPr>
                    <w:spacing w:line="400" w:lineRule="exact"/>
                    <w:jc w:val="center"/>
                    <w:rPr>
                      <w:rFonts w:ascii="仿宋" w:hAnsi="仿宋" w:eastAsia="仿宋" w:cs="仿宋"/>
                      <w:bCs/>
                    </w:rPr>
                  </w:pPr>
                </w:p>
              </w:tc>
              <w:tc>
                <w:tcPr>
                  <w:tcW w:w="751" w:type="pct"/>
                </w:tcPr>
                <w:p w14:paraId="678BC065">
                  <w:pPr>
                    <w:spacing w:line="400" w:lineRule="exact"/>
                    <w:jc w:val="center"/>
                    <w:rPr>
                      <w:rFonts w:ascii="仿宋" w:hAnsi="仿宋" w:eastAsia="仿宋" w:cs="仿宋"/>
                      <w:bCs/>
                    </w:rPr>
                  </w:pPr>
                </w:p>
              </w:tc>
              <w:tc>
                <w:tcPr>
                  <w:tcW w:w="702" w:type="pct"/>
                  <w:vAlign w:val="center"/>
                </w:tcPr>
                <w:p w14:paraId="7760DE3F">
                  <w:pPr>
                    <w:spacing w:line="400" w:lineRule="exact"/>
                    <w:jc w:val="center"/>
                    <w:rPr>
                      <w:rFonts w:ascii="仿宋" w:hAnsi="仿宋" w:eastAsia="仿宋" w:cs="仿宋"/>
                      <w:bCs/>
                    </w:rPr>
                  </w:pPr>
                </w:p>
              </w:tc>
            </w:tr>
            <w:tr w14:paraId="77880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75" w:type="pct"/>
                  <w:vAlign w:val="center"/>
                </w:tcPr>
                <w:p w14:paraId="25371E75">
                  <w:pPr>
                    <w:spacing w:line="400" w:lineRule="exact"/>
                    <w:jc w:val="center"/>
                    <w:rPr>
                      <w:rFonts w:ascii="仿宋" w:hAnsi="仿宋" w:eastAsia="仿宋" w:cs="仿宋"/>
                      <w:bCs/>
                    </w:rPr>
                  </w:pPr>
                  <w:r>
                    <w:rPr>
                      <w:rFonts w:ascii="仿宋" w:hAnsi="仿宋" w:eastAsia="仿宋" w:cs="仿宋"/>
                      <w:bCs/>
                    </w:rPr>
                    <w:t>3.设计/开发解决方案</w:t>
                  </w:r>
                </w:p>
              </w:tc>
              <w:tc>
                <w:tcPr>
                  <w:tcW w:w="772" w:type="pct"/>
                </w:tcPr>
                <w:p w14:paraId="4E982580">
                  <w:pPr>
                    <w:spacing w:line="400" w:lineRule="exact"/>
                    <w:jc w:val="center"/>
                    <w:rPr>
                      <w:rFonts w:ascii="仿宋" w:hAnsi="仿宋" w:eastAsia="仿宋" w:cs="仿宋"/>
                      <w:bCs/>
                    </w:rPr>
                  </w:pPr>
                  <w:r>
                    <w:rPr>
                      <w:rFonts w:ascii="仿宋" w:hAnsi="仿宋" w:eastAsia="仿宋" w:cs="仿宋"/>
                    </w:rPr>
                    <w:t>●</w:t>
                  </w:r>
                </w:p>
              </w:tc>
              <w:tc>
                <w:tcPr>
                  <w:tcW w:w="750" w:type="pct"/>
                </w:tcPr>
                <w:p w14:paraId="3DE385C7">
                  <w:pPr>
                    <w:spacing w:line="400" w:lineRule="exact"/>
                    <w:jc w:val="center"/>
                    <w:rPr>
                      <w:rFonts w:ascii="仿宋" w:hAnsi="仿宋" w:eastAsia="仿宋" w:cs="仿宋"/>
                      <w:bCs/>
                    </w:rPr>
                  </w:pPr>
                </w:p>
              </w:tc>
              <w:tc>
                <w:tcPr>
                  <w:tcW w:w="750" w:type="pct"/>
                </w:tcPr>
                <w:p w14:paraId="5C8FFACF">
                  <w:pPr>
                    <w:spacing w:line="400" w:lineRule="exact"/>
                    <w:jc w:val="center"/>
                    <w:rPr>
                      <w:rFonts w:ascii="仿宋" w:hAnsi="仿宋" w:eastAsia="仿宋" w:cs="仿宋"/>
                      <w:bCs/>
                    </w:rPr>
                  </w:pPr>
                  <w:r>
                    <w:rPr>
                      <w:rFonts w:ascii="仿宋" w:hAnsi="仿宋" w:eastAsia="仿宋" w:cs="仿宋"/>
                    </w:rPr>
                    <w:t>●</w:t>
                  </w:r>
                </w:p>
              </w:tc>
              <w:tc>
                <w:tcPr>
                  <w:tcW w:w="751" w:type="pct"/>
                </w:tcPr>
                <w:p w14:paraId="1A95B709">
                  <w:pPr>
                    <w:spacing w:line="400" w:lineRule="exact"/>
                    <w:jc w:val="center"/>
                    <w:rPr>
                      <w:rFonts w:ascii="仿宋" w:hAnsi="仿宋" w:eastAsia="仿宋" w:cs="仿宋"/>
                      <w:bCs/>
                    </w:rPr>
                  </w:pPr>
                </w:p>
              </w:tc>
              <w:tc>
                <w:tcPr>
                  <w:tcW w:w="702" w:type="pct"/>
                  <w:vAlign w:val="center"/>
                </w:tcPr>
                <w:p w14:paraId="7C9B93F5">
                  <w:pPr>
                    <w:spacing w:line="400" w:lineRule="exact"/>
                    <w:jc w:val="center"/>
                    <w:rPr>
                      <w:rFonts w:ascii="仿宋" w:hAnsi="仿宋" w:eastAsia="仿宋" w:cs="仿宋"/>
                      <w:bCs/>
                    </w:rPr>
                  </w:pPr>
                </w:p>
              </w:tc>
            </w:tr>
            <w:tr w14:paraId="1F6C9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75" w:type="pct"/>
                  <w:vAlign w:val="center"/>
                </w:tcPr>
                <w:p w14:paraId="38809118">
                  <w:pPr>
                    <w:spacing w:line="400" w:lineRule="exact"/>
                    <w:jc w:val="center"/>
                    <w:rPr>
                      <w:rFonts w:ascii="仿宋" w:hAnsi="仿宋" w:eastAsia="仿宋" w:cs="仿宋"/>
                      <w:bCs/>
                    </w:rPr>
                  </w:pPr>
                  <w:r>
                    <w:rPr>
                      <w:rFonts w:ascii="仿宋" w:hAnsi="仿宋" w:eastAsia="仿宋" w:cs="仿宋"/>
                      <w:bCs/>
                    </w:rPr>
                    <w:t>4.研究</w:t>
                  </w:r>
                </w:p>
              </w:tc>
              <w:tc>
                <w:tcPr>
                  <w:tcW w:w="772" w:type="pct"/>
                </w:tcPr>
                <w:p w14:paraId="374B0B54">
                  <w:pPr>
                    <w:spacing w:line="400" w:lineRule="exact"/>
                    <w:jc w:val="center"/>
                    <w:rPr>
                      <w:rFonts w:ascii="仿宋" w:hAnsi="仿宋" w:eastAsia="仿宋" w:cs="仿宋"/>
                      <w:bCs/>
                    </w:rPr>
                  </w:pPr>
                  <w:r>
                    <w:rPr>
                      <w:rFonts w:ascii="仿宋" w:hAnsi="仿宋" w:eastAsia="仿宋" w:cs="仿宋"/>
                    </w:rPr>
                    <w:t>●</w:t>
                  </w:r>
                </w:p>
              </w:tc>
              <w:tc>
                <w:tcPr>
                  <w:tcW w:w="750" w:type="pct"/>
                </w:tcPr>
                <w:p w14:paraId="54FE658A">
                  <w:pPr>
                    <w:spacing w:line="400" w:lineRule="exact"/>
                    <w:jc w:val="center"/>
                    <w:rPr>
                      <w:rFonts w:ascii="仿宋" w:hAnsi="仿宋" w:eastAsia="仿宋" w:cs="仿宋"/>
                      <w:bCs/>
                    </w:rPr>
                  </w:pPr>
                </w:p>
              </w:tc>
              <w:tc>
                <w:tcPr>
                  <w:tcW w:w="750" w:type="pct"/>
                </w:tcPr>
                <w:p w14:paraId="3E8A38AC">
                  <w:pPr>
                    <w:spacing w:line="400" w:lineRule="exact"/>
                    <w:jc w:val="center"/>
                    <w:rPr>
                      <w:rFonts w:ascii="仿宋" w:hAnsi="仿宋" w:eastAsia="仿宋" w:cs="仿宋"/>
                      <w:bCs/>
                    </w:rPr>
                  </w:pPr>
                </w:p>
              </w:tc>
              <w:tc>
                <w:tcPr>
                  <w:tcW w:w="751" w:type="pct"/>
                </w:tcPr>
                <w:p w14:paraId="57ACFAA5">
                  <w:pPr>
                    <w:spacing w:line="400" w:lineRule="exact"/>
                    <w:jc w:val="center"/>
                    <w:rPr>
                      <w:rFonts w:ascii="仿宋" w:hAnsi="仿宋" w:eastAsia="仿宋" w:cs="仿宋"/>
                      <w:bCs/>
                    </w:rPr>
                  </w:pPr>
                </w:p>
              </w:tc>
              <w:tc>
                <w:tcPr>
                  <w:tcW w:w="702" w:type="pct"/>
                  <w:vAlign w:val="center"/>
                </w:tcPr>
                <w:p w14:paraId="221875D1">
                  <w:pPr>
                    <w:spacing w:line="400" w:lineRule="exact"/>
                    <w:jc w:val="center"/>
                    <w:rPr>
                      <w:rFonts w:ascii="仿宋" w:hAnsi="仿宋" w:eastAsia="仿宋" w:cs="仿宋"/>
                      <w:bCs/>
                    </w:rPr>
                  </w:pPr>
                </w:p>
              </w:tc>
            </w:tr>
            <w:tr w14:paraId="6D73A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75" w:type="pct"/>
                  <w:vAlign w:val="center"/>
                </w:tcPr>
                <w:p w14:paraId="2535A382">
                  <w:pPr>
                    <w:spacing w:line="400" w:lineRule="exact"/>
                    <w:jc w:val="center"/>
                    <w:rPr>
                      <w:rFonts w:ascii="仿宋" w:hAnsi="仿宋" w:eastAsia="仿宋" w:cs="仿宋"/>
                      <w:bCs/>
                    </w:rPr>
                  </w:pPr>
                  <w:r>
                    <w:rPr>
                      <w:rFonts w:ascii="仿宋" w:hAnsi="仿宋" w:eastAsia="仿宋" w:cs="仿宋"/>
                      <w:bCs/>
                    </w:rPr>
                    <w:t>5.使用现代工具</w:t>
                  </w:r>
                </w:p>
              </w:tc>
              <w:tc>
                <w:tcPr>
                  <w:tcW w:w="772" w:type="pct"/>
                </w:tcPr>
                <w:p w14:paraId="15CE83E7">
                  <w:pPr>
                    <w:spacing w:line="400" w:lineRule="exact"/>
                    <w:jc w:val="center"/>
                    <w:rPr>
                      <w:rFonts w:ascii="仿宋" w:hAnsi="仿宋" w:eastAsia="仿宋" w:cs="仿宋"/>
                      <w:bCs/>
                    </w:rPr>
                  </w:pPr>
                  <w:r>
                    <w:rPr>
                      <w:rFonts w:ascii="仿宋" w:hAnsi="仿宋" w:eastAsia="仿宋" w:cs="仿宋"/>
                    </w:rPr>
                    <w:t>●</w:t>
                  </w:r>
                </w:p>
              </w:tc>
              <w:tc>
                <w:tcPr>
                  <w:tcW w:w="750" w:type="pct"/>
                </w:tcPr>
                <w:p w14:paraId="2EA6E7F2">
                  <w:pPr>
                    <w:spacing w:line="400" w:lineRule="exact"/>
                    <w:jc w:val="center"/>
                    <w:rPr>
                      <w:rFonts w:ascii="仿宋" w:hAnsi="仿宋" w:eastAsia="仿宋" w:cs="仿宋"/>
                      <w:bCs/>
                    </w:rPr>
                  </w:pPr>
                  <w:r>
                    <w:rPr>
                      <w:rFonts w:ascii="仿宋" w:hAnsi="仿宋" w:eastAsia="仿宋" w:cs="仿宋"/>
                    </w:rPr>
                    <w:t>●</w:t>
                  </w:r>
                </w:p>
              </w:tc>
              <w:tc>
                <w:tcPr>
                  <w:tcW w:w="750" w:type="pct"/>
                </w:tcPr>
                <w:p w14:paraId="541CFD23">
                  <w:pPr>
                    <w:spacing w:line="400" w:lineRule="exact"/>
                    <w:jc w:val="center"/>
                    <w:rPr>
                      <w:rFonts w:ascii="仿宋" w:hAnsi="仿宋" w:eastAsia="仿宋" w:cs="仿宋"/>
                      <w:bCs/>
                    </w:rPr>
                  </w:pPr>
                  <w:r>
                    <w:rPr>
                      <w:rFonts w:ascii="仿宋" w:hAnsi="仿宋" w:eastAsia="仿宋" w:cs="仿宋"/>
                    </w:rPr>
                    <w:t>●</w:t>
                  </w:r>
                </w:p>
              </w:tc>
              <w:tc>
                <w:tcPr>
                  <w:tcW w:w="751" w:type="pct"/>
                </w:tcPr>
                <w:p w14:paraId="772819D4">
                  <w:pPr>
                    <w:spacing w:line="400" w:lineRule="exact"/>
                    <w:jc w:val="center"/>
                    <w:rPr>
                      <w:rFonts w:ascii="仿宋" w:hAnsi="仿宋" w:eastAsia="仿宋" w:cs="仿宋"/>
                      <w:bCs/>
                    </w:rPr>
                  </w:pPr>
                </w:p>
              </w:tc>
              <w:tc>
                <w:tcPr>
                  <w:tcW w:w="702" w:type="pct"/>
                  <w:vAlign w:val="center"/>
                </w:tcPr>
                <w:p w14:paraId="5873CC5B">
                  <w:pPr>
                    <w:spacing w:line="400" w:lineRule="exact"/>
                    <w:jc w:val="center"/>
                    <w:rPr>
                      <w:rFonts w:ascii="仿宋" w:hAnsi="仿宋" w:eastAsia="仿宋" w:cs="仿宋"/>
                      <w:bCs/>
                    </w:rPr>
                  </w:pPr>
                </w:p>
              </w:tc>
            </w:tr>
            <w:tr w14:paraId="00481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75" w:type="pct"/>
                  <w:vAlign w:val="center"/>
                </w:tcPr>
                <w:p w14:paraId="07D174D1">
                  <w:pPr>
                    <w:spacing w:line="400" w:lineRule="exact"/>
                    <w:jc w:val="center"/>
                    <w:rPr>
                      <w:rFonts w:ascii="仿宋" w:hAnsi="仿宋" w:eastAsia="仿宋" w:cs="仿宋"/>
                      <w:bCs/>
                    </w:rPr>
                  </w:pPr>
                  <w:r>
                    <w:rPr>
                      <w:rFonts w:ascii="仿宋" w:hAnsi="仿宋" w:eastAsia="仿宋" w:cs="仿宋"/>
                      <w:bCs/>
                    </w:rPr>
                    <w:t>6.工程与可持续发展</w:t>
                  </w:r>
                </w:p>
              </w:tc>
              <w:tc>
                <w:tcPr>
                  <w:tcW w:w="772" w:type="pct"/>
                </w:tcPr>
                <w:p w14:paraId="097B1D1E">
                  <w:pPr>
                    <w:spacing w:line="400" w:lineRule="exact"/>
                    <w:jc w:val="center"/>
                    <w:rPr>
                      <w:rFonts w:ascii="仿宋" w:hAnsi="仿宋" w:eastAsia="仿宋" w:cs="仿宋"/>
                      <w:bCs/>
                    </w:rPr>
                  </w:pPr>
                </w:p>
              </w:tc>
              <w:tc>
                <w:tcPr>
                  <w:tcW w:w="750" w:type="pct"/>
                </w:tcPr>
                <w:p w14:paraId="5318BB4C">
                  <w:pPr>
                    <w:spacing w:line="400" w:lineRule="exact"/>
                    <w:jc w:val="center"/>
                    <w:rPr>
                      <w:rFonts w:ascii="仿宋" w:hAnsi="仿宋" w:eastAsia="仿宋" w:cs="仿宋"/>
                      <w:bCs/>
                    </w:rPr>
                  </w:pPr>
                  <w:r>
                    <w:rPr>
                      <w:rFonts w:ascii="仿宋" w:hAnsi="仿宋" w:eastAsia="仿宋" w:cs="仿宋"/>
                    </w:rPr>
                    <w:t>●</w:t>
                  </w:r>
                </w:p>
              </w:tc>
              <w:tc>
                <w:tcPr>
                  <w:tcW w:w="750" w:type="pct"/>
                </w:tcPr>
                <w:p w14:paraId="76D643AC">
                  <w:pPr>
                    <w:spacing w:line="400" w:lineRule="exact"/>
                    <w:jc w:val="center"/>
                    <w:rPr>
                      <w:rFonts w:ascii="仿宋" w:hAnsi="仿宋" w:eastAsia="仿宋" w:cs="仿宋"/>
                      <w:bCs/>
                    </w:rPr>
                  </w:pPr>
                </w:p>
              </w:tc>
              <w:tc>
                <w:tcPr>
                  <w:tcW w:w="751" w:type="pct"/>
                </w:tcPr>
                <w:p w14:paraId="14EF215C">
                  <w:pPr>
                    <w:spacing w:line="400" w:lineRule="exact"/>
                    <w:jc w:val="center"/>
                    <w:rPr>
                      <w:rFonts w:ascii="仿宋" w:hAnsi="仿宋" w:eastAsia="仿宋" w:cs="仿宋"/>
                      <w:bCs/>
                    </w:rPr>
                  </w:pPr>
                </w:p>
              </w:tc>
              <w:tc>
                <w:tcPr>
                  <w:tcW w:w="702" w:type="pct"/>
                  <w:vAlign w:val="center"/>
                </w:tcPr>
                <w:p w14:paraId="34DF9446">
                  <w:pPr>
                    <w:spacing w:line="400" w:lineRule="exact"/>
                    <w:jc w:val="center"/>
                    <w:rPr>
                      <w:rFonts w:ascii="仿宋" w:hAnsi="仿宋" w:eastAsia="仿宋" w:cs="仿宋"/>
                      <w:bCs/>
                    </w:rPr>
                  </w:pPr>
                  <w:r>
                    <w:rPr>
                      <w:rFonts w:ascii="仿宋" w:hAnsi="仿宋" w:eastAsia="仿宋" w:cs="仿宋"/>
                    </w:rPr>
                    <w:t>●</w:t>
                  </w:r>
                </w:p>
              </w:tc>
            </w:tr>
            <w:tr w14:paraId="70C3F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75" w:type="pct"/>
                  <w:vAlign w:val="center"/>
                </w:tcPr>
                <w:p w14:paraId="67B5A9F9">
                  <w:pPr>
                    <w:spacing w:line="400" w:lineRule="exact"/>
                    <w:jc w:val="center"/>
                    <w:rPr>
                      <w:rFonts w:ascii="仿宋" w:hAnsi="仿宋" w:eastAsia="仿宋" w:cs="仿宋"/>
                      <w:bCs/>
                    </w:rPr>
                  </w:pPr>
                  <w:r>
                    <w:rPr>
                      <w:rFonts w:ascii="仿宋" w:hAnsi="仿宋" w:eastAsia="仿宋" w:cs="仿宋"/>
                      <w:bCs/>
                    </w:rPr>
                    <w:t>7.伦理和职业规范</w:t>
                  </w:r>
                </w:p>
              </w:tc>
              <w:tc>
                <w:tcPr>
                  <w:tcW w:w="772" w:type="pct"/>
                </w:tcPr>
                <w:p w14:paraId="3F469478">
                  <w:pPr>
                    <w:spacing w:line="400" w:lineRule="exact"/>
                    <w:jc w:val="center"/>
                    <w:rPr>
                      <w:rFonts w:ascii="仿宋" w:hAnsi="仿宋" w:eastAsia="仿宋" w:cs="仿宋"/>
                      <w:bCs/>
                    </w:rPr>
                  </w:pPr>
                </w:p>
              </w:tc>
              <w:tc>
                <w:tcPr>
                  <w:tcW w:w="750" w:type="pct"/>
                </w:tcPr>
                <w:p w14:paraId="11BA8DBF">
                  <w:pPr>
                    <w:spacing w:line="400" w:lineRule="exact"/>
                    <w:jc w:val="center"/>
                    <w:rPr>
                      <w:rFonts w:ascii="仿宋" w:hAnsi="仿宋" w:eastAsia="仿宋" w:cs="仿宋"/>
                      <w:bCs/>
                    </w:rPr>
                  </w:pPr>
                </w:p>
              </w:tc>
              <w:tc>
                <w:tcPr>
                  <w:tcW w:w="750" w:type="pct"/>
                </w:tcPr>
                <w:p w14:paraId="3CDC9D2C">
                  <w:pPr>
                    <w:spacing w:line="400" w:lineRule="exact"/>
                    <w:jc w:val="center"/>
                    <w:rPr>
                      <w:rFonts w:ascii="仿宋" w:hAnsi="仿宋" w:eastAsia="仿宋" w:cs="仿宋"/>
                      <w:bCs/>
                    </w:rPr>
                  </w:pPr>
                </w:p>
              </w:tc>
              <w:tc>
                <w:tcPr>
                  <w:tcW w:w="751" w:type="pct"/>
                </w:tcPr>
                <w:p w14:paraId="76867114">
                  <w:pPr>
                    <w:spacing w:line="400" w:lineRule="exact"/>
                    <w:jc w:val="center"/>
                    <w:rPr>
                      <w:rFonts w:ascii="仿宋" w:hAnsi="仿宋" w:eastAsia="仿宋" w:cs="仿宋"/>
                      <w:bCs/>
                    </w:rPr>
                  </w:pPr>
                </w:p>
              </w:tc>
              <w:tc>
                <w:tcPr>
                  <w:tcW w:w="702" w:type="pct"/>
                  <w:vAlign w:val="center"/>
                </w:tcPr>
                <w:p w14:paraId="1EAD1324">
                  <w:pPr>
                    <w:spacing w:line="400" w:lineRule="exact"/>
                    <w:jc w:val="center"/>
                    <w:rPr>
                      <w:rFonts w:ascii="仿宋" w:hAnsi="仿宋" w:eastAsia="仿宋" w:cs="仿宋"/>
                      <w:bCs/>
                    </w:rPr>
                  </w:pPr>
                  <w:r>
                    <w:rPr>
                      <w:rFonts w:ascii="仿宋" w:hAnsi="仿宋" w:eastAsia="仿宋" w:cs="仿宋"/>
                    </w:rPr>
                    <w:t>●</w:t>
                  </w:r>
                </w:p>
              </w:tc>
            </w:tr>
            <w:tr w14:paraId="22354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75" w:type="pct"/>
                  <w:vAlign w:val="center"/>
                </w:tcPr>
                <w:p w14:paraId="29EABF5D">
                  <w:pPr>
                    <w:spacing w:line="400" w:lineRule="exact"/>
                    <w:jc w:val="center"/>
                    <w:rPr>
                      <w:rFonts w:ascii="仿宋" w:hAnsi="仿宋" w:eastAsia="仿宋" w:cs="仿宋"/>
                      <w:bCs/>
                    </w:rPr>
                  </w:pPr>
                  <w:r>
                    <w:rPr>
                      <w:rFonts w:ascii="仿宋" w:hAnsi="仿宋" w:eastAsia="仿宋" w:cs="仿宋"/>
                      <w:bCs/>
                    </w:rPr>
                    <w:t>8.个人和团队</w:t>
                  </w:r>
                </w:p>
              </w:tc>
              <w:tc>
                <w:tcPr>
                  <w:tcW w:w="772" w:type="pct"/>
                </w:tcPr>
                <w:p w14:paraId="2DBC1C24">
                  <w:pPr>
                    <w:spacing w:line="400" w:lineRule="exact"/>
                    <w:jc w:val="center"/>
                    <w:rPr>
                      <w:rFonts w:ascii="仿宋" w:hAnsi="仿宋" w:eastAsia="仿宋" w:cs="仿宋"/>
                      <w:bCs/>
                    </w:rPr>
                  </w:pPr>
                </w:p>
              </w:tc>
              <w:tc>
                <w:tcPr>
                  <w:tcW w:w="750" w:type="pct"/>
                </w:tcPr>
                <w:p w14:paraId="24906440">
                  <w:pPr>
                    <w:spacing w:line="400" w:lineRule="exact"/>
                    <w:jc w:val="center"/>
                    <w:rPr>
                      <w:rFonts w:ascii="仿宋" w:hAnsi="仿宋" w:eastAsia="仿宋" w:cs="仿宋"/>
                      <w:bCs/>
                    </w:rPr>
                  </w:pPr>
                </w:p>
              </w:tc>
              <w:tc>
                <w:tcPr>
                  <w:tcW w:w="750" w:type="pct"/>
                </w:tcPr>
                <w:p w14:paraId="5262B68D">
                  <w:pPr>
                    <w:spacing w:line="400" w:lineRule="exact"/>
                    <w:jc w:val="center"/>
                    <w:rPr>
                      <w:rFonts w:ascii="仿宋" w:hAnsi="仿宋" w:eastAsia="仿宋" w:cs="仿宋"/>
                      <w:bCs/>
                    </w:rPr>
                  </w:pPr>
                </w:p>
              </w:tc>
              <w:tc>
                <w:tcPr>
                  <w:tcW w:w="751" w:type="pct"/>
                </w:tcPr>
                <w:p w14:paraId="30022E1E">
                  <w:pPr>
                    <w:spacing w:line="400" w:lineRule="exact"/>
                    <w:jc w:val="center"/>
                    <w:rPr>
                      <w:rFonts w:ascii="仿宋" w:hAnsi="仿宋" w:eastAsia="仿宋" w:cs="仿宋"/>
                      <w:bCs/>
                    </w:rPr>
                  </w:pPr>
                  <w:r>
                    <w:rPr>
                      <w:rFonts w:ascii="仿宋" w:hAnsi="仿宋" w:eastAsia="仿宋" w:cs="仿宋"/>
                    </w:rPr>
                    <w:t>●</w:t>
                  </w:r>
                </w:p>
              </w:tc>
              <w:tc>
                <w:tcPr>
                  <w:tcW w:w="702" w:type="pct"/>
                  <w:vAlign w:val="center"/>
                </w:tcPr>
                <w:p w14:paraId="5EB00824">
                  <w:pPr>
                    <w:spacing w:line="400" w:lineRule="exact"/>
                    <w:jc w:val="center"/>
                    <w:rPr>
                      <w:rFonts w:ascii="仿宋" w:hAnsi="仿宋" w:eastAsia="仿宋" w:cs="仿宋"/>
                      <w:bCs/>
                    </w:rPr>
                  </w:pPr>
                  <w:r>
                    <w:rPr>
                      <w:rFonts w:ascii="仿宋" w:hAnsi="仿宋" w:eastAsia="仿宋" w:cs="仿宋"/>
                    </w:rPr>
                    <w:t>●</w:t>
                  </w:r>
                </w:p>
              </w:tc>
            </w:tr>
            <w:tr w14:paraId="06893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75" w:type="pct"/>
                  <w:vAlign w:val="center"/>
                </w:tcPr>
                <w:p w14:paraId="70C041E3">
                  <w:pPr>
                    <w:spacing w:line="400" w:lineRule="exact"/>
                    <w:jc w:val="center"/>
                    <w:rPr>
                      <w:rFonts w:ascii="仿宋" w:hAnsi="仿宋" w:eastAsia="仿宋" w:cs="仿宋"/>
                      <w:bCs/>
                    </w:rPr>
                  </w:pPr>
                  <w:r>
                    <w:rPr>
                      <w:rFonts w:ascii="仿宋" w:hAnsi="仿宋" w:eastAsia="仿宋" w:cs="仿宋"/>
                      <w:bCs/>
                    </w:rPr>
                    <w:t>9.沟通</w:t>
                  </w:r>
                </w:p>
              </w:tc>
              <w:tc>
                <w:tcPr>
                  <w:tcW w:w="772" w:type="pct"/>
                </w:tcPr>
                <w:p w14:paraId="1AAC9B73">
                  <w:pPr>
                    <w:spacing w:line="400" w:lineRule="exact"/>
                    <w:jc w:val="center"/>
                    <w:rPr>
                      <w:rFonts w:ascii="仿宋" w:hAnsi="仿宋" w:eastAsia="仿宋" w:cs="仿宋"/>
                      <w:bCs/>
                    </w:rPr>
                  </w:pPr>
                </w:p>
              </w:tc>
              <w:tc>
                <w:tcPr>
                  <w:tcW w:w="750" w:type="pct"/>
                </w:tcPr>
                <w:p w14:paraId="6AD45986">
                  <w:pPr>
                    <w:spacing w:line="400" w:lineRule="exact"/>
                    <w:jc w:val="center"/>
                    <w:rPr>
                      <w:rFonts w:ascii="仿宋" w:hAnsi="仿宋" w:eastAsia="仿宋" w:cs="仿宋"/>
                      <w:bCs/>
                    </w:rPr>
                  </w:pPr>
                  <w:r>
                    <w:rPr>
                      <w:rFonts w:ascii="仿宋" w:hAnsi="仿宋" w:eastAsia="仿宋" w:cs="仿宋"/>
                    </w:rPr>
                    <w:t>●</w:t>
                  </w:r>
                </w:p>
              </w:tc>
              <w:tc>
                <w:tcPr>
                  <w:tcW w:w="750" w:type="pct"/>
                </w:tcPr>
                <w:p w14:paraId="6F7B6635">
                  <w:pPr>
                    <w:spacing w:line="400" w:lineRule="exact"/>
                    <w:jc w:val="center"/>
                    <w:rPr>
                      <w:rFonts w:ascii="仿宋" w:hAnsi="仿宋" w:eastAsia="仿宋" w:cs="仿宋"/>
                      <w:bCs/>
                    </w:rPr>
                  </w:pPr>
                  <w:r>
                    <w:rPr>
                      <w:rFonts w:ascii="仿宋" w:hAnsi="仿宋" w:eastAsia="仿宋" w:cs="仿宋"/>
                    </w:rPr>
                    <w:t>●</w:t>
                  </w:r>
                </w:p>
              </w:tc>
              <w:tc>
                <w:tcPr>
                  <w:tcW w:w="751" w:type="pct"/>
                </w:tcPr>
                <w:p w14:paraId="6C0CFB42">
                  <w:pPr>
                    <w:spacing w:line="400" w:lineRule="exact"/>
                    <w:jc w:val="center"/>
                    <w:rPr>
                      <w:rFonts w:ascii="仿宋" w:hAnsi="仿宋" w:eastAsia="仿宋" w:cs="仿宋"/>
                      <w:bCs/>
                    </w:rPr>
                  </w:pPr>
                  <w:r>
                    <w:rPr>
                      <w:rFonts w:ascii="仿宋" w:hAnsi="仿宋" w:eastAsia="仿宋" w:cs="仿宋"/>
                    </w:rPr>
                    <w:t>●</w:t>
                  </w:r>
                </w:p>
              </w:tc>
              <w:tc>
                <w:tcPr>
                  <w:tcW w:w="702" w:type="pct"/>
                  <w:vAlign w:val="center"/>
                </w:tcPr>
                <w:p w14:paraId="4910047E">
                  <w:pPr>
                    <w:spacing w:line="400" w:lineRule="exact"/>
                    <w:jc w:val="center"/>
                    <w:rPr>
                      <w:rFonts w:ascii="仿宋" w:hAnsi="仿宋" w:eastAsia="仿宋" w:cs="仿宋"/>
                      <w:bCs/>
                    </w:rPr>
                  </w:pPr>
                </w:p>
              </w:tc>
            </w:tr>
            <w:tr w14:paraId="4089C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75" w:type="pct"/>
                  <w:vAlign w:val="center"/>
                </w:tcPr>
                <w:p w14:paraId="59085F4A">
                  <w:pPr>
                    <w:spacing w:line="400" w:lineRule="exact"/>
                    <w:jc w:val="center"/>
                    <w:rPr>
                      <w:rFonts w:ascii="仿宋" w:hAnsi="仿宋" w:eastAsia="仿宋" w:cs="仿宋"/>
                      <w:bCs/>
                    </w:rPr>
                  </w:pPr>
                  <w:r>
                    <w:rPr>
                      <w:rFonts w:ascii="仿宋" w:hAnsi="仿宋" w:eastAsia="仿宋" w:cs="仿宋"/>
                      <w:bCs/>
                    </w:rPr>
                    <w:t>10.项目管理</w:t>
                  </w:r>
                </w:p>
              </w:tc>
              <w:tc>
                <w:tcPr>
                  <w:tcW w:w="772" w:type="pct"/>
                </w:tcPr>
                <w:p w14:paraId="313C8DA6">
                  <w:pPr>
                    <w:spacing w:line="400" w:lineRule="exact"/>
                    <w:jc w:val="center"/>
                    <w:rPr>
                      <w:rFonts w:ascii="仿宋" w:hAnsi="仿宋" w:eastAsia="仿宋" w:cs="仿宋"/>
                      <w:bCs/>
                    </w:rPr>
                  </w:pPr>
                </w:p>
              </w:tc>
              <w:tc>
                <w:tcPr>
                  <w:tcW w:w="750" w:type="pct"/>
                </w:tcPr>
                <w:p w14:paraId="7B12E521">
                  <w:pPr>
                    <w:spacing w:line="400" w:lineRule="exact"/>
                    <w:jc w:val="center"/>
                    <w:rPr>
                      <w:rFonts w:ascii="仿宋" w:hAnsi="仿宋" w:eastAsia="仿宋" w:cs="仿宋"/>
                      <w:bCs/>
                    </w:rPr>
                  </w:pPr>
                  <w:r>
                    <w:rPr>
                      <w:rFonts w:ascii="仿宋" w:hAnsi="仿宋" w:eastAsia="仿宋" w:cs="仿宋"/>
                    </w:rPr>
                    <w:t>●</w:t>
                  </w:r>
                </w:p>
              </w:tc>
              <w:tc>
                <w:tcPr>
                  <w:tcW w:w="750" w:type="pct"/>
                </w:tcPr>
                <w:p w14:paraId="1EED1C4D">
                  <w:pPr>
                    <w:spacing w:line="400" w:lineRule="exact"/>
                    <w:jc w:val="center"/>
                    <w:rPr>
                      <w:rFonts w:ascii="仿宋" w:hAnsi="仿宋" w:eastAsia="仿宋" w:cs="仿宋"/>
                      <w:bCs/>
                    </w:rPr>
                  </w:pPr>
                </w:p>
              </w:tc>
              <w:tc>
                <w:tcPr>
                  <w:tcW w:w="751" w:type="pct"/>
                </w:tcPr>
                <w:p w14:paraId="09636C73">
                  <w:pPr>
                    <w:spacing w:line="400" w:lineRule="exact"/>
                    <w:jc w:val="center"/>
                    <w:rPr>
                      <w:rFonts w:ascii="仿宋" w:hAnsi="仿宋" w:eastAsia="仿宋" w:cs="仿宋"/>
                      <w:bCs/>
                    </w:rPr>
                  </w:pPr>
                  <w:r>
                    <w:rPr>
                      <w:rFonts w:ascii="仿宋" w:hAnsi="仿宋" w:eastAsia="仿宋" w:cs="仿宋"/>
                    </w:rPr>
                    <w:t>●</w:t>
                  </w:r>
                </w:p>
              </w:tc>
              <w:tc>
                <w:tcPr>
                  <w:tcW w:w="702" w:type="pct"/>
                  <w:vAlign w:val="center"/>
                </w:tcPr>
                <w:p w14:paraId="46442D47">
                  <w:pPr>
                    <w:spacing w:line="400" w:lineRule="exact"/>
                    <w:jc w:val="center"/>
                    <w:rPr>
                      <w:rFonts w:ascii="仿宋" w:hAnsi="仿宋" w:eastAsia="仿宋" w:cs="仿宋"/>
                      <w:bCs/>
                    </w:rPr>
                  </w:pPr>
                </w:p>
              </w:tc>
            </w:tr>
            <w:tr w14:paraId="50C25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75" w:type="pct"/>
                  <w:vAlign w:val="center"/>
                </w:tcPr>
                <w:p w14:paraId="0135AAF6">
                  <w:pPr>
                    <w:spacing w:line="400" w:lineRule="exact"/>
                    <w:jc w:val="center"/>
                    <w:rPr>
                      <w:rFonts w:ascii="仿宋" w:hAnsi="仿宋" w:eastAsia="仿宋" w:cs="仿宋"/>
                      <w:bCs/>
                    </w:rPr>
                  </w:pPr>
                  <w:r>
                    <w:rPr>
                      <w:rFonts w:ascii="仿宋" w:hAnsi="仿宋" w:eastAsia="仿宋" w:cs="仿宋"/>
                      <w:bCs/>
                    </w:rPr>
                    <w:t>11.终身学习</w:t>
                  </w:r>
                </w:p>
              </w:tc>
              <w:tc>
                <w:tcPr>
                  <w:tcW w:w="772" w:type="pct"/>
                </w:tcPr>
                <w:p w14:paraId="02EC5159">
                  <w:pPr>
                    <w:spacing w:line="400" w:lineRule="exact"/>
                    <w:jc w:val="center"/>
                    <w:rPr>
                      <w:rFonts w:ascii="仿宋" w:hAnsi="仿宋" w:eastAsia="仿宋" w:cs="仿宋"/>
                      <w:bCs/>
                    </w:rPr>
                  </w:pPr>
                </w:p>
              </w:tc>
              <w:tc>
                <w:tcPr>
                  <w:tcW w:w="750" w:type="pct"/>
                </w:tcPr>
                <w:p w14:paraId="3EF97CBB">
                  <w:pPr>
                    <w:spacing w:line="400" w:lineRule="exact"/>
                    <w:jc w:val="center"/>
                    <w:rPr>
                      <w:rFonts w:ascii="仿宋" w:hAnsi="仿宋" w:eastAsia="仿宋" w:cs="仿宋"/>
                      <w:bCs/>
                    </w:rPr>
                  </w:pPr>
                </w:p>
              </w:tc>
              <w:tc>
                <w:tcPr>
                  <w:tcW w:w="750" w:type="pct"/>
                </w:tcPr>
                <w:p w14:paraId="0432D628">
                  <w:pPr>
                    <w:spacing w:line="400" w:lineRule="exact"/>
                    <w:jc w:val="center"/>
                    <w:rPr>
                      <w:rFonts w:ascii="仿宋" w:hAnsi="仿宋" w:eastAsia="仿宋" w:cs="仿宋"/>
                      <w:bCs/>
                    </w:rPr>
                  </w:pPr>
                  <w:r>
                    <w:rPr>
                      <w:rFonts w:ascii="仿宋" w:hAnsi="仿宋" w:eastAsia="仿宋" w:cs="仿宋"/>
                    </w:rPr>
                    <w:t>●</w:t>
                  </w:r>
                </w:p>
              </w:tc>
              <w:tc>
                <w:tcPr>
                  <w:tcW w:w="751" w:type="pct"/>
                </w:tcPr>
                <w:p w14:paraId="2D4E7AF3">
                  <w:pPr>
                    <w:spacing w:line="400" w:lineRule="exact"/>
                    <w:jc w:val="center"/>
                    <w:rPr>
                      <w:rFonts w:ascii="仿宋" w:hAnsi="仿宋" w:eastAsia="仿宋" w:cs="仿宋"/>
                      <w:bCs/>
                    </w:rPr>
                  </w:pPr>
                  <w:r>
                    <w:rPr>
                      <w:rFonts w:ascii="仿宋" w:hAnsi="仿宋" w:eastAsia="仿宋" w:cs="仿宋"/>
                    </w:rPr>
                    <w:t>●</w:t>
                  </w:r>
                </w:p>
              </w:tc>
              <w:tc>
                <w:tcPr>
                  <w:tcW w:w="702" w:type="pct"/>
                  <w:vAlign w:val="center"/>
                </w:tcPr>
                <w:p w14:paraId="36CF7B85">
                  <w:pPr>
                    <w:spacing w:line="400" w:lineRule="exact"/>
                    <w:jc w:val="center"/>
                    <w:rPr>
                      <w:rFonts w:ascii="仿宋" w:hAnsi="仿宋" w:eastAsia="仿宋" w:cs="仿宋"/>
                      <w:bCs/>
                    </w:rPr>
                  </w:pPr>
                </w:p>
              </w:tc>
            </w:tr>
          </w:tbl>
          <w:p w14:paraId="4B62B93E">
            <w:pPr>
              <w:spacing w:before="120" w:beforeLines="50" w:after="240" w:afterLines="100" w:line="400" w:lineRule="exact"/>
              <w:ind w:firstLine="480" w:firstLineChars="200"/>
              <w:jc w:val="both"/>
              <w:rPr>
                <w:rFonts w:ascii="黑体" w:hAnsi="黑体" w:eastAsia="黑体"/>
              </w:rPr>
            </w:pPr>
            <w:r>
              <w:rPr>
                <w:rFonts w:ascii="黑体" w:hAnsi="黑体" w:eastAsia="黑体"/>
              </w:rPr>
              <w:t>八、主要实践性教学环节和主要专业实验</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66"/>
              <w:gridCol w:w="2835"/>
              <w:gridCol w:w="4025"/>
            </w:tblGrid>
            <w:tr w14:paraId="67E09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966" w:type="dxa"/>
                  <w:vAlign w:val="center"/>
                </w:tcPr>
                <w:p w14:paraId="25696235">
                  <w:pPr>
                    <w:autoSpaceDE/>
                    <w:autoSpaceDN/>
                    <w:jc w:val="center"/>
                    <w:rPr>
                      <w:rFonts w:ascii="仿宋" w:hAnsi="仿宋" w:eastAsia="仿宋"/>
                      <w:b/>
                      <w:szCs w:val="20"/>
                    </w:rPr>
                  </w:pPr>
                  <w:r>
                    <w:rPr>
                      <w:rFonts w:ascii="仿宋" w:hAnsi="仿宋" w:eastAsia="仿宋"/>
                      <w:b/>
                      <w:szCs w:val="20"/>
                    </w:rPr>
                    <w:t>序号</w:t>
                  </w:r>
                </w:p>
              </w:tc>
              <w:tc>
                <w:tcPr>
                  <w:tcW w:w="2835" w:type="dxa"/>
                  <w:vAlign w:val="center"/>
                </w:tcPr>
                <w:p w14:paraId="56E94732">
                  <w:pPr>
                    <w:autoSpaceDE/>
                    <w:autoSpaceDN/>
                    <w:jc w:val="center"/>
                    <w:rPr>
                      <w:rFonts w:ascii="仿宋" w:hAnsi="仿宋" w:eastAsia="仿宋"/>
                      <w:b/>
                      <w:szCs w:val="20"/>
                    </w:rPr>
                  </w:pPr>
                  <w:r>
                    <w:rPr>
                      <w:rFonts w:ascii="仿宋" w:hAnsi="仿宋" w:eastAsia="仿宋"/>
                      <w:b/>
                      <w:szCs w:val="20"/>
                    </w:rPr>
                    <w:t>实践领域</w:t>
                  </w:r>
                </w:p>
              </w:tc>
              <w:tc>
                <w:tcPr>
                  <w:tcW w:w="4025" w:type="dxa"/>
                  <w:vAlign w:val="center"/>
                </w:tcPr>
                <w:p w14:paraId="4E5D2EFE">
                  <w:pPr>
                    <w:autoSpaceDE/>
                    <w:autoSpaceDN/>
                    <w:jc w:val="center"/>
                    <w:rPr>
                      <w:rFonts w:ascii="仿宋" w:hAnsi="仿宋" w:eastAsia="仿宋"/>
                      <w:b/>
                      <w:szCs w:val="20"/>
                    </w:rPr>
                  </w:pPr>
                  <w:r>
                    <w:rPr>
                      <w:rFonts w:ascii="仿宋" w:hAnsi="仿宋" w:eastAsia="仿宋"/>
                      <w:b/>
                      <w:szCs w:val="20"/>
                    </w:rPr>
                    <w:t>实践单元</w:t>
                  </w:r>
                </w:p>
              </w:tc>
            </w:tr>
            <w:tr w14:paraId="1AE1E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66" w:type="dxa"/>
                  <w:vAlign w:val="center"/>
                </w:tcPr>
                <w:p w14:paraId="2E8DF42B">
                  <w:pPr>
                    <w:autoSpaceDE/>
                    <w:autoSpaceDN/>
                    <w:jc w:val="center"/>
                    <w:rPr>
                      <w:rFonts w:ascii="仿宋" w:hAnsi="仿宋" w:eastAsia="仿宋"/>
                      <w:szCs w:val="20"/>
                    </w:rPr>
                  </w:pPr>
                  <w:r>
                    <w:rPr>
                      <w:rFonts w:ascii="仿宋" w:hAnsi="仿宋" w:eastAsia="仿宋"/>
                      <w:szCs w:val="20"/>
                    </w:rPr>
                    <w:t>1</w:t>
                  </w:r>
                </w:p>
              </w:tc>
              <w:tc>
                <w:tcPr>
                  <w:tcW w:w="2835" w:type="dxa"/>
                  <w:vAlign w:val="center"/>
                </w:tcPr>
                <w:p w14:paraId="16DCD311">
                  <w:pPr>
                    <w:autoSpaceDE/>
                    <w:autoSpaceDN/>
                    <w:jc w:val="center"/>
                    <w:rPr>
                      <w:rFonts w:ascii="仿宋" w:hAnsi="仿宋" w:eastAsia="仿宋"/>
                      <w:szCs w:val="20"/>
                    </w:rPr>
                  </w:pPr>
                  <w:r>
                    <w:rPr>
                      <w:rFonts w:ascii="仿宋" w:hAnsi="仿宋" w:eastAsia="仿宋"/>
                      <w:szCs w:val="20"/>
                    </w:rPr>
                    <w:t>实验</w:t>
                  </w:r>
                </w:p>
              </w:tc>
              <w:tc>
                <w:tcPr>
                  <w:tcW w:w="4025" w:type="dxa"/>
                  <w:vAlign w:val="center"/>
                </w:tcPr>
                <w:p w14:paraId="3099E48E">
                  <w:pPr>
                    <w:autoSpaceDE/>
                    <w:autoSpaceDN/>
                    <w:jc w:val="center"/>
                    <w:rPr>
                      <w:rFonts w:ascii="仿宋" w:hAnsi="仿宋" w:eastAsia="仿宋"/>
                      <w:szCs w:val="20"/>
                    </w:rPr>
                  </w:pPr>
                  <w:r>
                    <w:rPr>
                      <w:rFonts w:ascii="仿宋" w:hAnsi="仿宋" w:eastAsia="仿宋"/>
                      <w:szCs w:val="20"/>
                    </w:rPr>
                    <w:t>大学物理实验B</w:t>
                  </w:r>
                </w:p>
              </w:tc>
            </w:tr>
            <w:tr w14:paraId="228BD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66" w:type="dxa"/>
                  <w:vAlign w:val="center"/>
                </w:tcPr>
                <w:p w14:paraId="67D95C0E">
                  <w:pPr>
                    <w:autoSpaceDE/>
                    <w:autoSpaceDN/>
                    <w:jc w:val="center"/>
                    <w:rPr>
                      <w:rFonts w:ascii="仿宋" w:hAnsi="仿宋" w:eastAsia="仿宋"/>
                      <w:szCs w:val="20"/>
                    </w:rPr>
                  </w:pPr>
                  <w:r>
                    <w:rPr>
                      <w:rFonts w:ascii="仿宋" w:hAnsi="仿宋" w:eastAsia="仿宋"/>
                      <w:szCs w:val="20"/>
                    </w:rPr>
                    <w:t>2</w:t>
                  </w:r>
                </w:p>
              </w:tc>
              <w:tc>
                <w:tcPr>
                  <w:tcW w:w="2835" w:type="dxa"/>
                  <w:vAlign w:val="center"/>
                </w:tcPr>
                <w:p w14:paraId="18AD6F30">
                  <w:pPr>
                    <w:autoSpaceDE/>
                    <w:autoSpaceDN/>
                    <w:jc w:val="center"/>
                    <w:rPr>
                      <w:rFonts w:ascii="仿宋" w:hAnsi="仿宋" w:eastAsia="仿宋"/>
                      <w:szCs w:val="20"/>
                    </w:rPr>
                  </w:pPr>
                  <w:r>
                    <w:rPr>
                      <w:rFonts w:ascii="仿宋" w:hAnsi="仿宋" w:eastAsia="仿宋"/>
                      <w:szCs w:val="20"/>
                    </w:rPr>
                    <w:t>实习</w:t>
                  </w:r>
                </w:p>
              </w:tc>
              <w:tc>
                <w:tcPr>
                  <w:tcW w:w="4025" w:type="dxa"/>
                  <w:vAlign w:val="center"/>
                </w:tcPr>
                <w:p w14:paraId="508F3FB5">
                  <w:pPr>
                    <w:autoSpaceDE/>
                    <w:autoSpaceDN/>
                    <w:jc w:val="center"/>
                    <w:rPr>
                      <w:rFonts w:ascii="仿宋" w:hAnsi="仿宋" w:eastAsia="仿宋"/>
                      <w:szCs w:val="20"/>
                    </w:rPr>
                  </w:pPr>
                  <w:r>
                    <w:rPr>
                      <w:rFonts w:ascii="仿宋" w:hAnsi="仿宋" w:eastAsia="仿宋"/>
                      <w:szCs w:val="20"/>
                    </w:rPr>
                    <w:t>毕业实习</w:t>
                  </w:r>
                </w:p>
              </w:tc>
            </w:tr>
            <w:tr w14:paraId="7D61E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66" w:type="dxa"/>
                  <w:vMerge w:val="restart"/>
                  <w:vAlign w:val="center"/>
                </w:tcPr>
                <w:p w14:paraId="6C3DAE29">
                  <w:pPr>
                    <w:autoSpaceDE/>
                    <w:autoSpaceDN/>
                    <w:jc w:val="center"/>
                    <w:rPr>
                      <w:rFonts w:ascii="仿宋" w:hAnsi="仿宋" w:eastAsia="仿宋"/>
                      <w:szCs w:val="20"/>
                    </w:rPr>
                  </w:pPr>
                </w:p>
              </w:tc>
              <w:tc>
                <w:tcPr>
                  <w:tcW w:w="2835" w:type="dxa"/>
                  <w:vMerge w:val="restart"/>
                  <w:vAlign w:val="center"/>
                </w:tcPr>
                <w:p w14:paraId="154F39AF">
                  <w:pPr>
                    <w:autoSpaceDE/>
                    <w:autoSpaceDN/>
                    <w:jc w:val="center"/>
                    <w:rPr>
                      <w:rFonts w:ascii="仿宋" w:hAnsi="仿宋" w:eastAsia="仿宋"/>
                      <w:szCs w:val="20"/>
                    </w:rPr>
                  </w:pPr>
                </w:p>
              </w:tc>
              <w:tc>
                <w:tcPr>
                  <w:tcW w:w="4025" w:type="dxa"/>
                  <w:vAlign w:val="center"/>
                </w:tcPr>
                <w:p w14:paraId="1B649983">
                  <w:pPr>
                    <w:autoSpaceDE/>
                    <w:autoSpaceDN/>
                    <w:jc w:val="center"/>
                    <w:rPr>
                      <w:rFonts w:ascii="仿宋" w:hAnsi="仿宋" w:eastAsia="仿宋"/>
                      <w:szCs w:val="20"/>
                    </w:rPr>
                  </w:pPr>
                  <w:r>
                    <w:rPr>
                      <w:rFonts w:ascii="仿宋" w:hAnsi="仿宋" w:eastAsia="仿宋"/>
                      <w:szCs w:val="20"/>
                    </w:rPr>
                    <w:t>入学教育与军训</w:t>
                  </w:r>
                </w:p>
              </w:tc>
            </w:tr>
            <w:tr w14:paraId="431A2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66" w:type="dxa"/>
                  <w:vMerge w:val="continue"/>
                  <w:vAlign w:val="center"/>
                </w:tcPr>
                <w:p w14:paraId="30D33A8C">
                  <w:pPr>
                    <w:autoSpaceDE/>
                    <w:autoSpaceDN/>
                    <w:jc w:val="center"/>
                    <w:rPr>
                      <w:rFonts w:ascii="仿宋" w:hAnsi="仿宋" w:eastAsia="仿宋"/>
                      <w:szCs w:val="20"/>
                    </w:rPr>
                  </w:pPr>
                </w:p>
              </w:tc>
              <w:tc>
                <w:tcPr>
                  <w:tcW w:w="2835" w:type="dxa"/>
                  <w:vMerge w:val="continue"/>
                  <w:vAlign w:val="center"/>
                </w:tcPr>
                <w:p w14:paraId="3279D6D1">
                  <w:pPr>
                    <w:autoSpaceDE/>
                    <w:autoSpaceDN/>
                    <w:jc w:val="center"/>
                    <w:rPr>
                      <w:rFonts w:ascii="仿宋" w:hAnsi="仿宋" w:eastAsia="仿宋"/>
                      <w:szCs w:val="20"/>
                    </w:rPr>
                  </w:pPr>
                </w:p>
              </w:tc>
              <w:tc>
                <w:tcPr>
                  <w:tcW w:w="4025" w:type="dxa"/>
                  <w:vAlign w:val="center"/>
                </w:tcPr>
                <w:p w14:paraId="0732CE1F">
                  <w:pPr>
                    <w:autoSpaceDE/>
                    <w:autoSpaceDN/>
                    <w:jc w:val="center"/>
                    <w:rPr>
                      <w:rFonts w:ascii="仿宋" w:hAnsi="仿宋" w:eastAsia="仿宋"/>
                      <w:szCs w:val="20"/>
                    </w:rPr>
                  </w:pPr>
                  <w:r>
                    <w:rPr>
                      <w:rFonts w:ascii="仿宋" w:hAnsi="仿宋" w:eastAsia="仿宋"/>
                      <w:szCs w:val="20"/>
                    </w:rPr>
                    <w:t>计算机网络实践</w:t>
                  </w:r>
                </w:p>
              </w:tc>
            </w:tr>
            <w:tr w14:paraId="36FBD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66" w:type="dxa"/>
                  <w:vMerge w:val="continue"/>
                  <w:vAlign w:val="center"/>
                </w:tcPr>
                <w:p w14:paraId="5D212A1C">
                  <w:pPr>
                    <w:autoSpaceDE/>
                    <w:autoSpaceDN/>
                    <w:jc w:val="center"/>
                    <w:rPr>
                      <w:rFonts w:ascii="仿宋" w:hAnsi="仿宋" w:eastAsia="仿宋"/>
                      <w:szCs w:val="20"/>
                    </w:rPr>
                  </w:pPr>
                </w:p>
              </w:tc>
              <w:tc>
                <w:tcPr>
                  <w:tcW w:w="2835" w:type="dxa"/>
                  <w:vMerge w:val="continue"/>
                  <w:vAlign w:val="center"/>
                </w:tcPr>
                <w:p w14:paraId="5C59519B">
                  <w:pPr>
                    <w:autoSpaceDE/>
                    <w:autoSpaceDN/>
                    <w:jc w:val="center"/>
                    <w:rPr>
                      <w:rFonts w:ascii="仿宋" w:hAnsi="仿宋" w:eastAsia="仿宋"/>
                      <w:szCs w:val="20"/>
                    </w:rPr>
                  </w:pPr>
                </w:p>
              </w:tc>
              <w:tc>
                <w:tcPr>
                  <w:tcW w:w="4025" w:type="dxa"/>
                  <w:vAlign w:val="center"/>
                </w:tcPr>
                <w:p w14:paraId="699C948D">
                  <w:pPr>
                    <w:autoSpaceDE/>
                    <w:autoSpaceDN/>
                    <w:jc w:val="center"/>
                    <w:rPr>
                      <w:rFonts w:ascii="仿宋" w:hAnsi="仿宋" w:eastAsia="仿宋"/>
                      <w:szCs w:val="20"/>
                    </w:rPr>
                  </w:pPr>
                  <w:r>
                    <w:rPr>
                      <w:rFonts w:ascii="仿宋" w:hAnsi="仿宋" w:eastAsia="仿宋"/>
                      <w:szCs w:val="20"/>
                    </w:rPr>
                    <w:t>操作系统实践</w:t>
                  </w:r>
                </w:p>
              </w:tc>
            </w:tr>
            <w:tr w14:paraId="3F63F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66" w:type="dxa"/>
                  <w:vMerge w:val="continue"/>
                  <w:vAlign w:val="center"/>
                </w:tcPr>
                <w:p w14:paraId="77A62363">
                  <w:pPr>
                    <w:autoSpaceDE/>
                    <w:autoSpaceDN/>
                    <w:jc w:val="center"/>
                    <w:rPr>
                      <w:rFonts w:ascii="仿宋" w:hAnsi="仿宋" w:eastAsia="仿宋"/>
                      <w:szCs w:val="20"/>
                    </w:rPr>
                  </w:pPr>
                </w:p>
              </w:tc>
              <w:tc>
                <w:tcPr>
                  <w:tcW w:w="2835" w:type="dxa"/>
                  <w:vMerge w:val="continue"/>
                  <w:vAlign w:val="center"/>
                </w:tcPr>
                <w:p w14:paraId="3BA895DC">
                  <w:pPr>
                    <w:autoSpaceDE/>
                    <w:autoSpaceDN/>
                    <w:jc w:val="center"/>
                    <w:rPr>
                      <w:rFonts w:ascii="仿宋" w:hAnsi="仿宋" w:eastAsia="仿宋"/>
                      <w:szCs w:val="20"/>
                    </w:rPr>
                  </w:pPr>
                </w:p>
              </w:tc>
              <w:tc>
                <w:tcPr>
                  <w:tcW w:w="4025" w:type="dxa"/>
                  <w:vAlign w:val="center"/>
                </w:tcPr>
                <w:p w14:paraId="4D89ED5E">
                  <w:pPr>
                    <w:autoSpaceDE/>
                    <w:autoSpaceDN/>
                    <w:jc w:val="center"/>
                    <w:rPr>
                      <w:rFonts w:ascii="仿宋" w:hAnsi="仿宋" w:eastAsia="仿宋"/>
                      <w:szCs w:val="20"/>
                    </w:rPr>
                  </w:pPr>
                  <w:r>
                    <w:rPr>
                      <w:rFonts w:ascii="仿宋" w:hAnsi="仿宋" w:eastAsia="仿宋"/>
                      <w:szCs w:val="20"/>
                    </w:rPr>
                    <w:t>人工智能算法应用实践</w:t>
                  </w:r>
                </w:p>
              </w:tc>
            </w:tr>
            <w:tr w14:paraId="1B201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66" w:type="dxa"/>
                  <w:vMerge w:val="continue"/>
                  <w:vAlign w:val="center"/>
                </w:tcPr>
                <w:p w14:paraId="7A0D56D9">
                  <w:pPr>
                    <w:autoSpaceDE/>
                    <w:autoSpaceDN/>
                    <w:jc w:val="center"/>
                    <w:rPr>
                      <w:rFonts w:ascii="仿宋" w:hAnsi="仿宋" w:eastAsia="仿宋"/>
                      <w:szCs w:val="20"/>
                    </w:rPr>
                  </w:pPr>
                </w:p>
              </w:tc>
              <w:tc>
                <w:tcPr>
                  <w:tcW w:w="2835" w:type="dxa"/>
                  <w:vMerge w:val="continue"/>
                  <w:vAlign w:val="center"/>
                </w:tcPr>
                <w:p w14:paraId="6CC9C2CF">
                  <w:pPr>
                    <w:autoSpaceDE/>
                    <w:autoSpaceDN/>
                    <w:jc w:val="center"/>
                    <w:rPr>
                      <w:rFonts w:ascii="仿宋" w:hAnsi="仿宋" w:eastAsia="仿宋"/>
                      <w:szCs w:val="20"/>
                    </w:rPr>
                  </w:pPr>
                </w:p>
              </w:tc>
              <w:tc>
                <w:tcPr>
                  <w:tcW w:w="4025" w:type="dxa"/>
                  <w:vAlign w:val="center"/>
                </w:tcPr>
                <w:p w14:paraId="13436255">
                  <w:pPr>
                    <w:autoSpaceDE/>
                    <w:autoSpaceDN/>
                    <w:jc w:val="center"/>
                    <w:rPr>
                      <w:rFonts w:ascii="仿宋" w:hAnsi="仿宋" w:eastAsia="仿宋"/>
                      <w:szCs w:val="20"/>
                    </w:rPr>
                  </w:pPr>
                  <w:r>
                    <w:rPr>
                      <w:rFonts w:ascii="仿宋" w:hAnsi="仿宋" w:eastAsia="仿宋"/>
                      <w:szCs w:val="20"/>
                    </w:rPr>
                    <w:t>无人机操控技术开发实践</w:t>
                  </w:r>
                </w:p>
              </w:tc>
            </w:tr>
            <w:tr w14:paraId="4F0DF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66" w:type="dxa"/>
                  <w:vMerge w:val="continue"/>
                  <w:vAlign w:val="center"/>
                </w:tcPr>
                <w:p w14:paraId="3906020A">
                  <w:pPr>
                    <w:autoSpaceDE/>
                    <w:autoSpaceDN/>
                    <w:jc w:val="center"/>
                    <w:rPr>
                      <w:rFonts w:ascii="仿宋" w:hAnsi="仿宋" w:eastAsia="仿宋"/>
                      <w:szCs w:val="20"/>
                    </w:rPr>
                  </w:pPr>
                </w:p>
              </w:tc>
              <w:tc>
                <w:tcPr>
                  <w:tcW w:w="2835" w:type="dxa"/>
                  <w:vMerge w:val="continue"/>
                  <w:vAlign w:val="center"/>
                </w:tcPr>
                <w:p w14:paraId="36890BD4">
                  <w:pPr>
                    <w:autoSpaceDE/>
                    <w:autoSpaceDN/>
                    <w:jc w:val="center"/>
                    <w:rPr>
                      <w:rFonts w:ascii="仿宋" w:hAnsi="仿宋" w:eastAsia="仿宋"/>
                      <w:szCs w:val="20"/>
                    </w:rPr>
                  </w:pPr>
                </w:p>
              </w:tc>
              <w:tc>
                <w:tcPr>
                  <w:tcW w:w="4025" w:type="dxa"/>
                  <w:vAlign w:val="center"/>
                </w:tcPr>
                <w:p w14:paraId="4297A7D2">
                  <w:pPr>
                    <w:autoSpaceDE/>
                    <w:autoSpaceDN/>
                    <w:jc w:val="center"/>
                    <w:rPr>
                      <w:rFonts w:ascii="仿宋" w:hAnsi="仿宋" w:eastAsia="仿宋"/>
                      <w:szCs w:val="20"/>
                    </w:rPr>
                  </w:pPr>
                  <w:r>
                    <w:rPr>
                      <w:rFonts w:ascii="仿宋" w:hAnsi="仿宋" w:eastAsia="仿宋"/>
                      <w:szCs w:val="20"/>
                    </w:rPr>
                    <w:t>智能感知与信息处理开发实践</w:t>
                  </w:r>
                </w:p>
              </w:tc>
            </w:tr>
            <w:tr w14:paraId="5EA0A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66" w:type="dxa"/>
                  <w:vMerge w:val="continue"/>
                  <w:vAlign w:val="center"/>
                </w:tcPr>
                <w:p w14:paraId="66643047">
                  <w:pPr>
                    <w:autoSpaceDE/>
                    <w:autoSpaceDN/>
                    <w:jc w:val="center"/>
                    <w:rPr>
                      <w:rFonts w:ascii="仿宋" w:hAnsi="仿宋" w:eastAsia="仿宋"/>
                      <w:szCs w:val="20"/>
                    </w:rPr>
                  </w:pPr>
                </w:p>
              </w:tc>
              <w:tc>
                <w:tcPr>
                  <w:tcW w:w="2835" w:type="dxa"/>
                  <w:vMerge w:val="continue"/>
                  <w:vAlign w:val="center"/>
                </w:tcPr>
                <w:p w14:paraId="2C9D13D9">
                  <w:pPr>
                    <w:autoSpaceDE/>
                    <w:autoSpaceDN/>
                    <w:jc w:val="center"/>
                    <w:rPr>
                      <w:rFonts w:ascii="仿宋" w:hAnsi="仿宋" w:eastAsia="仿宋"/>
                      <w:szCs w:val="20"/>
                    </w:rPr>
                  </w:pPr>
                </w:p>
              </w:tc>
              <w:tc>
                <w:tcPr>
                  <w:tcW w:w="4025" w:type="dxa"/>
                  <w:vAlign w:val="center"/>
                </w:tcPr>
                <w:p w14:paraId="210F2F92">
                  <w:pPr>
                    <w:autoSpaceDE/>
                    <w:autoSpaceDN/>
                    <w:jc w:val="center"/>
                    <w:rPr>
                      <w:rFonts w:ascii="仿宋" w:hAnsi="仿宋" w:eastAsia="仿宋"/>
                      <w:szCs w:val="20"/>
                    </w:rPr>
                  </w:pPr>
                  <w:r>
                    <w:rPr>
                      <w:rFonts w:ascii="仿宋" w:hAnsi="仿宋" w:eastAsia="仿宋"/>
                      <w:szCs w:val="20"/>
                    </w:rPr>
                    <w:t>机载传感技术及应用开发实践</w:t>
                  </w:r>
                </w:p>
              </w:tc>
            </w:tr>
            <w:tr w14:paraId="48BAA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66" w:type="dxa"/>
                  <w:vMerge w:val="continue"/>
                  <w:vAlign w:val="center"/>
                </w:tcPr>
                <w:p w14:paraId="5572372D">
                  <w:pPr>
                    <w:autoSpaceDE/>
                    <w:autoSpaceDN/>
                    <w:jc w:val="center"/>
                    <w:rPr>
                      <w:rFonts w:ascii="仿宋" w:hAnsi="仿宋" w:eastAsia="仿宋"/>
                      <w:szCs w:val="20"/>
                    </w:rPr>
                  </w:pPr>
                </w:p>
              </w:tc>
              <w:tc>
                <w:tcPr>
                  <w:tcW w:w="2835" w:type="dxa"/>
                  <w:vMerge w:val="continue"/>
                  <w:vAlign w:val="center"/>
                </w:tcPr>
                <w:p w14:paraId="19BB8C25">
                  <w:pPr>
                    <w:autoSpaceDE/>
                    <w:autoSpaceDN/>
                    <w:jc w:val="center"/>
                    <w:rPr>
                      <w:rFonts w:ascii="仿宋" w:hAnsi="仿宋" w:eastAsia="仿宋"/>
                      <w:szCs w:val="20"/>
                    </w:rPr>
                  </w:pPr>
                </w:p>
              </w:tc>
              <w:tc>
                <w:tcPr>
                  <w:tcW w:w="4025" w:type="dxa"/>
                  <w:vAlign w:val="center"/>
                </w:tcPr>
                <w:p w14:paraId="4AFC3644">
                  <w:pPr>
                    <w:autoSpaceDE/>
                    <w:autoSpaceDN/>
                    <w:jc w:val="center"/>
                    <w:rPr>
                      <w:rFonts w:ascii="仿宋" w:hAnsi="仿宋" w:eastAsia="仿宋"/>
                      <w:szCs w:val="20"/>
                    </w:rPr>
                  </w:pPr>
                  <w:r>
                    <w:rPr>
                      <w:rFonts w:ascii="仿宋" w:hAnsi="仿宋" w:eastAsia="仿宋"/>
                      <w:szCs w:val="20"/>
                    </w:rPr>
                    <w:t>低空技术应用系统开发实践</w:t>
                  </w:r>
                </w:p>
              </w:tc>
            </w:tr>
            <w:tr w14:paraId="1D0CD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66" w:type="dxa"/>
                  <w:vMerge w:val="continue"/>
                  <w:vAlign w:val="center"/>
                </w:tcPr>
                <w:p w14:paraId="3C5F287A">
                  <w:pPr>
                    <w:autoSpaceDE/>
                    <w:autoSpaceDN/>
                    <w:jc w:val="center"/>
                    <w:rPr>
                      <w:rFonts w:ascii="仿宋" w:hAnsi="仿宋" w:eastAsia="仿宋"/>
                      <w:szCs w:val="20"/>
                    </w:rPr>
                  </w:pPr>
                </w:p>
              </w:tc>
              <w:tc>
                <w:tcPr>
                  <w:tcW w:w="2835" w:type="dxa"/>
                  <w:vMerge w:val="continue"/>
                  <w:vAlign w:val="center"/>
                </w:tcPr>
                <w:p w14:paraId="29A0B434">
                  <w:pPr>
                    <w:autoSpaceDE/>
                    <w:autoSpaceDN/>
                    <w:jc w:val="center"/>
                    <w:rPr>
                      <w:rFonts w:ascii="仿宋" w:hAnsi="仿宋" w:eastAsia="仿宋"/>
                      <w:szCs w:val="20"/>
                    </w:rPr>
                  </w:pPr>
                </w:p>
              </w:tc>
              <w:tc>
                <w:tcPr>
                  <w:tcW w:w="4025" w:type="dxa"/>
                  <w:vAlign w:val="center"/>
                </w:tcPr>
                <w:p w14:paraId="152DE73D">
                  <w:pPr>
                    <w:autoSpaceDE/>
                    <w:autoSpaceDN/>
                    <w:jc w:val="center"/>
                    <w:rPr>
                      <w:rFonts w:ascii="仿宋" w:hAnsi="仿宋" w:eastAsia="仿宋"/>
                      <w:szCs w:val="20"/>
                    </w:rPr>
                  </w:pPr>
                  <w:r>
                    <w:rPr>
                      <w:rFonts w:ascii="仿宋" w:hAnsi="仿宋" w:eastAsia="仿宋"/>
                      <w:szCs w:val="20"/>
                    </w:rPr>
                    <w:t>低空管理系统综合设计</w:t>
                  </w:r>
                </w:p>
              </w:tc>
            </w:tr>
            <w:tr w14:paraId="46EE8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66" w:type="dxa"/>
                  <w:vMerge w:val="continue"/>
                  <w:vAlign w:val="center"/>
                </w:tcPr>
                <w:p w14:paraId="10FD9193">
                  <w:pPr>
                    <w:autoSpaceDE/>
                    <w:autoSpaceDN/>
                    <w:jc w:val="center"/>
                    <w:rPr>
                      <w:rFonts w:ascii="仿宋" w:hAnsi="仿宋" w:eastAsia="仿宋"/>
                      <w:szCs w:val="20"/>
                    </w:rPr>
                  </w:pPr>
                </w:p>
              </w:tc>
              <w:tc>
                <w:tcPr>
                  <w:tcW w:w="2835" w:type="dxa"/>
                  <w:vMerge w:val="continue"/>
                  <w:vAlign w:val="center"/>
                </w:tcPr>
                <w:p w14:paraId="6AC6749D">
                  <w:pPr>
                    <w:autoSpaceDE/>
                    <w:autoSpaceDN/>
                    <w:jc w:val="center"/>
                    <w:rPr>
                      <w:rFonts w:ascii="仿宋" w:hAnsi="仿宋" w:eastAsia="仿宋"/>
                      <w:szCs w:val="20"/>
                    </w:rPr>
                  </w:pPr>
                </w:p>
              </w:tc>
              <w:tc>
                <w:tcPr>
                  <w:tcW w:w="4025" w:type="dxa"/>
                  <w:vAlign w:val="center"/>
                </w:tcPr>
                <w:p w14:paraId="5A749E6C">
                  <w:pPr>
                    <w:autoSpaceDE/>
                    <w:autoSpaceDN/>
                    <w:jc w:val="center"/>
                    <w:rPr>
                      <w:rFonts w:ascii="仿宋" w:hAnsi="仿宋" w:eastAsia="仿宋"/>
                      <w:szCs w:val="20"/>
                    </w:rPr>
                  </w:pPr>
                  <w:r>
                    <w:rPr>
                      <w:rFonts w:ascii="仿宋" w:hAnsi="仿宋" w:eastAsia="仿宋"/>
                      <w:szCs w:val="20"/>
                    </w:rPr>
                    <w:t>低空智能应用综合实践</w:t>
                  </w:r>
                </w:p>
              </w:tc>
            </w:tr>
            <w:tr w14:paraId="10212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66" w:type="dxa"/>
                  <w:vAlign w:val="center"/>
                </w:tcPr>
                <w:p w14:paraId="4CF3F9CE">
                  <w:pPr>
                    <w:autoSpaceDE/>
                    <w:autoSpaceDN/>
                    <w:jc w:val="center"/>
                    <w:rPr>
                      <w:rFonts w:ascii="仿宋" w:hAnsi="仿宋" w:eastAsia="仿宋"/>
                      <w:szCs w:val="20"/>
                    </w:rPr>
                  </w:pPr>
                  <w:r>
                    <w:rPr>
                      <w:rFonts w:ascii="仿宋" w:hAnsi="仿宋" w:eastAsia="仿宋"/>
                      <w:szCs w:val="20"/>
                    </w:rPr>
                    <w:t>4</w:t>
                  </w:r>
                </w:p>
              </w:tc>
              <w:tc>
                <w:tcPr>
                  <w:tcW w:w="2835" w:type="dxa"/>
                  <w:vAlign w:val="center"/>
                </w:tcPr>
                <w:p w14:paraId="46C338EA">
                  <w:pPr>
                    <w:autoSpaceDE/>
                    <w:autoSpaceDN/>
                    <w:jc w:val="center"/>
                    <w:rPr>
                      <w:rFonts w:ascii="仿宋" w:hAnsi="仿宋" w:eastAsia="仿宋"/>
                      <w:szCs w:val="20"/>
                    </w:rPr>
                  </w:pPr>
                  <w:r>
                    <w:rPr>
                      <w:rFonts w:ascii="仿宋" w:hAnsi="仿宋" w:eastAsia="仿宋"/>
                      <w:szCs w:val="20"/>
                    </w:rPr>
                    <w:t>论文写作</w:t>
                  </w:r>
                </w:p>
              </w:tc>
              <w:tc>
                <w:tcPr>
                  <w:tcW w:w="4025" w:type="dxa"/>
                  <w:vAlign w:val="center"/>
                </w:tcPr>
                <w:p w14:paraId="4A6B441F">
                  <w:pPr>
                    <w:autoSpaceDE/>
                    <w:autoSpaceDN/>
                    <w:jc w:val="center"/>
                    <w:rPr>
                      <w:rFonts w:ascii="仿宋" w:hAnsi="仿宋" w:eastAsia="仿宋"/>
                      <w:szCs w:val="20"/>
                    </w:rPr>
                  </w:pPr>
                  <w:r>
                    <w:rPr>
                      <w:rFonts w:ascii="仿宋" w:hAnsi="仿宋" w:eastAsia="仿宋"/>
                      <w:szCs w:val="20"/>
                    </w:rPr>
                    <w:t>毕业论文（设计）</w:t>
                  </w:r>
                </w:p>
              </w:tc>
            </w:tr>
          </w:tbl>
          <w:p w14:paraId="63FA4664">
            <w:pPr>
              <w:spacing w:before="3"/>
              <w:rPr>
                <w:rFonts w:hint="default" w:eastAsia="仿宋_GB2312"/>
                <w:b/>
              </w:rPr>
            </w:pPr>
          </w:p>
          <w:p w14:paraId="7E85AEA6">
            <w:pPr>
              <w:spacing w:before="3"/>
              <w:rPr>
                <w:rFonts w:hint="default" w:eastAsia="仿宋_GB2312"/>
                <w:b/>
              </w:rPr>
            </w:pPr>
          </w:p>
          <w:p w14:paraId="136B654A">
            <w:pPr>
              <w:spacing w:before="120" w:beforeLines="50" w:after="120" w:afterLines="50" w:line="400" w:lineRule="exact"/>
              <w:ind w:firstLine="480" w:firstLineChars="200"/>
              <w:jc w:val="both"/>
              <w:rPr>
                <w:rFonts w:ascii="黑体" w:hAnsi="黑体" w:eastAsia="黑体"/>
              </w:rPr>
            </w:pPr>
            <w:r>
              <w:rPr>
                <w:rFonts w:ascii="黑体" w:hAnsi="黑体" w:eastAsia="黑体"/>
              </w:rPr>
              <w:t>九、课程结构与学分分配比例表</w:t>
            </w:r>
          </w:p>
          <w:tbl>
            <w:tblPr>
              <w:tblStyle w:val="11"/>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6"/>
              <w:gridCol w:w="2309"/>
              <w:gridCol w:w="1452"/>
              <w:gridCol w:w="1488"/>
              <w:gridCol w:w="1290"/>
              <w:gridCol w:w="1531"/>
            </w:tblGrid>
            <w:tr w14:paraId="68DA6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2816" w:type="pct"/>
                  <w:gridSpan w:val="3"/>
                  <w:vAlign w:val="center"/>
                </w:tcPr>
                <w:p w14:paraId="1A197E22">
                  <w:pPr>
                    <w:widowControl/>
                    <w:jc w:val="center"/>
                    <w:rPr>
                      <w:rFonts w:ascii="宋体" w:hAnsi="宋体"/>
                      <w:b/>
                    </w:rPr>
                  </w:pPr>
                  <w:r>
                    <w:rPr>
                      <w:rFonts w:ascii="黑体" w:hAnsi="黑体" w:eastAsia="黑体" w:cs="黑体"/>
                    </w:rPr>
                    <w:br w:type="page"/>
                  </w:r>
                  <w:r>
                    <w:rPr>
                      <w:rFonts w:ascii="宋体" w:hAnsi="宋体"/>
                      <w:b/>
                    </w:rPr>
                    <w:t>类别</w:t>
                  </w:r>
                </w:p>
              </w:tc>
              <w:tc>
                <w:tcPr>
                  <w:tcW w:w="754" w:type="pct"/>
                  <w:vAlign w:val="center"/>
                </w:tcPr>
                <w:p w14:paraId="5F08A54F">
                  <w:pPr>
                    <w:widowControl/>
                    <w:jc w:val="center"/>
                    <w:rPr>
                      <w:rFonts w:ascii="宋体" w:hAnsi="宋体"/>
                      <w:b/>
                    </w:rPr>
                  </w:pPr>
                  <w:r>
                    <w:rPr>
                      <w:rFonts w:ascii="宋体" w:hAnsi="宋体"/>
                      <w:b/>
                    </w:rPr>
                    <w:t>学时</w:t>
                  </w:r>
                </w:p>
              </w:tc>
              <w:tc>
                <w:tcPr>
                  <w:tcW w:w="654" w:type="pct"/>
                  <w:vAlign w:val="center"/>
                </w:tcPr>
                <w:p w14:paraId="69BAA20F">
                  <w:pPr>
                    <w:widowControl/>
                    <w:jc w:val="center"/>
                    <w:rPr>
                      <w:rFonts w:ascii="宋体" w:hAnsi="宋体"/>
                      <w:b/>
                    </w:rPr>
                  </w:pPr>
                  <w:r>
                    <w:rPr>
                      <w:rFonts w:ascii="宋体" w:hAnsi="宋体"/>
                      <w:b/>
                    </w:rPr>
                    <w:t>学分</w:t>
                  </w:r>
                </w:p>
              </w:tc>
              <w:tc>
                <w:tcPr>
                  <w:tcW w:w="776" w:type="pct"/>
                  <w:vAlign w:val="center"/>
                </w:tcPr>
                <w:p w14:paraId="37E81BE6">
                  <w:pPr>
                    <w:widowControl/>
                    <w:jc w:val="center"/>
                    <w:rPr>
                      <w:rFonts w:ascii="宋体" w:hAnsi="宋体"/>
                      <w:b/>
                    </w:rPr>
                  </w:pPr>
                  <w:r>
                    <w:rPr>
                      <w:rFonts w:ascii="宋体" w:hAnsi="宋体"/>
                      <w:b/>
                    </w:rPr>
                    <w:t>占总学分</w:t>
                  </w:r>
                </w:p>
                <w:p w14:paraId="5E832975">
                  <w:pPr>
                    <w:widowControl/>
                    <w:jc w:val="center"/>
                    <w:rPr>
                      <w:rFonts w:ascii="宋体" w:hAnsi="宋体"/>
                      <w:b/>
                    </w:rPr>
                  </w:pPr>
                  <w:r>
                    <w:rPr>
                      <w:rFonts w:ascii="宋体" w:hAnsi="宋体"/>
                      <w:b/>
                    </w:rPr>
                    <w:t>比例（%）</w:t>
                  </w:r>
                </w:p>
              </w:tc>
            </w:tr>
            <w:tr w14:paraId="03DCF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restart"/>
                  <w:vAlign w:val="center"/>
                </w:tcPr>
                <w:p w14:paraId="1D5699F3">
                  <w:pPr>
                    <w:autoSpaceDE/>
                    <w:autoSpaceDN/>
                    <w:jc w:val="center"/>
                    <w:rPr>
                      <w:rFonts w:ascii="仿宋" w:hAnsi="仿宋" w:eastAsia="仿宋"/>
                      <w:szCs w:val="20"/>
                    </w:rPr>
                  </w:pPr>
                  <w:r>
                    <w:rPr>
                      <w:rFonts w:ascii="仿宋" w:hAnsi="仿宋" w:eastAsia="仿宋"/>
                      <w:szCs w:val="20"/>
                    </w:rPr>
                    <w:t>通识教育课程</w:t>
                  </w:r>
                </w:p>
              </w:tc>
              <w:tc>
                <w:tcPr>
                  <w:tcW w:w="1170" w:type="pct"/>
                  <w:vMerge w:val="restart"/>
                  <w:vAlign w:val="center"/>
                </w:tcPr>
                <w:p w14:paraId="1E5CAE1C">
                  <w:pPr>
                    <w:autoSpaceDE/>
                    <w:autoSpaceDN/>
                    <w:jc w:val="center"/>
                    <w:rPr>
                      <w:rFonts w:ascii="仿宋" w:hAnsi="仿宋" w:eastAsia="仿宋"/>
                      <w:szCs w:val="20"/>
                    </w:rPr>
                  </w:pPr>
                  <w:r>
                    <w:rPr>
                      <w:rFonts w:ascii="仿宋" w:hAnsi="仿宋" w:eastAsia="仿宋"/>
                      <w:szCs w:val="20"/>
                    </w:rPr>
                    <w:t>通识教育必修课程</w:t>
                  </w:r>
                </w:p>
              </w:tc>
              <w:tc>
                <w:tcPr>
                  <w:tcW w:w="736" w:type="pct"/>
                  <w:vAlign w:val="center"/>
                </w:tcPr>
                <w:p w14:paraId="64902FCD">
                  <w:pPr>
                    <w:autoSpaceDE/>
                    <w:autoSpaceDN/>
                    <w:jc w:val="center"/>
                    <w:rPr>
                      <w:rFonts w:ascii="仿宋" w:hAnsi="仿宋" w:eastAsia="仿宋"/>
                      <w:szCs w:val="20"/>
                    </w:rPr>
                  </w:pPr>
                  <w:r>
                    <w:rPr>
                      <w:rFonts w:ascii="仿宋" w:hAnsi="仿宋" w:eastAsia="仿宋"/>
                      <w:szCs w:val="20"/>
                    </w:rPr>
                    <w:t>理论</w:t>
                  </w:r>
                </w:p>
              </w:tc>
              <w:tc>
                <w:tcPr>
                  <w:tcW w:w="754" w:type="pct"/>
                  <w:vAlign w:val="center"/>
                </w:tcPr>
                <w:p w14:paraId="0A86BE31">
                  <w:pPr>
                    <w:autoSpaceDE/>
                    <w:autoSpaceDN/>
                    <w:jc w:val="center"/>
                    <w:rPr>
                      <w:rFonts w:ascii="仿宋" w:hAnsi="仿宋" w:eastAsia="仿宋"/>
                      <w:szCs w:val="20"/>
                    </w:rPr>
                  </w:pPr>
                  <w:r>
                    <w:rPr>
                      <w:rFonts w:ascii="仿宋" w:hAnsi="仿宋" w:eastAsia="仿宋"/>
                      <w:szCs w:val="20"/>
                    </w:rPr>
                    <w:t>480</w:t>
                  </w:r>
                </w:p>
              </w:tc>
              <w:tc>
                <w:tcPr>
                  <w:tcW w:w="654" w:type="pct"/>
                  <w:vAlign w:val="center"/>
                </w:tcPr>
                <w:p w14:paraId="6E3B14CC">
                  <w:pPr>
                    <w:autoSpaceDE/>
                    <w:autoSpaceDN/>
                    <w:jc w:val="center"/>
                    <w:rPr>
                      <w:rFonts w:ascii="仿宋" w:hAnsi="仿宋" w:eastAsia="仿宋"/>
                      <w:szCs w:val="20"/>
                    </w:rPr>
                  </w:pPr>
                  <w:r>
                    <w:rPr>
                      <w:rFonts w:ascii="仿宋" w:hAnsi="仿宋" w:eastAsia="仿宋"/>
                      <w:szCs w:val="20"/>
                    </w:rPr>
                    <w:t>28</w:t>
                  </w:r>
                </w:p>
              </w:tc>
              <w:tc>
                <w:tcPr>
                  <w:tcW w:w="776" w:type="pct"/>
                  <w:vAlign w:val="bottom"/>
                </w:tcPr>
                <w:p w14:paraId="6B99BC62">
                  <w:pPr>
                    <w:autoSpaceDE/>
                    <w:autoSpaceDN/>
                    <w:jc w:val="center"/>
                    <w:rPr>
                      <w:rFonts w:ascii="仿宋" w:hAnsi="仿宋" w:eastAsia="仿宋"/>
                      <w:szCs w:val="20"/>
                    </w:rPr>
                  </w:pPr>
                  <w:r>
                    <w:rPr>
                      <w:rFonts w:ascii="仿宋" w:hAnsi="仿宋" w:eastAsia="仿宋"/>
                      <w:szCs w:val="20"/>
                    </w:rPr>
                    <w:t>17.50%</w:t>
                  </w:r>
                </w:p>
              </w:tc>
            </w:tr>
            <w:tr w14:paraId="74503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4F5EA376">
                  <w:pPr>
                    <w:autoSpaceDE/>
                    <w:autoSpaceDN/>
                    <w:jc w:val="center"/>
                    <w:rPr>
                      <w:rFonts w:ascii="仿宋" w:hAnsi="仿宋" w:eastAsia="仿宋"/>
                      <w:szCs w:val="20"/>
                    </w:rPr>
                  </w:pPr>
                </w:p>
              </w:tc>
              <w:tc>
                <w:tcPr>
                  <w:tcW w:w="1170" w:type="pct"/>
                  <w:vMerge w:val="continue"/>
                  <w:vAlign w:val="center"/>
                </w:tcPr>
                <w:p w14:paraId="7CB1CEC3">
                  <w:pPr>
                    <w:autoSpaceDE/>
                    <w:autoSpaceDN/>
                    <w:jc w:val="center"/>
                    <w:rPr>
                      <w:rFonts w:ascii="仿宋" w:hAnsi="仿宋" w:eastAsia="仿宋"/>
                      <w:szCs w:val="20"/>
                    </w:rPr>
                  </w:pPr>
                </w:p>
              </w:tc>
              <w:tc>
                <w:tcPr>
                  <w:tcW w:w="736" w:type="pct"/>
                  <w:vAlign w:val="center"/>
                </w:tcPr>
                <w:p w14:paraId="4C561A6E">
                  <w:pPr>
                    <w:autoSpaceDE/>
                    <w:autoSpaceDN/>
                    <w:jc w:val="center"/>
                    <w:rPr>
                      <w:rFonts w:ascii="仿宋" w:hAnsi="仿宋" w:eastAsia="仿宋"/>
                      <w:szCs w:val="20"/>
                    </w:rPr>
                  </w:pPr>
                  <w:r>
                    <w:rPr>
                      <w:rFonts w:ascii="仿宋" w:hAnsi="仿宋" w:eastAsia="仿宋"/>
                      <w:szCs w:val="20"/>
                    </w:rPr>
                    <w:t>实验</w:t>
                  </w:r>
                </w:p>
              </w:tc>
              <w:tc>
                <w:tcPr>
                  <w:tcW w:w="754" w:type="pct"/>
                  <w:vAlign w:val="center"/>
                </w:tcPr>
                <w:p w14:paraId="1E40D716">
                  <w:pPr>
                    <w:autoSpaceDE/>
                    <w:autoSpaceDN/>
                    <w:jc w:val="center"/>
                    <w:rPr>
                      <w:rFonts w:ascii="仿宋" w:hAnsi="仿宋" w:eastAsia="仿宋"/>
                      <w:szCs w:val="20"/>
                    </w:rPr>
                  </w:pPr>
                  <w:r>
                    <w:rPr>
                      <w:rFonts w:ascii="仿宋" w:hAnsi="仿宋" w:eastAsia="仿宋"/>
                      <w:szCs w:val="20"/>
                    </w:rPr>
                    <w:t>0</w:t>
                  </w:r>
                </w:p>
              </w:tc>
              <w:tc>
                <w:tcPr>
                  <w:tcW w:w="654" w:type="pct"/>
                  <w:vAlign w:val="center"/>
                </w:tcPr>
                <w:p w14:paraId="38883AC3">
                  <w:pPr>
                    <w:autoSpaceDE/>
                    <w:autoSpaceDN/>
                    <w:jc w:val="center"/>
                    <w:rPr>
                      <w:rFonts w:ascii="仿宋" w:hAnsi="仿宋" w:eastAsia="仿宋"/>
                      <w:szCs w:val="20"/>
                    </w:rPr>
                  </w:pPr>
                  <w:r>
                    <w:rPr>
                      <w:rFonts w:ascii="仿宋" w:hAnsi="仿宋" w:eastAsia="仿宋"/>
                      <w:szCs w:val="20"/>
                    </w:rPr>
                    <w:t>0</w:t>
                  </w:r>
                </w:p>
              </w:tc>
              <w:tc>
                <w:tcPr>
                  <w:tcW w:w="776" w:type="pct"/>
                  <w:vAlign w:val="bottom"/>
                </w:tcPr>
                <w:p w14:paraId="5D432786">
                  <w:pPr>
                    <w:autoSpaceDE/>
                    <w:autoSpaceDN/>
                    <w:jc w:val="center"/>
                    <w:rPr>
                      <w:rFonts w:ascii="仿宋" w:hAnsi="仿宋" w:eastAsia="仿宋"/>
                      <w:szCs w:val="20"/>
                    </w:rPr>
                  </w:pPr>
                  <w:r>
                    <w:rPr>
                      <w:rFonts w:ascii="仿宋" w:hAnsi="仿宋" w:eastAsia="仿宋"/>
                      <w:szCs w:val="20"/>
                    </w:rPr>
                    <w:t>0.00%</w:t>
                  </w:r>
                </w:p>
              </w:tc>
            </w:tr>
            <w:tr w14:paraId="7D367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43E68756">
                  <w:pPr>
                    <w:autoSpaceDE/>
                    <w:autoSpaceDN/>
                    <w:jc w:val="center"/>
                    <w:rPr>
                      <w:rFonts w:ascii="仿宋" w:hAnsi="仿宋" w:eastAsia="仿宋"/>
                      <w:szCs w:val="20"/>
                    </w:rPr>
                  </w:pPr>
                </w:p>
              </w:tc>
              <w:tc>
                <w:tcPr>
                  <w:tcW w:w="1170" w:type="pct"/>
                  <w:vMerge w:val="continue"/>
                  <w:vAlign w:val="center"/>
                </w:tcPr>
                <w:p w14:paraId="7DE2CAC6">
                  <w:pPr>
                    <w:autoSpaceDE/>
                    <w:autoSpaceDN/>
                    <w:jc w:val="center"/>
                    <w:rPr>
                      <w:rFonts w:ascii="仿宋" w:hAnsi="仿宋" w:eastAsia="仿宋"/>
                      <w:szCs w:val="20"/>
                    </w:rPr>
                  </w:pPr>
                </w:p>
              </w:tc>
              <w:tc>
                <w:tcPr>
                  <w:tcW w:w="736" w:type="pct"/>
                  <w:vAlign w:val="center"/>
                </w:tcPr>
                <w:p w14:paraId="008A1AA6">
                  <w:pPr>
                    <w:autoSpaceDE/>
                    <w:autoSpaceDN/>
                    <w:jc w:val="center"/>
                    <w:rPr>
                      <w:rFonts w:ascii="仿宋" w:hAnsi="仿宋" w:eastAsia="仿宋"/>
                      <w:szCs w:val="20"/>
                    </w:rPr>
                  </w:pPr>
                  <w:r>
                    <w:rPr>
                      <w:rFonts w:ascii="仿宋" w:hAnsi="仿宋" w:eastAsia="仿宋"/>
                      <w:szCs w:val="20"/>
                    </w:rPr>
                    <w:t>实践</w:t>
                  </w:r>
                </w:p>
              </w:tc>
              <w:tc>
                <w:tcPr>
                  <w:tcW w:w="754" w:type="pct"/>
                  <w:vAlign w:val="center"/>
                </w:tcPr>
                <w:p w14:paraId="4D2D0A93">
                  <w:pPr>
                    <w:autoSpaceDE/>
                    <w:autoSpaceDN/>
                    <w:jc w:val="center"/>
                    <w:rPr>
                      <w:rFonts w:ascii="仿宋" w:hAnsi="仿宋" w:eastAsia="仿宋"/>
                      <w:szCs w:val="20"/>
                    </w:rPr>
                  </w:pPr>
                  <w:r>
                    <w:rPr>
                      <w:rFonts w:ascii="仿宋" w:hAnsi="仿宋" w:eastAsia="仿宋"/>
                      <w:szCs w:val="20"/>
                    </w:rPr>
                    <w:t>304</w:t>
                  </w:r>
                </w:p>
              </w:tc>
              <w:tc>
                <w:tcPr>
                  <w:tcW w:w="654" w:type="pct"/>
                  <w:vAlign w:val="center"/>
                </w:tcPr>
                <w:p w14:paraId="53FB930D">
                  <w:pPr>
                    <w:autoSpaceDE/>
                    <w:autoSpaceDN/>
                    <w:jc w:val="center"/>
                    <w:rPr>
                      <w:rFonts w:ascii="仿宋" w:hAnsi="仿宋" w:eastAsia="仿宋"/>
                      <w:szCs w:val="20"/>
                    </w:rPr>
                  </w:pPr>
                  <w:r>
                    <w:rPr>
                      <w:rFonts w:ascii="仿宋" w:hAnsi="仿宋" w:eastAsia="仿宋"/>
                      <w:szCs w:val="20"/>
                    </w:rPr>
                    <w:t>9.5</w:t>
                  </w:r>
                </w:p>
              </w:tc>
              <w:tc>
                <w:tcPr>
                  <w:tcW w:w="776" w:type="pct"/>
                  <w:vAlign w:val="bottom"/>
                </w:tcPr>
                <w:p w14:paraId="7545435E">
                  <w:pPr>
                    <w:autoSpaceDE/>
                    <w:autoSpaceDN/>
                    <w:jc w:val="center"/>
                    <w:rPr>
                      <w:rFonts w:ascii="仿宋" w:hAnsi="仿宋" w:eastAsia="仿宋"/>
                      <w:szCs w:val="20"/>
                    </w:rPr>
                  </w:pPr>
                  <w:r>
                    <w:rPr>
                      <w:rFonts w:ascii="仿宋" w:hAnsi="仿宋" w:eastAsia="仿宋"/>
                      <w:szCs w:val="20"/>
                    </w:rPr>
                    <w:t>5.93%</w:t>
                  </w:r>
                </w:p>
              </w:tc>
            </w:tr>
            <w:tr w14:paraId="4733D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2CB49FF1">
                  <w:pPr>
                    <w:autoSpaceDE/>
                    <w:autoSpaceDN/>
                    <w:jc w:val="center"/>
                    <w:rPr>
                      <w:rFonts w:ascii="仿宋" w:hAnsi="仿宋" w:eastAsia="仿宋"/>
                      <w:szCs w:val="20"/>
                    </w:rPr>
                  </w:pPr>
                </w:p>
              </w:tc>
              <w:tc>
                <w:tcPr>
                  <w:tcW w:w="1170" w:type="pct"/>
                  <w:vMerge w:val="restart"/>
                  <w:vAlign w:val="center"/>
                </w:tcPr>
                <w:p w14:paraId="2868B825">
                  <w:pPr>
                    <w:autoSpaceDE/>
                    <w:autoSpaceDN/>
                    <w:jc w:val="center"/>
                    <w:rPr>
                      <w:rFonts w:ascii="仿宋" w:hAnsi="仿宋" w:eastAsia="仿宋"/>
                      <w:szCs w:val="20"/>
                    </w:rPr>
                  </w:pPr>
                  <w:r>
                    <w:rPr>
                      <w:rFonts w:ascii="仿宋" w:hAnsi="仿宋" w:eastAsia="仿宋"/>
                      <w:szCs w:val="20"/>
                    </w:rPr>
                    <w:t>通识教育选修课程</w:t>
                  </w:r>
                </w:p>
              </w:tc>
              <w:tc>
                <w:tcPr>
                  <w:tcW w:w="736" w:type="pct"/>
                  <w:vAlign w:val="center"/>
                </w:tcPr>
                <w:p w14:paraId="546D23E1">
                  <w:pPr>
                    <w:autoSpaceDE/>
                    <w:autoSpaceDN/>
                    <w:jc w:val="center"/>
                    <w:rPr>
                      <w:rFonts w:ascii="仿宋" w:hAnsi="仿宋" w:eastAsia="仿宋"/>
                      <w:szCs w:val="20"/>
                    </w:rPr>
                  </w:pPr>
                  <w:r>
                    <w:rPr>
                      <w:rFonts w:ascii="仿宋" w:hAnsi="仿宋" w:eastAsia="仿宋"/>
                      <w:szCs w:val="20"/>
                    </w:rPr>
                    <w:t>理论</w:t>
                  </w:r>
                </w:p>
              </w:tc>
              <w:tc>
                <w:tcPr>
                  <w:tcW w:w="754" w:type="pct"/>
                  <w:vAlign w:val="center"/>
                </w:tcPr>
                <w:p w14:paraId="7A0650AB">
                  <w:pPr>
                    <w:autoSpaceDE/>
                    <w:autoSpaceDN/>
                    <w:jc w:val="center"/>
                    <w:rPr>
                      <w:rFonts w:ascii="仿宋" w:hAnsi="仿宋" w:eastAsia="仿宋"/>
                      <w:szCs w:val="20"/>
                    </w:rPr>
                  </w:pPr>
                  <w:r>
                    <w:rPr>
                      <w:rFonts w:ascii="仿宋" w:hAnsi="仿宋" w:eastAsia="仿宋"/>
                      <w:szCs w:val="20"/>
                    </w:rPr>
                    <w:t>160</w:t>
                  </w:r>
                </w:p>
              </w:tc>
              <w:tc>
                <w:tcPr>
                  <w:tcW w:w="654" w:type="pct"/>
                  <w:vAlign w:val="center"/>
                </w:tcPr>
                <w:p w14:paraId="5F519978">
                  <w:pPr>
                    <w:autoSpaceDE/>
                    <w:autoSpaceDN/>
                    <w:jc w:val="center"/>
                    <w:rPr>
                      <w:rFonts w:ascii="仿宋" w:hAnsi="仿宋" w:eastAsia="仿宋"/>
                      <w:szCs w:val="20"/>
                    </w:rPr>
                  </w:pPr>
                  <w:r>
                    <w:rPr>
                      <w:rFonts w:ascii="仿宋" w:hAnsi="仿宋" w:eastAsia="仿宋"/>
                      <w:szCs w:val="20"/>
                    </w:rPr>
                    <w:t>10</w:t>
                  </w:r>
                </w:p>
              </w:tc>
              <w:tc>
                <w:tcPr>
                  <w:tcW w:w="776" w:type="pct"/>
                  <w:vAlign w:val="bottom"/>
                </w:tcPr>
                <w:p w14:paraId="5879796B">
                  <w:pPr>
                    <w:autoSpaceDE/>
                    <w:autoSpaceDN/>
                    <w:jc w:val="center"/>
                    <w:rPr>
                      <w:rFonts w:ascii="仿宋" w:hAnsi="仿宋" w:eastAsia="仿宋"/>
                      <w:szCs w:val="20"/>
                    </w:rPr>
                  </w:pPr>
                  <w:r>
                    <w:rPr>
                      <w:rFonts w:ascii="仿宋" w:hAnsi="仿宋" w:eastAsia="仿宋"/>
                      <w:szCs w:val="20"/>
                    </w:rPr>
                    <w:t>6.25%</w:t>
                  </w:r>
                </w:p>
              </w:tc>
            </w:tr>
            <w:tr w14:paraId="01AB3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2B90CB29">
                  <w:pPr>
                    <w:autoSpaceDE/>
                    <w:autoSpaceDN/>
                    <w:jc w:val="center"/>
                    <w:rPr>
                      <w:rFonts w:ascii="仿宋" w:hAnsi="仿宋" w:eastAsia="仿宋"/>
                      <w:szCs w:val="20"/>
                    </w:rPr>
                  </w:pPr>
                </w:p>
              </w:tc>
              <w:tc>
                <w:tcPr>
                  <w:tcW w:w="1170" w:type="pct"/>
                  <w:vMerge w:val="continue"/>
                  <w:vAlign w:val="center"/>
                </w:tcPr>
                <w:p w14:paraId="6CCEB052">
                  <w:pPr>
                    <w:autoSpaceDE/>
                    <w:autoSpaceDN/>
                    <w:jc w:val="center"/>
                    <w:rPr>
                      <w:rFonts w:ascii="仿宋" w:hAnsi="仿宋" w:eastAsia="仿宋"/>
                      <w:szCs w:val="20"/>
                    </w:rPr>
                  </w:pPr>
                </w:p>
              </w:tc>
              <w:tc>
                <w:tcPr>
                  <w:tcW w:w="736" w:type="pct"/>
                  <w:vAlign w:val="center"/>
                </w:tcPr>
                <w:p w14:paraId="504F1E1E">
                  <w:pPr>
                    <w:autoSpaceDE/>
                    <w:autoSpaceDN/>
                    <w:jc w:val="center"/>
                    <w:rPr>
                      <w:rFonts w:ascii="仿宋" w:hAnsi="仿宋" w:eastAsia="仿宋"/>
                      <w:szCs w:val="20"/>
                    </w:rPr>
                  </w:pPr>
                  <w:r>
                    <w:rPr>
                      <w:rFonts w:ascii="仿宋" w:hAnsi="仿宋" w:eastAsia="仿宋"/>
                      <w:szCs w:val="20"/>
                    </w:rPr>
                    <w:t>实验</w:t>
                  </w:r>
                </w:p>
              </w:tc>
              <w:tc>
                <w:tcPr>
                  <w:tcW w:w="754" w:type="pct"/>
                  <w:vAlign w:val="center"/>
                </w:tcPr>
                <w:p w14:paraId="06434722">
                  <w:pPr>
                    <w:autoSpaceDE/>
                    <w:autoSpaceDN/>
                    <w:jc w:val="center"/>
                    <w:rPr>
                      <w:rFonts w:ascii="仿宋" w:hAnsi="仿宋" w:eastAsia="仿宋"/>
                      <w:szCs w:val="20"/>
                    </w:rPr>
                  </w:pPr>
                  <w:r>
                    <w:rPr>
                      <w:rFonts w:ascii="仿宋" w:hAnsi="仿宋" w:eastAsia="仿宋"/>
                      <w:szCs w:val="20"/>
                    </w:rPr>
                    <w:t>0</w:t>
                  </w:r>
                </w:p>
              </w:tc>
              <w:tc>
                <w:tcPr>
                  <w:tcW w:w="654" w:type="pct"/>
                  <w:vAlign w:val="center"/>
                </w:tcPr>
                <w:p w14:paraId="5E0C9BD9">
                  <w:pPr>
                    <w:autoSpaceDE/>
                    <w:autoSpaceDN/>
                    <w:jc w:val="center"/>
                    <w:rPr>
                      <w:rFonts w:ascii="仿宋" w:hAnsi="仿宋" w:eastAsia="仿宋"/>
                      <w:szCs w:val="20"/>
                    </w:rPr>
                  </w:pPr>
                  <w:r>
                    <w:rPr>
                      <w:rFonts w:ascii="仿宋" w:hAnsi="仿宋" w:eastAsia="仿宋"/>
                      <w:szCs w:val="20"/>
                    </w:rPr>
                    <w:t>0</w:t>
                  </w:r>
                </w:p>
              </w:tc>
              <w:tc>
                <w:tcPr>
                  <w:tcW w:w="776" w:type="pct"/>
                  <w:vAlign w:val="bottom"/>
                </w:tcPr>
                <w:p w14:paraId="24C3AC06">
                  <w:pPr>
                    <w:autoSpaceDE/>
                    <w:autoSpaceDN/>
                    <w:jc w:val="center"/>
                    <w:rPr>
                      <w:rFonts w:ascii="仿宋" w:hAnsi="仿宋" w:eastAsia="仿宋"/>
                      <w:szCs w:val="20"/>
                    </w:rPr>
                  </w:pPr>
                  <w:r>
                    <w:rPr>
                      <w:rFonts w:ascii="仿宋" w:hAnsi="仿宋" w:eastAsia="仿宋"/>
                      <w:szCs w:val="20"/>
                    </w:rPr>
                    <w:t>0.00%</w:t>
                  </w:r>
                </w:p>
              </w:tc>
            </w:tr>
            <w:tr w14:paraId="259D0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1FF6CB54">
                  <w:pPr>
                    <w:autoSpaceDE/>
                    <w:autoSpaceDN/>
                    <w:jc w:val="center"/>
                    <w:rPr>
                      <w:rFonts w:ascii="仿宋" w:hAnsi="仿宋" w:eastAsia="仿宋"/>
                      <w:szCs w:val="20"/>
                    </w:rPr>
                  </w:pPr>
                </w:p>
              </w:tc>
              <w:tc>
                <w:tcPr>
                  <w:tcW w:w="1170" w:type="pct"/>
                  <w:vMerge w:val="continue"/>
                  <w:vAlign w:val="center"/>
                </w:tcPr>
                <w:p w14:paraId="59E31B80">
                  <w:pPr>
                    <w:autoSpaceDE/>
                    <w:autoSpaceDN/>
                    <w:jc w:val="center"/>
                    <w:rPr>
                      <w:rFonts w:ascii="仿宋" w:hAnsi="仿宋" w:eastAsia="仿宋"/>
                      <w:szCs w:val="20"/>
                    </w:rPr>
                  </w:pPr>
                </w:p>
              </w:tc>
              <w:tc>
                <w:tcPr>
                  <w:tcW w:w="736" w:type="pct"/>
                  <w:vAlign w:val="center"/>
                </w:tcPr>
                <w:p w14:paraId="78A2E100">
                  <w:pPr>
                    <w:autoSpaceDE/>
                    <w:autoSpaceDN/>
                    <w:jc w:val="center"/>
                    <w:rPr>
                      <w:rFonts w:ascii="仿宋" w:hAnsi="仿宋" w:eastAsia="仿宋"/>
                      <w:szCs w:val="20"/>
                    </w:rPr>
                  </w:pPr>
                  <w:r>
                    <w:rPr>
                      <w:rFonts w:ascii="仿宋" w:hAnsi="仿宋" w:eastAsia="仿宋"/>
                      <w:szCs w:val="20"/>
                    </w:rPr>
                    <w:t>实践</w:t>
                  </w:r>
                </w:p>
              </w:tc>
              <w:tc>
                <w:tcPr>
                  <w:tcW w:w="754" w:type="pct"/>
                  <w:vAlign w:val="center"/>
                </w:tcPr>
                <w:p w14:paraId="1B9EC599">
                  <w:pPr>
                    <w:autoSpaceDE/>
                    <w:autoSpaceDN/>
                    <w:jc w:val="center"/>
                    <w:rPr>
                      <w:rFonts w:ascii="仿宋" w:hAnsi="仿宋" w:eastAsia="仿宋"/>
                      <w:szCs w:val="20"/>
                    </w:rPr>
                  </w:pPr>
                  <w:r>
                    <w:rPr>
                      <w:rFonts w:ascii="仿宋" w:hAnsi="仿宋" w:eastAsia="仿宋"/>
                      <w:szCs w:val="20"/>
                    </w:rPr>
                    <w:t>0</w:t>
                  </w:r>
                </w:p>
              </w:tc>
              <w:tc>
                <w:tcPr>
                  <w:tcW w:w="654" w:type="pct"/>
                  <w:vAlign w:val="center"/>
                </w:tcPr>
                <w:p w14:paraId="350F3727">
                  <w:pPr>
                    <w:autoSpaceDE/>
                    <w:autoSpaceDN/>
                    <w:jc w:val="center"/>
                    <w:rPr>
                      <w:rFonts w:ascii="仿宋" w:hAnsi="仿宋" w:eastAsia="仿宋"/>
                      <w:szCs w:val="20"/>
                    </w:rPr>
                  </w:pPr>
                  <w:r>
                    <w:rPr>
                      <w:rFonts w:ascii="仿宋" w:hAnsi="仿宋" w:eastAsia="仿宋"/>
                      <w:szCs w:val="20"/>
                    </w:rPr>
                    <w:t>0</w:t>
                  </w:r>
                </w:p>
              </w:tc>
              <w:tc>
                <w:tcPr>
                  <w:tcW w:w="776" w:type="pct"/>
                  <w:vAlign w:val="bottom"/>
                </w:tcPr>
                <w:p w14:paraId="23C3B254">
                  <w:pPr>
                    <w:autoSpaceDE/>
                    <w:autoSpaceDN/>
                    <w:jc w:val="center"/>
                    <w:rPr>
                      <w:rFonts w:ascii="仿宋" w:hAnsi="仿宋" w:eastAsia="仿宋"/>
                      <w:szCs w:val="20"/>
                    </w:rPr>
                  </w:pPr>
                  <w:r>
                    <w:rPr>
                      <w:rFonts w:ascii="仿宋" w:hAnsi="仿宋" w:eastAsia="仿宋"/>
                      <w:szCs w:val="20"/>
                    </w:rPr>
                    <w:t>0.00%</w:t>
                  </w:r>
                </w:p>
              </w:tc>
            </w:tr>
            <w:tr w14:paraId="69FAF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restart"/>
                  <w:vAlign w:val="center"/>
                </w:tcPr>
                <w:p w14:paraId="15373BAF">
                  <w:pPr>
                    <w:autoSpaceDE/>
                    <w:autoSpaceDN/>
                    <w:jc w:val="center"/>
                    <w:rPr>
                      <w:rFonts w:ascii="仿宋" w:hAnsi="仿宋" w:eastAsia="仿宋"/>
                      <w:szCs w:val="20"/>
                    </w:rPr>
                  </w:pPr>
                  <w:r>
                    <w:rPr>
                      <w:rFonts w:ascii="仿宋" w:hAnsi="仿宋" w:eastAsia="仿宋"/>
                      <w:szCs w:val="20"/>
                    </w:rPr>
                    <w:t>专业教育课程</w:t>
                  </w:r>
                </w:p>
              </w:tc>
              <w:tc>
                <w:tcPr>
                  <w:tcW w:w="1170" w:type="pct"/>
                  <w:vMerge w:val="restart"/>
                  <w:vAlign w:val="center"/>
                </w:tcPr>
                <w:p w14:paraId="02F96B0A">
                  <w:pPr>
                    <w:autoSpaceDE/>
                    <w:autoSpaceDN/>
                    <w:jc w:val="center"/>
                    <w:rPr>
                      <w:rFonts w:ascii="仿宋" w:hAnsi="仿宋" w:eastAsia="仿宋"/>
                      <w:szCs w:val="20"/>
                    </w:rPr>
                  </w:pPr>
                  <w:r>
                    <w:rPr>
                      <w:rFonts w:ascii="仿宋" w:hAnsi="仿宋" w:eastAsia="仿宋"/>
                      <w:szCs w:val="20"/>
                    </w:rPr>
                    <w:t>专业教育基础课程</w:t>
                  </w:r>
                </w:p>
              </w:tc>
              <w:tc>
                <w:tcPr>
                  <w:tcW w:w="736" w:type="pct"/>
                  <w:vAlign w:val="center"/>
                </w:tcPr>
                <w:p w14:paraId="358C1688">
                  <w:pPr>
                    <w:autoSpaceDE/>
                    <w:autoSpaceDN/>
                    <w:jc w:val="center"/>
                    <w:rPr>
                      <w:rFonts w:ascii="仿宋" w:hAnsi="仿宋" w:eastAsia="仿宋"/>
                      <w:szCs w:val="20"/>
                    </w:rPr>
                  </w:pPr>
                  <w:r>
                    <w:rPr>
                      <w:rFonts w:ascii="仿宋" w:hAnsi="仿宋" w:eastAsia="仿宋"/>
                      <w:szCs w:val="20"/>
                    </w:rPr>
                    <w:t>理论</w:t>
                  </w:r>
                </w:p>
              </w:tc>
              <w:tc>
                <w:tcPr>
                  <w:tcW w:w="754" w:type="pct"/>
                  <w:vAlign w:val="center"/>
                </w:tcPr>
                <w:p w14:paraId="5A492637">
                  <w:pPr>
                    <w:autoSpaceDE/>
                    <w:autoSpaceDN/>
                    <w:jc w:val="center"/>
                    <w:rPr>
                      <w:rFonts w:ascii="仿宋" w:hAnsi="仿宋" w:eastAsia="仿宋"/>
                      <w:szCs w:val="20"/>
                    </w:rPr>
                  </w:pPr>
                  <w:r>
                    <w:rPr>
                      <w:rFonts w:ascii="仿宋" w:hAnsi="仿宋" w:eastAsia="仿宋"/>
                      <w:szCs w:val="20"/>
                    </w:rPr>
                    <w:t>704</w:t>
                  </w:r>
                </w:p>
              </w:tc>
              <w:tc>
                <w:tcPr>
                  <w:tcW w:w="654" w:type="pct"/>
                  <w:vAlign w:val="center"/>
                </w:tcPr>
                <w:p w14:paraId="434BEF69">
                  <w:pPr>
                    <w:autoSpaceDE/>
                    <w:autoSpaceDN/>
                    <w:jc w:val="center"/>
                    <w:rPr>
                      <w:rFonts w:ascii="仿宋" w:hAnsi="仿宋" w:eastAsia="仿宋"/>
                      <w:szCs w:val="20"/>
                    </w:rPr>
                  </w:pPr>
                  <w:r>
                    <w:rPr>
                      <w:rFonts w:ascii="仿宋" w:hAnsi="仿宋" w:eastAsia="仿宋"/>
                      <w:szCs w:val="20"/>
                    </w:rPr>
                    <w:t>44</w:t>
                  </w:r>
                </w:p>
              </w:tc>
              <w:tc>
                <w:tcPr>
                  <w:tcW w:w="776" w:type="pct"/>
                  <w:vAlign w:val="bottom"/>
                </w:tcPr>
                <w:p w14:paraId="532C6A68">
                  <w:pPr>
                    <w:autoSpaceDE/>
                    <w:autoSpaceDN/>
                    <w:jc w:val="center"/>
                    <w:rPr>
                      <w:rFonts w:ascii="仿宋" w:hAnsi="仿宋" w:eastAsia="仿宋"/>
                      <w:szCs w:val="20"/>
                    </w:rPr>
                  </w:pPr>
                  <w:r>
                    <w:rPr>
                      <w:rFonts w:ascii="仿宋" w:hAnsi="仿宋" w:eastAsia="仿宋"/>
                      <w:szCs w:val="20"/>
                    </w:rPr>
                    <w:t>27.50%</w:t>
                  </w:r>
                </w:p>
              </w:tc>
            </w:tr>
            <w:tr w14:paraId="080E7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5C72E2A8">
                  <w:pPr>
                    <w:autoSpaceDE/>
                    <w:autoSpaceDN/>
                    <w:jc w:val="center"/>
                    <w:rPr>
                      <w:rFonts w:ascii="仿宋" w:hAnsi="仿宋" w:eastAsia="仿宋"/>
                      <w:szCs w:val="20"/>
                    </w:rPr>
                  </w:pPr>
                </w:p>
              </w:tc>
              <w:tc>
                <w:tcPr>
                  <w:tcW w:w="1170" w:type="pct"/>
                  <w:vMerge w:val="continue"/>
                  <w:vAlign w:val="center"/>
                </w:tcPr>
                <w:p w14:paraId="3E6E1C60">
                  <w:pPr>
                    <w:autoSpaceDE/>
                    <w:autoSpaceDN/>
                    <w:jc w:val="center"/>
                    <w:rPr>
                      <w:rFonts w:ascii="仿宋" w:hAnsi="仿宋" w:eastAsia="仿宋"/>
                      <w:szCs w:val="20"/>
                    </w:rPr>
                  </w:pPr>
                </w:p>
              </w:tc>
              <w:tc>
                <w:tcPr>
                  <w:tcW w:w="736" w:type="pct"/>
                  <w:vAlign w:val="center"/>
                </w:tcPr>
                <w:p w14:paraId="21436472">
                  <w:pPr>
                    <w:autoSpaceDE/>
                    <w:autoSpaceDN/>
                    <w:jc w:val="center"/>
                    <w:rPr>
                      <w:rFonts w:ascii="仿宋" w:hAnsi="仿宋" w:eastAsia="仿宋"/>
                      <w:szCs w:val="20"/>
                    </w:rPr>
                  </w:pPr>
                  <w:r>
                    <w:rPr>
                      <w:rFonts w:ascii="仿宋" w:hAnsi="仿宋" w:eastAsia="仿宋"/>
                      <w:szCs w:val="20"/>
                    </w:rPr>
                    <w:t>实验</w:t>
                  </w:r>
                </w:p>
              </w:tc>
              <w:tc>
                <w:tcPr>
                  <w:tcW w:w="754" w:type="pct"/>
                  <w:vAlign w:val="center"/>
                </w:tcPr>
                <w:p w14:paraId="31712D86">
                  <w:pPr>
                    <w:autoSpaceDE/>
                    <w:autoSpaceDN/>
                    <w:jc w:val="center"/>
                    <w:rPr>
                      <w:rFonts w:ascii="仿宋" w:hAnsi="仿宋" w:eastAsia="仿宋"/>
                      <w:szCs w:val="20"/>
                    </w:rPr>
                  </w:pPr>
                  <w:r>
                    <w:rPr>
                      <w:rFonts w:ascii="仿宋" w:hAnsi="仿宋" w:eastAsia="仿宋"/>
                      <w:szCs w:val="20"/>
                    </w:rPr>
                    <w:t>288</w:t>
                  </w:r>
                </w:p>
              </w:tc>
              <w:tc>
                <w:tcPr>
                  <w:tcW w:w="654" w:type="pct"/>
                  <w:vAlign w:val="center"/>
                </w:tcPr>
                <w:p w14:paraId="5DEC4BCA">
                  <w:pPr>
                    <w:autoSpaceDE/>
                    <w:autoSpaceDN/>
                    <w:jc w:val="center"/>
                    <w:rPr>
                      <w:rFonts w:ascii="仿宋" w:hAnsi="仿宋" w:eastAsia="仿宋"/>
                      <w:szCs w:val="20"/>
                    </w:rPr>
                  </w:pPr>
                  <w:r>
                    <w:rPr>
                      <w:rFonts w:ascii="仿宋" w:hAnsi="仿宋" w:eastAsia="仿宋"/>
                      <w:szCs w:val="20"/>
                    </w:rPr>
                    <w:t>9</w:t>
                  </w:r>
                </w:p>
              </w:tc>
              <w:tc>
                <w:tcPr>
                  <w:tcW w:w="776" w:type="pct"/>
                  <w:vAlign w:val="bottom"/>
                </w:tcPr>
                <w:p w14:paraId="4D24639E">
                  <w:pPr>
                    <w:autoSpaceDE/>
                    <w:autoSpaceDN/>
                    <w:jc w:val="center"/>
                    <w:rPr>
                      <w:rFonts w:ascii="仿宋" w:hAnsi="仿宋" w:eastAsia="仿宋"/>
                      <w:szCs w:val="20"/>
                    </w:rPr>
                  </w:pPr>
                  <w:r>
                    <w:rPr>
                      <w:rFonts w:ascii="仿宋" w:hAnsi="仿宋" w:eastAsia="仿宋"/>
                      <w:szCs w:val="20"/>
                    </w:rPr>
                    <w:t>5.63%</w:t>
                  </w:r>
                </w:p>
              </w:tc>
            </w:tr>
            <w:tr w14:paraId="245BB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2E4764C2">
                  <w:pPr>
                    <w:autoSpaceDE/>
                    <w:autoSpaceDN/>
                    <w:jc w:val="center"/>
                    <w:rPr>
                      <w:rFonts w:ascii="仿宋" w:hAnsi="仿宋" w:eastAsia="仿宋"/>
                      <w:szCs w:val="20"/>
                    </w:rPr>
                  </w:pPr>
                </w:p>
              </w:tc>
              <w:tc>
                <w:tcPr>
                  <w:tcW w:w="1170" w:type="pct"/>
                  <w:vMerge w:val="continue"/>
                  <w:vAlign w:val="center"/>
                </w:tcPr>
                <w:p w14:paraId="03F12951">
                  <w:pPr>
                    <w:autoSpaceDE/>
                    <w:autoSpaceDN/>
                    <w:jc w:val="center"/>
                    <w:rPr>
                      <w:rFonts w:ascii="仿宋" w:hAnsi="仿宋" w:eastAsia="仿宋"/>
                      <w:szCs w:val="20"/>
                    </w:rPr>
                  </w:pPr>
                </w:p>
              </w:tc>
              <w:tc>
                <w:tcPr>
                  <w:tcW w:w="736" w:type="pct"/>
                  <w:vAlign w:val="center"/>
                </w:tcPr>
                <w:p w14:paraId="55CABCCD">
                  <w:pPr>
                    <w:autoSpaceDE/>
                    <w:autoSpaceDN/>
                    <w:jc w:val="center"/>
                    <w:rPr>
                      <w:rFonts w:ascii="仿宋" w:hAnsi="仿宋" w:eastAsia="仿宋"/>
                      <w:szCs w:val="20"/>
                    </w:rPr>
                  </w:pPr>
                  <w:r>
                    <w:rPr>
                      <w:rFonts w:ascii="仿宋" w:hAnsi="仿宋" w:eastAsia="仿宋"/>
                      <w:szCs w:val="20"/>
                    </w:rPr>
                    <w:t>实践</w:t>
                  </w:r>
                </w:p>
              </w:tc>
              <w:tc>
                <w:tcPr>
                  <w:tcW w:w="754" w:type="pct"/>
                  <w:vAlign w:val="center"/>
                </w:tcPr>
                <w:p w14:paraId="5DB9DD09">
                  <w:pPr>
                    <w:autoSpaceDE/>
                    <w:autoSpaceDN/>
                    <w:jc w:val="center"/>
                    <w:rPr>
                      <w:rFonts w:ascii="仿宋" w:hAnsi="仿宋" w:eastAsia="仿宋"/>
                      <w:szCs w:val="20"/>
                    </w:rPr>
                  </w:pPr>
                  <w:r>
                    <w:rPr>
                      <w:rFonts w:ascii="仿宋" w:hAnsi="仿宋" w:eastAsia="仿宋"/>
                      <w:szCs w:val="20"/>
                    </w:rPr>
                    <w:t>32</w:t>
                  </w:r>
                </w:p>
              </w:tc>
              <w:tc>
                <w:tcPr>
                  <w:tcW w:w="654" w:type="pct"/>
                  <w:vAlign w:val="center"/>
                </w:tcPr>
                <w:p w14:paraId="3E6196EF">
                  <w:pPr>
                    <w:autoSpaceDE/>
                    <w:autoSpaceDN/>
                    <w:jc w:val="center"/>
                    <w:rPr>
                      <w:rFonts w:ascii="仿宋" w:hAnsi="仿宋" w:eastAsia="仿宋"/>
                      <w:szCs w:val="20"/>
                    </w:rPr>
                  </w:pPr>
                  <w:r>
                    <w:rPr>
                      <w:rFonts w:ascii="仿宋" w:hAnsi="仿宋" w:eastAsia="仿宋"/>
                      <w:szCs w:val="20"/>
                    </w:rPr>
                    <w:t>1</w:t>
                  </w:r>
                </w:p>
              </w:tc>
              <w:tc>
                <w:tcPr>
                  <w:tcW w:w="776" w:type="pct"/>
                  <w:vAlign w:val="bottom"/>
                </w:tcPr>
                <w:p w14:paraId="40E8218C">
                  <w:pPr>
                    <w:autoSpaceDE/>
                    <w:autoSpaceDN/>
                    <w:jc w:val="center"/>
                    <w:rPr>
                      <w:rFonts w:ascii="仿宋" w:hAnsi="仿宋" w:eastAsia="仿宋"/>
                      <w:szCs w:val="20"/>
                    </w:rPr>
                  </w:pPr>
                  <w:r>
                    <w:rPr>
                      <w:rFonts w:ascii="仿宋" w:hAnsi="仿宋" w:eastAsia="仿宋"/>
                      <w:szCs w:val="20"/>
                    </w:rPr>
                    <w:t>0.63%</w:t>
                  </w:r>
                </w:p>
              </w:tc>
            </w:tr>
            <w:tr w14:paraId="579D5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6ED6B0BC">
                  <w:pPr>
                    <w:autoSpaceDE/>
                    <w:autoSpaceDN/>
                    <w:jc w:val="center"/>
                    <w:rPr>
                      <w:rFonts w:ascii="仿宋" w:hAnsi="仿宋" w:eastAsia="仿宋"/>
                      <w:szCs w:val="20"/>
                    </w:rPr>
                  </w:pPr>
                </w:p>
              </w:tc>
              <w:tc>
                <w:tcPr>
                  <w:tcW w:w="1170" w:type="pct"/>
                  <w:vMerge w:val="restart"/>
                  <w:vAlign w:val="center"/>
                </w:tcPr>
                <w:p w14:paraId="3D4713A8">
                  <w:pPr>
                    <w:autoSpaceDE/>
                    <w:autoSpaceDN/>
                    <w:jc w:val="center"/>
                    <w:rPr>
                      <w:rFonts w:ascii="仿宋" w:hAnsi="仿宋" w:eastAsia="仿宋"/>
                      <w:szCs w:val="20"/>
                    </w:rPr>
                  </w:pPr>
                  <w:r>
                    <w:rPr>
                      <w:rFonts w:ascii="仿宋" w:hAnsi="仿宋" w:eastAsia="仿宋"/>
                      <w:szCs w:val="20"/>
                    </w:rPr>
                    <w:t>专业教育核心课程</w:t>
                  </w:r>
                </w:p>
              </w:tc>
              <w:tc>
                <w:tcPr>
                  <w:tcW w:w="736" w:type="pct"/>
                  <w:vAlign w:val="center"/>
                </w:tcPr>
                <w:p w14:paraId="6AC9FB81">
                  <w:pPr>
                    <w:autoSpaceDE/>
                    <w:autoSpaceDN/>
                    <w:jc w:val="center"/>
                    <w:rPr>
                      <w:rFonts w:ascii="仿宋" w:hAnsi="仿宋" w:eastAsia="仿宋"/>
                      <w:szCs w:val="20"/>
                    </w:rPr>
                  </w:pPr>
                  <w:r>
                    <w:rPr>
                      <w:rFonts w:ascii="仿宋" w:hAnsi="仿宋" w:eastAsia="仿宋"/>
                      <w:szCs w:val="20"/>
                    </w:rPr>
                    <w:t>理论</w:t>
                  </w:r>
                </w:p>
              </w:tc>
              <w:tc>
                <w:tcPr>
                  <w:tcW w:w="754" w:type="pct"/>
                  <w:vAlign w:val="center"/>
                </w:tcPr>
                <w:p w14:paraId="61C27E25">
                  <w:pPr>
                    <w:autoSpaceDE/>
                    <w:autoSpaceDN/>
                    <w:jc w:val="center"/>
                    <w:rPr>
                      <w:rFonts w:ascii="仿宋" w:hAnsi="仿宋" w:eastAsia="仿宋"/>
                      <w:szCs w:val="20"/>
                    </w:rPr>
                  </w:pPr>
                  <w:r>
                    <w:rPr>
                      <w:rFonts w:ascii="仿宋" w:hAnsi="仿宋" w:eastAsia="仿宋"/>
                      <w:szCs w:val="20"/>
                    </w:rPr>
                    <w:t>0</w:t>
                  </w:r>
                </w:p>
              </w:tc>
              <w:tc>
                <w:tcPr>
                  <w:tcW w:w="654" w:type="pct"/>
                  <w:vAlign w:val="center"/>
                </w:tcPr>
                <w:p w14:paraId="7D6E3C10">
                  <w:pPr>
                    <w:autoSpaceDE/>
                    <w:autoSpaceDN/>
                    <w:jc w:val="center"/>
                    <w:rPr>
                      <w:rFonts w:ascii="仿宋" w:hAnsi="仿宋" w:eastAsia="仿宋"/>
                      <w:szCs w:val="20"/>
                    </w:rPr>
                  </w:pPr>
                  <w:r>
                    <w:rPr>
                      <w:rFonts w:ascii="仿宋" w:hAnsi="仿宋" w:eastAsia="仿宋"/>
                      <w:szCs w:val="20"/>
                    </w:rPr>
                    <w:t>0</w:t>
                  </w:r>
                </w:p>
              </w:tc>
              <w:tc>
                <w:tcPr>
                  <w:tcW w:w="776" w:type="pct"/>
                  <w:vAlign w:val="bottom"/>
                </w:tcPr>
                <w:p w14:paraId="09031DDD">
                  <w:pPr>
                    <w:autoSpaceDE/>
                    <w:autoSpaceDN/>
                    <w:jc w:val="center"/>
                    <w:rPr>
                      <w:rFonts w:ascii="仿宋" w:hAnsi="仿宋" w:eastAsia="仿宋"/>
                      <w:szCs w:val="20"/>
                    </w:rPr>
                  </w:pPr>
                  <w:r>
                    <w:rPr>
                      <w:rFonts w:ascii="仿宋" w:hAnsi="仿宋" w:eastAsia="仿宋"/>
                      <w:szCs w:val="20"/>
                    </w:rPr>
                    <w:t>0.00%</w:t>
                  </w:r>
                </w:p>
              </w:tc>
            </w:tr>
            <w:tr w14:paraId="156CE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4A48412B">
                  <w:pPr>
                    <w:autoSpaceDE/>
                    <w:autoSpaceDN/>
                    <w:jc w:val="center"/>
                    <w:rPr>
                      <w:rFonts w:ascii="仿宋" w:hAnsi="仿宋" w:eastAsia="仿宋"/>
                      <w:szCs w:val="20"/>
                    </w:rPr>
                  </w:pPr>
                </w:p>
              </w:tc>
              <w:tc>
                <w:tcPr>
                  <w:tcW w:w="1170" w:type="pct"/>
                  <w:vMerge w:val="continue"/>
                  <w:vAlign w:val="center"/>
                </w:tcPr>
                <w:p w14:paraId="50F8E2EA">
                  <w:pPr>
                    <w:autoSpaceDE/>
                    <w:autoSpaceDN/>
                    <w:jc w:val="center"/>
                    <w:rPr>
                      <w:rFonts w:ascii="仿宋" w:hAnsi="仿宋" w:eastAsia="仿宋"/>
                      <w:szCs w:val="20"/>
                    </w:rPr>
                  </w:pPr>
                </w:p>
              </w:tc>
              <w:tc>
                <w:tcPr>
                  <w:tcW w:w="736" w:type="pct"/>
                  <w:vAlign w:val="center"/>
                </w:tcPr>
                <w:p w14:paraId="7726121B">
                  <w:pPr>
                    <w:autoSpaceDE/>
                    <w:autoSpaceDN/>
                    <w:jc w:val="center"/>
                    <w:rPr>
                      <w:rFonts w:ascii="仿宋" w:hAnsi="仿宋" w:eastAsia="仿宋"/>
                      <w:szCs w:val="20"/>
                    </w:rPr>
                  </w:pPr>
                  <w:r>
                    <w:rPr>
                      <w:rFonts w:ascii="仿宋" w:hAnsi="仿宋" w:eastAsia="仿宋"/>
                      <w:szCs w:val="20"/>
                    </w:rPr>
                    <w:t>实验</w:t>
                  </w:r>
                </w:p>
              </w:tc>
              <w:tc>
                <w:tcPr>
                  <w:tcW w:w="754" w:type="pct"/>
                  <w:vAlign w:val="center"/>
                </w:tcPr>
                <w:p w14:paraId="0A91939E">
                  <w:pPr>
                    <w:autoSpaceDE/>
                    <w:autoSpaceDN/>
                    <w:jc w:val="center"/>
                    <w:rPr>
                      <w:rFonts w:ascii="仿宋" w:hAnsi="仿宋" w:eastAsia="仿宋"/>
                      <w:szCs w:val="20"/>
                    </w:rPr>
                  </w:pPr>
                  <w:r>
                    <w:rPr>
                      <w:rFonts w:ascii="仿宋" w:hAnsi="仿宋" w:eastAsia="仿宋"/>
                      <w:szCs w:val="20"/>
                    </w:rPr>
                    <w:t>192</w:t>
                  </w:r>
                </w:p>
              </w:tc>
              <w:tc>
                <w:tcPr>
                  <w:tcW w:w="654" w:type="pct"/>
                  <w:vAlign w:val="center"/>
                </w:tcPr>
                <w:p w14:paraId="0DD8C6FA">
                  <w:pPr>
                    <w:autoSpaceDE/>
                    <w:autoSpaceDN/>
                    <w:jc w:val="center"/>
                    <w:rPr>
                      <w:rFonts w:ascii="仿宋" w:hAnsi="仿宋" w:eastAsia="仿宋"/>
                      <w:szCs w:val="20"/>
                    </w:rPr>
                  </w:pPr>
                  <w:r>
                    <w:rPr>
                      <w:rFonts w:ascii="仿宋" w:hAnsi="仿宋" w:eastAsia="仿宋"/>
                      <w:szCs w:val="20"/>
                    </w:rPr>
                    <w:t>6</w:t>
                  </w:r>
                </w:p>
              </w:tc>
              <w:tc>
                <w:tcPr>
                  <w:tcW w:w="776" w:type="pct"/>
                  <w:vAlign w:val="bottom"/>
                </w:tcPr>
                <w:p w14:paraId="50562F99">
                  <w:pPr>
                    <w:autoSpaceDE/>
                    <w:autoSpaceDN/>
                    <w:jc w:val="center"/>
                    <w:rPr>
                      <w:rFonts w:ascii="仿宋" w:hAnsi="仿宋" w:eastAsia="仿宋"/>
                      <w:szCs w:val="20"/>
                    </w:rPr>
                  </w:pPr>
                  <w:r>
                    <w:rPr>
                      <w:rFonts w:ascii="仿宋" w:hAnsi="仿宋" w:eastAsia="仿宋"/>
                      <w:szCs w:val="20"/>
                    </w:rPr>
                    <w:t>3.75%</w:t>
                  </w:r>
                </w:p>
              </w:tc>
            </w:tr>
            <w:tr w14:paraId="57F75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0D9C608C">
                  <w:pPr>
                    <w:autoSpaceDE/>
                    <w:autoSpaceDN/>
                    <w:jc w:val="center"/>
                    <w:rPr>
                      <w:rFonts w:ascii="仿宋" w:hAnsi="仿宋" w:eastAsia="仿宋"/>
                      <w:szCs w:val="20"/>
                    </w:rPr>
                  </w:pPr>
                </w:p>
              </w:tc>
              <w:tc>
                <w:tcPr>
                  <w:tcW w:w="1170" w:type="pct"/>
                  <w:vMerge w:val="continue"/>
                  <w:vAlign w:val="center"/>
                </w:tcPr>
                <w:p w14:paraId="43308425">
                  <w:pPr>
                    <w:autoSpaceDE/>
                    <w:autoSpaceDN/>
                    <w:jc w:val="center"/>
                    <w:rPr>
                      <w:rFonts w:ascii="仿宋" w:hAnsi="仿宋" w:eastAsia="仿宋"/>
                      <w:szCs w:val="20"/>
                    </w:rPr>
                  </w:pPr>
                </w:p>
              </w:tc>
              <w:tc>
                <w:tcPr>
                  <w:tcW w:w="736" w:type="pct"/>
                  <w:vAlign w:val="center"/>
                </w:tcPr>
                <w:p w14:paraId="374A5C81">
                  <w:pPr>
                    <w:autoSpaceDE/>
                    <w:autoSpaceDN/>
                    <w:jc w:val="center"/>
                    <w:rPr>
                      <w:rFonts w:ascii="仿宋" w:hAnsi="仿宋" w:eastAsia="仿宋"/>
                      <w:szCs w:val="20"/>
                    </w:rPr>
                  </w:pPr>
                  <w:r>
                    <w:rPr>
                      <w:rFonts w:ascii="仿宋" w:hAnsi="仿宋" w:eastAsia="仿宋"/>
                      <w:szCs w:val="20"/>
                    </w:rPr>
                    <w:t>实践</w:t>
                  </w:r>
                </w:p>
              </w:tc>
              <w:tc>
                <w:tcPr>
                  <w:tcW w:w="754" w:type="pct"/>
                  <w:vAlign w:val="center"/>
                </w:tcPr>
                <w:p w14:paraId="3ACB8B45">
                  <w:pPr>
                    <w:autoSpaceDE/>
                    <w:autoSpaceDN/>
                    <w:jc w:val="center"/>
                    <w:rPr>
                      <w:rFonts w:ascii="仿宋" w:hAnsi="仿宋" w:eastAsia="仿宋"/>
                      <w:szCs w:val="20"/>
                    </w:rPr>
                  </w:pPr>
                  <w:r>
                    <w:rPr>
                      <w:rFonts w:ascii="仿宋" w:hAnsi="仿宋" w:eastAsia="仿宋"/>
                      <w:szCs w:val="20"/>
                    </w:rPr>
                    <w:t>0</w:t>
                  </w:r>
                </w:p>
              </w:tc>
              <w:tc>
                <w:tcPr>
                  <w:tcW w:w="654" w:type="pct"/>
                  <w:vAlign w:val="center"/>
                </w:tcPr>
                <w:p w14:paraId="2DAA97B4">
                  <w:pPr>
                    <w:autoSpaceDE/>
                    <w:autoSpaceDN/>
                    <w:jc w:val="center"/>
                    <w:rPr>
                      <w:rFonts w:ascii="仿宋" w:hAnsi="仿宋" w:eastAsia="仿宋"/>
                      <w:szCs w:val="20"/>
                    </w:rPr>
                  </w:pPr>
                  <w:r>
                    <w:rPr>
                      <w:rFonts w:ascii="仿宋" w:hAnsi="仿宋" w:eastAsia="仿宋"/>
                      <w:szCs w:val="20"/>
                    </w:rPr>
                    <w:t>0</w:t>
                  </w:r>
                </w:p>
              </w:tc>
              <w:tc>
                <w:tcPr>
                  <w:tcW w:w="776" w:type="pct"/>
                  <w:vAlign w:val="bottom"/>
                </w:tcPr>
                <w:p w14:paraId="048AB2BB">
                  <w:pPr>
                    <w:autoSpaceDE/>
                    <w:autoSpaceDN/>
                    <w:jc w:val="center"/>
                    <w:rPr>
                      <w:rFonts w:ascii="仿宋" w:hAnsi="仿宋" w:eastAsia="仿宋"/>
                      <w:szCs w:val="20"/>
                    </w:rPr>
                  </w:pPr>
                  <w:r>
                    <w:rPr>
                      <w:rFonts w:ascii="仿宋" w:hAnsi="仿宋" w:eastAsia="仿宋"/>
                      <w:szCs w:val="20"/>
                    </w:rPr>
                    <w:t>0.00%</w:t>
                  </w:r>
                </w:p>
              </w:tc>
            </w:tr>
            <w:tr w14:paraId="398CF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46DEB9A3">
                  <w:pPr>
                    <w:autoSpaceDE/>
                    <w:autoSpaceDN/>
                    <w:jc w:val="center"/>
                    <w:rPr>
                      <w:rFonts w:ascii="仿宋" w:hAnsi="仿宋" w:eastAsia="仿宋"/>
                      <w:szCs w:val="20"/>
                    </w:rPr>
                  </w:pPr>
                </w:p>
              </w:tc>
              <w:tc>
                <w:tcPr>
                  <w:tcW w:w="1170" w:type="pct"/>
                  <w:vMerge w:val="restart"/>
                  <w:vAlign w:val="center"/>
                </w:tcPr>
                <w:p w14:paraId="698486EB">
                  <w:pPr>
                    <w:autoSpaceDE/>
                    <w:autoSpaceDN/>
                    <w:jc w:val="center"/>
                    <w:rPr>
                      <w:rFonts w:ascii="仿宋" w:hAnsi="仿宋" w:eastAsia="仿宋"/>
                      <w:szCs w:val="20"/>
                    </w:rPr>
                  </w:pPr>
                  <w:r>
                    <w:rPr>
                      <w:rFonts w:ascii="仿宋" w:hAnsi="仿宋" w:eastAsia="仿宋"/>
                      <w:szCs w:val="20"/>
                    </w:rPr>
                    <w:t>专业教育选修课程</w:t>
                  </w:r>
                </w:p>
              </w:tc>
              <w:tc>
                <w:tcPr>
                  <w:tcW w:w="736" w:type="pct"/>
                  <w:vAlign w:val="center"/>
                </w:tcPr>
                <w:p w14:paraId="1C38C402">
                  <w:pPr>
                    <w:autoSpaceDE/>
                    <w:autoSpaceDN/>
                    <w:jc w:val="center"/>
                    <w:rPr>
                      <w:rFonts w:ascii="仿宋" w:hAnsi="仿宋" w:eastAsia="仿宋"/>
                      <w:szCs w:val="20"/>
                    </w:rPr>
                  </w:pPr>
                  <w:r>
                    <w:rPr>
                      <w:rFonts w:ascii="仿宋" w:hAnsi="仿宋" w:eastAsia="仿宋"/>
                      <w:szCs w:val="20"/>
                    </w:rPr>
                    <w:t>理论</w:t>
                  </w:r>
                </w:p>
              </w:tc>
              <w:tc>
                <w:tcPr>
                  <w:tcW w:w="754" w:type="pct"/>
                  <w:vAlign w:val="center"/>
                </w:tcPr>
                <w:p w14:paraId="48C44403">
                  <w:pPr>
                    <w:autoSpaceDE/>
                    <w:autoSpaceDN/>
                    <w:jc w:val="center"/>
                    <w:rPr>
                      <w:rFonts w:ascii="仿宋" w:hAnsi="仿宋" w:eastAsia="仿宋"/>
                      <w:szCs w:val="20"/>
                    </w:rPr>
                  </w:pPr>
                  <w:r>
                    <w:rPr>
                      <w:rFonts w:ascii="仿宋" w:hAnsi="仿宋" w:eastAsia="仿宋"/>
                      <w:szCs w:val="20"/>
                    </w:rPr>
                    <w:t>64</w:t>
                  </w:r>
                </w:p>
              </w:tc>
              <w:tc>
                <w:tcPr>
                  <w:tcW w:w="654" w:type="pct"/>
                  <w:vAlign w:val="center"/>
                </w:tcPr>
                <w:p w14:paraId="2C720547">
                  <w:pPr>
                    <w:autoSpaceDE/>
                    <w:autoSpaceDN/>
                    <w:jc w:val="center"/>
                    <w:rPr>
                      <w:rFonts w:ascii="仿宋" w:hAnsi="仿宋" w:eastAsia="仿宋"/>
                      <w:szCs w:val="20"/>
                    </w:rPr>
                  </w:pPr>
                  <w:r>
                    <w:rPr>
                      <w:rFonts w:ascii="仿宋" w:hAnsi="仿宋" w:eastAsia="仿宋"/>
                      <w:szCs w:val="20"/>
                    </w:rPr>
                    <w:t>4</w:t>
                  </w:r>
                </w:p>
              </w:tc>
              <w:tc>
                <w:tcPr>
                  <w:tcW w:w="776" w:type="pct"/>
                  <w:vAlign w:val="bottom"/>
                </w:tcPr>
                <w:p w14:paraId="2D4134A2">
                  <w:pPr>
                    <w:autoSpaceDE/>
                    <w:autoSpaceDN/>
                    <w:jc w:val="center"/>
                    <w:rPr>
                      <w:rFonts w:ascii="仿宋" w:hAnsi="仿宋" w:eastAsia="仿宋"/>
                      <w:szCs w:val="20"/>
                    </w:rPr>
                  </w:pPr>
                  <w:r>
                    <w:rPr>
                      <w:rFonts w:ascii="仿宋" w:hAnsi="仿宋" w:eastAsia="仿宋"/>
                      <w:szCs w:val="20"/>
                    </w:rPr>
                    <w:t>2.50%</w:t>
                  </w:r>
                </w:p>
              </w:tc>
            </w:tr>
            <w:tr w14:paraId="737D4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70955C02">
                  <w:pPr>
                    <w:autoSpaceDE/>
                    <w:autoSpaceDN/>
                    <w:jc w:val="center"/>
                    <w:rPr>
                      <w:rFonts w:ascii="仿宋" w:hAnsi="仿宋" w:eastAsia="仿宋"/>
                      <w:szCs w:val="20"/>
                    </w:rPr>
                  </w:pPr>
                </w:p>
              </w:tc>
              <w:tc>
                <w:tcPr>
                  <w:tcW w:w="1170" w:type="pct"/>
                  <w:vMerge w:val="continue"/>
                  <w:vAlign w:val="center"/>
                </w:tcPr>
                <w:p w14:paraId="2CF79E68">
                  <w:pPr>
                    <w:autoSpaceDE/>
                    <w:autoSpaceDN/>
                    <w:jc w:val="center"/>
                    <w:rPr>
                      <w:rFonts w:ascii="仿宋" w:hAnsi="仿宋" w:eastAsia="仿宋"/>
                      <w:szCs w:val="20"/>
                    </w:rPr>
                  </w:pPr>
                </w:p>
              </w:tc>
              <w:tc>
                <w:tcPr>
                  <w:tcW w:w="736" w:type="pct"/>
                  <w:vAlign w:val="center"/>
                </w:tcPr>
                <w:p w14:paraId="3284C1FD">
                  <w:pPr>
                    <w:autoSpaceDE/>
                    <w:autoSpaceDN/>
                    <w:jc w:val="center"/>
                    <w:rPr>
                      <w:rFonts w:ascii="仿宋" w:hAnsi="仿宋" w:eastAsia="仿宋"/>
                      <w:szCs w:val="20"/>
                    </w:rPr>
                  </w:pPr>
                  <w:r>
                    <w:rPr>
                      <w:rFonts w:ascii="仿宋" w:hAnsi="仿宋" w:eastAsia="仿宋"/>
                      <w:szCs w:val="20"/>
                    </w:rPr>
                    <w:t>实验</w:t>
                  </w:r>
                </w:p>
              </w:tc>
              <w:tc>
                <w:tcPr>
                  <w:tcW w:w="754" w:type="pct"/>
                  <w:vAlign w:val="center"/>
                </w:tcPr>
                <w:p w14:paraId="2A12E852">
                  <w:pPr>
                    <w:autoSpaceDE/>
                    <w:autoSpaceDN/>
                    <w:jc w:val="center"/>
                    <w:rPr>
                      <w:rFonts w:ascii="仿宋" w:hAnsi="仿宋" w:eastAsia="仿宋"/>
                      <w:szCs w:val="20"/>
                    </w:rPr>
                  </w:pPr>
                  <w:r>
                    <w:rPr>
                      <w:rFonts w:ascii="仿宋" w:hAnsi="仿宋" w:eastAsia="仿宋"/>
                      <w:szCs w:val="20"/>
                    </w:rPr>
                    <w:t>400</w:t>
                  </w:r>
                </w:p>
              </w:tc>
              <w:tc>
                <w:tcPr>
                  <w:tcW w:w="654" w:type="pct"/>
                  <w:vAlign w:val="center"/>
                </w:tcPr>
                <w:p w14:paraId="32674A5C">
                  <w:pPr>
                    <w:autoSpaceDE/>
                    <w:autoSpaceDN/>
                    <w:jc w:val="center"/>
                    <w:rPr>
                      <w:rFonts w:ascii="仿宋" w:hAnsi="仿宋" w:eastAsia="仿宋"/>
                      <w:szCs w:val="20"/>
                    </w:rPr>
                  </w:pPr>
                  <w:r>
                    <w:rPr>
                      <w:rFonts w:ascii="仿宋" w:hAnsi="仿宋" w:eastAsia="仿宋"/>
                      <w:szCs w:val="20"/>
                    </w:rPr>
                    <w:t>12.5</w:t>
                  </w:r>
                </w:p>
              </w:tc>
              <w:tc>
                <w:tcPr>
                  <w:tcW w:w="776" w:type="pct"/>
                  <w:vAlign w:val="bottom"/>
                </w:tcPr>
                <w:p w14:paraId="3F9C8A95">
                  <w:pPr>
                    <w:autoSpaceDE/>
                    <w:autoSpaceDN/>
                    <w:jc w:val="center"/>
                    <w:rPr>
                      <w:rFonts w:ascii="仿宋" w:hAnsi="仿宋" w:eastAsia="仿宋"/>
                      <w:szCs w:val="20"/>
                    </w:rPr>
                  </w:pPr>
                  <w:r>
                    <w:rPr>
                      <w:rFonts w:ascii="仿宋" w:hAnsi="仿宋" w:eastAsia="仿宋"/>
                      <w:szCs w:val="20"/>
                    </w:rPr>
                    <w:t>7.81%</w:t>
                  </w:r>
                </w:p>
              </w:tc>
            </w:tr>
            <w:tr w14:paraId="21404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27A003B8">
                  <w:pPr>
                    <w:autoSpaceDE/>
                    <w:autoSpaceDN/>
                    <w:jc w:val="center"/>
                    <w:rPr>
                      <w:rFonts w:ascii="仿宋" w:hAnsi="仿宋" w:eastAsia="仿宋"/>
                      <w:szCs w:val="20"/>
                    </w:rPr>
                  </w:pPr>
                </w:p>
              </w:tc>
              <w:tc>
                <w:tcPr>
                  <w:tcW w:w="1170" w:type="pct"/>
                  <w:vMerge w:val="continue"/>
                  <w:vAlign w:val="center"/>
                </w:tcPr>
                <w:p w14:paraId="40BB6C4E">
                  <w:pPr>
                    <w:autoSpaceDE/>
                    <w:autoSpaceDN/>
                    <w:jc w:val="center"/>
                    <w:rPr>
                      <w:rFonts w:ascii="仿宋" w:hAnsi="仿宋" w:eastAsia="仿宋"/>
                      <w:szCs w:val="20"/>
                    </w:rPr>
                  </w:pPr>
                </w:p>
              </w:tc>
              <w:tc>
                <w:tcPr>
                  <w:tcW w:w="736" w:type="pct"/>
                  <w:vAlign w:val="center"/>
                </w:tcPr>
                <w:p w14:paraId="7136CA98">
                  <w:pPr>
                    <w:autoSpaceDE/>
                    <w:autoSpaceDN/>
                    <w:jc w:val="center"/>
                    <w:rPr>
                      <w:rFonts w:ascii="仿宋" w:hAnsi="仿宋" w:eastAsia="仿宋"/>
                      <w:szCs w:val="20"/>
                    </w:rPr>
                  </w:pPr>
                  <w:r>
                    <w:rPr>
                      <w:rFonts w:ascii="仿宋" w:hAnsi="仿宋" w:eastAsia="仿宋"/>
                      <w:szCs w:val="20"/>
                    </w:rPr>
                    <w:t>实践</w:t>
                  </w:r>
                </w:p>
              </w:tc>
              <w:tc>
                <w:tcPr>
                  <w:tcW w:w="754" w:type="pct"/>
                  <w:vAlign w:val="center"/>
                </w:tcPr>
                <w:p w14:paraId="5E071663">
                  <w:pPr>
                    <w:autoSpaceDE/>
                    <w:autoSpaceDN/>
                    <w:jc w:val="center"/>
                    <w:rPr>
                      <w:rFonts w:ascii="仿宋" w:hAnsi="仿宋" w:eastAsia="仿宋"/>
                      <w:szCs w:val="20"/>
                    </w:rPr>
                  </w:pPr>
                  <w:r>
                    <w:rPr>
                      <w:rFonts w:ascii="仿宋" w:hAnsi="仿宋" w:eastAsia="仿宋"/>
                      <w:szCs w:val="20"/>
                    </w:rPr>
                    <w:t>0</w:t>
                  </w:r>
                </w:p>
              </w:tc>
              <w:tc>
                <w:tcPr>
                  <w:tcW w:w="654" w:type="pct"/>
                  <w:vAlign w:val="center"/>
                </w:tcPr>
                <w:p w14:paraId="50F2C6D4">
                  <w:pPr>
                    <w:autoSpaceDE/>
                    <w:autoSpaceDN/>
                    <w:jc w:val="center"/>
                    <w:rPr>
                      <w:rFonts w:ascii="仿宋" w:hAnsi="仿宋" w:eastAsia="仿宋"/>
                      <w:szCs w:val="20"/>
                    </w:rPr>
                  </w:pPr>
                  <w:r>
                    <w:rPr>
                      <w:rFonts w:ascii="仿宋" w:hAnsi="仿宋" w:eastAsia="仿宋"/>
                      <w:szCs w:val="20"/>
                    </w:rPr>
                    <w:t>0</w:t>
                  </w:r>
                </w:p>
              </w:tc>
              <w:tc>
                <w:tcPr>
                  <w:tcW w:w="776" w:type="pct"/>
                  <w:vAlign w:val="bottom"/>
                </w:tcPr>
                <w:p w14:paraId="0CC29E51">
                  <w:pPr>
                    <w:autoSpaceDE/>
                    <w:autoSpaceDN/>
                    <w:jc w:val="center"/>
                    <w:rPr>
                      <w:rFonts w:ascii="仿宋" w:hAnsi="仿宋" w:eastAsia="仿宋"/>
                      <w:szCs w:val="20"/>
                    </w:rPr>
                  </w:pPr>
                  <w:r>
                    <w:rPr>
                      <w:rFonts w:ascii="仿宋" w:hAnsi="仿宋" w:eastAsia="仿宋"/>
                      <w:szCs w:val="20"/>
                    </w:rPr>
                    <w:t>0.00%</w:t>
                  </w:r>
                </w:p>
              </w:tc>
            </w:tr>
            <w:tr w14:paraId="41249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restart"/>
                  <w:vAlign w:val="center"/>
                </w:tcPr>
                <w:p w14:paraId="390E3459">
                  <w:pPr>
                    <w:autoSpaceDE/>
                    <w:autoSpaceDN/>
                    <w:jc w:val="center"/>
                    <w:rPr>
                      <w:rFonts w:ascii="仿宋" w:hAnsi="仿宋" w:eastAsia="仿宋"/>
                      <w:szCs w:val="20"/>
                    </w:rPr>
                  </w:pPr>
                  <w:r>
                    <w:rPr>
                      <w:rFonts w:ascii="仿宋" w:hAnsi="仿宋" w:eastAsia="仿宋"/>
                      <w:szCs w:val="20"/>
                    </w:rPr>
                    <w:t>实践教育课程</w:t>
                  </w:r>
                </w:p>
              </w:tc>
              <w:tc>
                <w:tcPr>
                  <w:tcW w:w="1906" w:type="pct"/>
                  <w:gridSpan w:val="2"/>
                  <w:vAlign w:val="center"/>
                </w:tcPr>
                <w:p w14:paraId="70FB131F">
                  <w:pPr>
                    <w:autoSpaceDE/>
                    <w:autoSpaceDN/>
                    <w:jc w:val="center"/>
                    <w:rPr>
                      <w:rFonts w:ascii="仿宋" w:hAnsi="仿宋" w:eastAsia="仿宋"/>
                      <w:szCs w:val="20"/>
                    </w:rPr>
                  </w:pPr>
                  <w:r>
                    <w:rPr>
                      <w:rFonts w:ascii="仿宋" w:hAnsi="仿宋" w:eastAsia="仿宋"/>
                      <w:szCs w:val="20"/>
                    </w:rPr>
                    <w:t>实验（独立设置）</w:t>
                  </w:r>
                </w:p>
              </w:tc>
              <w:tc>
                <w:tcPr>
                  <w:tcW w:w="754" w:type="pct"/>
                  <w:vAlign w:val="center"/>
                </w:tcPr>
                <w:p w14:paraId="6B196F77">
                  <w:pPr>
                    <w:autoSpaceDE/>
                    <w:autoSpaceDN/>
                    <w:jc w:val="center"/>
                    <w:rPr>
                      <w:rFonts w:ascii="仿宋" w:hAnsi="仿宋" w:eastAsia="仿宋"/>
                      <w:szCs w:val="20"/>
                    </w:rPr>
                  </w:pPr>
                  <w:r>
                    <w:rPr>
                      <w:rFonts w:ascii="仿宋" w:hAnsi="仿宋" w:eastAsia="仿宋"/>
                      <w:szCs w:val="20"/>
                    </w:rPr>
                    <w:t>32</w:t>
                  </w:r>
                </w:p>
              </w:tc>
              <w:tc>
                <w:tcPr>
                  <w:tcW w:w="654" w:type="pct"/>
                  <w:vAlign w:val="center"/>
                </w:tcPr>
                <w:p w14:paraId="49D614F3">
                  <w:pPr>
                    <w:autoSpaceDE/>
                    <w:autoSpaceDN/>
                    <w:jc w:val="center"/>
                    <w:rPr>
                      <w:rFonts w:ascii="仿宋" w:hAnsi="仿宋" w:eastAsia="仿宋"/>
                      <w:szCs w:val="20"/>
                    </w:rPr>
                  </w:pPr>
                  <w:r>
                    <w:rPr>
                      <w:rFonts w:ascii="仿宋" w:hAnsi="仿宋" w:eastAsia="仿宋"/>
                      <w:szCs w:val="20"/>
                    </w:rPr>
                    <w:t>1</w:t>
                  </w:r>
                </w:p>
              </w:tc>
              <w:tc>
                <w:tcPr>
                  <w:tcW w:w="776" w:type="pct"/>
                  <w:vAlign w:val="center"/>
                </w:tcPr>
                <w:p w14:paraId="34EE9DB2">
                  <w:pPr>
                    <w:autoSpaceDE/>
                    <w:autoSpaceDN/>
                    <w:jc w:val="center"/>
                    <w:rPr>
                      <w:rFonts w:ascii="仿宋" w:hAnsi="仿宋" w:eastAsia="仿宋"/>
                      <w:szCs w:val="20"/>
                    </w:rPr>
                  </w:pPr>
                  <w:r>
                    <w:rPr>
                      <w:rFonts w:ascii="仿宋" w:hAnsi="仿宋" w:eastAsia="仿宋"/>
                      <w:szCs w:val="20"/>
                    </w:rPr>
                    <w:t>0.63%</w:t>
                  </w:r>
                </w:p>
              </w:tc>
            </w:tr>
            <w:tr w14:paraId="1C252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3334B2F1">
                  <w:pPr>
                    <w:autoSpaceDE/>
                    <w:autoSpaceDN/>
                    <w:jc w:val="center"/>
                    <w:rPr>
                      <w:rFonts w:ascii="仿宋" w:hAnsi="仿宋" w:eastAsia="仿宋"/>
                      <w:szCs w:val="20"/>
                    </w:rPr>
                  </w:pPr>
                </w:p>
              </w:tc>
              <w:tc>
                <w:tcPr>
                  <w:tcW w:w="1906" w:type="pct"/>
                  <w:gridSpan w:val="2"/>
                  <w:vAlign w:val="center"/>
                </w:tcPr>
                <w:p w14:paraId="07C18E96">
                  <w:pPr>
                    <w:autoSpaceDE/>
                    <w:autoSpaceDN/>
                    <w:jc w:val="center"/>
                    <w:rPr>
                      <w:rFonts w:ascii="仿宋" w:hAnsi="仿宋" w:eastAsia="仿宋"/>
                      <w:szCs w:val="20"/>
                    </w:rPr>
                  </w:pPr>
                  <w:r>
                    <w:rPr>
                      <w:rFonts w:ascii="仿宋" w:hAnsi="仿宋" w:eastAsia="仿宋"/>
                      <w:szCs w:val="20"/>
                    </w:rPr>
                    <w:t>集中实践</w:t>
                  </w:r>
                </w:p>
              </w:tc>
              <w:tc>
                <w:tcPr>
                  <w:tcW w:w="754" w:type="pct"/>
                  <w:vAlign w:val="center"/>
                </w:tcPr>
                <w:p w14:paraId="2787CB76">
                  <w:pPr>
                    <w:autoSpaceDE/>
                    <w:autoSpaceDN/>
                    <w:jc w:val="center"/>
                    <w:rPr>
                      <w:rFonts w:ascii="仿宋" w:hAnsi="仿宋" w:eastAsia="仿宋"/>
                      <w:szCs w:val="20"/>
                    </w:rPr>
                  </w:pPr>
                  <w:r>
                    <w:rPr>
                      <w:rFonts w:ascii="仿宋" w:hAnsi="仿宋" w:eastAsia="仿宋"/>
                      <w:szCs w:val="20"/>
                    </w:rPr>
                    <w:t>63周</w:t>
                  </w:r>
                </w:p>
              </w:tc>
              <w:tc>
                <w:tcPr>
                  <w:tcW w:w="654" w:type="pct"/>
                  <w:vAlign w:val="center"/>
                </w:tcPr>
                <w:p w14:paraId="1F9545D6">
                  <w:pPr>
                    <w:autoSpaceDE/>
                    <w:autoSpaceDN/>
                    <w:jc w:val="center"/>
                    <w:rPr>
                      <w:rFonts w:ascii="仿宋" w:hAnsi="仿宋" w:eastAsia="仿宋"/>
                      <w:szCs w:val="20"/>
                    </w:rPr>
                  </w:pPr>
                  <w:r>
                    <w:rPr>
                      <w:rFonts w:ascii="仿宋" w:hAnsi="仿宋" w:eastAsia="仿宋"/>
                      <w:szCs w:val="20"/>
                    </w:rPr>
                    <w:t>35</w:t>
                  </w:r>
                </w:p>
              </w:tc>
              <w:tc>
                <w:tcPr>
                  <w:tcW w:w="776" w:type="pct"/>
                  <w:vAlign w:val="center"/>
                </w:tcPr>
                <w:p w14:paraId="3CA4DFA9">
                  <w:pPr>
                    <w:autoSpaceDE/>
                    <w:autoSpaceDN/>
                    <w:jc w:val="center"/>
                    <w:rPr>
                      <w:rFonts w:ascii="仿宋" w:hAnsi="仿宋" w:eastAsia="仿宋"/>
                      <w:szCs w:val="20"/>
                    </w:rPr>
                  </w:pPr>
                  <w:r>
                    <w:rPr>
                      <w:rFonts w:ascii="仿宋" w:hAnsi="仿宋" w:eastAsia="仿宋"/>
                      <w:szCs w:val="20"/>
                    </w:rPr>
                    <w:t>21.88%</w:t>
                  </w:r>
                </w:p>
              </w:tc>
            </w:tr>
            <w:tr w14:paraId="05480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816" w:type="pct"/>
                  <w:gridSpan w:val="3"/>
                  <w:vAlign w:val="center"/>
                </w:tcPr>
                <w:p w14:paraId="57D83511">
                  <w:pPr>
                    <w:autoSpaceDE/>
                    <w:autoSpaceDN/>
                    <w:jc w:val="center"/>
                    <w:rPr>
                      <w:rFonts w:ascii="仿宋" w:hAnsi="仿宋" w:eastAsia="仿宋"/>
                      <w:szCs w:val="20"/>
                    </w:rPr>
                  </w:pPr>
                  <w:r>
                    <w:rPr>
                      <w:rFonts w:ascii="仿宋" w:hAnsi="仿宋" w:eastAsia="仿宋"/>
                      <w:szCs w:val="20"/>
                    </w:rPr>
                    <w:t>合计</w:t>
                  </w:r>
                </w:p>
              </w:tc>
              <w:tc>
                <w:tcPr>
                  <w:tcW w:w="754" w:type="pct"/>
                  <w:vAlign w:val="center"/>
                </w:tcPr>
                <w:p w14:paraId="1C78A43F">
                  <w:pPr>
                    <w:autoSpaceDE/>
                    <w:autoSpaceDN/>
                    <w:jc w:val="center"/>
                    <w:rPr>
                      <w:rFonts w:ascii="仿宋" w:hAnsi="仿宋" w:eastAsia="仿宋"/>
                      <w:szCs w:val="20"/>
                    </w:rPr>
                  </w:pPr>
                  <w:r>
                    <w:rPr>
                      <w:rFonts w:ascii="仿宋" w:hAnsi="仿宋" w:eastAsia="仿宋"/>
                      <w:szCs w:val="20"/>
                    </w:rPr>
                    <w:t>2656+63周</w:t>
                  </w:r>
                </w:p>
              </w:tc>
              <w:tc>
                <w:tcPr>
                  <w:tcW w:w="654" w:type="pct"/>
                  <w:vAlign w:val="center"/>
                </w:tcPr>
                <w:p w14:paraId="5B41BAE9">
                  <w:pPr>
                    <w:autoSpaceDE/>
                    <w:autoSpaceDN/>
                    <w:jc w:val="center"/>
                    <w:rPr>
                      <w:rFonts w:ascii="仿宋" w:hAnsi="仿宋" w:eastAsia="仿宋"/>
                      <w:szCs w:val="20"/>
                    </w:rPr>
                  </w:pPr>
                  <w:r>
                    <w:rPr>
                      <w:rFonts w:ascii="仿宋" w:hAnsi="仿宋" w:eastAsia="仿宋"/>
                      <w:szCs w:val="20"/>
                    </w:rPr>
                    <w:t>160</w:t>
                  </w:r>
                </w:p>
              </w:tc>
              <w:tc>
                <w:tcPr>
                  <w:tcW w:w="776" w:type="pct"/>
                  <w:vAlign w:val="center"/>
                </w:tcPr>
                <w:p w14:paraId="03AC5510">
                  <w:pPr>
                    <w:autoSpaceDE/>
                    <w:autoSpaceDN/>
                    <w:jc w:val="center"/>
                    <w:rPr>
                      <w:rFonts w:ascii="仿宋" w:hAnsi="仿宋" w:eastAsia="仿宋"/>
                      <w:szCs w:val="20"/>
                    </w:rPr>
                  </w:pPr>
                  <w:r>
                    <w:rPr>
                      <w:rFonts w:ascii="仿宋" w:hAnsi="仿宋" w:eastAsia="仿宋"/>
                      <w:szCs w:val="20"/>
                    </w:rPr>
                    <w:t>100%</w:t>
                  </w:r>
                </w:p>
              </w:tc>
            </w:tr>
          </w:tbl>
          <w:p w14:paraId="65A5D82B">
            <w:pPr>
              <w:spacing w:before="120" w:beforeLines="50"/>
              <w:ind w:firstLine="480" w:firstLineChars="200"/>
              <w:rPr>
                <w:rFonts w:ascii="黑体" w:hAnsi="黑体" w:eastAsia="黑体"/>
              </w:rPr>
            </w:pPr>
            <w:r>
              <w:rPr>
                <w:rFonts w:ascii="黑体" w:hAnsi="黑体" w:eastAsia="黑体"/>
              </w:rPr>
              <w:t>十、教学计划表</w:t>
            </w:r>
          </w:p>
          <w:p w14:paraId="2662D1EC">
            <w:pPr>
              <w:spacing w:line="400" w:lineRule="exact"/>
              <w:ind w:firstLine="482" w:firstLineChars="200"/>
              <w:rPr>
                <w:rFonts w:ascii="仿宋" w:hAnsi="仿宋" w:eastAsia="仿宋" w:cs="黑体"/>
                <w:b/>
              </w:rPr>
            </w:pPr>
            <w:r>
              <w:rPr>
                <w:rFonts w:ascii="仿宋" w:hAnsi="仿宋" w:eastAsia="仿宋" w:cs="黑体"/>
                <w:b/>
              </w:rPr>
              <w:t>（一）通识教育课程计划表</w:t>
            </w:r>
          </w:p>
          <w:tbl>
            <w:tblPr>
              <w:tblStyle w:val="11"/>
              <w:tblW w:w="98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6"/>
              <w:gridCol w:w="1427"/>
              <w:gridCol w:w="742"/>
              <w:gridCol w:w="696"/>
              <w:gridCol w:w="666"/>
              <w:gridCol w:w="731"/>
              <w:gridCol w:w="717"/>
              <w:gridCol w:w="658"/>
              <w:gridCol w:w="624"/>
              <w:gridCol w:w="687"/>
              <w:gridCol w:w="531"/>
              <w:gridCol w:w="640"/>
              <w:gridCol w:w="697"/>
            </w:tblGrid>
            <w:tr w14:paraId="60F94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34" w:type="pct"/>
                  <w:vMerge w:val="restart"/>
                  <w:vAlign w:val="center"/>
                </w:tcPr>
                <w:p w14:paraId="381C1E94">
                  <w:pPr>
                    <w:spacing w:line="320" w:lineRule="exact"/>
                    <w:jc w:val="center"/>
                    <w:rPr>
                      <w:rFonts w:ascii="宋体" w:hAnsi="宋体"/>
                    </w:rPr>
                  </w:pPr>
                  <w:r>
                    <w:rPr>
                      <w:rFonts w:ascii="宋体" w:hAnsi="宋体"/>
                    </w:rPr>
                    <w:t>课程</w:t>
                  </w:r>
                </w:p>
                <w:p w14:paraId="29CDF76C">
                  <w:pPr>
                    <w:spacing w:line="320" w:lineRule="exact"/>
                    <w:jc w:val="center"/>
                    <w:rPr>
                      <w:rFonts w:ascii="宋体" w:hAnsi="宋体"/>
                    </w:rPr>
                  </w:pPr>
                  <w:r>
                    <w:rPr>
                      <w:rFonts w:ascii="宋体" w:hAnsi="宋体"/>
                    </w:rPr>
                    <w:t>代码</w:t>
                  </w:r>
                </w:p>
              </w:tc>
              <w:tc>
                <w:tcPr>
                  <w:tcW w:w="722" w:type="pct"/>
                  <w:vMerge w:val="restart"/>
                  <w:vAlign w:val="center"/>
                </w:tcPr>
                <w:p w14:paraId="5D99B40A">
                  <w:pPr>
                    <w:spacing w:line="320" w:lineRule="exact"/>
                    <w:jc w:val="center"/>
                    <w:rPr>
                      <w:rFonts w:ascii="宋体" w:hAnsi="宋体"/>
                    </w:rPr>
                  </w:pPr>
                  <w:r>
                    <w:rPr>
                      <w:rFonts w:ascii="宋体" w:hAnsi="宋体"/>
                    </w:rPr>
                    <w:t>课程名称</w:t>
                  </w:r>
                </w:p>
              </w:tc>
              <w:tc>
                <w:tcPr>
                  <w:tcW w:w="1435" w:type="pct"/>
                  <w:gridSpan w:val="4"/>
                  <w:vAlign w:val="center"/>
                </w:tcPr>
                <w:p w14:paraId="6C9CBA3F">
                  <w:pPr>
                    <w:spacing w:line="320" w:lineRule="exact"/>
                    <w:jc w:val="center"/>
                    <w:rPr>
                      <w:rFonts w:ascii="宋体" w:hAnsi="宋体"/>
                    </w:rPr>
                  </w:pPr>
                  <w:r>
                    <w:rPr>
                      <w:rFonts w:ascii="宋体" w:hAnsi="宋体"/>
                    </w:rPr>
                    <w:t>学分</w:t>
                  </w:r>
                </w:p>
              </w:tc>
              <w:tc>
                <w:tcPr>
                  <w:tcW w:w="1360" w:type="pct"/>
                  <w:gridSpan w:val="4"/>
                  <w:vAlign w:val="center"/>
                </w:tcPr>
                <w:p w14:paraId="53A20230">
                  <w:pPr>
                    <w:spacing w:line="320" w:lineRule="exact"/>
                    <w:jc w:val="center"/>
                    <w:rPr>
                      <w:rFonts w:ascii="宋体" w:hAnsi="宋体"/>
                    </w:rPr>
                  </w:pPr>
                  <w:r>
                    <w:rPr>
                      <w:rFonts w:ascii="宋体" w:hAnsi="宋体"/>
                    </w:rPr>
                    <w:t>学时</w:t>
                  </w:r>
                </w:p>
              </w:tc>
              <w:tc>
                <w:tcPr>
                  <w:tcW w:w="269" w:type="pct"/>
                  <w:vMerge w:val="restart"/>
                  <w:vAlign w:val="center"/>
                </w:tcPr>
                <w:p w14:paraId="093ADCA8">
                  <w:pPr>
                    <w:spacing w:line="320" w:lineRule="exact"/>
                    <w:jc w:val="center"/>
                    <w:rPr>
                      <w:rFonts w:ascii="宋体" w:hAnsi="宋体"/>
                    </w:rPr>
                  </w:pPr>
                  <w:r>
                    <w:rPr>
                      <w:rFonts w:ascii="宋体" w:hAnsi="宋体"/>
                    </w:rPr>
                    <w:t>学期</w:t>
                  </w:r>
                </w:p>
              </w:tc>
              <w:tc>
                <w:tcPr>
                  <w:tcW w:w="324" w:type="pct"/>
                  <w:vMerge w:val="restart"/>
                  <w:tcMar>
                    <w:left w:w="0" w:type="dxa"/>
                    <w:right w:w="0" w:type="dxa"/>
                  </w:tcMar>
                  <w:vAlign w:val="center"/>
                </w:tcPr>
                <w:p w14:paraId="322FDE1E">
                  <w:pPr>
                    <w:spacing w:line="320" w:lineRule="exact"/>
                    <w:jc w:val="center"/>
                    <w:rPr>
                      <w:rFonts w:ascii="宋体" w:hAnsi="宋体"/>
                    </w:rPr>
                  </w:pPr>
                  <w:r>
                    <w:rPr>
                      <w:rFonts w:ascii="宋体" w:hAnsi="宋体"/>
                    </w:rPr>
                    <w:t>考核方式</w:t>
                  </w:r>
                </w:p>
              </w:tc>
              <w:tc>
                <w:tcPr>
                  <w:tcW w:w="353" w:type="pct"/>
                  <w:vMerge w:val="restart"/>
                  <w:vAlign w:val="center"/>
                </w:tcPr>
                <w:p w14:paraId="7168EA81">
                  <w:pPr>
                    <w:spacing w:line="320" w:lineRule="exact"/>
                    <w:jc w:val="center"/>
                    <w:rPr>
                      <w:rFonts w:ascii="宋体" w:hAnsi="宋体"/>
                    </w:rPr>
                  </w:pPr>
                  <w:r>
                    <w:rPr>
                      <w:rFonts w:ascii="宋体" w:hAnsi="宋体"/>
                    </w:rPr>
                    <w:t>开课单位代码</w:t>
                  </w:r>
                </w:p>
              </w:tc>
            </w:tr>
            <w:tr w14:paraId="0A374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jc w:val="center"/>
              </w:trPr>
              <w:tc>
                <w:tcPr>
                  <w:tcW w:w="534" w:type="pct"/>
                  <w:vMerge w:val="continue"/>
                  <w:vAlign w:val="center"/>
                </w:tcPr>
                <w:p w14:paraId="571569CA">
                  <w:pPr>
                    <w:spacing w:line="240" w:lineRule="exact"/>
                    <w:jc w:val="center"/>
                    <w:rPr>
                      <w:rFonts w:ascii="宋体" w:hAnsi="宋体"/>
                    </w:rPr>
                  </w:pPr>
                </w:p>
              </w:tc>
              <w:tc>
                <w:tcPr>
                  <w:tcW w:w="722" w:type="pct"/>
                  <w:vMerge w:val="continue"/>
                  <w:vAlign w:val="center"/>
                </w:tcPr>
                <w:p w14:paraId="6B88468B">
                  <w:pPr>
                    <w:spacing w:line="240" w:lineRule="exact"/>
                    <w:jc w:val="center"/>
                    <w:rPr>
                      <w:rFonts w:ascii="宋体" w:hAnsi="宋体"/>
                    </w:rPr>
                  </w:pPr>
                </w:p>
              </w:tc>
              <w:tc>
                <w:tcPr>
                  <w:tcW w:w="376" w:type="pct"/>
                  <w:vAlign w:val="center"/>
                </w:tcPr>
                <w:p w14:paraId="66072C5E">
                  <w:pPr>
                    <w:spacing w:line="240" w:lineRule="exact"/>
                    <w:jc w:val="center"/>
                    <w:rPr>
                      <w:rFonts w:ascii="宋体" w:hAnsi="宋体"/>
                    </w:rPr>
                  </w:pPr>
                  <w:r>
                    <w:rPr>
                      <w:rFonts w:ascii="宋体" w:hAnsi="宋体"/>
                    </w:rPr>
                    <w:t>总计</w:t>
                  </w:r>
                </w:p>
              </w:tc>
              <w:tc>
                <w:tcPr>
                  <w:tcW w:w="352" w:type="pct"/>
                  <w:vAlign w:val="center"/>
                </w:tcPr>
                <w:p w14:paraId="3C3E0550">
                  <w:pPr>
                    <w:spacing w:line="240" w:lineRule="exact"/>
                    <w:jc w:val="center"/>
                    <w:rPr>
                      <w:rFonts w:ascii="宋体" w:hAnsi="宋体"/>
                    </w:rPr>
                  </w:pPr>
                  <w:r>
                    <w:rPr>
                      <w:rFonts w:ascii="宋体" w:hAnsi="宋体"/>
                    </w:rPr>
                    <w:t>理论</w:t>
                  </w:r>
                </w:p>
              </w:tc>
              <w:tc>
                <w:tcPr>
                  <w:tcW w:w="337" w:type="pct"/>
                  <w:vAlign w:val="center"/>
                </w:tcPr>
                <w:p w14:paraId="325EAEDF">
                  <w:pPr>
                    <w:spacing w:line="240" w:lineRule="exact"/>
                    <w:jc w:val="center"/>
                    <w:rPr>
                      <w:rFonts w:ascii="宋体" w:hAnsi="宋体"/>
                    </w:rPr>
                  </w:pPr>
                  <w:r>
                    <w:rPr>
                      <w:rFonts w:ascii="宋体" w:hAnsi="宋体"/>
                    </w:rPr>
                    <w:t>实验</w:t>
                  </w:r>
                </w:p>
              </w:tc>
              <w:tc>
                <w:tcPr>
                  <w:tcW w:w="369" w:type="pct"/>
                  <w:vAlign w:val="center"/>
                </w:tcPr>
                <w:p w14:paraId="75676E8F">
                  <w:pPr>
                    <w:spacing w:line="240" w:lineRule="exact"/>
                    <w:jc w:val="center"/>
                    <w:rPr>
                      <w:rFonts w:ascii="宋体" w:hAnsi="宋体"/>
                    </w:rPr>
                  </w:pPr>
                  <w:r>
                    <w:rPr>
                      <w:rFonts w:ascii="宋体" w:hAnsi="宋体"/>
                    </w:rPr>
                    <w:t>实践</w:t>
                  </w:r>
                </w:p>
              </w:tc>
              <w:tc>
                <w:tcPr>
                  <w:tcW w:w="363" w:type="pct"/>
                  <w:vAlign w:val="center"/>
                </w:tcPr>
                <w:p w14:paraId="1C096414">
                  <w:pPr>
                    <w:spacing w:line="240" w:lineRule="exact"/>
                    <w:jc w:val="center"/>
                    <w:rPr>
                      <w:rFonts w:ascii="宋体" w:hAnsi="宋体"/>
                    </w:rPr>
                  </w:pPr>
                  <w:r>
                    <w:rPr>
                      <w:rFonts w:ascii="宋体" w:hAnsi="宋体"/>
                    </w:rPr>
                    <w:t>总计</w:t>
                  </w:r>
                </w:p>
              </w:tc>
              <w:tc>
                <w:tcPr>
                  <w:tcW w:w="333" w:type="pct"/>
                  <w:vAlign w:val="center"/>
                </w:tcPr>
                <w:p w14:paraId="2F511E1F">
                  <w:pPr>
                    <w:spacing w:line="240" w:lineRule="exact"/>
                    <w:jc w:val="center"/>
                    <w:rPr>
                      <w:rFonts w:ascii="宋体" w:hAnsi="宋体"/>
                    </w:rPr>
                  </w:pPr>
                  <w:r>
                    <w:rPr>
                      <w:rFonts w:ascii="宋体" w:hAnsi="宋体"/>
                    </w:rPr>
                    <w:t>理论</w:t>
                  </w:r>
                </w:p>
              </w:tc>
              <w:tc>
                <w:tcPr>
                  <w:tcW w:w="316" w:type="pct"/>
                  <w:vAlign w:val="center"/>
                </w:tcPr>
                <w:p w14:paraId="55FD5058">
                  <w:pPr>
                    <w:spacing w:line="240" w:lineRule="exact"/>
                    <w:jc w:val="center"/>
                    <w:rPr>
                      <w:rFonts w:ascii="宋体" w:hAnsi="宋体"/>
                    </w:rPr>
                  </w:pPr>
                  <w:r>
                    <w:rPr>
                      <w:rFonts w:ascii="宋体" w:hAnsi="宋体"/>
                    </w:rPr>
                    <w:t>实验</w:t>
                  </w:r>
                </w:p>
              </w:tc>
              <w:tc>
                <w:tcPr>
                  <w:tcW w:w="346" w:type="pct"/>
                  <w:vAlign w:val="center"/>
                </w:tcPr>
                <w:p w14:paraId="72002BF0">
                  <w:pPr>
                    <w:spacing w:line="240" w:lineRule="exact"/>
                    <w:jc w:val="center"/>
                    <w:rPr>
                      <w:rFonts w:ascii="宋体" w:hAnsi="宋体"/>
                    </w:rPr>
                  </w:pPr>
                  <w:r>
                    <w:rPr>
                      <w:rFonts w:ascii="宋体" w:hAnsi="宋体"/>
                    </w:rPr>
                    <w:t>实践</w:t>
                  </w:r>
                </w:p>
              </w:tc>
              <w:tc>
                <w:tcPr>
                  <w:tcW w:w="269" w:type="pct"/>
                  <w:vMerge w:val="continue"/>
                  <w:vAlign w:val="center"/>
                </w:tcPr>
                <w:p w14:paraId="0BA28C94">
                  <w:pPr>
                    <w:spacing w:line="240" w:lineRule="exact"/>
                    <w:jc w:val="center"/>
                    <w:rPr>
                      <w:rFonts w:ascii="宋体" w:hAnsi="宋体"/>
                    </w:rPr>
                  </w:pPr>
                </w:p>
              </w:tc>
              <w:tc>
                <w:tcPr>
                  <w:tcW w:w="324" w:type="pct"/>
                  <w:vMerge w:val="continue"/>
                  <w:vAlign w:val="center"/>
                </w:tcPr>
                <w:p w14:paraId="75F7BCF0">
                  <w:pPr>
                    <w:spacing w:line="240" w:lineRule="exact"/>
                    <w:jc w:val="center"/>
                    <w:rPr>
                      <w:rFonts w:ascii="宋体" w:hAnsi="宋体"/>
                    </w:rPr>
                  </w:pPr>
                </w:p>
              </w:tc>
              <w:tc>
                <w:tcPr>
                  <w:tcW w:w="353" w:type="pct"/>
                  <w:vMerge w:val="continue"/>
                  <w:vAlign w:val="center"/>
                </w:tcPr>
                <w:p w14:paraId="3C1845B7">
                  <w:pPr>
                    <w:spacing w:line="240" w:lineRule="exact"/>
                    <w:jc w:val="center"/>
                    <w:rPr>
                      <w:rFonts w:ascii="宋体" w:hAnsi="宋体"/>
                    </w:rPr>
                  </w:pPr>
                </w:p>
              </w:tc>
            </w:tr>
            <w:tr w14:paraId="65F4A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4" w:type="pct"/>
                  <w:vAlign w:val="center"/>
                </w:tcPr>
                <w:p w14:paraId="04CADCBF">
                  <w:pPr>
                    <w:spacing w:line="320" w:lineRule="exact"/>
                    <w:jc w:val="center"/>
                    <w:rPr>
                      <w:rFonts w:ascii="仿宋" w:hAnsi="仿宋" w:eastAsia="仿宋" w:cs="仿宋"/>
                    </w:rPr>
                  </w:pPr>
                  <w:r>
                    <w:rPr>
                      <w:rFonts w:ascii="仿宋" w:hAnsi="仿宋" w:eastAsia="仿宋" w:cs="仿宋"/>
                    </w:rPr>
                    <w:t>1610507</w:t>
                  </w:r>
                </w:p>
              </w:tc>
              <w:tc>
                <w:tcPr>
                  <w:tcW w:w="722" w:type="pct"/>
                  <w:vAlign w:val="center"/>
                </w:tcPr>
                <w:p w14:paraId="7583369E">
                  <w:pPr>
                    <w:spacing w:line="240" w:lineRule="exact"/>
                    <w:jc w:val="center"/>
                    <w:rPr>
                      <w:rFonts w:ascii="仿宋" w:hAnsi="仿宋" w:eastAsia="仿宋" w:cs="仿宋"/>
                      <w:sz w:val="21"/>
                      <w:szCs w:val="21"/>
                    </w:rPr>
                  </w:pPr>
                  <w:r>
                    <w:rPr>
                      <w:rFonts w:ascii="仿宋" w:hAnsi="仿宋" w:eastAsia="仿宋" w:cs="仿宋"/>
                      <w:sz w:val="21"/>
                      <w:szCs w:val="21"/>
                    </w:rPr>
                    <w:t>思想道德与法治</w:t>
                  </w:r>
                </w:p>
              </w:tc>
              <w:tc>
                <w:tcPr>
                  <w:tcW w:w="376" w:type="pct"/>
                  <w:vAlign w:val="center"/>
                </w:tcPr>
                <w:p w14:paraId="45D3442F">
                  <w:pPr>
                    <w:spacing w:line="320" w:lineRule="exact"/>
                    <w:jc w:val="center"/>
                    <w:rPr>
                      <w:rFonts w:ascii="仿宋" w:hAnsi="仿宋" w:eastAsia="仿宋" w:cs="仿宋"/>
                    </w:rPr>
                  </w:pPr>
                  <w:r>
                    <w:rPr>
                      <w:rFonts w:ascii="仿宋" w:hAnsi="仿宋" w:eastAsia="仿宋" w:cs="仿宋"/>
                    </w:rPr>
                    <w:t>2.5</w:t>
                  </w:r>
                </w:p>
              </w:tc>
              <w:tc>
                <w:tcPr>
                  <w:tcW w:w="352" w:type="pct"/>
                  <w:vAlign w:val="center"/>
                </w:tcPr>
                <w:p w14:paraId="54EB916B">
                  <w:pPr>
                    <w:spacing w:line="320" w:lineRule="exact"/>
                    <w:jc w:val="center"/>
                    <w:rPr>
                      <w:rFonts w:ascii="仿宋" w:hAnsi="仿宋" w:eastAsia="仿宋" w:cs="仿宋"/>
                    </w:rPr>
                  </w:pPr>
                  <w:r>
                    <w:rPr>
                      <w:rFonts w:ascii="仿宋" w:hAnsi="仿宋" w:eastAsia="仿宋" w:cs="仿宋"/>
                    </w:rPr>
                    <w:t>2.5</w:t>
                  </w:r>
                </w:p>
              </w:tc>
              <w:tc>
                <w:tcPr>
                  <w:tcW w:w="337" w:type="pct"/>
                  <w:vAlign w:val="center"/>
                </w:tcPr>
                <w:p w14:paraId="6C36A79C">
                  <w:pPr>
                    <w:spacing w:line="320" w:lineRule="exact"/>
                    <w:jc w:val="center"/>
                    <w:rPr>
                      <w:rFonts w:ascii="仿宋" w:hAnsi="仿宋" w:eastAsia="仿宋" w:cs="仿宋"/>
                    </w:rPr>
                  </w:pPr>
                </w:p>
              </w:tc>
              <w:tc>
                <w:tcPr>
                  <w:tcW w:w="369" w:type="pct"/>
                  <w:vAlign w:val="center"/>
                </w:tcPr>
                <w:p w14:paraId="07C9018A">
                  <w:pPr>
                    <w:spacing w:line="320" w:lineRule="exact"/>
                    <w:jc w:val="center"/>
                    <w:rPr>
                      <w:rFonts w:ascii="仿宋" w:hAnsi="仿宋" w:eastAsia="仿宋" w:cs="仿宋"/>
                    </w:rPr>
                  </w:pPr>
                </w:p>
              </w:tc>
              <w:tc>
                <w:tcPr>
                  <w:tcW w:w="363" w:type="pct"/>
                  <w:vAlign w:val="center"/>
                </w:tcPr>
                <w:p w14:paraId="454CB3F8">
                  <w:pPr>
                    <w:spacing w:line="320" w:lineRule="exact"/>
                    <w:jc w:val="center"/>
                    <w:rPr>
                      <w:rFonts w:ascii="仿宋" w:hAnsi="仿宋" w:eastAsia="仿宋" w:cs="仿宋"/>
                    </w:rPr>
                  </w:pPr>
                  <w:r>
                    <w:rPr>
                      <w:rFonts w:ascii="仿宋" w:hAnsi="仿宋" w:eastAsia="仿宋" w:cs="仿宋"/>
                    </w:rPr>
                    <w:t>40</w:t>
                  </w:r>
                </w:p>
              </w:tc>
              <w:tc>
                <w:tcPr>
                  <w:tcW w:w="333" w:type="pct"/>
                  <w:vAlign w:val="center"/>
                </w:tcPr>
                <w:p w14:paraId="2AA10AB6">
                  <w:pPr>
                    <w:spacing w:line="320" w:lineRule="exact"/>
                    <w:jc w:val="center"/>
                    <w:rPr>
                      <w:rFonts w:ascii="仿宋" w:hAnsi="仿宋" w:eastAsia="仿宋" w:cs="仿宋"/>
                    </w:rPr>
                  </w:pPr>
                  <w:r>
                    <w:rPr>
                      <w:rFonts w:ascii="仿宋" w:hAnsi="仿宋" w:eastAsia="仿宋" w:cs="仿宋"/>
                    </w:rPr>
                    <w:t>40</w:t>
                  </w:r>
                </w:p>
              </w:tc>
              <w:tc>
                <w:tcPr>
                  <w:tcW w:w="316" w:type="pct"/>
                  <w:vAlign w:val="center"/>
                </w:tcPr>
                <w:p w14:paraId="7F24A4E1">
                  <w:pPr>
                    <w:spacing w:line="320" w:lineRule="exact"/>
                    <w:jc w:val="center"/>
                    <w:rPr>
                      <w:rFonts w:ascii="仿宋" w:hAnsi="仿宋" w:eastAsia="仿宋" w:cs="仿宋"/>
                    </w:rPr>
                  </w:pPr>
                </w:p>
              </w:tc>
              <w:tc>
                <w:tcPr>
                  <w:tcW w:w="346" w:type="pct"/>
                  <w:vAlign w:val="center"/>
                </w:tcPr>
                <w:p w14:paraId="3BD657DB">
                  <w:pPr>
                    <w:spacing w:line="320" w:lineRule="exact"/>
                    <w:jc w:val="center"/>
                    <w:rPr>
                      <w:rFonts w:ascii="仿宋" w:hAnsi="仿宋" w:eastAsia="仿宋" w:cs="仿宋"/>
                    </w:rPr>
                  </w:pPr>
                </w:p>
              </w:tc>
              <w:tc>
                <w:tcPr>
                  <w:tcW w:w="269" w:type="pct"/>
                  <w:vAlign w:val="center"/>
                </w:tcPr>
                <w:p w14:paraId="28F539D0">
                  <w:pPr>
                    <w:spacing w:line="320" w:lineRule="exact"/>
                    <w:jc w:val="center"/>
                    <w:rPr>
                      <w:rFonts w:ascii="仿宋" w:hAnsi="仿宋" w:eastAsia="仿宋" w:cs="仿宋"/>
                      <w:color w:val="000000"/>
                    </w:rPr>
                  </w:pPr>
                  <w:r>
                    <w:rPr>
                      <w:rFonts w:ascii="仿宋" w:hAnsi="仿宋" w:eastAsia="仿宋" w:cs="仿宋"/>
                      <w:color w:val="000000"/>
                    </w:rPr>
                    <w:t>1</w:t>
                  </w:r>
                </w:p>
              </w:tc>
              <w:tc>
                <w:tcPr>
                  <w:tcW w:w="324" w:type="pct"/>
                  <w:tcMar>
                    <w:left w:w="0" w:type="dxa"/>
                    <w:right w:w="0" w:type="dxa"/>
                  </w:tcMar>
                  <w:vAlign w:val="center"/>
                </w:tcPr>
                <w:p w14:paraId="62B79E74">
                  <w:pPr>
                    <w:spacing w:line="320" w:lineRule="exact"/>
                    <w:jc w:val="center"/>
                    <w:rPr>
                      <w:rFonts w:ascii="仿宋" w:hAnsi="仿宋" w:eastAsia="仿宋" w:cs="仿宋"/>
                      <w:color w:val="000000"/>
                    </w:rPr>
                  </w:pPr>
                  <w:r>
                    <w:rPr>
                      <w:rFonts w:ascii="仿宋" w:hAnsi="仿宋" w:eastAsia="仿宋" w:cs="仿宋"/>
                      <w:color w:val="000000"/>
                    </w:rPr>
                    <w:t>考查</w:t>
                  </w:r>
                </w:p>
              </w:tc>
              <w:tc>
                <w:tcPr>
                  <w:tcW w:w="353" w:type="pct"/>
                  <w:vAlign w:val="center"/>
                </w:tcPr>
                <w:p w14:paraId="3946A354">
                  <w:pPr>
                    <w:spacing w:line="320" w:lineRule="exact"/>
                    <w:jc w:val="center"/>
                    <w:rPr>
                      <w:rFonts w:ascii="仿宋" w:hAnsi="仿宋" w:eastAsia="仿宋" w:cs="仿宋"/>
                      <w:color w:val="000000"/>
                    </w:rPr>
                  </w:pPr>
                  <w:r>
                    <w:rPr>
                      <w:rFonts w:ascii="仿宋" w:hAnsi="仿宋" w:eastAsia="仿宋" w:cs="仿宋"/>
                      <w:color w:val="000000"/>
                    </w:rPr>
                    <w:t>4500</w:t>
                  </w:r>
                </w:p>
              </w:tc>
            </w:tr>
            <w:tr w14:paraId="18946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4" w:type="pct"/>
                  <w:vAlign w:val="center"/>
                </w:tcPr>
                <w:p w14:paraId="76187BFA">
                  <w:pPr>
                    <w:spacing w:line="320" w:lineRule="exact"/>
                    <w:jc w:val="center"/>
                    <w:rPr>
                      <w:rFonts w:ascii="仿宋" w:hAnsi="仿宋" w:eastAsia="仿宋" w:cs="仿宋"/>
                      <w:color w:val="000000"/>
                    </w:rPr>
                  </w:pPr>
                  <w:r>
                    <w:rPr>
                      <w:rFonts w:ascii="仿宋" w:hAnsi="仿宋" w:eastAsia="仿宋" w:cs="仿宋"/>
                      <w:color w:val="000000"/>
                    </w:rPr>
                    <w:t>1610503</w:t>
                  </w:r>
                </w:p>
              </w:tc>
              <w:tc>
                <w:tcPr>
                  <w:tcW w:w="722" w:type="pct"/>
                  <w:vAlign w:val="center"/>
                </w:tcPr>
                <w:p w14:paraId="24592128">
                  <w:pPr>
                    <w:spacing w:line="240" w:lineRule="exact"/>
                    <w:jc w:val="center"/>
                    <w:rPr>
                      <w:rFonts w:ascii="仿宋" w:hAnsi="仿宋" w:eastAsia="仿宋" w:cs="仿宋"/>
                      <w:sz w:val="21"/>
                      <w:szCs w:val="21"/>
                    </w:rPr>
                  </w:pPr>
                  <w:r>
                    <w:rPr>
                      <w:rFonts w:ascii="仿宋" w:hAnsi="仿宋" w:eastAsia="仿宋" w:cs="仿宋"/>
                      <w:sz w:val="21"/>
                      <w:szCs w:val="21"/>
                    </w:rPr>
                    <w:t>中国近现代史纲要</w:t>
                  </w:r>
                </w:p>
              </w:tc>
              <w:tc>
                <w:tcPr>
                  <w:tcW w:w="376" w:type="pct"/>
                  <w:vAlign w:val="center"/>
                </w:tcPr>
                <w:p w14:paraId="0A59AE69">
                  <w:pPr>
                    <w:spacing w:line="320" w:lineRule="exact"/>
                    <w:jc w:val="center"/>
                    <w:rPr>
                      <w:rFonts w:ascii="仿宋" w:hAnsi="仿宋" w:eastAsia="仿宋" w:cs="仿宋"/>
                    </w:rPr>
                  </w:pPr>
                  <w:r>
                    <w:rPr>
                      <w:rFonts w:ascii="仿宋" w:hAnsi="仿宋" w:eastAsia="仿宋" w:cs="仿宋"/>
                    </w:rPr>
                    <w:t>2.5</w:t>
                  </w:r>
                </w:p>
              </w:tc>
              <w:tc>
                <w:tcPr>
                  <w:tcW w:w="352" w:type="pct"/>
                  <w:vAlign w:val="center"/>
                </w:tcPr>
                <w:p w14:paraId="2D84B26F">
                  <w:pPr>
                    <w:spacing w:line="320" w:lineRule="exact"/>
                    <w:jc w:val="center"/>
                    <w:rPr>
                      <w:rFonts w:ascii="仿宋" w:hAnsi="仿宋" w:eastAsia="仿宋" w:cs="仿宋"/>
                    </w:rPr>
                  </w:pPr>
                  <w:r>
                    <w:rPr>
                      <w:rFonts w:ascii="仿宋" w:hAnsi="仿宋" w:eastAsia="仿宋" w:cs="仿宋"/>
                    </w:rPr>
                    <w:t>2.5</w:t>
                  </w:r>
                </w:p>
              </w:tc>
              <w:tc>
                <w:tcPr>
                  <w:tcW w:w="337" w:type="pct"/>
                  <w:vAlign w:val="center"/>
                </w:tcPr>
                <w:p w14:paraId="56BE2051">
                  <w:pPr>
                    <w:spacing w:line="320" w:lineRule="exact"/>
                    <w:jc w:val="center"/>
                    <w:rPr>
                      <w:rFonts w:ascii="仿宋" w:hAnsi="仿宋" w:eastAsia="仿宋" w:cs="仿宋"/>
                    </w:rPr>
                  </w:pPr>
                </w:p>
              </w:tc>
              <w:tc>
                <w:tcPr>
                  <w:tcW w:w="369" w:type="pct"/>
                  <w:vAlign w:val="center"/>
                </w:tcPr>
                <w:p w14:paraId="56EAB504">
                  <w:pPr>
                    <w:spacing w:line="320" w:lineRule="exact"/>
                    <w:jc w:val="center"/>
                    <w:rPr>
                      <w:rFonts w:ascii="仿宋" w:hAnsi="仿宋" w:eastAsia="仿宋" w:cs="仿宋"/>
                    </w:rPr>
                  </w:pPr>
                </w:p>
              </w:tc>
              <w:tc>
                <w:tcPr>
                  <w:tcW w:w="363" w:type="pct"/>
                  <w:vAlign w:val="center"/>
                </w:tcPr>
                <w:p w14:paraId="052F4262">
                  <w:pPr>
                    <w:spacing w:line="320" w:lineRule="exact"/>
                    <w:jc w:val="center"/>
                    <w:rPr>
                      <w:rFonts w:ascii="仿宋" w:hAnsi="仿宋" w:eastAsia="仿宋" w:cs="仿宋"/>
                    </w:rPr>
                  </w:pPr>
                  <w:r>
                    <w:rPr>
                      <w:rFonts w:ascii="仿宋" w:hAnsi="仿宋" w:eastAsia="仿宋" w:cs="仿宋"/>
                    </w:rPr>
                    <w:t>40</w:t>
                  </w:r>
                </w:p>
              </w:tc>
              <w:tc>
                <w:tcPr>
                  <w:tcW w:w="333" w:type="pct"/>
                  <w:vAlign w:val="center"/>
                </w:tcPr>
                <w:p w14:paraId="01125A9C">
                  <w:pPr>
                    <w:spacing w:line="320" w:lineRule="exact"/>
                    <w:jc w:val="center"/>
                    <w:rPr>
                      <w:rFonts w:ascii="仿宋" w:hAnsi="仿宋" w:eastAsia="仿宋" w:cs="仿宋"/>
                    </w:rPr>
                  </w:pPr>
                  <w:r>
                    <w:rPr>
                      <w:rFonts w:ascii="仿宋" w:hAnsi="仿宋" w:eastAsia="仿宋" w:cs="仿宋"/>
                    </w:rPr>
                    <w:t>40</w:t>
                  </w:r>
                </w:p>
              </w:tc>
              <w:tc>
                <w:tcPr>
                  <w:tcW w:w="316" w:type="pct"/>
                  <w:vAlign w:val="center"/>
                </w:tcPr>
                <w:p w14:paraId="382ABE35">
                  <w:pPr>
                    <w:spacing w:line="320" w:lineRule="exact"/>
                    <w:jc w:val="center"/>
                    <w:rPr>
                      <w:rFonts w:ascii="仿宋" w:hAnsi="仿宋" w:eastAsia="仿宋" w:cs="仿宋"/>
                    </w:rPr>
                  </w:pPr>
                </w:p>
              </w:tc>
              <w:tc>
                <w:tcPr>
                  <w:tcW w:w="346" w:type="pct"/>
                  <w:vAlign w:val="center"/>
                </w:tcPr>
                <w:p w14:paraId="5ACFBF2F">
                  <w:pPr>
                    <w:spacing w:line="320" w:lineRule="exact"/>
                    <w:jc w:val="center"/>
                    <w:rPr>
                      <w:rFonts w:ascii="仿宋" w:hAnsi="仿宋" w:eastAsia="仿宋" w:cs="仿宋"/>
                    </w:rPr>
                  </w:pPr>
                </w:p>
              </w:tc>
              <w:tc>
                <w:tcPr>
                  <w:tcW w:w="269" w:type="pct"/>
                  <w:vAlign w:val="center"/>
                </w:tcPr>
                <w:p w14:paraId="6EE661C3">
                  <w:pPr>
                    <w:spacing w:line="320" w:lineRule="exact"/>
                    <w:jc w:val="center"/>
                    <w:rPr>
                      <w:rFonts w:ascii="仿宋" w:hAnsi="仿宋" w:eastAsia="仿宋" w:cs="仿宋"/>
                      <w:color w:val="000000"/>
                    </w:rPr>
                  </w:pPr>
                  <w:r>
                    <w:rPr>
                      <w:rFonts w:ascii="仿宋" w:hAnsi="仿宋" w:eastAsia="仿宋" w:cs="仿宋"/>
                      <w:color w:val="000000"/>
                    </w:rPr>
                    <w:t>2</w:t>
                  </w:r>
                </w:p>
              </w:tc>
              <w:tc>
                <w:tcPr>
                  <w:tcW w:w="324" w:type="pct"/>
                  <w:tcMar>
                    <w:left w:w="0" w:type="dxa"/>
                    <w:right w:w="0" w:type="dxa"/>
                  </w:tcMar>
                  <w:vAlign w:val="center"/>
                </w:tcPr>
                <w:p w14:paraId="17416111">
                  <w:pPr>
                    <w:spacing w:line="320" w:lineRule="exact"/>
                    <w:jc w:val="center"/>
                    <w:rPr>
                      <w:rFonts w:ascii="仿宋" w:hAnsi="仿宋" w:eastAsia="仿宋" w:cs="仿宋"/>
                      <w:color w:val="000000"/>
                      <w:shd w:val="pct10" w:color="auto" w:fill="FFFFFF"/>
                    </w:rPr>
                  </w:pPr>
                  <w:r>
                    <w:rPr>
                      <w:rFonts w:ascii="仿宋" w:hAnsi="仿宋" w:eastAsia="仿宋" w:cs="仿宋"/>
                      <w:color w:val="000000"/>
                    </w:rPr>
                    <w:t>考查</w:t>
                  </w:r>
                </w:p>
              </w:tc>
              <w:tc>
                <w:tcPr>
                  <w:tcW w:w="353" w:type="pct"/>
                  <w:vAlign w:val="center"/>
                </w:tcPr>
                <w:p w14:paraId="423579F4">
                  <w:pPr>
                    <w:spacing w:line="320" w:lineRule="exact"/>
                    <w:jc w:val="center"/>
                    <w:rPr>
                      <w:rFonts w:ascii="仿宋" w:hAnsi="仿宋" w:eastAsia="仿宋" w:cs="仿宋"/>
                      <w:color w:val="000000"/>
                      <w:shd w:val="pct10" w:color="auto" w:fill="FFFFFF"/>
                    </w:rPr>
                  </w:pPr>
                </w:p>
              </w:tc>
            </w:tr>
            <w:tr w14:paraId="7065B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4" w:type="pct"/>
                  <w:vAlign w:val="center"/>
                </w:tcPr>
                <w:p w14:paraId="108CD2EF">
                  <w:pPr>
                    <w:spacing w:line="320" w:lineRule="exact"/>
                    <w:jc w:val="center"/>
                    <w:rPr>
                      <w:rFonts w:ascii="仿宋" w:hAnsi="仿宋" w:eastAsia="仿宋" w:cs="仿宋"/>
                      <w:color w:val="000000"/>
                    </w:rPr>
                  </w:pPr>
                  <w:r>
                    <w:rPr>
                      <w:rFonts w:ascii="仿宋" w:hAnsi="仿宋" w:eastAsia="仿宋" w:cs="仿宋"/>
                      <w:color w:val="000000"/>
                    </w:rPr>
                    <w:t>1610502</w:t>
                  </w:r>
                </w:p>
              </w:tc>
              <w:tc>
                <w:tcPr>
                  <w:tcW w:w="722" w:type="pct"/>
                  <w:vAlign w:val="center"/>
                </w:tcPr>
                <w:p w14:paraId="0584DB91">
                  <w:pPr>
                    <w:spacing w:line="240" w:lineRule="exact"/>
                    <w:jc w:val="center"/>
                    <w:rPr>
                      <w:rFonts w:ascii="仿宋" w:hAnsi="仿宋" w:eastAsia="仿宋" w:cs="仿宋"/>
                      <w:sz w:val="21"/>
                      <w:szCs w:val="21"/>
                    </w:rPr>
                  </w:pPr>
                  <w:r>
                    <w:rPr>
                      <w:rFonts w:ascii="仿宋" w:hAnsi="仿宋" w:eastAsia="仿宋" w:cs="仿宋"/>
                      <w:sz w:val="21"/>
                      <w:szCs w:val="21"/>
                    </w:rPr>
                    <w:t>马克思主义基本原理</w:t>
                  </w:r>
                </w:p>
              </w:tc>
              <w:tc>
                <w:tcPr>
                  <w:tcW w:w="376" w:type="pct"/>
                  <w:vAlign w:val="center"/>
                </w:tcPr>
                <w:p w14:paraId="54E7FAC1">
                  <w:pPr>
                    <w:spacing w:line="320" w:lineRule="exact"/>
                    <w:jc w:val="center"/>
                    <w:rPr>
                      <w:rFonts w:ascii="仿宋" w:hAnsi="仿宋" w:eastAsia="仿宋" w:cs="仿宋"/>
                    </w:rPr>
                  </w:pPr>
                  <w:r>
                    <w:rPr>
                      <w:rFonts w:ascii="仿宋" w:hAnsi="仿宋" w:eastAsia="仿宋" w:cs="仿宋"/>
                    </w:rPr>
                    <w:t>2.5</w:t>
                  </w:r>
                </w:p>
              </w:tc>
              <w:tc>
                <w:tcPr>
                  <w:tcW w:w="352" w:type="pct"/>
                  <w:vAlign w:val="center"/>
                </w:tcPr>
                <w:p w14:paraId="628B96FA">
                  <w:pPr>
                    <w:spacing w:line="320" w:lineRule="exact"/>
                    <w:jc w:val="center"/>
                    <w:rPr>
                      <w:rFonts w:ascii="仿宋" w:hAnsi="仿宋" w:eastAsia="仿宋" w:cs="仿宋"/>
                    </w:rPr>
                  </w:pPr>
                  <w:r>
                    <w:rPr>
                      <w:rFonts w:ascii="仿宋" w:hAnsi="仿宋" w:eastAsia="仿宋" w:cs="仿宋"/>
                    </w:rPr>
                    <w:t>2.5</w:t>
                  </w:r>
                </w:p>
              </w:tc>
              <w:tc>
                <w:tcPr>
                  <w:tcW w:w="337" w:type="pct"/>
                  <w:vAlign w:val="center"/>
                </w:tcPr>
                <w:p w14:paraId="202BDEFF">
                  <w:pPr>
                    <w:spacing w:line="320" w:lineRule="exact"/>
                    <w:jc w:val="center"/>
                    <w:rPr>
                      <w:rFonts w:ascii="仿宋" w:hAnsi="仿宋" w:eastAsia="仿宋" w:cs="仿宋"/>
                    </w:rPr>
                  </w:pPr>
                </w:p>
              </w:tc>
              <w:tc>
                <w:tcPr>
                  <w:tcW w:w="369" w:type="pct"/>
                  <w:vAlign w:val="center"/>
                </w:tcPr>
                <w:p w14:paraId="4E169EDF">
                  <w:pPr>
                    <w:spacing w:line="320" w:lineRule="exact"/>
                    <w:jc w:val="center"/>
                    <w:rPr>
                      <w:rFonts w:ascii="仿宋" w:hAnsi="仿宋" w:eastAsia="仿宋" w:cs="仿宋"/>
                    </w:rPr>
                  </w:pPr>
                </w:p>
              </w:tc>
              <w:tc>
                <w:tcPr>
                  <w:tcW w:w="363" w:type="pct"/>
                  <w:vAlign w:val="center"/>
                </w:tcPr>
                <w:p w14:paraId="54D9C0BB">
                  <w:pPr>
                    <w:spacing w:line="320" w:lineRule="exact"/>
                    <w:jc w:val="center"/>
                    <w:rPr>
                      <w:rFonts w:ascii="仿宋" w:hAnsi="仿宋" w:eastAsia="仿宋" w:cs="仿宋"/>
                    </w:rPr>
                  </w:pPr>
                  <w:r>
                    <w:rPr>
                      <w:rFonts w:ascii="仿宋" w:hAnsi="仿宋" w:eastAsia="仿宋" w:cs="仿宋"/>
                    </w:rPr>
                    <w:t>40</w:t>
                  </w:r>
                </w:p>
              </w:tc>
              <w:tc>
                <w:tcPr>
                  <w:tcW w:w="333" w:type="pct"/>
                  <w:vAlign w:val="center"/>
                </w:tcPr>
                <w:p w14:paraId="40C3991B">
                  <w:pPr>
                    <w:spacing w:line="320" w:lineRule="exact"/>
                    <w:jc w:val="center"/>
                    <w:rPr>
                      <w:rFonts w:ascii="仿宋" w:hAnsi="仿宋" w:eastAsia="仿宋" w:cs="仿宋"/>
                    </w:rPr>
                  </w:pPr>
                  <w:r>
                    <w:rPr>
                      <w:rFonts w:ascii="仿宋" w:hAnsi="仿宋" w:eastAsia="仿宋" w:cs="仿宋"/>
                    </w:rPr>
                    <w:t>40</w:t>
                  </w:r>
                </w:p>
              </w:tc>
              <w:tc>
                <w:tcPr>
                  <w:tcW w:w="316" w:type="pct"/>
                  <w:vAlign w:val="center"/>
                </w:tcPr>
                <w:p w14:paraId="2AD56C1D">
                  <w:pPr>
                    <w:spacing w:line="320" w:lineRule="exact"/>
                    <w:jc w:val="center"/>
                    <w:rPr>
                      <w:rFonts w:ascii="仿宋" w:hAnsi="仿宋" w:eastAsia="仿宋" w:cs="仿宋"/>
                    </w:rPr>
                  </w:pPr>
                </w:p>
              </w:tc>
              <w:tc>
                <w:tcPr>
                  <w:tcW w:w="346" w:type="pct"/>
                  <w:vAlign w:val="center"/>
                </w:tcPr>
                <w:p w14:paraId="58A15D11">
                  <w:pPr>
                    <w:spacing w:line="320" w:lineRule="exact"/>
                    <w:jc w:val="center"/>
                    <w:rPr>
                      <w:rFonts w:ascii="仿宋" w:hAnsi="仿宋" w:eastAsia="仿宋" w:cs="仿宋"/>
                    </w:rPr>
                  </w:pPr>
                </w:p>
              </w:tc>
              <w:tc>
                <w:tcPr>
                  <w:tcW w:w="269" w:type="pct"/>
                  <w:vAlign w:val="center"/>
                </w:tcPr>
                <w:p w14:paraId="417C286C">
                  <w:pPr>
                    <w:spacing w:line="320" w:lineRule="exact"/>
                    <w:jc w:val="center"/>
                    <w:rPr>
                      <w:rFonts w:ascii="仿宋" w:hAnsi="仿宋" w:eastAsia="仿宋" w:cs="仿宋"/>
                      <w:color w:val="000000"/>
                    </w:rPr>
                  </w:pPr>
                  <w:r>
                    <w:rPr>
                      <w:rFonts w:ascii="仿宋" w:hAnsi="仿宋" w:eastAsia="仿宋" w:cs="仿宋"/>
                      <w:color w:val="000000"/>
                    </w:rPr>
                    <w:t>3</w:t>
                  </w:r>
                </w:p>
              </w:tc>
              <w:tc>
                <w:tcPr>
                  <w:tcW w:w="324" w:type="pct"/>
                  <w:tcMar>
                    <w:left w:w="0" w:type="dxa"/>
                    <w:right w:w="0" w:type="dxa"/>
                  </w:tcMar>
                  <w:vAlign w:val="center"/>
                </w:tcPr>
                <w:p w14:paraId="53278981">
                  <w:pPr>
                    <w:spacing w:line="320" w:lineRule="exact"/>
                    <w:jc w:val="center"/>
                    <w:rPr>
                      <w:rFonts w:ascii="仿宋" w:hAnsi="仿宋" w:eastAsia="仿宋" w:cs="仿宋"/>
                      <w:color w:val="000000"/>
                      <w:shd w:val="pct10" w:color="auto" w:fill="FFFFFF"/>
                    </w:rPr>
                  </w:pPr>
                  <w:r>
                    <w:rPr>
                      <w:rFonts w:ascii="仿宋" w:hAnsi="仿宋" w:eastAsia="仿宋" w:cs="仿宋"/>
                      <w:color w:val="000000"/>
                    </w:rPr>
                    <w:t>考试</w:t>
                  </w:r>
                </w:p>
              </w:tc>
              <w:tc>
                <w:tcPr>
                  <w:tcW w:w="353" w:type="pct"/>
                  <w:vAlign w:val="center"/>
                </w:tcPr>
                <w:p w14:paraId="2ED304A3">
                  <w:pPr>
                    <w:spacing w:line="320" w:lineRule="exact"/>
                    <w:jc w:val="center"/>
                    <w:rPr>
                      <w:rFonts w:ascii="仿宋" w:hAnsi="仿宋" w:eastAsia="仿宋" w:cs="仿宋"/>
                      <w:color w:val="000000"/>
                      <w:shd w:val="pct10" w:color="auto" w:fill="FFFFFF"/>
                    </w:rPr>
                  </w:pPr>
                </w:p>
              </w:tc>
            </w:tr>
            <w:tr w14:paraId="2286B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4" w:type="pct"/>
                  <w:vAlign w:val="center"/>
                </w:tcPr>
                <w:p w14:paraId="08D7447F">
                  <w:pPr>
                    <w:spacing w:line="320" w:lineRule="exact"/>
                    <w:jc w:val="center"/>
                    <w:rPr>
                      <w:rFonts w:ascii="仿宋" w:hAnsi="仿宋" w:eastAsia="仿宋" w:cs="仿宋"/>
                      <w:color w:val="000000"/>
                    </w:rPr>
                  </w:pPr>
                  <w:r>
                    <w:rPr>
                      <w:rFonts w:ascii="仿宋" w:hAnsi="仿宋" w:eastAsia="仿宋" w:cs="仿宋"/>
                      <w:color w:val="000000"/>
                    </w:rPr>
                    <w:t>1610509</w:t>
                  </w:r>
                </w:p>
              </w:tc>
              <w:tc>
                <w:tcPr>
                  <w:tcW w:w="722" w:type="pct"/>
                  <w:vAlign w:val="center"/>
                </w:tcPr>
                <w:p w14:paraId="456B6C04">
                  <w:pPr>
                    <w:spacing w:line="240" w:lineRule="exact"/>
                    <w:jc w:val="center"/>
                    <w:rPr>
                      <w:rFonts w:ascii="仿宋" w:hAnsi="仿宋" w:eastAsia="仿宋" w:cs="仿宋"/>
                      <w:sz w:val="21"/>
                      <w:szCs w:val="21"/>
                    </w:rPr>
                  </w:pPr>
                  <w:r>
                    <w:rPr>
                      <w:rFonts w:ascii="仿宋" w:hAnsi="仿宋" w:eastAsia="仿宋" w:cs="仿宋"/>
                      <w:sz w:val="21"/>
                      <w:szCs w:val="21"/>
                    </w:rPr>
                    <w:t>毛泽东思想和中国特色社会主义理论体系概论</w:t>
                  </w:r>
                </w:p>
              </w:tc>
              <w:tc>
                <w:tcPr>
                  <w:tcW w:w="376" w:type="pct"/>
                  <w:vAlign w:val="center"/>
                </w:tcPr>
                <w:p w14:paraId="451BB1EA">
                  <w:pPr>
                    <w:spacing w:line="320" w:lineRule="exact"/>
                    <w:jc w:val="center"/>
                    <w:rPr>
                      <w:rFonts w:ascii="仿宋" w:hAnsi="仿宋" w:eastAsia="仿宋" w:cs="仿宋"/>
                    </w:rPr>
                  </w:pPr>
                  <w:r>
                    <w:rPr>
                      <w:rFonts w:ascii="仿宋" w:hAnsi="仿宋" w:eastAsia="仿宋" w:cs="仿宋"/>
                    </w:rPr>
                    <w:t>2.5</w:t>
                  </w:r>
                </w:p>
              </w:tc>
              <w:tc>
                <w:tcPr>
                  <w:tcW w:w="352" w:type="pct"/>
                  <w:vAlign w:val="center"/>
                </w:tcPr>
                <w:p w14:paraId="52853D64">
                  <w:pPr>
                    <w:spacing w:line="320" w:lineRule="exact"/>
                    <w:jc w:val="center"/>
                    <w:rPr>
                      <w:rFonts w:ascii="仿宋" w:hAnsi="仿宋" w:eastAsia="仿宋" w:cs="仿宋"/>
                    </w:rPr>
                  </w:pPr>
                  <w:r>
                    <w:rPr>
                      <w:rFonts w:ascii="仿宋" w:hAnsi="仿宋" w:eastAsia="仿宋" w:cs="仿宋"/>
                    </w:rPr>
                    <w:t>2.5</w:t>
                  </w:r>
                </w:p>
              </w:tc>
              <w:tc>
                <w:tcPr>
                  <w:tcW w:w="337" w:type="pct"/>
                  <w:vAlign w:val="center"/>
                </w:tcPr>
                <w:p w14:paraId="5C9107EF">
                  <w:pPr>
                    <w:spacing w:line="320" w:lineRule="exact"/>
                    <w:jc w:val="center"/>
                    <w:rPr>
                      <w:rFonts w:ascii="仿宋" w:hAnsi="仿宋" w:eastAsia="仿宋" w:cs="仿宋"/>
                    </w:rPr>
                  </w:pPr>
                </w:p>
              </w:tc>
              <w:tc>
                <w:tcPr>
                  <w:tcW w:w="369" w:type="pct"/>
                  <w:vAlign w:val="center"/>
                </w:tcPr>
                <w:p w14:paraId="42EA3729">
                  <w:pPr>
                    <w:spacing w:line="320" w:lineRule="exact"/>
                    <w:jc w:val="center"/>
                    <w:rPr>
                      <w:rFonts w:ascii="仿宋" w:hAnsi="仿宋" w:eastAsia="仿宋" w:cs="仿宋"/>
                    </w:rPr>
                  </w:pPr>
                </w:p>
              </w:tc>
              <w:tc>
                <w:tcPr>
                  <w:tcW w:w="363" w:type="pct"/>
                  <w:vAlign w:val="center"/>
                </w:tcPr>
                <w:p w14:paraId="2E5309D8">
                  <w:pPr>
                    <w:spacing w:line="320" w:lineRule="exact"/>
                    <w:jc w:val="center"/>
                    <w:rPr>
                      <w:rFonts w:ascii="仿宋" w:hAnsi="仿宋" w:eastAsia="仿宋" w:cs="仿宋"/>
                    </w:rPr>
                  </w:pPr>
                  <w:r>
                    <w:rPr>
                      <w:rFonts w:ascii="仿宋" w:hAnsi="仿宋" w:eastAsia="仿宋" w:cs="仿宋"/>
                    </w:rPr>
                    <w:t>40</w:t>
                  </w:r>
                </w:p>
              </w:tc>
              <w:tc>
                <w:tcPr>
                  <w:tcW w:w="333" w:type="pct"/>
                  <w:vAlign w:val="center"/>
                </w:tcPr>
                <w:p w14:paraId="42AD772A">
                  <w:pPr>
                    <w:spacing w:line="320" w:lineRule="exact"/>
                    <w:jc w:val="center"/>
                    <w:rPr>
                      <w:rFonts w:ascii="仿宋" w:hAnsi="仿宋" w:eastAsia="仿宋" w:cs="仿宋"/>
                    </w:rPr>
                  </w:pPr>
                  <w:r>
                    <w:rPr>
                      <w:rFonts w:ascii="仿宋" w:hAnsi="仿宋" w:eastAsia="仿宋" w:cs="仿宋"/>
                    </w:rPr>
                    <w:t>40</w:t>
                  </w:r>
                </w:p>
              </w:tc>
              <w:tc>
                <w:tcPr>
                  <w:tcW w:w="316" w:type="pct"/>
                  <w:vAlign w:val="center"/>
                </w:tcPr>
                <w:p w14:paraId="13C15BFB">
                  <w:pPr>
                    <w:spacing w:line="320" w:lineRule="exact"/>
                    <w:jc w:val="center"/>
                    <w:rPr>
                      <w:rFonts w:ascii="仿宋" w:hAnsi="仿宋" w:eastAsia="仿宋" w:cs="仿宋"/>
                    </w:rPr>
                  </w:pPr>
                </w:p>
              </w:tc>
              <w:tc>
                <w:tcPr>
                  <w:tcW w:w="346" w:type="pct"/>
                  <w:vAlign w:val="center"/>
                </w:tcPr>
                <w:p w14:paraId="7BF257DD">
                  <w:pPr>
                    <w:spacing w:line="320" w:lineRule="exact"/>
                    <w:jc w:val="center"/>
                    <w:rPr>
                      <w:rFonts w:ascii="仿宋" w:hAnsi="仿宋" w:eastAsia="仿宋" w:cs="仿宋"/>
                    </w:rPr>
                  </w:pPr>
                </w:p>
              </w:tc>
              <w:tc>
                <w:tcPr>
                  <w:tcW w:w="269" w:type="pct"/>
                  <w:vAlign w:val="center"/>
                </w:tcPr>
                <w:p w14:paraId="1B21B585">
                  <w:pPr>
                    <w:spacing w:line="320" w:lineRule="exact"/>
                    <w:jc w:val="center"/>
                    <w:rPr>
                      <w:rFonts w:ascii="仿宋" w:hAnsi="仿宋" w:eastAsia="仿宋" w:cs="仿宋"/>
                      <w:color w:val="000000"/>
                    </w:rPr>
                  </w:pPr>
                  <w:r>
                    <w:rPr>
                      <w:rFonts w:ascii="仿宋" w:hAnsi="仿宋" w:eastAsia="仿宋" w:cs="仿宋"/>
                      <w:color w:val="000000"/>
                    </w:rPr>
                    <w:t>4</w:t>
                  </w:r>
                </w:p>
              </w:tc>
              <w:tc>
                <w:tcPr>
                  <w:tcW w:w="324" w:type="pct"/>
                  <w:tcMar>
                    <w:left w:w="0" w:type="dxa"/>
                    <w:right w:w="0" w:type="dxa"/>
                  </w:tcMar>
                  <w:vAlign w:val="center"/>
                </w:tcPr>
                <w:p w14:paraId="773D6915">
                  <w:pPr>
                    <w:spacing w:line="320" w:lineRule="exact"/>
                    <w:jc w:val="center"/>
                    <w:rPr>
                      <w:rFonts w:ascii="仿宋" w:hAnsi="仿宋" w:eastAsia="仿宋" w:cs="仿宋"/>
                      <w:color w:val="000000"/>
                      <w:shd w:val="pct10" w:color="auto" w:fill="FFFFFF"/>
                    </w:rPr>
                  </w:pPr>
                  <w:r>
                    <w:rPr>
                      <w:rFonts w:ascii="仿宋" w:hAnsi="仿宋" w:eastAsia="仿宋" w:cs="仿宋"/>
                      <w:color w:val="000000"/>
                    </w:rPr>
                    <w:t>考试</w:t>
                  </w:r>
                </w:p>
              </w:tc>
              <w:tc>
                <w:tcPr>
                  <w:tcW w:w="353" w:type="pct"/>
                  <w:vAlign w:val="center"/>
                </w:tcPr>
                <w:p w14:paraId="09F54C8F">
                  <w:pPr>
                    <w:spacing w:line="320" w:lineRule="exact"/>
                    <w:jc w:val="center"/>
                    <w:rPr>
                      <w:rFonts w:ascii="仿宋" w:hAnsi="仿宋" w:eastAsia="仿宋" w:cs="仿宋"/>
                      <w:color w:val="000000"/>
                      <w:shd w:val="pct10" w:color="auto" w:fill="FFFFFF"/>
                    </w:rPr>
                  </w:pPr>
                </w:p>
              </w:tc>
            </w:tr>
            <w:tr w14:paraId="1B511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4" w:type="pct"/>
                  <w:tcBorders>
                    <w:bottom w:val="single" w:color="auto" w:sz="4" w:space="0"/>
                  </w:tcBorders>
                  <w:vAlign w:val="center"/>
                </w:tcPr>
                <w:p w14:paraId="25EFD257">
                  <w:pPr>
                    <w:spacing w:line="320" w:lineRule="exact"/>
                    <w:jc w:val="center"/>
                    <w:rPr>
                      <w:rFonts w:ascii="仿宋" w:hAnsi="仿宋" w:eastAsia="仿宋" w:cs="仿宋"/>
                    </w:rPr>
                  </w:pPr>
                  <w:r>
                    <w:rPr>
                      <w:rFonts w:ascii="仿宋" w:hAnsi="仿宋" w:eastAsia="仿宋" w:cs="仿宋"/>
                    </w:rPr>
                    <w:t>1610531</w:t>
                  </w:r>
                </w:p>
              </w:tc>
              <w:tc>
                <w:tcPr>
                  <w:tcW w:w="722" w:type="pct"/>
                  <w:tcBorders>
                    <w:bottom w:val="single" w:color="auto" w:sz="4" w:space="0"/>
                  </w:tcBorders>
                  <w:vAlign w:val="center"/>
                </w:tcPr>
                <w:p w14:paraId="7C652234">
                  <w:pPr>
                    <w:spacing w:line="240" w:lineRule="exact"/>
                    <w:jc w:val="center"/>
                    <w:rPr>
                      <w:rFonts w:ascii="仿宋" w:hAnsi="仿宋" w:eastAsia="仿宋" w:cs="仿宋"/>
                      <w:sz w:val="21"/>
                      <w:szCs w:val="21"/>
                    </w:rPr>
                  </w:pPr>
                  <w:r>
                    <w:rPr>
                      <w:rFonts w:ascii="仿宋" w:hAnsi="仿宋" w:eastAsia="仿宋" w:cs="仿宋"/>
                      <w:sz w:val="21"/>
                      <w:szCs w:val="21"/>
                    </w:rPr>
                    <w:t>习近平新时代中国特色社会主义思想概论</w:t>
                  </w:r>
                </w:p>
              </w:tc>
              <w:tc>
                <w:tcPr>
                  <w:tcW w:w="376" w:type="pct"/>
                  <w:tcBorders>
                    <w:bottom w:val="single" w:color="auto" w:sz="4" w:space="0"/>
                  </w:tcBorders>
                  <w:vAlign w:val="center"/>
                </w:tcPr>
                <w:p w14:paraId="4EDE137C">
                  <w:pPr>
                    <w:spacing w:line="320" w:lineRule="exact"/>
                    <w:jc w:val="center"/>
                    <w:rPr>
                      <w:rFonts w:ascii="仿宋" w:hAnsi="仿宋" w:eastAsia="仿宋" w:cs="仿宋"/>
                    </w:rPr>
                  </w:pPr>
                  <w:r>
                    <w:rPr>
                      <w:rFonts w:ascii="仿宋" w:hAnsi="仿宋" w:eastAsia="仿宋" w:cs="仿宋"/>
                    </w:rPr>
                    <w:t>3</w:t>
                  </w:r>
                </w:p>
              </w:tc>
              <w:tc>
                <w:tcPr>
                  <w:tcW w:w="352" w:type="pct"/>
                  <w:tcBorders>
                    <w:bottom w:val="single" w:color="auto" w:sz="4" w:space="0"/>
                  </w:tcBorders>
                  <w:vAlign w:val="center"/>
                </w:tcPr>
                <w:p w14:paraId="389E59C8">
                  <w:pPr>
                    <w:spacing w:line="320" w:lineRule="exact"/>
                    <w:jc w:val="center"/>
                    <w:rPr>
                      <w:rFonts w:ascii="仿宋" w:hAnsi="仿宋" w:eastAsia="仿宋" w:cs="仿宋"/>
                    </w:rPr>
                  </w:pPr>
                  <w:r>
                    <w:rPr>
                      <w:rFonts w:ascii="仿宋" w:hAnsi="仿宋" w:eastAsia="仿宋" w:cs="仿宋"/>
                    </w:rPr>
                    <w:t>3</w:t>
                  </w:r>
                </w:p>
              </w:tc>
              <w:tc>
                <w:tcPr>
                  <w:tcW w:w="337" w:type="pct"/>
                  <w:tcBorders>
                    <w:bottom w:val="single" w:color="auto" w:sz="4" w:space="0"/>
                  </w:tcBorders>
                  <w:vAlign w:val="center"/>
                </w:tcPr>
                <w:p w14:paraId="2DE7306A">
                  <w:pPr>
                    <w:spacing w:line="320" w:lineRule="exact"/>
                    <w:jc w:val="center"/>
                    <w:rPr>
                      <w:rFonts w:ascii="仿宋" w:hAnsi="仿宋" w:eastAsia="仿宋" w:cs="仿宋"/>
                    </w:rPr>
                  </w:pPr>
                </w:p>
              </w:tc>
              <w:tc>
                <w:tcPr>
                  <w:tcW w:w="369" w:type="pct"/>
                  <w:tcBorders>
                    <w:bottom w:val="single" w:color="auto" w:sz="4" w:space="0"/>
                  </w:tcBorders>
                  <w:vAlign w:val="center"/>
                </w:tcPr>
                <w:p w14:paraId="1939156C">
                  <w:pPr>
                    <w:spacing w:line="320" w:lineRule="exact"/>
                    <w:jc w:val="center"/>
                    <w:rPr>
                      <w:rFonts w:ascii="仿宋" w:hAnsi="仿宋" w:eastAsia="仿宋" w:cs="仿宋"/>
                    </w:rPr>
                  </w:pPr>
                </w:p>
              </w:tc>
              <w:tc>
                <w:tcPr>
                  <w:tcW w:w="363" w:type="pct"/>
                  <w:tcBorders>
                    <w:bottom w:val="single" w:color="auto" w:sz="4" w:space="0"/>
                  </w:tcBorders>
                  <w:vAlign w:val="center"/>
                </w:tcPr>
                <w:p w14:paraId="3DF78B94">
                  <w:pPr>
                    <w:spacing w:line="320" w:lineRule="exact"/>
                    <w:jc w:val="center"/>
                    <w:rPr>
                      <w:rFonts w:ascii="仿宋" w:hAnsi="仿宋" w:eastAsia="仿宋" w:cs="仿宋"/>
                    </w:rPr>
                  </w:pPr>
                  <w:r>
                    <w:rPr>
                      <w:rFonts w:ascii="仿宋" w:hAnsi="仿宋" w:eastAsia="仿宋" w:cs="仿宋"/>
                    </w:rPr>
                    <w:t>48</w:t>
                  </w:r>
                </w:p>
              </w:tc>
              <w:tc>
                <w:tcPr>
                  <w:tcW w:w="333" w:type="pct"/>
                  <w:tcBorders>
                    <w:bottom w:val="single" w:color="auto" w:sz="4" w:space="0"/>
                  </w:tcBorders>
                  <w:vAlign w:val="center"/>
                </w:tcPr>
                <w:p w14:paraId="5CB28135">
                  <w:pPr>
                    <w:spacing w:line="320" w:lineRule="exact"/>
                    <w:jc w:val="center"/>
                    <w:rPr>
                      <w:rFonts w:ascii="仿宋" w:hAnsi="仿宋" w:eastAsia="仿宋" w:cs="仿宋"/>
                    </w:rPr>
                  </w:pPr>
                  <w:r>
                    <w:rPr>
                      <w:rFonts w:ascii="仿宋" w:hAnsi="仿宋" w:eastAsia="仿宋" w:cs="仿宋"/>
                    </w:rPr>
                    <w:t>48</w:t>
                  </w:r>
                </w:p>
              </w:tc>
              <w:tc>
                <w:tcPr>
                  <w:tcW w:w="316" w:type="pct"/>
                  <w:tcBorders>
                    <w:bottom w:val="single" w:color="auto" w:sz="4" w:space="0"/>
                  </w:tcBorders>
                  <w:vAlign w:val="center"/>
                </w:tcPr>
                <w:p w14:paraId="4713C34B">
                  <w:pPr>
                    <w:spacing w:line="320" w:lineRule="exact"/>
                    <w:jc w:val="center"/>
                    <w:rPr>
                      <w:rFonts w:ascii="仿宋" w:hAnsi="仿宋" w:eastAsia="仿宋" w:cs="仿宋"/>
                    </w:rPr>
                  </w:pPr>
                </w:p>
              </w:tc>
              <w:tc>
                <w:tcPr>
                  <w:tcW w:w="346" w:type="pct"/>
                  <w:tcBorders>
                    <w:bottom w:val="single" w:color="auto" w:sz="4" w:space="0"/>
                  </w:tcBorders>
                  <w:vAlign w:val="center"/>
                </w:tcPr>
                <w:p w14:paraId="5C37E372">
                  <w:pPr>
                    <w:spacing w:line="320" w:lineRule="exact"/>
                    <w:jc w:val="center"/>
                    <w:rPr>
                      <w:rFonts w:ascii="仿宋" w:hAnsi="仿宋" w:eastAsia="仿宋" w:cs="仿宋"/>
                    </w:rPr>
                  </w:pPr>
                </w:p>
              </w:tc>
              <w:tc>
                <w:tcPr>
                  <w:tcW w:w="269" w:type="pct"/>
                  <w:tcBorders>
                    <w:bottom w:val="single" w:color="auto" w:sz="4" w:space="0"/>
                  </w:tcBorders>
                  <w:vAlign w:val="center"/>
                </w:tcPr>
                <w:p w14:paraId="671D6607">
                  <w:pPr>
                    <w:spacing w:line="320" w:lineRule="exact"/>
                    <w:jc w:val="center"/>
                    <w:rPr>
                      <w:rFonts w:ascii="仿宋" w:hAnsi="仿宋" w:eastAsia="仿宋" w:cs="仿宋"/>
                    </w:rPr>
                  </w:pPr>
                  <w:r>
                    <w:rPr>
                      <w:rFonts w:ascii="仿宋" w:hAnsi="仿宋" w:eastAsia="仿宋" w:cs="仿宋"/>
                    </w:rPr>
                    <w:t>5</w:t>
                  </w:r>
                </w:p>
              </w:tc>
              <w:tc>
                <w:tcPr>
                  <w:tcW w:w="324" w:type="pct"/>
                  <w:tcBorders>
                    <w:bottom w:val="single" w:color="auto" w:sz="4" w:space="0"/>
                  </w:tcBorders>
                  <w:tcMar>
                    <w:left w:w="0" w:type="dxa"/>
                    <w:right w:w="0" w:type="dxa"/>
                  </w:tcMar>
                  <w:vAlign w:val="center"/>
                </w:tcPr>
                <w:p w14:paraId="6DDFFDAC">
                  <w:pPr>
                    <w:spacing w:line="320" w:lineRule="exact"/>
                    <w:jc w:val="center"/>
                    <w:rPr>
                      <w:rFonts w:ascii="仿宋" w:hAnsi="仿宋" w:eastAsia="仿宋" w:cs="仿宋"/>
                      <w:shd w:val="pct10" w:color="auto" w:fill="FFFFFF"/>
                    </w:rPr>
                  </w:pPr>
                  <w:r>
                    <w:rPr>
                      <w:rFonts w:ascii="仿宋" w:hAnsi="仿宋" w:eastAsia="仿宋" w:cs="仿宋"/>
                    </w:rPr>
                    <w:t>考试</w:t>
                  </w:r>
                </w:p>
              </w:tc>
              <w:tc>
                <w:tcPr>
                  <w:tcW w:w="353" w:type="pct"/>
                  <w:tcBorders>
                    <w:bottom w:val="single" w:color="auto" w:sz="4" w:space="0"/>
                  </w:tcBorders>
                  <w:vAlign w:val="center"/>
                </w:tcPr>
                <w:p w14:paraId="4513953D">
                  <w:pPr>
                    <w:spacing w:line="320" w:lineRule="exact"/>
                    <w:jc w:val="center"/>
                    <w:rPr>
                      <w:rFonts w:ascii="仿宋" w:hAnsi="仿宋" w:eastAsia="仿宋" w:cs="仿宋"/>
                      <w:color w:val="000000"/>
                      <w:shd w:val="pct10" w:color="auto" w:fill="FFFFFF"/>
                    </w:rPr>
                  </w:pPr>
                </w:p>
              </w:tc>
            </w:tr>
            <w:tr w14:paraId="301AB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4" w:type="pct"/>
                  <w:tcBorders>
                    <w:top w:val="single" w:color="auto" w:sz="4" w:space="0"/>
                  </w:tcBorders>
                  <w:shd w:val="clear" w:color="auto" w:fill="auto"/>
                  <w:vAlign w:val="center"/>
                </w:tcPr>
                <w:p w14:paraId="103C2A67">
                  <w:pPr>
                    <w:spacing w:line="320" w:lineRule="exact"/>
                    <w:jc w:val="center"/>
                    <w:rPr>
                      <w:rFonts w:ascii="仿宋" w:hAnsi="仿宋" w:eastAsia="仿宋" w:cs="仿宋"/>
                    </w:rPr>
                  </w:pPr>
                  <w:r>
                    <w:rPr>
                      <w:rFonts w:ascii="仿宋" w:hAnsi="仿宋" w:eastAsia="仿宋" w:cs="仿宋"/>
                    </w:rPr>
                    <w:t>1610D03</w:t>
                  </w:r>
                </w:p>
              </w:tc>
              <w:tc>
                <w:tcPr>
                  <w:tcW w:w="722" w:type="pct"/>
                  <w:tcBorders>
                    <w:top w:val="single" w:color="auto" w:sz="4" w:space="0"/>
                  </w:tcBorders>
                  <w:shd w:val="clear" w:color="auto" w:fill="auto"/>
                  <w:vAlign w:val="center"/>
                </w:tcPr>
                <w:p w14:paraId="6F33663D">
                  <w:pPr>
                    <w:spacing w:line="220" w:lineRule="exact"/>
                    <w:jc w:val="center"/>
                    <w:rPr>
                      <w:rFonts w:ascii="仿宋" w:hAnsi="仿宋" w:eastAsia="仿宋" w:cs="仿宋"/>
                      <w:sz w:val="21"/>
                      <w:szCs w:val="21"/>
                    </w:rPr>
                  </w:pPr>
                  <w:r>
                    <w:rPr>
                      <w:rFonts w:ascii="仿宋" w:hAnsi="仿宋" w:eastAsia="仿宋" w:cs="仿宋"/>
                      <w:sz w:val="21"/>
                      <w:szCs w:val="21"/>
                    </w:rPr>
                    <w:t>公民素质现状及问题调研</w:t>
                  </w:r>
                </w:p>
              </w:tc>
              <w:tc>
                <w:tcPr>
                  <w:tcW w:w="376" w:type="pct"/>
                  <w:tcBorders>
                    <w:top w:val="single" w:color="auto" w:sz="4" w:space="0"/>
                  </w:tcBorders>
                  <w:shd w:val="clear" w:color="auto" w:fill="auto"/>
                  <w:vAlign w:val="center"/>
                </w:tcPr>
                <w:p w14:paraId="21E6348A">
                  <w:pPr>
                    <w:spacing w:line="320" w:lineRule="exact"/>
                    <w:jc w:val="center"/>
                    <w:rPr>
                      <w:rFonts w:ascii="仿宋" w:hAnsi="仿宋" w:eastAsia="仿宋" w:cs="仿宋"/>
                    </w:rPr>
                  </w:pPr>
                  <w:r>
                    <w:rPr>
                      <w:rFonts w:ascii="仿宋" w:hAnsi="仿宋" w:eastAsia="仿宋" w:cs="仿宋"/>
                    </w:rPr>
                    <w:t>0.5</w:t>
                  </w:r>
                </w:p>
              </w:tc>
              <w:tc>
                <w:tcPr>
                  <w:tcW w:w="352" w:type="pct"/>
                  <w:tcBorders>
                    <w:top w:val="single" w:color="auto" w:sz="4" w:space="0"/>
                  </w:tcBorders>
                  <w:shd w:val="clear" w:color="auto" w:fill="auto"/>
                  <w:vAlign w:val="center"/>
                </w:tcPr>
                <w:p w14:paraId="177A47B6">
                  <w:pPr>
                    <w:spacing w:line="320" w:lineRule="exact"/>
                    <w:jc w:val="center"/>
                    <w:rPr>
                      <w:rFonts w:ascii="仿宋" w:hAnsi="仿宋" w:eastAsia="仿宋" w:cs="仿宋"/>
                    </w:rPr>
                  </w:pPr>
                </w:p>
              </w:tc>
              <w:tc>
                <w:tcPr>
                  <w:tcW w:w="337" w:type="pct"/>
                  <w:tcBorders>
                    <w:top w:val="single" w:color="auto" w:sz="4" w:space="0"/>
                  </w:tcBorders>
                  <w:shd w:val="clear" w:color="auto" w:fill="auto"/>
                  <w:vAlign w:val="center"/>
                </w:tcPr>
                <w:p w14:paraId="491DBFB9">
                  <w:pPr>
                    <w:spacing w:line="320" w:lineRule="exact"/>
                    <w:jc w:val="center"/>
                    <w:rPr>
                      <w:rFonts w:ascii="仿宋" w:hAnsi="仿宋" w:eastAsia="仿宋" w:cs="仿宋"/>
                    </w:rPr>
                  </w:pPr>
                </w:p>
              </w:tc>
              <w:tc>
                <w:tcPr>
                  <w:tcW w:w="369" w:type="pct"/>
                  <w:tcBorders>
                    <w:top w:val="single" w:color="auto" w:sz="4" w:space="0"/>
                  </w:tcBorders>
                  <w:shd w:val="clear" w:color="auto" w:fill="auto"/>
                  <w:vAlign w:val="center"/>
                </w:tcPr>
                <w:p w14:paraId="1550F54D">
                  <w:pPr>
                    <w:spacing w:line="320" w:lineRule="exact"/>
                    <w:jc w:val="center"/>
                    <w:rPr>
                      <w:rFonts w:ascii="仿宋" w:hAnsi="仿宋" w:eastAsia="仿宋" w:cs="仿宋"/>
                    </w:rPr>
                  </w:pPr>
                  <w:r>
                    <w:rPr>
                      <w:rFonts w:ascii="仿宋" w:hAnsi="仿宋" w:eastAsia="仿宋" w:cs="仿宋"/>
                    </w:rPr>
                    <w:t>0.5</w:t>
                  </w:r>
                </w:p>
              </w:tc>
              <w:tc>
                <w:tcPr>
                  <w:tcW w:w="363" w:type="pct"/>
                  <w:tcBorders>
                    <w:top w:val="single" w:color="auto" w:sz="4" w:space="0"/>
                  </w:tcBorders>
                  <w:shd w:val="clear" w:color="auto" w:fill="auto"/>
                  <w:vAlign w:val="center"/>
                </w:tcPr>
                <w:p w14:paraId="5DDF3D53">
                  <w:pPr>
                    <w:spacing w:line="320" w:lineRule="exact"/>
                    <w:jc w:val="center"/>
                    <w:rPr>
                      <w:rFonts w:ascii="仿宋" w:hAnsi="仿宋" w:eastAsia="仿宋" w:cs="仿宋"/>
                    </w:rPr>
                  </w:pPr>
                  <w:r>
                    <w:rPr>
                      <w:rFonts w:ascii="仿宋" w:hAnsi="仿宋" w:eastAsia="仿宋" w:cs="仿宋"/>
                    </w:rPr>
                    <w:t>16</w:t>
                  </w:r>
                </w:p>
              </w:tc>
              <w:tc>
                <w:tcPr>
                  <w:tcW w:w="333" w:type="pct"/>
                  <w:tcBorders>
                    <w:top w:val="single" w:color="auto" w:sz="4" w:space="0"/>
                  </w:tcBorders>
                  <w:shd w:val="clear" w:color="auto" w:fill="auto"/>
                  <w:vAlign w:val="center"/>
                </w:tcPr>
                <w:p w14:paraId="58407563">
                  <w:pPr>
                    <w:spacing w:line="320" w:lineRule="exact"/>
                    <w:jc w:val="center"/>
                    <w:rPr>
                      <w:rFonts w:ascii="仿宋" w:hAnsi="仿宋" w:eastAsia="仿宋" w:cs="仿宋"/>
                    </w:rPr>
                  </w:pPr>
                </w:p>
              </w:tc>
              <w:tc>
                <w:tcPr>
                  <w:tcW w:w="316" w:type="pct"/>
                  <w:tcBorders>
                    <w:top w:val="single" w:color="auto" w:sz="4" w:space="0"/>
                  </w:tcBorders>
                  <w:shd w:val="clear" w:color="auto" w:fill="auto"/>
                  <w:vAlign w:val="center"/>
                </w:tcPr>
                <w:p w14:paraId="3BE447CF">
                  <w:pPr>
                    <w:spacing w:line="320" w:lineRule="exact"/>
                    <w:jc w:val="center"/>
                    <w:rPr>
                      <w:rFonts w:ascii="仿宋" w:hAnsi="仿宋" w:eastAsia="仿宋" w:cs="仿宋"/>
                    </w:rPr>
                  </w:pPr>
                </w:p>
              </w:tc>
              <w:tc>
                <w:tcPr>
                  <w:tcW w:w="346" w:type="pct"/>
                  <w:tcBorders>
                    <w:top w:val="single" w:color="auto" w:sz="4" w:space="0"/>
                  </w:tcBorders>
                  <w:shd w:val="clear" w:color="auto" w:fill="auto"/>
                  <w:vAlign w:val="center"/>
                </w:tcPr>
                <w:p w14:paraId="3FA398CE">
                  <w:pPr>
                    <w:spacing w:line="320" w:lineRule="exact"/>
                    <w:jc w:val="center"/>
                    <w:rPr>
                      <w:rFonts w:ascii="仿宋" w:hAnsi="仿宋" w:eastAsia="仿宋" w:cs="仿宋"/>
                    </w:rPr>
                  </w:pPr>
                  <w:r>
                    <w:rPr>
                      <w:rFonts w:ascii="仿宋" w:hAnsi="仿宋" w:eastAsia="仿宋" w:cs="仿宋"/>
                    </w:rPr>
                    <w:t>16</w:t>
                  </w:r>
                </w:p>
              </w:tc>
              <w:tc>
                <w:tcPr>
                  <w:tcW w:w="269" w:type="pct"/>
                  <w:tcBorders>
                    <w:top w:val="single" w:color="auto" w:sz="4" w:space="0"/>
                  </w:tcBorders>
                  <w:shd w:val="clear" w:color="auto" w:fill="auto"/>
                  <w:vAlign w:val="center"/>
                </w:tcPr>
                <w:p w14:paraId="0229F10E">
                  <w:pPr>
                    <w:spacing w:line="320" w:lineRule="exact"/>
                    <w:jc w:val="center"/>
                    <w:rPr>
                      <w:rFonts w:ascii="仿宋" w:hAnsi="仿宋" w:eastAsia="仿宋" w:cs="仿宋"/>
                    </w:rPr>
                  </w:pPr>
                  <w:r>
                    <w:rPr>
                      <w:rFonts w:ascii="仿宋" w:hAnsi="仿宋" w:eastAsia="仿宋" w:cs="仿宋"/>
                    </w:rPr>
                    <w:t>1</w:t>
                  </w:r>
                </w:p>
              </w:tc>
              <w:tc>
                <w:tcPr>
                  <w:tcW w:w="324" w:type="pct"/>
                  <w:tcBorders>
                    <w:top w:val="single" w:color="auto" w:sz="4" w:space="0"/>
                  </w:tcBorders>
                  <w:shd w:val="clear" w:color="auto" w:fill="auto"/>
                  <w:tcMar>
                    <w:left w:w="0" w:type="dxa"/>
                    <w:right w:w="0" w:type="dxa"/>
                  </w:tcMar>
                  <w:vAlign w:val="center"/>
                </w:tcPr>
                <w:p w14:paraId="1E114DE0">
                  <w:pPr>
                    <w:spacing w:line="320" w:lineRule="exact"/>
                    <w:jc w:val="center"/>
                    <w:rPr>
                      <w:rFonts w:ascii="仿宋" w:hAnsi="仿宋" w:eastAsia="仿宋" w:cs="仿宋"/>
                    </w:rPr>
                  </w:pPr>
                  <w:r>
                    <w:rPr>
                      <w:rFonts w:ascii="仿宋" w:hAnsi="仿宋" w:eastAsia="仿宋" w:cs="仿宋"/>
                    </w:rPr>
                    <w:t>考查</w:t>
                  </w:r>
                </w:p>
              </w:tc>
              <w:tc>
                <w:tcPr>
                  <w:tcW w:w="353" w:type="pct"/>
                  <w:tcBorders>
                    <w:top w:val="single" w:color="auto" w:sz="4" w:space="0"/>
                  </w:tcBorders>
                  <w:vAlign w:val="center"/>
                </w:tcPr>
                <w:p w14:paraId="18E54F2A">
                  <w:pPr>
                    <w:spacing w:line="320" w:lineRule="exact"/>
                    <w:jc w:val="center"/>
                    <w:rPr>
                      <w:rFonts w:ascii="仿宋" w:hAnsi="仿宋" w:eastAsia="仿宋" w:cs="仿宋"/>
                      <w:color w:val="000000"/>
                      <w:shd w:val="pct10" w:color="auto" w:fill="FFFFFF"/>
                    </w:rPr>
                  </w:pPr>
                </w:p>
              </w:tc>
            </w:tr>
            <w:tr w14:paraId="1E599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4" w:type="pct"/>
                  <w:shd w:val="clear" w:color="auto" w:fill="auto"/>
                  <w:vAlign w:val="center"/>
                </w:tcPr>
                <w:p w14:paraId="0D1E1415">
                  <w:pPr>
                    <w:spacing w:line="320" w:lineRule="exact"/>
                    <w:jc w:val="center"/>
                    <w:rPr>
                      <w:rFonts w:ascii="仿宋" w:hAnsi="仿宋" w:eastAsia="仿宋" w:cs="仿宋"/>
                    </w:rPr>
                  </w:pPr>
                  <w:r>
                    <w:rPr>
                      <w:rFonts w:ascii="仿宋" w:hAnsi="仿宋" w:eastAsia="仿宋" w:cs="仿宋"/>
                    </w:rPr>
                    <w:t>1610D02</w:t>
                  </w:r>
                </w:p>
              </w:tc>
              <w:tc>
                <w:tcPr>
                  <w:tcW w:w="722" w:type="pct"/>
                  <w:shd w:val="clear" w:color="auto" w:fill="auto"/>
                  <w:vAlign w:val="center"/>
                </w:tcPr>
                <w:p w14:paraId="55F51C21">
                  <w:pPr>
                    <w:spacing w:line="220" w:lineRule="exact"/>
                    <w:jc w:val="center"/>
                    <w:rPr>
                      <w:rFonts w:ascii="仿宋" w:hAnsi="仿宋" w:eastAsia="仿宋" w:cs="仿宋"/>
                      <w:sz w:val="21"/>
                      <w:szCs w:val="21"/>
                    </w:rPr>
                  </w:pPr>
                  <w:r>
                    <w:rPr>
                      <w:rFonts w:ascii="仿宋" w:hAnsi="仿宋" w:eastAsia="仿宋" w:cs="仿宋"/>
                      <w:sz w:val="21"/>
                      <w:szCs w:val="21"/>
                    </w:rPr>
                    <w:t>历史的记忆，永恒的精神——红色足迹寻访</w:t>
                  </w:r>
                </w:p>
              </w:tc>
              <w:tc>
                <w:tcPr>
                  <w:tcW w:w="376" w:type="pct"/>
                  <w:shd w:val="clear" w:color="auto" w:fill="auto"/>
                  <w:vAlign w:val="center"/>
                </w:tcPr>
                <w:p w14:paraId="3745082A">
                  <w:pPr>
                    <w:spacing w:line="320" w:lineRule="exact"/>
                    <w:jc w:val="center"/>
                    <w:rPr>
                      <w:rFonts w:ascii="仿宋" w:hAnsi="仿宋" w:eastAsia="仿宋" w:cs="仿宋"/>
                    </w:rPr>
                  </w:pPr>
                  <w:r>
                    <w:rPr>
                      <w:rFonts w:ascii="仿宋" w:hAnsi="仿宋" w:eastAsia="仿宋" w:cs="仿宋"/>
                    </w:rPr>
                    <w:t>0.5</w:t>
                  </w:r>
                </w:p>
              </w:tc>
              <w:tc>
                <w:tcPr>
                  <w:tcW w:w="352" w:type="pct"/>
                  <w:shd w:val="clear" w:color="auto" w:fill="auto"/>
                  <w:vAlign w:val="center"/>
                </w:tcPr>
                <w:p w14:paraId="6E56F57E">
                  <w:pPr>
                    <w:spacing w:line="320" w:lineRule="exact"/>
                    <w:jc w:val="center"/>
                    <w:rPr>
                      <w:rFonts w:ascii="仿宋" w:hAnsi="仿宋" w:eastAsia="仿宋" w:cs="仿宋"/>
                    </w:rPr>
                  </w:pPr>
                </w:p>
              </w:tc>
              <w:tc>
                <w:tcPr>
                  <w:tcW w:w="337" w:type="pct"/>
                  <w:shd w:val="clear" w:color="auto" w:fill="auto"/>
                  <w:vAlign w:val="center"/>
                </w:tcPr>
                <w:p w14:paraId="1914D27F">
                  <w:pPr>
                    <w:spacing w:line="320" w:lineRule="exact"/>
                    <w:jc w:val="center"/>
                    <w:rPr>
                      <w:rFonts w:ascii="仿宋" w:hAnsi="仿宋" w:eastAsia="仿宋" w:cs="仿宋"/>
                    </w:rPr>
                  </w:pPr>
                </w:p>
              </w:tc>
              <w:tc>
                <w:tcPr>
                  <w:tcW w:w="369" w:type="pct"/>
                  <w:shd w:val="clear" w:color="auto" w:fill="auto"/>
                  <w:vAlign w:val="center"/>
                </w:tcPr>
                <w:p w14:paraId="4EDBFF05">
                  <w:pPr>
                    <w:spacing w:line="320" w:lineRule="exact"/>
                    <w:jc w:val="center"/>
                    <w:rPr>
                      <w:rFonts w:ascii="仿宋" w:hAnsi="仿宋" w:eastAsia="仿宋" w:cs="仿宋"/>
                    </w:rPr>
                  </w:pPr>
                  <w:r>
                    <w:rPr>
                      <w:rFonts w:ascii="仿宋" w:hAnsi="仿宋" w:eastAsia="仿宋" w:cs="仿宋"/>
                    </w:rPr>
                    <w:t>0.5</w:t>
                  </w:r>
                </w:p>
              </w:tc>
              <w:tc>
                <w:tcPr>
                  <w:tcW w:w="363" w:type="pct"/>
                  <w:shd w:val="clear" w:color="auto" w:fill="auto"/>
                  <w:vAlign w:val="center"/>
                </w:tcPr>
                <w:p w14:paraId="68D33516">
                  <w:pPr>
                    <w:spacing w:line="320" w:lineRule="exact"/>
                    <w:jc w:val="center"/>
                    <w:rPr>
                      <w:rFonts w:ascii="仿宋" w:hAnsi="仿宋" w:eastAsia="仿宋" w:cs="仿宋"/>
                    </w:rPr>
                  </w:pPr>
                  <w:r>
                    <w:rPr>
                      <w:rFonts w:ascii="仿宋" w:hAnsi="仿宋" w:eastAsia="仿宋" w:cs="仿宋"/>
                    </w:rPr>
                    <w:t>16</w:t>
                  </w:r>
                </w:p>
              </w:tc>
              <w:tc>
                <w:tcPr>
                  <w:tcW w:w="333" w:type="pct"/>
                  <w:shd w:val="clear" w:color="auto" w:fill="auto"/>
                  <w:vAlign w:val="center"/>
                </w:tcPr>
                <w:p w14:paraId="09A877C5">
                  <w:pPr>
                    <w:spacing w:line="320" w:lineRule="exact"/>
                    <w:jc w:val="center"/>
                    <w:rPr>
                      <w:rFonts w:ascii="仿宋" w:hAnsi="仿宋" w:eastAsia="仿宋" w:cs="仿宋"/>
                    </w:rPr>
                  </w:pPr>
                </w:p>
              </w:tc>
              <w:tc>
                <w:tcPr>
                  <w:tcW w:w="316" w:type="pct"/>
                  <w:shd w:val="clear" w:color="auto" w:fill="auto"/>
                  <w:vAlign w:val="center"/>
                </w:tcPr>
                <w:p w14:paraId="1F076DD3">
                  <w:pPr>
                    <w:spacing w:line="320" w:lineRule="exact"/>
                    <w:jc w:val="center"/>
                    <w:rPr>
                      <w:rFonts w:ascii="仿宋" w:hAnsi="仿宋" w:eastAsia="仿宋" w:cs="仿宋"/>
                    </w:rPr>
                  </w:pPr>
                </w:p>
              </w:tc>
              <w:tc>
                <w:tcPr>
                  <w:tcW w:w="346" w:type="pct"/>
                  <w:shd w:val="clear" w:color="auto" w:fill="auto"/>
                  <w:vAlign w:val="center"/>
                </w:tcPr>
                <w:p w14:paraId="7B0D0666">
                  <w:pPr>
                    <w:spacing w:line="320" w:lineRule="exact"/>
                    <w:jc w:val="center"/>
                    <w:rPr>
                      <w:rFonts w:ascii="仿宋" w:hAnsi="仿宋" w:eastAsia="仿宋" w:cs="仿宋"/>
                    </w:rPr>
                  </w:pPr>
                  <w:r>
                    <w:rPr>
                      <w:rFonts w:ascii="仿宋" w:hAnsi="仿宋" w:eastAsia="仿宋" w:cs="仿宋"/>
                    </w:rPr>
                    <w:t>16</w:t>
                  </w:r>
                </w:p>
              </w:tc>
              <w:tc>
                <w:tcPr>
                  <w:tcW w:w="269" w:type="pct"/>
                  <w:shd w:val="clear" w:color="auto" w:fill="auto"/>
                  <w:vAlign w:val="center"/>
                </w:tcPr>
                <w:p w14:paraId="3DBB7396">
                  <w:pPr>
                    <w:spacing w:line="320" w:lineRule="exact"/>
                    <w:jc w:val="center"/>
                    <w:rPr>
                      <w:rFonts w:ascii="仿宋" w:hAnsi="仿宋" w:eastAsia="仿宋" w:cs="仿宋"/>
                    </w:rPr>
                  </w:pPr>
                  <w:r>
                    <w:rPr>
                      <w:rFonts w:ascii="仿宋" w:hAnsi="仿宋" w:eastAsia="仿宋" w:cs="仿宋"/>
                    </w:rPr>
                    <w:t>2</w:t>
                  </w:r>
                </w:p>
              </w:tc>
              <w:tc>
                <w:tcPr>
                  <w:tcW w:w="324" w:type="pct"/>
                  <w:shd w:val="clear" w:color="auto" w:fill="auto"/>
                  <w:tcMar>
                    <w:left w:w="0" w:type="dxa"/>
                    <w:right w:w="0" w:type="dxa"/>
                  </w:tcMar>
                  <w:vAlign w:val="center"/>
                </w:tcPr>
                <w:p w14:paraId="5B4E1722">
                  <w:pPr>
                    <w:spacing w:line="320" w:lineRule="exact"/>
                    <w:jc w:val="center"/>
                    <w:rPr>
                      <w:rFonts w:ascii="仿宋" w:hAnsi="仿宋" w:eastAsia="仿宋" w:cs="仿宋"/>
                    </w:rPr>
                  </w:pPr>
                  <w:r>
                    <w:rPr>
                      <w:rFonts w:ascii="仿宋" w:hAnsi="仿宋" w:eastAsia="仿宋" w:cs="仿宋"/>
                    </w:rPr>
                    <w:t>考查</w:t>
                  </w:r>
                </w:p>
              </w:tc>
              <w:tc>
                <w:tcPr>
                  <w:tcW w:w="353" w:type="pct"/>
                  <w:vAlign w:val="center"/>
                </w:tcPr>
                <w:p w14:paraId="5DDA64CB">
                  <w:pPr>
                    <w:spacing w:line="320" w:lineRule="exact"/>
                    <w:jc w:val="center"/>
                    <w:rPr>
                      <w:rFonts w:ascii="仿宋" w:hAnsi="仿宋" w:eastAsia="仿宋" w:cs="仿宋"/>
                      <w:color w:val="000000"/>
                      <w:shd w:val="pct10" w:color="auto" w:fill="FFFFFF"/>
                    </w:rPr>
                  </w:pPr>
                </w:p>
              </w:tc>
            </w:tr>
            <w:tr w14:paraId="0FD04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4" w:type="pct"/>
                  <w:shd w:val="clear" w:color="auto" w:fill="auto"/>
                  <w:vAlign w:val="center"/>
                </w:tcPr>
                <w:p w14:paraId="6E6BA0E7">
                  <w:pPr>
                    <w:spacing w:line="320" w:lineRule="exact"/>
                    <w:jc w:val="center"/>
                    <w:rPr>
                      <w:rFonts w:ascii="仿宋" w:hAnsi="仿宋" w:eastAsia="仿宋" w:cs="仿宋"/>
                    </w:rPr>
                  </w:pPr>
                  <w:r>
                    <w:rPr>
                      <w:rFonts w:ascii="仿宋" w:hAnsi="仿宋" w:eastAsia="仿宋" w:cs="仿宋"/>
                    </w:rPr>
                    <w:t>1610D06</w:t>
                  </w:r>
                </w:p>
              </w:tc>
              <w:tc>
                <w:tcPr>
                  <w:tcW w:w="722" w:type="pct"/>
                  <w:shd w:val="clear" w:color="auto" w:fill="auto"/>
                  <w:vAlign w:val="center"/>
                </w:tcPr>
                <w:p w14:paraId="3208B56E">
                  <w:pPr>
                    <w:spacing w:line="220" w:lineRule="exact"/>
                    <w:jc w:val="center"/>
                    <w:rPr>
                      <w:rFonts w:ascii="仿宋" w:hAnsi="仿宋" w:eastAsia="仿宋" w:cs="仿宋"/>
                      <w:sz w:val="21"/>
                      <w:szCs w:val="21"/>
                    </w:rPr>
                  </w:pPr>
                  <w:r>
                    <w:rPr>
                      <w:rFonts w:ascii="仿宋" w:hAnsi="仿宋" w:eastAsia="仿宋" w:cs="仿宋"/>
                      <w:sz w:val="21"/>
                      <w:szCs w:val="21"/>
                    </w:rPr>
                    <w:t>马克思主义与中国社会变革</w:t>
                  </w:r>
                </w:p>
              </w:tc>
              <w:tc>
                <w:tcPr>
                  <w:tcW w:w="376" w:type="pct"/>
                  <w:shd w:val="clear" w:color="auto" w:fill="auto"/>
                  <w:vAlign w:val="center"/>
                </w:tcPr>
                <w:p w14:paraId="13250C03">
                  <w:pPr>
                    <w:spacing w:line="320" w:lineRule="exact"/>
                    <w:jc w:val="center"/>
                    <w:rPr>
                      <w:rFonts w:ascii="仿宋" w:hAnsi="仿宋" w:eastAsia="仿宋" w:cs="仿宋"/>
                    </w:rPr>
                  </w:pPr>
                  <w:r>
                    <w:rPr>
                      <w:rFonts w:ascii="仿宋" w:hAnsi="仿宋" w:eastAsia="仿宋" w:cs="仿宋"/>
                    </w:rPr>
                    <w:t>0.5</w:t>
                  </w:r>
                </w:p>
              </w:tc>
              <w:tc>
                <w:tcPr>
                  <w:tcW w:w="352" w:type="pct"/>
                  <w:shd w:val="clear" w:color="auto" w:fill="auto"/>
                  <w:vAlign w:val="center"/>
                </w:tcPr>
                <w:p w14:paraId="0F4A9AC5">
                  <w:pPr>
                    <w:spacing w:line="320" w:lineRule="exact"/>
                    <w:jc w:val="center"/>
                    <w:rPr>
                      <w:rFonts w:ascii="仿宋" w:hAnsi="仿宋" w:eastAsia="仿宋" w:cs="仿宋"/>
                    </w:rPr>
                  </w:pPr>
                </w:p>
              </w:tc>
              <w:tc>
                <w:tcPr>
                  <w:tcW w:w="337" w:type="pct"/>
                  <w:shd w:val="clear" w:color="auto" w:fill="auto"/>
                  <w:vAlign w:val="center"/>
                </w:tcPr>
                <w:p w14:paraId="3C203C93">
                  <w:pPr>
                    <w:spacing w:line="320" w:lineRule="exact"/>
                    <w:jc w:val="center"/>
                    <w:rPr>
                      <w:rFonts w:ascii="仿宋" w:hAnsi="仿宋" w:eastAsia="仿宋" w:cs="仿宋"/>
                    </w:rPr>
                  </w:pPr>
                </w:p>
              </w:tc>
              <w:tc>
                <w:tcPr>
                  <w:tcW w:w="369" w:type="pct"/>
                  <w:shd w:val="clear" w:color="auto" w:fill="auto"/>
                  <w:vAlign w:val="center"/>
                </w:tcPr>
                <w:p w14:paraId="3BC0B868">
                  <w:pPr>
                    <w:spacing w:line="320" w:lineRule="exact"/>
                    <w:jc w:val="center"/>
                    <w:rPr>
                      <w:rFonts w:ascii="仿宋" w:hAnsi="仿宋" w:eastAsia="仿宋" w:cs="仿宋"/>
                    </w:rPr>
                  </w:pPr>
                  <w:r>
                    <w:rPr>
                      <w:rFonts w:ascii="仿宋" w:hAnsi="仿宋" w:eastAsia="仿宋" w:cs="仿宋"/>
                    </w:rPr>
                    <w:t>0.5</w:t>
                  </w:r>
                </w:p>
              </w:tc>
              <w:tc>
                <w:tcPr>
                  <w:tcW w:w="363" w:type="pct"/>
                  <w:shd w:val="clear" w:color="auto" w:fill="auto"/>
                  <w:vAlign w:val="center"/>
                </w:tcPr>
                <w:p w14:paraId="6B6F41EC">
                  <w:pPr>
                    <w:spacing w:line="320" w:lineRule="exact"/>
                    <w:jc w:val="center"/>
                    <w:rPr>
                      <w:rFonts w:ascii="仿宋" w:hAnsi="仿宋" w:eastAsia="仿宋" w:cs="仿宋"/>
                    </w:rPr>
                  </w:pPr>
                  <w:r>
                    <w:rPr>
                      <w:rFonts w:ascii="仿宋" w:hAnsi="仿宋" w:eastAsia="仿宋" w:cs="仿宋"/>
                    </w:rPr>
                    <w:t>16</w:t>
                  </w:r>
                </w:p>
              </w:tc>
              <w:tc>
                <w:tcPr>
                  <w:tcW w:w="333" w:type="pct"/>
                  <w:shd w:val="clear" w:color="auto" w:fill="auto"/>
                  <w:vAlign w:val="center"/>
                </w:tcPr>
                <w:p w14:paraId="2640FA44">
                  <w:pPr>
                    <w:spacing w:line="320" w:lineRule="exact"/>
                    <w:jc w:val="center"/>
                    <w:rPr>
                      <w:rFonts w:ascii="仿宋" w:hAnsi="仿宋" w:eastAsia="仿宋" w:cs="仿宋"/>
                    </w:rPr>
                  </w:pPr>
                </w:p>
              </w:tc>
              <w:tc>
                <w:tcPr>
                  <w:tcW w:w="316" w:type="pct"/>
                  <w:shd w:val="clear" w:color="auto" w:fill="auto"/>
                  <w:vAlign w:val="center"/>
                </w:tcPr>
                <w:p w14:paraId="25CDBC2D">
                  <w:pPr>
                    <w:spacing w:line="320" w:lineRule="exact"/>
                    <w:jc w:val="center"/>
                    <w:rPr>
                      <w:rFonts w:ascii="仿宋" w:hAnsi="仿宋" w:eastAsia="仿宋" w:cs="仿宋"/>
                    </w:rPr>
                  </w:pPr>
                </w:p>
              </w:tc>
              <w:tc>
                <w:tcPr>
                  <w:tcW w:w="346" w:type="pct"/>
                  <w:shd w:val="clear" w:color="auto" w:fill="auto"/>
                  <w:vAlign w:val="center"/>
                </w:tcPr>
                <w:p w14:paraId="60B8CA09">
                  <w:pPr>
                    <w:spacing w:line="320" w:lineRule="exact"/>
                    <w:jc w:val="center"/>
                    <w:rPr>
                      <w:rFonts w:ascii="仿宋" w:hAnsi="仿宋" w:eastAsia="仿宋" w:cs="仿宋"/>
                    </w:rPr>
                  </w:pPr>
                  <w:r>
                    <w:rPr>
                      <w:rFonts w:ascii="仿宋" w:hAnsi="仿宋" w:eastAsia="仿宋" w:cs="仿宋"/>
                    </w:rPr>
                    <w:t>16</w:t>
                  </w:r>
                </w:p>
              </w:tc>
              <w:tc>
                <w:tcPr>
                  <w:tcW w:w="269" w:type="pct"/>
                  <w:shd w:val="clear" w:color="auto" w:fill="auto"/>
                  <w:vAlign w:val="center"/>
                </w:tcPr>
                <w:p w14:paraId="2C2BA43F">
                  <w:pPr>
                    <w:spacing w:line="320" w:lineRule="exact"/>
                    <w:jc w:val="center"/>
                    <w:rPr>
                      <w:rFonts w:ascii="仿宋" w:hAnsi="仿宋" w:eastAsia="仿宋" w:cs="仿宋"/>
                    </w:rPr>
                  </w:pPr>
                  <w:r>
                    <w:rPr>
                      <w:rFonts w:ascii="仿宋" w:hAnsi="仿宋" w:eastAsia="仿宋" w:cs="仿宋"/>
                    </w:rPr>
                    <w:t>3</w:t>
                  </w:r>
                </w:p>
              </w:tc>
              <w:tc>
                <w:tcPr>
                  <w:tcW w:w="324" w:type="pct"/>
                  <w:shd w:val="clear" w:color="auto" w:fill="auto"/>
                  <w:tcMar>
                    <w:left w:w="0" w:type="dxa"/>
                    <w:right w:w="0" w:type="dxa"/>
                  </w:tcMar>
                  <w:vAlign w:val="center"/>
                </w:tcPr>
                <w:p w14:paraId="2148CAB9">
                  <w:pPr>
                    <w:spacing w:line="320" w:lineRule="exact"/>
                    <w:jc w:val="center"/>
                    <w:rPr>
                      <w:rFonts w:ascii="仿宋" w:hAnsi="仿宋" w:eastAsia="仿宋" w:cs="仿宋"/>
                    </w:rPr>
                  </w:pPr>
                  <w:r>
                    <w:rPr>
                      <w:rFonts w:ascii="仿宋" w:hAnsi="仿宋" w:eastAsia="仿宋" w:cs="仿宋"/>
                    </w:rPr>
                    <w:t>考试</w:t>
                  </w:r>
                </w:p>
              </w:tc>
              <w:tc>
                <w:tcPr>
                  <w:tcW w:w="353" w:type="pct"/>
                  <w:vAlign w:val="center"/>
                </w:tcPr>
                <w:p w14:paraId="0095D9C7">
                  <w:pPr>
                    <w:spacing w:line="320" w:lineRule="exact"/>
                    <w:jc w:val="center"/>
                    <w:rPr>
                      <w:rFonts w:ascii="仿宋" w:hAnsi="仿宋" w:eastAsia="仿宋" w:cs="仿宋"/>
                      <w:color w:val="000000"/>
                      <w:shd w:val="pct10" w:color="auto" w:fill="FFFFFF"/>
                    </w:rPr>
                  </w:pPr>
                </w:p>
              </w:tc>
            </w:tr>
            <w:tr w14:paraId="46078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4" w:type="pct"/>
                  <w:shd w:val="clear" w:color="auto" w:fill="auto"/>
                  <w:vAlign w:val="center"/>
                </w:tcPr>
                <w:p w14:paraId="45513F18">
                  <w:pPr>
                    <w:spacing w:line="320" w:lineRule="exact"/>
                    <w:jc w:val="center"/>
                    <w:rPr>
                      <w:rFonts w:ascii="仿宋" w:hAnsi="仿宋" w:eastAsia="仿宋" w:cs="仿宋"/>
                    </w:rPr>
                  </w:pPr>
                  <w:r>
                    <w:rPr>
                      <w:rFonts w:ascii="仿宋" w:hAnsi="仿宋" w:eastAsia="仿宋" w:cs="仿宋"/>
                    </w:rPr>
                    <w:t>1610D07</w:t>
                  </w:r>
                </w:p>
              </w:tc>
              <w:tc>
                <w:tcPr>
                  <w:tcW w:w="722" w:type="pct"/>
                  <w:shd w:val="clear" w:color="auto" w:fill="auto"/>
                  <w:vAlign w:val="center"/>
                </w:tcPr>
                <w:p w14:paraId="58EE6687">
                  <w:pPr>
                    <w:spacing w:line="220" w:lineRule="exact"/>
                    <w:jc w:val="center"/>
                    <w:rPr>
                      <w:rFonts w:ascii="仿宋" w:hAnsi="仿宋" w:eastAsia="仿宋" w:cs="仿宋"/>
                      <w:sz w:val="21"/>
                      <w:szCs w:val="21"/>
                    </w:rPr>
                  </w:pPr>
                  <w:r>
                    <w:rPr>
                      <w:rFonts w:ascii="仿宋" w:hAnsi="仿宋" w:eastAsia="仿宋" w:cs="仿宋"/>
                      <w:sz w:val="21"/>
                      <w:szCs w:val="21"/>
                    </w:rPr>
                    <w:t>地方改革开放新变化调研</w:t>
                  </w:r>
                </w:p>
              </w:tc>
              <w:tc>
                <w:tcPr>
                  <w:tcW w:w="376" w:type="pct"/>
                  <w:shd w:val="clear" w:color="auto" w:fill="auto"/>
                  <w:vAlign w:val="center"/>
                </w:tcPr>
                <w:p w14:paraId="4CE0334A">
                  <w:pPr>
                    <w:spacing w:line="320" w:lineRule="exact"/>
                    <w:jc w:val="center"/>
                    <w:rPr>
                      <w:rFonts w:ascii="仿宋" w:hAnsi="仿宋" w:eastAsia="仿宋" w:cs="仿宋"/>
                    </w:rPr>
                  </w:pPr>
                  <w:r>
                    <w:rPr>
                      <w:rFonts w:ascii="仿宋" w:hAnsi="仿宋" w:eastAsia="仿宋" w:cs="仿宋"/>
                    </w:rPr>
                    <w:t>0.5</w:t>
                  </w:r>
                </w:p>
              </w:tc>
              <w:tc>
                <w:tcPr>
                  <w:tcW w:w="352" w:type="pct"/>
                  <w:shd w:val="clear" w:color="auto" w:fill="auto"/>
                  <w:vAlign w:val="center"/>
                </w:tcPr>
                <w:p w14:paraId="501C8D73">
                  <w:pPr>
                    <w:spacing w:line="320" w:lineRule="exact"/>
                    <w:jc w:val="center"/>
                    <w:rPr>
                      <w:rFonts w:ascii="仿宋" w:hAnsi="仿宋" w:eastAsia="仿宋" w:cs="仿宋"/>
                    </w:rPr>
                  </w:pPr>
                </w:p>
              </w:tc>
              <w:tc>
                <w:tcPr>
                  <w:tcW w:w="337" w:type="pct"/>
                  <w:shd w:val="clear" w:color="auto" w:fill="auto"/>
                  <w:vAlign w:val="center"/>
                </w:tcPr>
                <w:p w14:paraId="726B605F">
                  <w:pPr>
                    <w:spacing w:line="320" w:lineRule="exact"/>
                    <w:jc w:val="center"/>
                    <w:rPr>
                      <w:rFonts w:ascii="仿宋" w:hAnsi="仿宋" w:eastAsia="仿宋" w:cs="仿宋"/>
                    </w:rPr>
                  </w:pPr>
                </w:p>
              </w:tc>
              <w:tc>
                <w:tcPr>
                  <w:tcW w:w="369" w:type="pct"/>
                  <w:shd w:val="clear" w:color="auto" w:fill="auto"/>
                  <w:vAlign w:val="center"/>
                </w:tcPr>
                <w:p w14:paraId="1C5D166C">
                  <w:pPr>
                    <w:spacing w:line="320" w:lineRule="exact"/>
                    <w:jc w:val="center"/>
                    <w:rPr>
                      <w:rFonts w:ascii="仿宋" w:hAnsi="仿宋" w:eastAsia="仿宋" w:cs="仿宋"/>
                    </w:rPr>
                  </w:pPr>
                  <w:r>
                    <w:rPr>
                      <w:rFonts w:ascii="仿宋" w:hAnsi="仿宋" w:eastAsia="仿宋" w:cs="仿宋"/>
                    </w:rPr>
                    <w:t>0.5</w:t>
                  </w:r>
                </w:p>
              </w:tc>
              <w:tc>
                <w:tcPr>
                  <w:tcW w:w="363" w:type="pct"/>
                  <w:shd w:val="clear" w:color="auto" w:fill="auto"/>
                  <w:vAlign w:val="center"/>
                </w:tcPr>
                <w:p w14:paraId="3A31F517">
                  <w:pPr>
                    <w:spacing w:line="320" w:lineRule="exact"/>
                    <w:jc w:val="center"/>
                    <w:rPr>
                      <w:rFonts w:ascii="仿宋" w:hAnsi="仿宋" w:eastAsia="仿宋" w:cs="仿宋"/>
                    </w:rPr>
                  </w:pPr>
                  <w:r>
                    <w:rPr>
                      <w:rFonts w:ascii="仿宋" w:hAnsi="仿宋" w:eastAsia="仿宋" w:cs="仿宋"/>
                    </w:rPr>
                    <w:t>16</w:t>
                  </w:r>
                </w:p>
              </w:tc>
              <w:tc>
                <w:tcPr>
                  <w:tcW w:w="333" w:type="pct"/>
                  <w:shd w:val="clear" w:color="auto" w:fill="auto"/>
                  <w:vAlign w:val="center"/>
                </w:tcPr>
                <w:p w14:paraId="2994549D">
                  <w:pPr>
                    <w:spacing w:line="320" w:lineRule="exact"/>
                    <w:jc w:val="center"/>
                    <w:rPr>
                      <w:rFonts w:ascii="仿宋" w:hAnsi="仿宋" w:eastAsia="仿宋" w:cs="仿宋"/>
                    </w:rPr>
                  </w:pPr>
                </w:p>
              </w:tc>
              <w:tc>
                <w:tcPr>
                  <w:tcW w:w="316" w:type="pct"/>
                  <w:shd w:val="clear" w:color="auto" w:fill="auto"/>
                  <w:vAlign w:val="center"/>
                </w:tcPr>
                <w:p w14:paraId="3A7EDC09">
                  <w:pPr>
                    <w:spacing w:line="320" w:lineRule="exact"/>
                    <w:jc w:val="center"/>
                    <w:rPr>
                      <w:rFonts w:ascii="仿宋" w:hAnsi="仿宋" w:eastAsia="仿宋" w:cs="仿宋"/>
                    </w:rPr>
                  </w:pPr>
                </w:p>
              </w:tc>
              <w:tc>
                <w:tcPr>
                  <w:tcW w:w="346" w:type="pct"/>
                  <w:shd w:val="clear" w:color="auto" w:fill="auto"/>
                  <w:vAlign w:val="center"/>
                </w:tcPr>
                <w:p w14:paraId="2FCC064F">
                  <w:pPr>
                    <w:spacing w:line="320" w:lineRule="exact"/>
                    <w:jc w:val="center"/>
                    <w:rPr>
                      <w:rFonts w:ascii="仿宋" w:hAnsi="仿宋" w:eastAsia="仿宋" w:cs="仿宋"/>
                    </w:rPr>
                  </w:pPr>
                  <w:r>
                    <w:rPr>
                      <w:rFonts w:ascii="仿宋" w:hAnsi="仿宋" w:eastAsia="仿宋" w:cs="仿宋"/>
                    </w:rPr>
                    <w:t>16</w:t>
                  </w:r>
                </w:p>
              </w:tc>
              <w:tc>
                <w:tcPr>
                  <w:tcW w:w="269" w:type="pct"/>
                  <w:shd w:val="clear" w:color="auto" w:fill="auto"/>
                  <w:vAlign w:val="center"/>
                </w:tcPr>
                <w:p w14:paraId="411AD1A7">
                  <w:pPr>
                    <w:spacing w:line="320" w:lineRule="exact"/>
                    <w:jc w:val="center"/>
                    <w:rPr>
                      <w:rFonts w:ascii="仿宋" w:hAnsi="仿宋" w:eastAsia="仿宋" w:cs="仿宋"/>
                    </w:rPr>
                  </w:pPr>
                  <w:r>
                    <w:rPr>
                      <w:rFonts w:ascii="仿宋" w:hAnsi="仿宋" w:eastAsia="仿宋" w:cs="仿宋"/>
                    </w:rPr>
                    <w:t>4</w:t>
                  </w:r>
                </w:p>
              </w:tc>
              <w:tc>
                <w:tcPr>
                  <w:tcW w:w="324" w:type="pct"/>
                  <w:shd w:val="clear" w:color="auto" w:fill="auto"/>
                  <w:tcMar>
                    <w:left w:w="0" w:type="dxa"/>
                    <w:right w:w="0" w:type="dxa"/>
                  </w:tcMar>
                  <w:vAlign w:val="center"/>
                </w:tcPr>
                <w:p w14:paraId="3CE9BC0D">
                  <w:pPr>
                    <w:spacing w:line="320" w:lineRule="exact"/>
                    <w:jc w:val="center"/>
                    <w:rPr>
                      <w:rFonts w:ascii="仿宋" w:hAnsi="仿宋" w:eastAsia="仿宋" w:cs="仿宋"/>
                    </w:rPr>
                  </w:pPr>
                  <w:r>
                    <w:rPr>
                      <w:rFonts w:ascii="仿宋" w:hAnsi="仿宋" w:eastAsia="仿宋" w:cs="仿宋"/>
                    </w:rPr>
                    <w:t>考试</w:t>
                  </w:r>
                </w:p>
              </w:tc>
              <w:tc>
                <w:tcPr>
                  <w:tcW w:w="353" w:type="pct"/>
                  <w:vAlign w:val="center"/>
                </w:tcPr>
                <w:p w14:paraId="6DE00407">
                  <w:pPr>
                    <w:spacing w:line="320" w:lineRule="exact"/>
                    <w:jc w:val="center"/>
                    <w:rPr>
                      <w:rFonts w:ascii="仿宋" w:hAnsi="仿宋" w:eastAsia="仿宋" w:cs="仿宋"/>
                      <w:color w:val="000000"/>
                      <w:shd w:val="pct10" w:color="auto" w:fill="FFFFFF"/>
                    </w:rPr>
                  </w:pPr>
                </w:p>
              </w:tc>
            </w:tr>
            <w:tr w14:paraId="3990B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4" w:type="pct"/>
                  <w:vAlign w:val="center"/>
                </w:tcPr>
                <w:p w14:paraId="28FCCFE5">
                  <w:pPr>
                    <w:spacing w:line="320" w:lineRule="exact"/>
                    <w:jc w:val="center"/>
                    <w:rPr>
                      <w:rFonts w:ascii="仿宋" w:hAnsi="仿宋" w:eastAsia="仿宋" w:cs="仿宋"/>
                    </w:rPr>
                  </w:pPr>
                  <w:r>
                    <w:rPr>
                      <w:rFonts w:ascii="仿宋" w:hAnsi="仿宋" w:eastAsia="仿宋" w:cs="仿宋"/>
                    </w:rPr>
                    <w:t>1610523</w:t>
                  </w:r>
                </w:p>
              </w:tc>
              <w:tc>
                <w:tcPr>
                  <w:tcW w:w="722" w:type="pct"/>
                  <w:vAlign w:val="center"/>
                </w:tcPr>
                <w:p w14:paraId="05C05EDC">
                  <w:pPr>
                    <w:spacing w:line="320" w:lineRule="exact"/>
                    <w:jc w:val="center"/>
                    <w:rPr>
                      <w:rFonts w:ascii="仿宋" w:hAnsi="仿宋" w:eastAsia="仿宋" w:cs="仿宋"/>
                      <w:sz w:val="21"/>
                      <w:szCs w:val="21"/>
                    </w:rPr>
                  </w:pPr>
                  <w:r>
                    <w:rPr>
                      <w:rFonts w:ascii="仿宋" w:hAnsi="仿宋" w:eastAsia="仿宋" w:cs="仿宋"/>
                      <w:sz w:val="21"/>
                      <w:szCs w:val="21"/>
                    </w:rPr>
                    <w:t>形势与政策1</w:t>
                  </w:r>
                </w:p>
              </w:tc>
              <w:tc>
                <w:tcPr>
                  <w:tcW w:w="376" w:type="pct"/>
                  <w:vAlign w:val="center"/>
                </w:tcPr>
                <w:p w14:paraId="4003C928">
                  <w:pPr>
                    <w:spacing w:line="320" w:lineRule="exact"/>
                    <w:jc w:val="center"/>
                    <w:rPr>
                      <w:rFonts w:ascii="仿宋" w:hAnsi="仿宋" w:eastAsia="仿宋" w:cs="仿宋"/>
                    </w:rPr>
                  </w:pPr>
                  <w:r>
                    <w:rPr>
                      <w:rFonts w:ascii="仿宋" w:hAnsi="仿宋" w:eastAsia="仿宋" w:cs="仿宋"/>
                    </w:rPr>
                    <w:t>0.25</w:t>
                  </w:r>
                </w:p>
              </w:tc>
              <w:tc>
                <w:tcPr>
                  <w:tcW w:w="352" w:type="pct"/>
                  <w:vAlign w:val="center"/>
                </w:tcPr>
                <w:p w14:paraId="6C48D5F3">
                  <w:pPr>
                    <w:spacing w:line="320" w:lineRule="exact"/>
                    <w:jc w:val="center"/>
                    <w:rPr>
                      <w:rFonts w:ascii="仿宋" w:hAnsi="仿宋" w:eastAsia="仿宋" w:cs="仿宋"/>
                    </w:rPr>
                  </w:pPr>
                  <w:r>
                    <w:rPr>
                      <w:rFonts w:ascii="仿宋" w:hAnsi="仿宋" w:eastAsia="仿宋" w:cs="仿宋"/>
                    </w:rPr>
                    <w:t>0.25</w:t>
                  </w:r>
                </w:p>
              </w:tc>
              <w:tc>
                <w:tcPr>
                  <w:tcW w:w="337" w:type="pct"/>
                  <w:vAlign w:val="center"/>
                </w:tcPr>
                <w:p w14:paraId="4144C3FD">
                  <w:pPr>
                    <w:spacing w:line="320" w:lineRule="exact"/>
                    <w:jc w:val="center"/>
                    <w:rPr>
                      <w:rFonts w:ascii="仿宋" w:hAnsi="仿宋" w:eastAsia="仿宋" w:cs="仿宋"/>
                    </w:rPr>
                  </w:pPr>
                </w:p>
              </w:tc>
              <w:tc>
                <w:tcPr>
                  <w:tcW w:w="369" w:type="pct"/>
                  <w:vAlign w:val="center"/>
                </w:tcPr>
                <w:p w14:paraId="061F8C5E">
                  <w:pPr>
                    <w:spacing w:line="320" w:lineRule="exact"/>
                    <w:jc w:val="center"/>
                    <w:rPr>
                      <w:rFonts w:ascii="仿宋" w:hAnsi="仿宋" w:eastAsia="仿宋" w:cs="仿宋"/>
                    </w:rPr>
                  </w:pPr>
                </w:p>
              </w:tc>
              <w:tc>
                <w:tcPr>
                  <w:tcW w:w="363" w:type="pct"/>
                  <w:vAlign w:val="center"/>
                </w:tcPr>
                <w:p w14:paraId="0358A242">
                  <w:pPr>
                    <w:spacing w:line="320" w:lineRule="exact"/>
                    <w:jc w:val="center"/>
                    <w:rPr>
                      <w:rFonts w:ascii="仿宋" w:hAnsi="仿宋" w:eastAsia="仿宋" w:cs="仿宋"/>
                    </w:rPr>
                  </w:pPr>
                  <w:r>
                    <w:rPr>
                      <w:rFonts w:ascii="仿宋" w:hAnsi="仿宋" w:eastAsia="仿宋" w:cs="仿宋"/>
                    </w:rPr>
                    <w:t>8</w:t>
                  </w:r>
                </w:p>
              </w:tc>
              <w:tc>
                <w:tcPr>
                  <w:tcW w:w="333" w:type="pct"/>
                  <w:vAlign w:val="center"/>
                </w:tcPr>
                <w:p w14:paraId="7A55629D">
                  <w:pPr>
                    <w:spacing w:line="320" w:lineRule="exact"/>
                    <w:jc w:val="center"/>
                    <w:rPr>
                      <w:rFonts w:ascii="仿宋" w:hAnsi="仿宋" w:eastAsia="仿宋" w:cs="仿宋"/>
                    </w:rPr>
                  </w:pPr>
                  <w:r>
                    <w:rPr>
                      <w:rFonts w:ascii="仿宋" w:hAnsi="仿宋" w:eastAsia="仿宋" w:cs="仿宋"/>
                    </w:rPr>
                    <w:t>8</w:t>
                  </w:r>
                </w:p>
              </w:tc>
              <w:tc>
                <w:tcPr>
                  <w:tcW w:w="316" w:type="pct"/>
                  <w:vAlign w:val="center"/>
                </w:tcPr>
                <w:p w14:paraId="38B51A6B">
                  <w:pPr>
                    <w:spacing w:line="320" w:lineRule="exact"/>
                    <w:jc w:val="center"/>
                    <w:rPr>
                      <w:rFonts w:ascii="仿宋" w:hAnsi="仿宋" w:eastAsia="仿宋" w:cs="仿宋"/>
                    </w:rPr>
                  </w:pPr>
                </w:p>
              </w:tc>
              <w:tc>
                <w:tcPr>
                  <w:tcW w:w="346" w:type="pct"/>
                  <w:vAlign w:val="center"/>
                </w:tcPr>
                <w:p w14:paraId="16C35E9A">
                  <w:pPr>
                    <w:spacing w:line="320" w:lineRule="exact"/>
                    <w:jc w:val="center"/>
                    <w:rPr>
                      <w:rFonts w:ascii="仿宋" w:hAnsi="仿宋" w:eastAsia="仿宋" w:cs="仿宋"/>
                    </w:rPr>
                  </w:pPr>
                </w:p>
              </w:tc>
              <w:tc>
                <w:tcPr>
                  <w:tcW w:w="269" w:type="pct"/>
                  <w:vAlign w:val="center"/>
                </w:tcPr>
                <w:p w14:paraId="60110AB7">
                  <w:pPr>
                    <w:spacing w:line="320" w:lineRule="exact"/>
                    <w:jc w:val="center"/>
                    <w:rPr>
                      <w:rFonts w:ascii="仿宋" w:hAnsi="仿宋" w:eastAsia="仿宋" w:cs="仿宋"/>
                    </w:rPr>
                  </w:pPr>
                  <w:r>
                    <w:rPr>
                      <w:rFonts w:ascii="仿宋" w:hAnsi="仿宋" w:eastAsia="仿宋" w:cs="仿宋"/>
                    </w:rPr>
                    <w:t>1</w:t>
                  </w:r>
                </w:p>
              </w:tc>
              <w:tc>
                <w:tcPr>
                  <w:tcW w:w="324" w:type="pct"/>
                  <w:tcMar>
                    <w:left w:w="0" w:type="dxa"/>
                    <w:right w:w="0" w:type="dxa"/>
                  </w:tcMar>
                  <w:vAlign w:val="center"/>
                </w:tcPr>
                <w:p w14:paraId="08D50758">
                  <w:pPr>
                    <w:spacing w:line="320" w:lineRule="exact"/>
                    <w:jc w:val="center"/>
                    <w:rPr>
                      <w:rFonts w:ascii="仿宋" w:hAnsi="仿宋" w:eastAsia="仿宋" w:cs="仿宋"/>
                      <w:shd w:val="pct10" w:color="auto" w:fill="FFFFFF"/>
                    </w:rPr>
                  </w:pPr>
                  <w:r>
                    <w:rPr>
                      <w:rFonts w:ascii="仿宋" w:hAnsi="仿宋" w:eastAsia="仿宋" w:cs="仿宋"/>
                    </w:rPr>
                    <w:t>考查</w:t>
                  </w:r>
                </w:p>
              </w:tc>
              <w:tc>
                <w:tcPr>
                  <w:tcW w:w="353" w:type="pct"/>
                  <w:vAlign w:val="center"/>
                </w:tcPr>
                <w:p w14:paraId="6F876DEB">
                  <w:pPr>
                    <w:spacing w:line="320" w:lineRule="exact"/>
                    <w:jc w:val="center"/>
                    <w:rPr>
                      <w:rFonts w:ascii="仿宋" w:hAnsi="仿宋" w:eastAsia="仿宋" w:cs="仿宋"/>
                      <w:color w:val="000000"/>
                      <w:shd w:val="pct10" w:color="auto" w:fill="FFFFFF"/>
                    </w:rPr>
                  </w:pPr>
                </w:p>
              </w:tc>
            </w:tr>
            <w:tr w14:paraId="6FEE6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4" w:type="pct"/>
                  <w:vAlign w:val="center"/>
                </w:tcPr>
                <w:p w14:paraId="00D5893A">
                  <w:pPr>
                    <w:spacing w:line="320" w:lineRule="exact"/>
                    <w:jc w:val="center"/>
                    <w:rPr>
                      <w:rFonts w:ascii="仿宋" w:hAnsi="仿宋" w:eastAsia="仿宋" w:cs="仿宋"/>
                      <w:color w:val="000000"/>
                    </w:rPr>
                  </w:pPr>
                  <w:r>
                    <w:rPr>
                      <w:rFonts w:ascii="仿宋" w:hAnsi="仿宋" w:eastAsia="仿宋" w:cs="仿宋"/>
                    </w:rPr>
                    <w:t>1610524</w:t>
                  </w:r>
                </w:p>
              </w:tc>
              <w:tc>
                <w:tcPr>
                  <w:tcW w:w="722" w:type="pct"/>
                  <w:vAlign w:val="center"/>
                </w:tcPr>
                <w:p w14:paraId="1AFE2248">
                  <w:pPr>
                    <w:spacing w:line="320" w:lineRule="exact"/>
                    <w:jc w:val="center"/>
                    <w:rPr>
                      <w:rFonts w:ascii="仿宋" w:hAnsi="仿宋" w:eastAsia="仿宋" w:cs="仿宋"/>
                      <w:color w:val="000000"/>
                      <w:sz w:val="21"/>
                      <w:szCs w:val="21"/>
                    </w:rPr>
                  </w:pPr>
                  <w:r>
                    <w:rPr>
                      <w:rFonts w:ascii="仿宋" w:hAnsi="仿宋" w:eastAsia="仿宋" w:cs="仿宋"/>
                      <w:sz w:val="21"/>
                      <w:szCs w:val="21"/>
                    </w:rPr>
                    <w:t>形势与政策2</w:t>
                  </w:r>
                </w:p>
              </w:tc>
              <w:tc>
                <w:tcPr>
                  <w:tcW w:w="376" w:type="pct"/>
                  <w:vAlign w:val="center"/>
                </w:tcPr>
                <w:p w14:paraId="2275DE14">
                  <w:pPr>
                    <w:spacing w:line="320" w:lineRule="exact"/>
                    <w:jc w:val="center"/>
                    <w:rPr>
                      <w:rFonts w:ascii="仿宋" w:hAnsi="仿宋" w:eastAsia="仿宋" w:cs="仿宋"/>
                      <w:color w:val="000000"/>
                    </w:rPr>
                  </w:pPr>
                  <w:r>
                    <w:rPr>
                      <w:rFonts w:ascii="仿宋" w:hAnsi="仿宋" w:eastAsia="仿宋" w:cs="仿宋"/>
                    </w:rPr>
                    <w:t>0.25</w:t>
                  </w:r>
                </w:p>
              </w:tc>
              <w:tc>
                <w:tcPr>
                  <w:tcW w:w="352" w:type="pct"/>
                  <w:vAlign w:val="center"/>
                </w:tcPr>
                <w:p w14:paraId="1ED573E8">
                  <w:pPr>
                    <w:spacing w:line="320" w:lineRule="exact"/>
                    <w:jc w:val="center"/>
                    <w:rPr>
                      <w:rFonts w:ascii="仿宋" w:hAnsi="仿宋" w:eastAsia="仿宋" w:cs="仿宋"/>
                    </w:rPr>
                  </w:pPr>
                  <w:r>
                    <w:rPr>
                      <w:rFonts w:ascii="仿宋" w:hAnsi="仿宋" w:eastAsia="仿宋" w:cs="仿宋"/>
                    </w:rPr>
                    <w:t>0.25</w:t>
                  </w:r>
                </w:p>
              </w:tc>
              <w:tc>
                <w:tcPr>
                  <w:tcW w:w="337" w:type="pct"/>
                  <w:vAlign w:val="center"/>
                </w:tcPr>
                <w:p w14:paraId="7DCC43D0">
                  <w:pPr>
                    <w:spacing w:line="320" w:lineRule="exact"/>
                    <w:jc w:val="center"/>
                    <w:rPr>
                      <w:rFonts w:ascii="仿宋" w:hAnsi="仿宋" w:eastAsia="仿宋" w:cs="仿宋"/>
                    </w:rPr>
                  </w:pPr>
                </w:p>
              </w:tc>
              <w:tc>
                <w:tcPr>
                  <w:tcW w:w="369" w:type="pct"/>
                  <w:vAlign w:val="center"/>
                </w:tcPr>
                <w:p w14:paraId="2052716C">
                  <w:pPr>
                    <w:spacing w:line="320" w:lineRule="exact"/>
                    <w:jc w:val="center"/>
                    <w:rPr>
                      <w:rFonts w:ascii="仿宋" w:hAnsi="仿宋" w:eastAsia="仿宋" w:cs="仿宋"/>
                    </w:rPr>
                  </w:pPr>
                </w:p>
              </w:tc>
              <w:tc>
                <w:tcPr>
                  <w:tcW w:w="363" w:type="pct"/>
                  <w:vAlign w:val="center"/>
                </w:tcPr>
                <w:p w14:paraId="15D5F8DB">
                  <w:pPr>
                    <w:spacing w:line="320" w:lineRule="exact"/>
                    <w:jc w:val="center"/>
                    <w:rPr>
                      <w:rFonts w:ascii="仿宋" w:hAnsi="仿宋" w:eastAsia="仿宋" w:cs="仿宋"/>
                      <w:color w:val="000000"/>
                    </w:rPr>
                  </w:pPr>
                  <w:r>
                    <w:rPr>
                      <w:rFonts w:ascii="仿宋" w:hAnsi="仿宋" w:eastAsia="仿宋" w:cs="仿宋"/>
                    </w:rPr>
                    <w:t>8</w:t>
                  </w:r>
                </w:p>
              </w:tc>
              <w:tc>
                <w:tcPr>
                  <w:tcW w:w="333" w:type="pct"/>
                  <w:vAlign w:val="center"/>
                </w:tcPr>
                <w:p w14:paraId="4CB89B03">
                  <w:pPr>
                    <w:spacing w:line="320" w:lineRule="exact"/>
                    <w:jc w:val="center"/>
                    <w:rPr>
                      <w:rFonts w:ascii="仿宋" w:hAnsi="仿宋" w:eastAsia="仿宋" w:cs="仿宋"/>
                      <w:color w:val="000000"/>
                    </w:rPr>
                  </w:pPr>
                  <w:r>
                    <w:rPr>
                      <w:rFonts w:ascii="仿宋" w:hAnsi="仿宋" w:eastAsia="仿宋" w:cs="仿宋"/>
                    </w:rPr>
                    <w:t>8</w:t>
                  </w:r>
                </w:p>
              </w:tc>
              <w:tc>
                <w:tcPr>
                  <w:tcW w:w="316" w:type="pct"/>
                  <w:vAlign w:val="center"/>
                </w:tcPr>
                <w:p w14:paraId="611F976E">
                  <w:pPr>
                    <w:spacing w:line="320" w:lineRule="exact"/>
                    <w:jc w:val="center"/>
                    <w:rPr>
                      <w:rFonts w:ascii="仿宋" w:hAnsi="仿宋" w:eastAsia="仿宋" w:cs="仿宋"/>
                      <w:color w:val="000000"/>
                    </w:rPr>
                  </w:pPr>
                </w:p>
              </w:tc>
              <w:tc>
                <w:tcPr>
                  <w:tcW w:w="346" w:type="pct"/>
                  <w:vAlign w:val="center"/>
                </w:tcPr>
                <w:p w14:paraId="140152E5">
                  <w:pPr>
                    <w:spacing w:line="320" w:lineRule="exact"/>
                    <w:jc w:val="center"/>
                    <w:rPr>
                      <w:rFonts w:ascii="仿宋" w:hAnsi="仿宋" w:eastAsia="仿宋" w:cs="仿宋"/>
                    </w:rPr>
                  </w:pPr>
                </w:p>
              </w:tc>
              <w:tc>
                <w:tcPr>
                  <w:tcW w:w="269" w:type="pct"/>
                  <w:vAlign w:val="center"/>
                </w:tcPr>
                <w:p w14:paraId="11D5DF4E">
                  <w:pPr>
                    <w:spacing w:line="320" w:lineRule="exact"/>
                    <w:jc w:val="center"/>
                    <w:rPr>
                      <w:rFonts w:ascii="仿宋" w:hAnsi="仿宋" w:eastAsia="仿宋" w:cs="仿宋"/>
                      <w:color w:val="000000"/>
                    </w:rPr>
                  </w:pPr>
                  <w:r>
                    <w:rPr>
                      <w:rFonts w:ascii="仿宋" w:hAnsi="仿宋" w:eastAsia="仿宋" w:cs="仿宋"/>
                    </w:rPr>
                    <w:t>2</w:t>
                  </w:r>
                </w:p>
              </w:tc>
              <w:tc>
                <w:tcPr>
                  <w:tcW w:w="324" w:type="pct"/>
                  <w:tcMar>
                    <w:left w:w="0" w:type="dxa"/>
                    <w:right w:w="0" w:type="dxa"/>
                  </w:tcMar>
                  <w:vAlign w:val="center"/>
                </w:tcPr>
                <w:p w14:paraId="54E46B15">
                  <w:pPr>
                    <w:spacing w:line="320" w:lineRule="exact"/>
                    <w:jc w:val="center"/>
                    <w:rPr>
                      <w:rFonts w:ascii="仿宋" w:hAnsi="仿宋" w:eastAsia="仿宋" w:cs="仿宋"/>
                      <w:color w:val="000000"/>
                      <w:shd w:val="pct10" w:color="auto" w:fill="FFFFFF"/>
                    </w:rPr>
                  </w:pPr>
                  <w:r>
                    <w:rPr>
                      <w:rFonts w:ascii="仿宋" w:hAnsi="仿宋" w:eastAsia="仿宋" w:cs="仿宋"/>
                      <w:color w:val="000000"/>
                    </w:rPr>
                    <w:t>考查</w:t>
                  </w:r>
                </w:p>
              </w:tc>
              <w:tc>
                <w:tcPr>
                  <w:tcW w:w="353" w:type="pct"/>
                  <w:vAlign w:val="center"/>
                </w:tcPr>
                <w:p w14:paraId="59ECE3DD">
                  <w:pPr>
                    <w:spacing w:line="320" w:lineRule="exact"/>
                    <w:jc w:val="center"/>
                    <w:rPr>
                      <w:rFonts w:ascii="仿宋" w:hAnsi="仿宋" w:eastAsia="仿宋" w:cs="仿宋"/>
                      <w:color w:val="000000"/>
                      <w:shd w:val="pct10" w:color="auto" w:fill="FFFFFF"/>
                    </w:rPr>
                  </w:pPr>
                </w:p>
              </w:tc>
            </w:tr>
            <w:tr w14:paraId="7A2F1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4" w:type="pct"/>
                  <w:vAlign w:val="center"/>
                </w:tcPr>
                <w:p w14:paraId="28639939">
                  <w:pPr>
                    <w:spacing w:line="320" w:lineRule="exact"/>
                    <w:jc w:val="center"/>
                    <w:rPr>
                      <w:rFonts w:ascii="仿宋" w:hAnsi="仿宋" w:eastAsia="仿宋" w:cs="仿宋"/>
                      <w:color w:val="000000"/>
                    </w:rPr>
                  </w:pPr>
                  <w:r>
                    <w:rPr>
                      <w:rFonts w:ascii="仿宋" w:hAnsi="仿宋" w:eastAsia="仿宋" w:cs="仿宋"/>
                    </w:rPr>
                    <w:t>1610525</w:t>
                  </w:r>
                </w:p>
              </w:tc>
              <w:tc>
                <w:tcPr>
                  <w:tcW w:w="722" w:type="pct"/>
                  <w:vAlign w:val="center"/>
                </w:tcPr>
                <w:p w14:paraId="0FF9E29F">
                  <w:pPr>
                    <w:spacing w:line="320" w:lineRule="exact"/>
                    <w:jc w:val="center"/>
                    <w:rPr>
                      <w:rFonts w:ascii="仿宋" w:hAnsi="仿宋" w:eastAsia="仿宋" w:cs="仿宋"/>
                      <w:color w:val="000000"/>
                      <w:sz w:val="21"/>
                      <w:szCs w:val="21"/>
                    </w:rPr>
                  </w:pPr>
                  <w:r>
                    <w:rPr>
                      <w:rFonts w:ascii="仿宋" w:hAnsi="仿宋" w:eastAsia="仿宋" w:cs="仿宋"/>
                      <w:sz w:val="21"/>
                      <w:szCs w:val="21"/>
                    </w:rPr>
                    <w:t>形势与政策3</w:t>
                  </w:r>
                </w:p>
              </w:tc>
              <w:tc>
                <w:tcPr>
                  <w:tcW w:w="376" w:type="pct"/>
                  <w:vAlign w:val="center"/>
                </w:tcPr>
                <w:p w14:paraId="0077A91C">
                  <w:pPr>
                    <w:spacing w:line="320" w:lineRule="exact"/>
                    <w:jc w:val="center"/>
                    <w:rPr>
                      <w:rFonts w:ascii="仿宋" w:hAnsi="仿宋" w:eastAsia="仿宋" w:cs="仿宋"/>
                      <w:color w:val="000000"/>
                    </w:rPr>
                  </w:pPr>
                  <w:r>
                    <w:rPr>
                      <w:rFonts w:ascii="仿宋" w:hAnsi="仿宋" w:eastAsia="仿宋" w:cs="仿宋"/>
                    </w:rPr>
                    <w:t>0.25</w:t>
                  </w:r>
                </w:p>
              </w:tc>
              <w:tc>
                <w:tcPr>
                  <w:tcW w:w="352" w:type="pct"/>
                  <w:vAlign w:val="center"/>
                </w:tcPr>
                <w:p w14:paraId="099F4542">
                  <w:pPr>
                    <w:spacing w:line="320" w:lineRule="exact"/>
                    <w:jc w:val="center"/>
                    <w:rPr>
                      <w:rFonts w:ascii="仿宋" w:hAnsi="仿宋" w:eastAsia="仿宋" w:cs="仿宋"/>
                    </w:rPr>
                  </w:pPr>
                  <w:r>
                    <w:rPr>
                      <w:rFonts w:ascii="仿宋" w:hAnsi="仿宋" w:eastAsia="仿宋" w:cs="仿宋"/>
                    </w:rPr>
                    <w:t>0.25</w:t>
                  </w:r>
                </w:p>
              </w:tc>
              <w:tc>
                <w:tcPr>
                  <w:tcW w:w="337" w:type="pct"/>
                  <w:vAlign w:val="center"/>
                </w:tcPr>
                <w:p w14:paraId="3E309D4A">
                  <w:pPr>
                    <w:spacing w:line="320" w:lineRule="exact"/>
                    <w:jc w:val="center"/>
                    <w:rPr>
                      <w:rFonts w:ascii="仿宋" w:hAnsi="仿宋" w:eastAsia="仿宋" w:cs="仿宋"/>
                    </w:rPr>
                  </w:pPr>
                </w:p>
              </w:tc>
              <w:tc>
                <w:tcPr>
                  <w:tcW w:w="369" w:type="pct"/>
                  <w:vAlign w:val="center"/>
                </w:tcPr>
                <w:p w14:paraId="6A0EFA95">
                  <w:pPr>
                    <w:spacing w:line="320" w:lineRule="exact"/>
                    <w:jc w:val="center"/>
                    <w:rPr>
                      <w:rFonts w:ascii="仿宋" w:hAnsi="仿宋" w:eastAsia="仿宋" w:cs="仿宋"/>
                    </w:rPr>
                  </w:pPr>
                </w:p>
              </w:tc>
              <w:tc>
                <w:tcPr>
                  <w:tcW w:w="363" w:type="pct"/>
                  <w:vAlign w:val="center"/>
                </w:tcPr>
                <w:p w14:paraId="5BB00E6D">
                  <w:pPr>
                    <w:spacing w:line="320" w:lineRule="exact"/>
                    <w:jc w:val="center"/>
                    <w:rPr>
                      <w:rFonts w:ascii="仿宋" w:hAnsi="仿宋" w:eastAsia="仿宋" w:cs="仿宋"/>
                      <w:color w:val="000000"/>
                    </w:rPr>
                  </w:pPr>
                  <w:r>
                    <w:rPr>
                      <w:rFonts w:ascii="仿宋" w:hAnsi="仿宋" w:eastAsia="仿宋" w:cs="仿宋"/>
                    </w:rPr>
                    <w:t>8</w:t>
                  </w:r>
                </w:p>
              </w:tc>
              <w:tc>
                <w:tcPr>
                  <w:tcW w:w="333" w:type="pct"/>
                  <w:vAlign w:val="center"/>
                </w:tcPr>
                <w:p w14:paraId="0C2665CF">
                  <w:pPr>
                    <w:spacing w:line="320" w:lineRule="exact"/>
                    <w:jc w:val="center"/>
                    <w:rPr>
                      <w:rFonts w:ascii="仿宋" w:hAnsi="仿宋" w:eastAsia="仿宋" w:cs="仿宋"/>
                      <w:color w:val="000000"/>
                    </w:rPr>
                  </w:pPr>
                  <w:r>
                    <w:rPr>
                      <w:rFonts w:ascii="仿宋" w:hAnsi="仿宋" w:eastAsia="仿宋" w:cs="仿宋"/>
                    </w:rPr>
                    <w:t>8</w:t>
                  </w:r>
                </w:p>
              </w:tc>
              <w:tc>
                <w:tcPr>
                  <w:tcW w:w="316" w:type="pct"/>
                  <w:vAlign w:val="center"/>
                </w:tcPr>
                <w:p w14:paraId="381C737E">
                  <w:pPr>
                    <w:spacing w:line="320" w:lineRule="exact"/>
                    <w:jc w:val="center"/>
                    <w:rPr>
                      <w:rFonts w:ascii="仿宋" w:hAnsi="仿宋" w:eastAsia="仿宋" w:cs="仿宋"/>
                      <w:color w:val="000000"/>
                    </w:rPr>
                  </w:pPr>
                </w:p>
              </w:tc>
              <w:tc>
                <w:tcPr>
                  <w:tcW w:w="346" w:type="pct"/>
                  <w:vAlign w:val="center"/>
                </w:tcPr>
                <w:p w14:paraId="36877294">
                  <w:pPr>
                    <w:spacing w:line="320" w:lineRule="exact"/>
                    <w:jc w:val="center"/>
                    <w:rPr>
                      <w:rFonts w:ascii="仿宋" w:hAnsi="仿宋" w:eastAsia="仿宋" w:cs="仿宋"/>
                      <w:color w:val="000000"/>
                    </w:rPr>
                  </w:pPr>
                </w:p>
              </w:tc>
              <w:tc>
                <w:tcPr>
                  <w:tcW w:w="269" w:type="pct"/>
                  <w:vAlign w:val="center"/>
                </w:tcPr>
                <w:p w14:paraId="05436E63">
                  <w:pPr>
                    <w:spacing w:line="320" w:lineRule="exact"/>
                    <w:jc w:val="center"/>
                    <w:rPr>
                      <w:rFonts w:ascii="仿宋" w:hAnsi="仿宋" w:eastAsia="仿宋" w:cs="仿宋"/>
                      <w:color w:val="000000"/>
                    </w:rPr>
                  </w:pPr>
                  <w:r>
                    <w:rPr>
                      <w:rFonts w:ascii="仿宋" w:hAnsi="仿宋" w:eastAsia="仿宋" w:cs="仿宋"/>
                    </w:rPr>
                    <w:t>3</w:t>
                  </w:r>
                </w:p>
              </w:tc>
              <w:tc>
                <w:tcPr>
                  <w:tcW w:w="324" w:type="pct"/>
                  <w:tcMar>
                    <w:left w:w="0" w:type="dxa"/>
                    <w:right w:w="0" w:type="dxa"/>
                  </w:tcMar>
                  <w:vAlign w:val="center"/>
                </w:tcPr>
                <w:p w14:paraId="06EE7E8C">
                  <w:pPr>
                    <w:spacing w:line="320" w:lineRule="exact"/>
                    <w:jc w:val="center"/>
                    <w:rPr>
                      <w:rFonts w:ascii="仿宋" w:hAnsi="仿宋" w:eastAsia="仿宋" w:cs="仿宋"/>
                      <w:color w:val="000000"/>
                      <w:shd w:val="pct10" w:color="auto" w:fill="FFFFFF"/>
                    </w:rPr>
                  </w:pPr>
                  <w:r>
                    <w:rPr>
                      <w:rFonts w:ascii="仿宋" w:hAnsi="仿宋" w:eastAsia="仿宋" w:cs="仿宋"/>
                      <w:color w:val="000000"/>
                    </w:rPr>
                    <w:t>考查</w:t>
                  </w:r>
                </w:p>
              </w:tc>
              <w:tc>
                <w:tcPr>
                  <w:tcW w:w="353" w:type="pct"/>
                  <w:vAlign w:val="center"/>
                </w:tcPr>
                <w:p w14:paraId="06796547">
                  <w:pPr>
                    <w:spacing w:line="320" w:lineRule="exact"/>
                    <w:jc w:val="center"/>
                    <w:rPr>
                      <w:rFonts w:ascii="仿宋" w:hAnsi="仿宋" w:eastAsia="仿宋" w:cs="仿宋"/>
                      <w:color w:val="000000"/>
                      <w:shd w:val="pct10" w:color="auto" w:fill="FFFFFF"/>
                    </w:rPr>
                  </w:pPr>
                </w:p>
              </w:tc>
            </w:tr>
            <w:tr w14:paraId="1BFFE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4" w:type="pct"/>
                  <w:vAlign w:val="center"/>
                </w:tcPr>
                <w:p w14:paraId="7AF53E5F">
                  <w:pPr>
                    <w:spacing w:line="320" w:lineRule="exact"/>
                    <w:jc w:val="center"/>
                    <w:rPr>
                      <w:rFonts w:ascii="仿宋" w:hAnsi="仿宋" w:eastAsia="仿宋" w:cs="仿宋"/>
                      <w:color w:val="000000"/>
                    </w:rPr>
                  </w:pPr>
                  <w:r>
                    <w:rPr>
                      <w:rFonts w:ascii="仿宋" w:hAnsi="仿宋" w:eastAsia="仿宋" w:cs="仿宋"/>
                    </w:rPr>
                    <w:t>1610526</w:t>
                  </w:r>
                </w:p>
              </w:tc>
              <w:tc>
                <w:tcPr>
                  <w:tcW w:w="722" w:type="pct"/>
                  <w:vAlign w:val="center"/>
                </w:tcPr>
                <w:p w14:paraId="2D66B886">
                  <w:pPr>
                    <w:spacing w:line="320" w:lineRule="exact"/>
                    <w:jc w:val="center"/>
                    <w:rPr>
                      <w:rFonts w:ascii="仿宋" w:hAnsi="仿宋" w:eastAsia="仿宋" w:cs="仿宋"/>
                      <w:color w:val="000000"/>
                      <w:sz w:val="21"/>
                      <w:szCs w:val="21"/>
                    </w:rPr>
                  </w:pPr>
                  <w:r>
                    <w:rPr>
                      <w:rFonts w:ascii="仿宋" w:hAnsi="仿宋" w:eastAsia="仿宋" w:cs="仿宋"/>
                      <w:sz w:val="21"/>
                      <w:szCs w:val="21"/>
                    </w:rPr>
                    <w:t>形势与政策4</w:t>
                  </w:r>
                </w:p>
              </w:tc>
              <w:tc>
                <w:tcPr>
                  <w:tcW w:w="376" w:type="pct"/>
                  <w:vAlign w:val="center"/>
                </w:tcPr>
                <w:p w14:paraId="58C1C9D0">
                  <w:pPr>
                    <w:spacing w:line="320" w:lineRule="exact"/>
                    <w:jc w:val="center"/>
                    <w:rPr>
                      <w:rFonts w:ascii="仿宋" w:hAnsi="仿宋" w:eastAsia="仿宋" w:cs="仿宋"/>
                      <w:color w:val="000000"/>
                    </w:rPr>
                  </w:pPr>
                  <w:r>
                    <w:rPr>
                      <w:rFonts w:ascii="仿宋" w:hAnsi="仿宋" w:eastAsia="仿宋" w:cs="仿宋"/>
                    </w:rPr>
                    <w:t>0.25</w:t>
                  </w:r>
                </w:p>
              </w:tc>
              <w:tc>
                <w:tcPr>
                  <w:tcW w:w="352" w:type="pct"/>
                  <w:vAlign w:val="center"/>
                </w:tcPr>
                <w:p w14:paraId="1D68284D">
                  <w:pPr>
                    <w:spacing w:line="320" w:lineRule="exact"/>
                    <w:jc w:val="center"/>
                    <w:rPr>
                      <w:rFonts w:ascii="仿宋" w:hAnsi="仿宋" w:eastAsia="仿宋" w:cs="仿宋"/>
                    </w:rPr>
                  </w:pPr>
                  <w:r>
                    <w:rPr>
                      <w:rFonts w:ascii="仿宋" w:hAnsi="仿宋" w:eastAsia="仿宋" w:cs="仿宋"/>
                    </w:rPr>
                    <w:t>0.25</w:t>
                  </w:r>
                </w:p>
              </w:tc>
              <w:tc>
                <w:tcPr>
                  <w:tcW w:w="337" w:type="pct"/>
                  <w:vAlign w:val="center"/>
                </w:tcPr>
                <w:p w14:paraId="3FDECF7D">
                  <w:pPr>
                    <w:spacing w:line="320" w:lineRule="exact"/>
                    <w:jc w:val="center"/>
                    <w:rPr>
                      <w:rFonts w:ascii="仿宋" w:hAnsi="仿宋" w:eastAsia="仿宋" w:cs="仿宋"/>
                    </w:rPr>
                  </w:pPr>
                </w:p>
              </w:tc>
              <w:tc>
                <w:tcPr>
                  <w:tcW w:w="369" w:type="pct"/>
                  <w:vAlign w:val="center"/>
                </w:tcPr>
                <w:p w14:paraId="61CACD1E">
                  <w:pPr>
                    <w:spacing w:line="320" w:lineRule="exact"/>
                    <w:jc w:val="center"/>
                    <w:rPr>
                      <w:rFonts w:ascii="仿宋" w:hAnsi="仿宋" w:eastAsia="仿宋" w:cs="仿宋"/>
                    </w:rPr>
                  </w:pPr>
                </w:p>
              </w:tc>
              <w:tc>
                <w:tcPr>
                  <w:tcW w:w="363" w:type="pct"/>
                  <w:vAlign w:val="center"/>
                </w:tcPr>
                <w:p w14:paraId="3C2BE884">
                  <w:pPr>
                    <w:spacing w:line="320" w:lineRule="exact"/>
                    <w:jc w:val="center"/>
                    <w:rPr>
                      <w:rFonts w:ascii="仿宋" w:hAnsi="仿宋" w:eastAsia="仿宋" w:cs="仿宋"/>
                      <w:color w:val="000000"/>
                    </w:rPr>
                  </w:pPr>
                  <w:r>
                    <w:rPr>
                      <w:rFonts w:ascii="仿宋" w:hAnsi="仿宋" w:eastAsia="仿宋" w:cs="仿宋"/>
                    </w:rPr>
                    <w:t>8</w:t>
                  </w:r>
                </w:p>
              </w:tc>
              <w:tc>
                <w:tcPr>
                  <w:tcW w:w="333" w:type="pct"/>
                  <w:vAlign w:val="center"/>
                </w:tcPr>
                <w:p w14:paraId="7B83EA03">
                  <w:pPr>
                    <w:spacing w:line="320" w:lineRule="exact"/>
                    <w:jc w:val="center"/>
                    <w:rPr>
                      <w:rFonts w:ascii="仿宋" w:hAnsi="仿宋" w:eastAsia="仿宋" w:cs="仿宋"/>
                      <w:color w:val="000000"/>
                    </w:rPr>
                  </w:pPr>
                  <w:r>
                    <w:rPr>
                      <w:rFonts w:ascii="仿宋" w:hAnsi="仿宋" w:eastAsia="仿宋" w:cs="仿宋"/>
                      <w:color w:val="000000"/>
                    </w:rPr>
                    <w:t>8</w:t>
                  </w:r>
                </w:p>
              </w:tc>
              <w:tc>
                <w:tcPr>
                  <w:tcW w:w="316" w:type="pct"/>
                  <w:vAlign w:val="center"/>
                </w:tcPr>
                <w:p w14:paraId="0EB58209">
                  <w:pPr>
                    <w:spacing w:line="320" w:lineRule="exact"/>
                    <w:jc w:val="center"/>
                    <w:rPr>
                      <w:rFonts w:ascii="仿宋" w:hAnsi="仿宋" w:eastAsia="仿宋" w:cs="仿宋"/>
                      <w:color w:val="000000"/>
                    </w:rPr>
                  </w:pPr>
                </w:p>
              </w:tc>
              <w:tc>
                <w:tcPr>
                  <w:tcW w:w="346" w:type="pct"/>
                  <w:vAlign w:val="center"/>
                </w:tcPr>
                <w:p w14:paraId="644A3A01">
                  <w:pPr>
                    <w:spacing w:line="320" w:lineRule="exact"/>
                    <w:jc w:val="center"/>
                    <w:rPr>
                      <w:rFonts w:ascii="仿宋" w:hAnsi="仿宋" w:eastAsia="仿宋" w:cs="仿宋"/>
                      <w:color w:val="000000"/>
                    </w:rPr>
                  </w:pPr>
                </w:p>
              </w:tc>
              <w:tc>
                <w:tcPr>
                  <w:tcW w:w="269" w:type="pct"/>
                  <w:vAlign w:val="center"/>
                </w:tcPr>
                <w:p w14:paraId="0EA0350C">
                  <w:pPr>
                    <w:spacing w:line="320" w:lineRule="exact"/>
                    <w:jc w:val="center"/>
                    <w:rPr>
                      <w:rFonts w:ascii="仿宋" w:hAnsi="仿宋" w:eastAsia="仿宋" w:cs="仿宋"/>
                      <w:color w:val="000000"/>
                    </w:rPr>
                  </w:pPr>
                  <w:r>
                    <w:rPr>
                      <w:rFonts w:ascii="仿宋" w:hAnsi="仿宋" w:eastAsia="仿宋" w:cs="仿宋"/>
                    </w:rPr>
                    <w:t>4</w:t>
                  </w:r>
                </w:p>
              </w:tc>
              <w:tc>
                <w:tcPr>
                  <w:tcW w:w="324" w:type="pct"/>
                  <w:tcMar>
                    <w:left w:w="0" w:type="dxa"/>
                    <w:right w:w="0" w:type="dxa"/>
                  </w:tcMar>
                  <w:vAlign w:val="center"/>
                </w:tcPr>
                <w:p w14:paraId="331FCA6D">
                  <w:pPr>
                    <w:spacing w:line="320" w:lineRule="exact"/>
                    <w:jc w:val="center"/>
                    <w:rPr>
                      <w:rFonts w:ascii="仿宋" w:hAnsi="仿宋" w:eastAsia="仿宋" w:cs="仿宋"/>
                      <w:color w:val="000000"/>
                      <w:shd w:val="pct10" w:color="auto" w:fill="FFFFFF"/>
                    </w:rPr>
                  </w:pPr>
                  <w:r>
                    <w:rPr>
                      <w:rFonts w:ascii="仿宋" w:hAnsi="仿宋" w:eastAsia="仿宋" w:cs="仿宋"/>
                      <w:color w:val="000000"/>
                    </w:rPr>
                    <w:t>考查</w:t>
                  </w:r>
                </w:p>
              </w:tc>
              <w:tc>
                <w:tcPr>
                  <w:tcW w:w="353" w:type="pct"/>
                  <w:vAlign w:val="center"/>
                </w:tcPr>
                <w:p w14:paraId="65A592DC">
                  <w:pPr>
                    <w:spacing w:line="320" w:lineRule="exact"/>
                    <w:jc w:val="center"/>
                    <w:rPr>
                      <w:rFonts w:ascii="仿宋" w:hAnsi="仿宋" w:eastAsia="仿宋" w:cs="仿宋"/>
                      <w:color w:val="000000"/>
                      <w:shd w:val="pct10" w:color="auto" w:fill="FFFFFF"/>
                    </w:rPr>
                  </w:pPr>
                </w:p>
              </w:tc>
            </w:tr>
            <w:tr w14:paraId="07C7E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4" w:type="pct"/>
                  <w:vAlign w:val="center"/>
                </w:tcPr>
                <w:p w14:paraId="42FD49BC">
                  <w:pPr>
                    <w:spacing w:line="320" w:lineRule="exact"/>
                    <w:jc w:val="center"/>
                    <w:rPr>
                      <w:rFonts w:ascii="仿宋" w:hAnsi="仿宋" w:eastAsia="仿宋" w:cs="仿宋"/>
                      <w:color w:val="000000"/>
                    </w:rPr>
                  </w:pPr>
                  <w:r>
                    <w:rPr>
                      <w:rFonts w:ascii="仿宋" w:hAnsi="仿宋" w:eastAsia="仿宋" w:cs="仿宋"/>
                    </w:rPr>
                    <w:t>1610527</w:t>
                  </w:r>
                </w:p>
              </w:tc>
              <w:tc>
                <w:tcPr>
                  <w:tcW w:w="722" w:type="pct"/>
                  <w:vAlign w:val="center"/>
                </w:tcPr>
                <w:p w14:paraId="0A0286A5">
                  <w:pPr>
                    <w:spacing w:line="320" w:lineRule="exact"/>
                    <w:jc w:val="center"/>
                    <w:rPr>
                      <w:rFonts w:ascii="仿宋" w:hAnsi="仿宋" w:eastAsia="仿宋" w:cs="仿宋"/>
                      <w:color w:val="000000"/>
                      <w:sz w:val="21"/>
                      <w:szCs w:val="21"/>
                    </w:rPr>
                  </w:pPr>
                  <w:r>
                    <w:rPr>
                      <w:rFonts w:ascii="仿宋" w:hAnsi="仿宋" w:eastAsia="仿宋" w:cs="仿宋"/>
                      <w:sz w:val="21"/>
                      <w:szCs w:val="21"/>
                    </w:rPr>
                    <w:t>形势与政策5</w:t>
                  </w:r>
                </w:p>
              </w:tc>
              <w:tc>
                <w:tcPr>
                  <w:tcW w:w="376" w:type="pct"/>
                  <w:vAlign w:val="center"/>
                </w:tcPr>
                <w:p w14:paraId="1DF41726">
                  <w:pPr>
                    <w:spacing w:line="320" w:lineRule="exact"/>
                    <w:jc w:val="center"/>
                    <w:rPr>
                      <w:rFonts w:ascii="仿宋" w:hAnsi="仿宋" w:eastAsia="仿宋" w:cs="仿宋"/>
                      <w:color w:val="000000"/>
                    </w:rPr>
                  </w:pPr>
                  <w:r>
                    <w:rPr>
                      <w:rFonts w:ascii="仿宋" w:hAnsi="仿宋" w:eastAsia="仿宋" w:cs="仿宋"/>
                    </w:rPr>
                    <w:t>0.25</w:t>
                  </w:r>
                </w:p>
              </w:tc>
              <w:tc>
                <w:tcPr>
                  <w:tcW w:w="352" w:type="pct"/>
                  <w:vAlign w:val="center"/>
                </w:tcPr>
                <w:p w14:paraId="3828D0EA">
                  <w:pPr>
                    <w:spacing w:line="320" w:lineRule="exact"/>
                    <w:jc w:val="center"/>
                    <w:rPr>
                      <w:rFonts w:ascii="仿宋" w:hAnsi="仿宋" w:eastAsia="仿宋" w:cs="仿宋"/>
                    </w:rPr>
                  </w:pPr>
                  <w:r>
                    <w:rPr>
                      <w:rFonts w:ascii="仿宋" w:hAnsi="仿宋" w:eastAsia="仿宋" w:cs="仿宋"/>
                    </w:rPr>
                    <w:t>0.25</w:t>
                  </w:r>
                </w:p>
              </w:tc>
              <w:tc>
                <w:tcPr>
                  <w:tcW w:w="337" w:type="pct"/>
                  <w:vAlign w:val="center"/>
                </w:tcPr>
                <w:p w14:paraId="10E37F1F">
                  <w:pPr>
                    <w:spacing w:line="320" w:lineRule="exact"/>
                    <w:jc w:val="center"/>
                    <w:rPr>
                      <w:rFonts w:ascii="仿宋" w:hAnsi="仿宋" w:eastAsia="仿宋" w:cs="仿宋"/>
                    </w:rPr>
                  </w:pPr>
                </w:p>
              </w:tc>
              <w:tc>
                <w:tcPr>
                  <w:tcW w:w="369" w:type="pct"/>
                  <w:vAlign w:val="center"/>
                </w:tcPr>
                <w:p w14:paraId="02908123">
                  <w:pPr>
                    <w:spacing w:line="320" w:lineRule="exact"/>
                    <w:jc w:val="center"/>
                    <w:rPr>
                      <w:rFonts w:ascii="仿宋" w:hAnsi="仿宋" w:eastAsia="仿宋" w:cs="仿宋"/>
                    </w:rPr>
                  </w:pPr>
                </w:p>
              </w:tc>
              <w:tc>
                <w:tcPr>
                  <w:tcW w:w="363" w:type="pct"/>
                  <w:vAlign w:val="center"/>
                </w:tcPr>
                <w:p w14:paraId="7CB6CA04">
                  <w:pPr>
                    <w:spacing w:line="320" w:lineRule="exact"/>
                    <w:jc w:val="center"/>
                    <w:rPr>
                      <w:rFonts w:ascii="仿宋" w:hAnsi="仿宋" w:eastAsia="仿宋" w:cs="仿宋"/>
                      <w:color w:val="000000"/>
                    </w:rPr>
                  </w:pPr>
                  <w:r>
                    <w:rPr>
                      <w:rFonts w:ascii="仿宋" w:hAnsi="仿宋" w:eastAsia="仿宋" w:cs="仿宋"/>
                    </w:rPr>
                    <w:t>8</w:t>
                  </w:r>
                </w:p>
              </w:tc>
              <w:tc>
                <w:tcPr>
                  <w:tcW w:w="333" w:type="pct"/>
                  <w:vAlign w:val="center"/>
                </w:tcPr>
                <w:p w14:paraId="0B710567">
                  <w:pPr>
                    <w:spacing w:line="320" w:lineRule="exact"/>
                    <w:jc w:val="center"/>
                    <w:rPr>
                      <w:rFonts w:ascii="仿宋" w:hAnsi="仿宋" w:eastAsia="仿宋" w:cs="仿宋"/>
                      <w:color w:val="000000"/>
                    </w:rPr>
                  </w:pPr>
                  <w:r>
                    <w:rPr>
                      <w:rFonts w:ascii="仿宋" w:hAnsi="仿宋" w:eastAsia="仿宋" w:cs="仿宋"/>
                    </w:rPr>
                    <w:t>8</w:t>
                  </w:r>
                </w:p>
              </w:tc>
              <w:tc>
                <w:tcPr>
                  <w:tcW w:w="316" w:type="pct"/>
                  <w:vAlign w:val="center"/>
                </w:tcPr>
                <w:p w14:paraId="09E8F3E6">
                  <w:pPr>
                    <w:spacing w:line="320" w:lineRule="exact"/>
                    <w:jc w:val="center"/>
                    <w:rPr>
                      <w:rFonts w:ascii="仿宋" w:hAnsi="仿宋" w:eastAsia="仿宋" w:cs="仿宋"/>
                      <w:color w:val="000000"/>
                    </w:rPr>
                  </w:pPr>
                </w:p>
              </w:tc>
              <w:tc>
                <w:tcPr>
                  <w:tcW w:w="346" w:type="pct"/>
                  <w:vAlign w:val="center"/>
                </w:tcPr>
                <w:p w14:paraId="48E169DD">
                  <w:pPr>
                    <w:spacing w:line="320" w:lineRule="exact"/>
                    <w:jc w:val="center"/>
                    <w:rPr>
                      <w:rFonts w:ascii="仿宋" w:hAnsi="仿宋" w:eastAsia="仿宋" w:cs="仿宋"/>
                      <w:color w:val="000000"/>
                    </w:rPr>
                  </w:pPr>
                </w:p>
              </w:tc>
              <w:tc>
                <w:tcPr>
                  <w:tcW w:w="269" w:type="pct"/>
                  <w:vAlign w:val="center"/>
                </w:tcPr>
                <w:p w14:paraId="0AA71CAE">
                  <w:pPr>
                    <w:spacing w:line="320" w:lineRule="exact"/>
                    <w:jc w:val="center"/>
                    <w:rPr>
                      <w:rFonts w:ascii="仿宋" w:hAnsi="仿宋" w:eastAsia="仿宋" w:cs="仿宋"/>
                      <w:color w:val="000000"/>
                    </w:rPr>
                  </w:pPr>
                  <w:r>
                    <w:rPr>
                      <w:rFonts w:ascii="仿宋" w:hAnsi="仿宋" w:eastAsia="仿宋" w:cs="仿宋"/>
                    </w:rPr>
                    <w:t>5</w:t>
                  </w:r>
                </w:p>
              </w:tc>
              <w:tc>
                <w:tcPr>
                  <w:tcW w:w="324" w:type="pct"/>
                  <w:tcMar>
                    <w:left w:w="0" w:type="dxa"/>
                    <w:right w:w="0" w:type="dxa"/>
                  </w:tcMar>
                  <w:vAlign w:val="center"/>
                </w:tcPr>
                <w:p w14:paraId="4803E713">
                  <w:pPr>
                    <w:spacing w:line="320" w:lineRule="exact"/>
                    <w:jc w:val="center"/>
                    <w:rPr>
                      <w:rFonts w:ascii="仿宋" w:hAnsi="仿宋" w:eastAsia="仿宋" w:cs="仿宋"/>
                      <w:color w:val="000000"/>
                    </w:rPr>
                  </w:pPr>
                  <w:r>
                    <w:rPr>
                      <w:rFonts w:ascii="仿宋" w:hAnsi="仿宋" w:eastAsia="仿宋" w:cs="仿宋"/>
                    </w:rPr>
                    <w:t>考查</w:t>
                  </w:r>
                </w:p>
              </w:tc>
              <w:tc>
                <w:tcPr>
                  <w:tcW w:w="353" w:type="pct"/>
                  <w:vAlign w:val="center"/>
                </w:tcPr>
                <w:p w14:paraId="58C48FA7">
                  <w:pPr>
                    <w:spacing w:line="320" w:lineRule="exact"/>
                    <w:jc w:val="center"/>
                    <w:rPr>
                      <w:rFonts w:ascii="仿宋" w:hAnsi="仿宋" w:eastAsia="仿宋" w:cs="仿宋"/>
                      <w:color w:val="000000"/>
                      <w:shd w:val="pct10" w:color="auto" w:fill="FFFFFF"/>
                    </w:rPr>
                  </w:pPr>
                </w:p>
              </w:tc>
            </w:tr>
            <w:tr w14:paraId="7055F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4" w:type="pct"/>
                  <w:vAlign w:val="center"/>
                </w:tcPr>
                <w:p w14:paraId="1BB5E99D">
                  <w:pPr>
                    <w:spacing w:line="320" w:lineRule="exact"/>
                    <w:jc w:val="center"/>
                    <w:rPr>
                      <w:rFonts w:ascii="仿宋" w:hAnsi="仿宋" w:eastAsia="仿宋" w:cs="仿宋"/>
                      <w:color w:val="000000"/>
                    </w:rPr>
                  </w:pPr>
                  <w:r>
                    <w:rPr>
                      <w:rFonts w:ascii="仿宋" w:hAnsi="仿宋" w:eastAsia="仿宋" w:cs="仿宋"/>
                    </w:rPr>
                    <w:t>1610528</w:t>
                  </w:r>
                </w:p>
              </w:tc>
              <w:tc>
                <w:tcPr>
                  <w:tcW w:w="722" w:type="pct"/>
                  <w:vAlign w:val="center"/>
                </w:tcPr>
                <w:p w14:paraId="2CCFDA31">
                  <w:pPr>
                    <w:spacing w:line="320" w:lineRule="exact"/>
                    <w:jc w:val="center"/>
                    <w:rPr>
                      <w:rFonts w:ascii="仿宋" w:hAnsi="仿宋" w:eastAsia="仿宋" w:cs="仿宋"/>
                      <w:color w:val="000000"/>
                      <w:sz w:val="21"/>
                      <w:szCs w:val="21"/>
                    </w:rPr>
                  </w:pPr>
                  <w:r>
                    <w:rPr>
                      <w:rFonts w:ascii="仿宋" w:hAnsi="仿宋" w:eastAsia="仿宋" w:cs="仿宋"/>
                      <w:sz w:val="21"/>
                      <w:szCs w:val="21"/>
                    </w:rPr>
                    <w:t>形势与政策6</w:t>
                  </w:r>
                </w:p>
              </w:tc>
              <w:tc>
                <w:tcPr>
                  <w:tcW w:w="376" w:type="pct"/>
                  <w:vAlign w:val="center"/>
                </w:tcPr>
                <w:p w14:paraId="3CF25F72">
                  <w:pPr>
                    <w:spacing w:line="320" w:lineRule="exact"/>
                    <w:jc w:val="center"/>
                    <w:rPr>
                      <w:rFonts w:ascii="仿宋" w:hAnsi="仿宋" w:eastAsia="仿宋" w:cs="仿宋"/>
                      <w:color w:val="000000"/>
                    </w:rPr>
                  </w:pPr>
                  <w:r>
                    <w:rPr>
                      <w:rFonts w:ascii="仿宋" w:hAnsi="仿宋" w:eastAsia="仿宋" w:cs="仿宋"/>
                    </w:rPr>
                    <w:t>0.25</w:t>
                  </w:r>
                </w:p>
              </w:tc>
              <w:tc>
                <w:tcPr>
                  <w:tcW w:w="352" w:type="pct"/>
                  <w:vAlign w:val="center"/>
                </w:tcPr>
                <w:p w14:paraId="3944637E">
                  <w:pPr>
                    <w:spacing w:line="320" w:lineRule="exact"/>
                    <w:jc w:val="center"/>
                    <w:rPr>
                      <w:rFonts w:ascii="仿宋" w:hAnsi="仿宋" w:eastAsia="仿宋" w:cs="仿宋"/>
                    </w:rPr>
                  </w:pPr>
                  <w:r>
                    <w:rPr>
                      <w:rFonts w:ascii="仿宋" w:hAnsi="仿宋" w:eastAsia="仿宋" w:cs="仿宋"/>
                    </w:rPr>
                    <w:t>0.25</w:t>
                  </w:r>
                </w:p>
              </w:tc>
              <w:tc>
                <w:tcPr>
                  <w:tcW w:w="337" w:type="pct"/>
                  <w:vAlign w:val="center"/>
                </w:tcPr>
                <w:p w14:paraId="0FA9B2C4">
                  <w:pPr>
                    <w:spacing w:line="320" w:lineRule="exact"/>
                    <w:jc w:val="center"/>
                    <w:rPr>
                      <w:rFonts w:ascii="仿宋" w:hAnsi="仿宋" w:eastAsia="仿宋" w:cs="仿宋"/>
                    </w:rPr>
                  </w:pPr>
                </w:p>
              </w:tc>
              <w:tc>
                <w:tcPr>
                  <w:tcW w:w="369" w:type="pct"/>
                  <w:vAlign w:val="center"/>
                </w:tcPr>
                <w:p w14:paraId="7C3BC272">
                  <w:pPr>
                    <w:spacing w:line="320" w:lineRule="exact"/>
                    <w:jc w:val="center"/>
                    <w:rPr>
                      <w:rFonts w:ascii="仿宋" w:hAnsi="仿宋" w:eastAsia="仿宋" w:cs="仿宋"/>
                    </w:rPr>
                  </w:pPr>
                </w:p>
              </w:tc>
              <w:tc>
                <w:tcPr>
                  <w:tcW w:w="363" w:type="pct"/>
                  <w:vAlign w:val="center"/>
                </w:tcPr>
                <w:p w14:paraId="1B9F86ED">
                  <w:pPr>
                    <w:spacing w:line="320" w:lineRule="exact"/>
                    <w:jc w:val="center"/>
                    <w:rPr>
                      <w:rFonts w:ascii="仿宋" w:hAnsi="仿宋" w:eastAsia="仿宋" w:cs="仿宋"/>
                      <w:color w:val="000000"/>
                    </w:rPr>
                  </w:pPr>
                  <w:r>
                    <w:rPr>
                      <w:rFonts w:ascii="仿宋" w:hAnsi="仿宋" w:eastAsia="仿宋" w:cs="仿宋"/>
                    </w:rPr>
                    <w:t>8</w:t>
                  </w:r>
                </w:p>
              </w:tc>
              <w:tc>
                <w:tcPr>
                  <w:tcW w:w="333" w:type="pct"/>
                  <w:vAlign w:val="center"/>
                </w:tcPr>
                <w:p w14:paraId="52080125">
                  <w:pPr>
                    <w:spacing w:line="320" w:lineRule="exact"/>
                    <w:jc w:val="center"/>
                    <w:rPr>
                      <w:rFonts w:ascii="仿宋" w:hAnsi="仿宋" w:eastAsia="仿宋" w:cs="仿宋"/>
                      <w:color w:val="000000"/>
                    </w:rPr>
                  </w:pPr>
                  <w:r>
                    <w:rPr>
                      <w:rFonts w:ascii="仿宋" w:hAnsi="仿宋" w:eastAsia="仿宋" w:cs="仿宋"/>
                      <w:color w:val="000000"/>
                    </w:rPr>
                    <w:t>8</w:t>
                  </w:r>
                </w:p>
              </w:tc>
              <w:tc>
                <w:tcPr>
                  <w:tcW w:w="316" w:type="pct"/>
                  <w:vAlign w:val="center"/>
                </w:tcPr>
                <w:p w14:paraId="1820DA7C">
                  <w:pPr>
                    <w:spacing w:line="320" w:lineRule="exact"/>
                    <w:jc w:val="center"/>
                    <w:rPr>
                      <w:rFonts w:ascii="仿宋" w:hAnsi="仿宋" w:eastAsia="仿宋" w:cs="仿宋"/>
                      <w:color w:val="000000"/>
                    </w:rPr>
                  </w:pPr>
                </w:p>
              </w:tc>
              <w:tc>
                <w:tcPr>
                  <w:tcW w:w="346" w:type="pct"/>
                  <w:vAlign w:val="center"/>
                </w:tcPr>
                <w:p w14:paraId="3F6A8C0E">
                  <w:pPr>
                    <w:spacing w:line="320" w:lineRule="exact"/>
                    <w:jc w:val="center"/>
                    <w:rPr>
                      <w:rFonts w:ascii="仿宋" w:hAnsi="仿宋" w:eastAsia="仿宋" w:cs="仿宋"/>
                      <w:color w:val="000000"/>
                    </w:rPr>
                  </w:pPr>
                </w:p>
              </w:tc>
              <w:tc>
                <w:tcPr>
                  <w:tcW w:w="269" w:type="pct"/>
                  <w:vAlign w:val="center"/>
                </w:tcPr>
                <w:p w14:paraId="758BDA16">
                  <w:pPr>
                    <w:spacing w:line="320" w:lineRule="exact"/>
                    <w:jc w:val="center"/>
                    <w:rPr>
                      <w:rFonts w:ascii="仿宋" w:hAnsi="仿宋" w:eastAsia="仿宋" w:cs="仿宋"/>
                      <w:color w:val="000000"/>
                    </w:rPr>
                  </w:pPr>
                  <w:r>
                    <w:rPr>
                      <w:rFonts w:ascii="仿宋" w:hAnsi="仿宋" w:eastAsia="仿宋" w:cs="仿宋"/>
                    </w:rPr>
                    <w:t>6</w:t>
                  </w:r>
                </w:p>
              </w:tc>
              <w:tc>
                <w:tcPr>
                  <w:tcW w:w="324" w:type="pct"/>
                  <w:tcMar>
                    <w:left w:w="0" w:type="dxa"/>
                    <w:right w:w="0" w:type="dxa"/>
                  </w:tcMar>
                  <w:vAlign w:val="center"/>
                </w:tcPr>
                <w:p w14:paraId="113A7881">
                  <w:pPr>
                    <w:spacing w:line="320" w:lineRule="exact"/>
                    <w:jc w:val="center"/>
                    <w:rPr>
                      <w:rFonts w:ascii="仿宋" w:hAnsi="仿宋" w:eastAsia="仿宋" w:cs="仿宋"/>
                      <w:color w:val="000000"/>
                    </w:rPr>
                  </w:pPr>
                  <w:r>
                    <w:rPr>
                      <w:rFonts w:ascii="仿宋" w:hAnsi="仿宋" w:eastAsia="仿宋" w:cs="仿宋"/>
                    </w:rPr>
                    <w:t>考查</w:t>
                  </w:r>
                </w:p>
              </w:tc>
              <w:tc>
                <w:tcPr>
                  <w:tcW w:w="353" w:type="pct"/>
                  <w:vAlign w:val="center"/>
                </w:tcPr>
                <w:p w14:paraId="0B2D9FBE">
                  <w:pPr>
                    <w:spacing w:line="320" w:lineRule="exact"/>
                    <w:jc w:val="center"/>
                    <w:rPr>
                      <w:rFonts w:ascii="仿宋" w:hAnsi="仿宋" w:eastAsia="仿宋" w:cs="仿宋"/>
                      <w:color w:val="000000"/>
                      <w:shd w:val="pct10" w:color="auto" w:fill="FFFFFF"/>
                    </w:rPr>
                  </w:pPr>
                </w:p>
              </w:tc>
            </w:tr>
            <w:tr w14:paraId="41E42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4" w:type="pct"/>
                  <w:vAlign w:val="center"/>
                </w:tcPr>
                <w:p w14:paraId="2DBD5D0F">
                  <w:pPr>
                    <w:spacing w:line="320" w:lineRule="exact"/>
                    <w:jc w:val="center"/>
                    <w:rPr>
                      <w:rFonts w:ascii="仿宋" w:hAnsi="仿宋" w:eastAsia="仿宋" w:cs="仿宋"/>
                      <w:color w:val="000000"/>
                    </w:rPr>
                  </w:pPr>
                  <w:r>
                    <w:rPr>
                      <w:rFonts w:ascii="仿宋" w:hAnsi="仿宋" w:eastAsia="仿宋" w:cs="仿宋"/>
                    </w:rPr>
                    <w:t>1610529</w:t>
                  </w:r>
                </w:p>
              </w:tc>
              <w:tc>
                <w:tcPr>
                  <w:tcW w:w="722" w:type="pct"/>
                  <w:vAlign w:val="center"/>
                </w:tcPr>
                <w:p w14:paraId="54A7D3C0">
                  <w:pPr>
                    <w:spacing w:line="320" w:lineRule="exact"/>
                    <w:jc w:val="center"/>
                    <w:rPr>
                      <w:rFonts w:ascii="仿宋" w:hAnsi="仿宋" w:eastAsia="仿宋" w:cs="仿宋"/>
                      <w:color w:val="000000"/>
                      <w:sz w:val="21"/>
                      <w:szCs w:val="21"/>
                    </w:rPr>
                  </w:pPr>
                  <w:r>
                    <w:rPr>
                      <w:rFonts w:ascii="仿宋" w:hAnsi="仿宋" w:eastAsia="仿宋" w:cs="仿宋"/>
                      <w:sz w:val="21"/>
                      <w:szCs w:val="21"/>
                    </w:rPr>
                    <w:t>形势与政策7</w:t>
                  </w:r>
                </w:p>
              </w:tc>
              <w:tc>
                <w:tcPr>
                  <w:tcW w:w="376" w:type="pct"/>
                  <w:vAlign w:val="center"/>
                </w:tcPr>
                <w:p w14:paraId="45735BA5">
                  <w:pPr>
                    <w:spacing w:line="320" w:lineRule="exact"/>
                    <w:jc w:val="center"/>
                    <w:rPr>
                      <w:rFonts w:ascii="仿宋" w:hAnsi="仿宋" w:eastAsia="仿宋" w:cs="仿宋"/>
                      <w:color w:val="000000"/>
                    </w:rPr>
                  </w:pPr>
                  <w:r>
                    <w:rPr>
                      <w:rFonts w:ascii="仿宋" w:hAnsi="仿宋" w:eastAsia="仿宋" w:cs="仿宋"/>
                    </w:rPr>
                    <w:t>0.25</w:t>
                  </w:r>
                </w:p>
              </w:tc>
              <w:tc>
                <w:tcPr>
                  <w:tcW w:w="352" w:type="pct"/>
                  <w:vAlign w:val="center"/>
                </w:tcPr>
                <w:p w14:paraId="758F9C2F">
                  <w:pPr>
                    <w:spacing w:line="320" w:lineRule="exact"/>
                    <w:jc w:val="center"/>
                    <w:rPr>
                      <w:rFonts w:ascii="仿宋" w:hAnsi="仿宋" w:eastAsia="仿宋" w:cs="仿宋"/>
                    </w:rPr>
                  </w:pPr>
                  <w:r>
                    <w:rPr>
                      <w:rFonts w:ascii="仿宋" w:hAnsi="仿宋" w:eastAsia="仿宋" w:cs="仿宋"/>
                    </w:rPr>
                    <w:t>0.25</w:t>
                  </w:r>
                </w:p>
              </w:tc>
              <w:tc>
                <w:tcPr>
                  <w:tcW w:w="337" w:type="pct"/>
                  <w:vAlign w:val="center"/>
                </w:tcPr>
                <w:p w14:paraId="2167AFB6">
                  <w:pPr>
                    <w:spacing w:line="320" w:lineRule="exact"/>
                    <w:jc w:val="center"/>
                    <w:rPr>
                      <w:rFonts w:ascii="仿宋" w:hAnsi="仿宋" w:eastAsia="仿宋" w:cs="仿宋"/>
                    </w:rPr>
                  </w:pPr>
                </w:p>
              </w:tc>
              <w:tc>
                <w:tcPr>
                  <w:tcW w:w="369" w:type="pct"/>
                  <w:vAlign w:val="center"/>
                </w:tcPr>
                <w:p w14:paraId="21CC9DAE">
                  <w:pPr>
                    <w:spacing w:line="320" w:lineRule="exact"/>
                    <w:jc w:val="center"/>
                    <w:rPr>
                      <w:rFonts w:ascii="仿宋" w:hAnsi="仿宋" w:eastAsia="仿宋" w:cs="仿宋"/>
                    </w:rPr>
                  </w:pPr>
                </w:p>
              </w:tc>
              <w:tc>
                <w:tcPr>
                  <w:tcW w:w="363" w:type="pct"/>
                  <w:vAlign w:val="center"/>
                </w:tcPr>
                <w:p w14:paraId="41C9D768">
                  <w:pPr>
                    <w:spacing w:line="320" w:lineRule="exact"/>
                    <w:jc w:val="center"/>
                    <w:rPr>
                      <w:rFonts w:ascii="仿宋" w:hAnsi="仿宋" w:eastAsia="仿宋" w:cs="仿宋"/>
                      <w:color w:val="000000"/>
                    </w:rPr>
                  </w:pPr>
                  <w:r>
                    <w:rPr>
                      <w:rFonts w:ascii="仿宋" w:hAnsi="仿宋" w:eastAsia="仿宋" w:cs="仿宋"/>
                    </w:rPr>
                    <w:t>8</w:t>
                  </w:r>
                </w:p>
              </w:tc>
              <w:tc>
                <w:tcPr>
                  <w:tcW w:w="333" w:type="pct"/>
                  <w:vAlign w:val="center"/>
                </w:tcPr>
                <w:p w14:paraId="77597749">
                  <w:pPr>
                    <w:spacing w:line="320" w:lineRule="exact"/>
                    <w:jc w:val="center"/>
                    <w:rPr>
                      <w:rFonts w:ascii="仿宋" w:hAnsi="仿宋" w:eastAsia="仿宋" w:cs="仿宋"/>
                      <w:color w:val="000000"/>
                    </w:rPr>
                  </w:pPr>
                  <w:r>
                    <w:rPr>
                      <w:rFonts w:ascii="仿宋" w:hAnsi="仿宋" w:eastAsia="仿宋" w:cs="仿宋"/>
                    </w:rPr>
                    <w:t>8</w:t>
                  </w:r>
                </w:p>
              </w:tc>
              <w:tc>
                <w:tcPr>
                  <w:tcW w:w="316" w:type="pct"/>
                  <w:vAlign w:val="center"/>
                </w:tcPr>
                <w:p w14:paraId="3E4228CD">
                  <w:pPr>
                    <w:spacing w:line="320" w:lineRule="exact"/>
                    <w:jc w:val="center"/>
                    <w:rPr>
                      <w:rFonts w:ascii="仿宋" w:hAnsi="仿宋" w:eastAsia="仿宋" w:cs="仿宋"/>
                      <w:color w:val="000000"/>
                    </w:rPr>
                  </w:pPr>
                </w:p>
              </w:tc>
              <w:tc>
                <w:tcPr>
                  <w:tcW w:w="346" w:type="pct"/>
                  <w:vAlign w:val="center"/>
                </w:tcPr>
                <w:p w14:paraId="0B240EED">
                  <w:pPr>
                    <w:spacing w:line="320" w:lineRule="exact"/>
                    <w:jc w:val="center"/>
                    <w:rPr>
                      <w:rFonts w:ascii="仿宋" w:hAnsi="仿宋" w:eastAsia="仿宋" w:cs="仿宋"/>
                      <w:color w:val="000000"/>
                    </w:rPr>
                  </w:pPr>
                </w:p>
              </w:tc>
              <w:tc>
                <w:tcPr>
                  <w:tcW w:w="269" w:type="pct"/>
                  <w:vAlign w:val="center"/>
                </w:tcPr>
                <w:p w14:paraId="015D5465">
                  <w:pPr>
                    <w:spacing w:line="320" w:lineRule="exact"/>
                    <w:jc w:val="center"/>
                    <w:rPr>
                      <w:rFonts w:ascii="仿宋" w:hAnsi="仿宋" w:eastAsia="仿宋" w:cs="仿宋"/>
                      <w:color w:val="000000"/>
                    </w:rPr>
                  </w:pPr>
                  <w:r>
                    <w:rPr>
                      <w:rFonts w:ascii="仿宋" w:hAnsi="仿宋" w:eastAsia="仿宋" w:cs="仿宋"/>
                    </w:rPr>
                    <w:t>7</w:t>
                  </w:r>
                </w:p>
              </w:tc>
              <w:tc>
                <w:tcPr>
                  <w:tcW w:w="324" w:type="pct"/>
                  <w:tcMar>
                    <w:left w:w="0" w:type="dxa"/>
                    <w:right w:w="0" w:type="dxa"/>
                  </w:tcMar>
                  <w:vAlign w:val="center"/>
                </w:tcPr>
                <w:p w14:paraId="747B664D">
                  <w:pPr>
                    <w:spacing w:line="320" w:lineRule="exact"/>
                    <w:jc w:val="center"/>
                    <w:rPr>
                      <w:rFonts w:ascii="仿宋" w:hAnsi="仿宋" w:eastAsia="仿宋" w:cs="仿宋"/>
                      <w:color w:val="000000"/>
                    </w:rPr>
                  </w:pPr>
                  <w:r>
                    <w:rPr>
                      <w:rFonts w:ascii="仿宋" w:hAnsi="仿宋" w:eastAsia="仿宋" w:cs="仿宋"/>
                    </w:rPr>
                    <w:t>考查</w:t>
                  </w:r>
                </w:p>
              </w:tc>
              <w:tc>
                <w:tcPr>
                  <w:tcW w:w="353" w:type="pct"/>
                  <w:vAlign w:val="center"/>
                </w:tcPr>
                <w:p w14:paraId="3D10A058">
                  <w:pPr>
                    <w:spacing w:line="320" w:lineRule="exact"/>
                    <w:jc w:val="center"/>
                    <w:rPr>
                      <w:rFonts w:ascii="仿宋" w:hAnsi="仿宋" w:eastAsia="仿宋" w:cs="仿宋"/>
                      <w:color w:val="000000"/>
                      <w:shd w:val="pct10" w:color="auto" w:fill="FFFFFF"/>
                    </w:rPr>
                  </w:pPr>
                </w:p>
              </w:tc>
            </w:tr>
            <w:tr w14:paraId="21795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4" w:type="pct"/>
                  <w:vAlign w:val="center"/>
                </w:tcPr>
                <w:p w14:paraId="687E035F">
                  <w:pPr>
                    <w:spacing w:line="320" w:lineRule="exact"/>
                    <w:jc w:val="center"/>
                    <w:rPr>
                      <w:rFonts w:ascii="仿宋" w:hAnsi="仿宋" w:eastAsia="仿宋" w:cs="仿宋"/>
                      <w:color w:val="000000"/>
                    </w:rPr>
                  </w:pPr>
                  <w:r>
                    <w:rPr>
                      <w:rFonts w:ascii="仿宋" w:hAnsi="仿宋" w:eastAsia="仿宋" w:cs="仿宋"/>
                    </w:rPr>
                    <w:t>1610530</w:t>
                  </w:r>
                </w:p>
              </w:tc>
              <w:tc>
                <w:tcPr>
                  <w:tcW w:w="722" w:type="pct"/>
                  <w:vAlign w:val="center"/>
                </w:tcPr>
                <w:p w14:paraId="455435BE">
                  <w:pPr>
                    <w:spacing w:line="320" w:lineRule="exact"/>
                    <w:jc w:val="center"/>
                    <w:rPr>
                      <w:rFonts w:ascii="仿宋" w:hAnsi="仿宋" w:eastAsia="仿宋" w:cs="仿宋"/>
                      <w:color w:val="000000"/>
                      <w:sz w:val="21"/>
                      <w:szCs w:val="21"/>
                    </w:rPr>
                  </w:pPr>
                  <w:r>
                    <w:rPr>
                      <w:rFonts w:ascii="仿宋" w:hAnsi="仿宋" w:eastAsia="仿宋" w:cs="仿宋"/>
                      <w:sz w:val="21"/>
                      <w:szCs w:val="21"/>
                    </w:rPr>
                    <w:t>形势与政策8</w:t>
                  </w:r>
                </w:p>
              </w:tc>
              <w:tc>
                <w:tcPr>
                  <w:tcW w:w="376" w:type="pct"/>
                  <w:vAlign w:val="center"/>
                </w:tcPr>
                <w:p w14:paraId="4A9E98E2">
                  <w:pPr>
                    <w:spacing w:line="320" w:lineRule="exact"/>
                    <w:jc w:val="center"/>
                    <w:rPr>
                      <w:rFonts w:ascii="仿宋" w:hAnsi="仿宋" w:eastAsia="仿宋" w:cs="仿宋"/>
                      <w:color w:val="000000"/>
                    </w:rPr>
                  </w:pPr>
                  <w:r>
                    <w:rPr>
                      <w:rFonts w:ascii="仿宋" w:hAnsi="仿宋" w:eastAsia="仿宋" w:cs="仿宋"/>
                    </w:rPr>
                    <w:t>0.25</w:t>
                  </w:r>
                </w:p>
              </w:tc>
              <w:tc>
                <w:tcPr>
                  <w:tcW w:w="352" w:type="pct"/>
                  <w:vAlign w:val="center"/>
                </w:tcPr>
                <w:p w14:paraId="415BEE4B">
                  <w:pPr>
                    <w:spacing w:line="320" w:lineRule="exact"/>
                    <w:jc w:val="center"/>
                    <w:rPr>
                      <w:rFonts w:ascii="仿宋" w:hAnsi="仿宋" w:eastAsia="仿宋" w:cs="仿宋"/>
                    </w:rPr>
                  </w:pPr>
                  <w:r>
                    <w:rPr>
                      <w:rFonts w:ascii="仿宋" w:hAnsi="仿宋" w:eastAsia="仿宋" w:cs="仿宋"/>
                    </w:rPr>
                    <w:t>0.25</w:t>
                  </w:r>
                </w:p>
              </w:tc>
              <w:tc>
                <w:tcPr>
                  <w:tcW w:w="337" w:type="pct"/>
                  <w:vAlign w:val="center"/>
                </w:tcPr>
                <w:p w14:paraId="7ED18510">
                  <w:pPr>
                    <w:spacing w:line="320" w:lineRule="exact"/>
                    <w:jc w:val="center"/>
                    <w:rPr>
                      <w:rFonts w:ascii="仿宋" w:hAnsi="仿宋" w:eastAsia="仿宋" w:cs="仿宋"/>
                    </w:rPr>
                  </w:pPr>
                </w:p>
              </w:tc>
              <w:tc>
                <w:tcPr>
                  <w:tcW w:w="369" w:type="pct"/>
                  <w:vAlign w:val="center"/>
                </w:tcPr>
                <w:p w14:paraId="46EAC480">
                  <w:pPr>
                    <w:spacing w:line="320" w:lineRule="exact"/>
                    <w:jc w:val="center"/>
                    <w:rPr>
                      <w:rFonts w:ascii="仿宋" w:hAnsi="仿宋" w:eastAsia="仿宋" w:cs="仿宋"/>
                    </w:rPr>
                  </w:pPr>
                </w:p>
              </w:tc>
              <w:tc>
                <w:tcPr>
                  <w:tcW w:w="363" w:type="pct"/>
                  <w:vAlign w:val="center"/>
                </w:tcPr>
                <w:p w14:paraId="37814EEC">
                  <w:pPr>
                    <w:spacing w:line="320" w:lineRule="exact"/>
                    <w:jc w:val="center"/>
                    <w:rPr>
                      <w:rFonts w:ascii="仿宋" w:hAnsi="仿宋" w:eastAsia="仿宋" w:cs="仿宋"/>
                      <w:color w:val="000000"/>
                    </w:rPr>
                  </w:pPr>
                  <w:r>
                    <w:rPr>
                      <w:rFonts w:ascii="仿宋" w:hAnsi="仿宋" w:eastAsia="仿宋" w:cs="仿宋"/>
                    </w:rPr>
                    <w:t>8</w:t>
                  </w:r>
                </w:p>
              </w:tc>
              <w:tc>
                <w:tcPr>
                  <w:tcW w:w="333" w:type="pct"/>
                  <w:vAlign w:val="center"/>
                </w:tcPr>
                <w:p w14:paraId="76BD8734">
                  <w:pPr>
                    <w:spacing w:line="320" w:lineRule="exact"/>
                    <w:jc w:val="center"/>
                    <w:rPr>
                      <w:rFonts w:ascii="仿宋" w:hAnsi="仿宋" w:eastAsia="仿宋" w:cs="仿宋"/>
                      <w:color w:val="000000"/>
                    </w:rPr>
                  </w:pPr>
                  <w:r>
                    <w:rPr>
                      <w:rFonts w:ascii="仿宋" w:hAnsi="仿宋" w:eastAsia="仿宋" w:cs="仿宋"/>
                      <w:color w:val="000000"/>
                    </w:rPr>
                    <w:t>8</w:t>
                  </w:r>
                </w:p>
              </w:tc>
              <w:tc>
                <w:tcPr>
                  <w:tcW w:w="316" w:type="pct"/>
                  <w:vAlign w:val="center"/>
                </w:tcPr>
                <w:p w14:paraId="5FF8BD11">
                  <w:pPr>
                    <w:spacing w:line="320" w:lineRule="exact"/>
                    <w:jc w:val="center"/>
                    <w:rPr>
                      <w:rFonts w:ascii="仿宋" w:hAnsi="仿宋" w:eastAsia="仿宋" w:cs="仿宋"/>
                      <w:color w:val="000000"/>
                    </w:rPr>
                  </w:pPr>
                </w:p>
              </w:tc>
              <w:tc>
                <w:tcPr>
                  <w:tcW w:w="346" w:type="pct"/>
                  <w:vAlign w:val="center"/>
                </w:tcPr>
                <w:p w14:paraId="647A13A9">
                  <w:pPr>
                    <w:spacing w:line="320" w:lineRule="exact"/>
                    <w:jc w:val="center"/>
                    <w:rPr>
                      <w:rFonts w:ascii="仿宋" w:hAnsi="仿宋" w:eastAsia="仿宋" w:cs="仿宋"/>
                      <w:color w:val="000000"/>
                    </w:rPr>
                  </w:pPr>
                </w:p>
              </w:tc>
              <w:tc>
                <w:tcPr>
                  <w:tcW w:w="269" w:type="pct"/>
                  <w:vAlign w:val="center"/>
                </w:tcPr>
                <w:p w14:paraId="3A51161C">
                  <w:pPr>
                    <w:spacing w:line="320" w:lineRule="exact"/>
                    <w:jc w:val="center"/>
                    <w:rPr>
                      <w:rFonts w:ascii="仿宋" w:hAnsi="仿宋" w:eastAsia="仿宋" w:cs="仿宋"/>
                      <w:color w:val="000000"/>
                    </w:rPr>
                  </w:pPr>
                  <w:r>
                    <w:rPr>
                      <w:rFonts w:ascii="仿宋" w:hAnsi="仿宋" w:eastAsia="仿宋" w:cs="仿宋"/>
                    </w:rPr>
                    <w:t>8</w:t>
                  </w:r>
                </w:p>
              </w:tc>
              <w:tc>
                <w:tcPr>
                  <w:tcW w:w="324" w:type="pct"/>
                  <w:tcMar>
                    <w:left w:w="0" w:type="dxa"/>
                    <w:right w:w="0" w:type="dxa"/>
                  </w:tcMar>
                  <w:vAlign w:val="center"/>
                </w:tcPr>
                <w:p w14:paraId="53C9F03C">
                  <w:pPr>
                    <w:spacing w:line="320" w:lineRule="exact"/>
                    <w:jc w:val="center"/>
                    <w:rPr>
                      <w:rFonts w:ascii="仿宋" w:hAnsi="仿宋" w:eastAsia="仿宋" w:cs="仿宋"/>
                      <w:color w:val="000000"/>
                    </w:rPr>
                  </w:pPr>
                  <w:r>
                    <w:rPr>
                      <w:rFonts w:ascii="仿宋" w:hAnsi="仿宋" w:eastAsia="仿宋" w:cs="仿宋"/>
                    </w:rPr>
                    <w:t>考查</w:t>
                  </w:r>
                </w:p>
              </w:tc>
              <w:tc>
                <w:tcPr>
                  <w:tcW w:w="353" w:type="pct"/>
                  <w:vAlign w:val="center"/>
                </w:tcPr>
                <w:p w14:paraId="05121341">
                  <w:pPr>
                    <w:spacing w:line="320" w:lineRule="exact"/>
                    <w:jc w:val="center"/>
                    <w:rPr>
                      <w:rFonts w:ascii="仿宋" w:hAnsi="仿宋" w:eastAsia="仿宋" w:cs="仿宋"/>
                      <w:color w:val="000000"/>
                      <w:shd w:val="pct10" w:color="auto" w:fill="FFFFFF"/>
                    </w:rPr>
                  </w:pPr>
                </w:p>
              </w:tc>
            </w:tr>
            <w:tr w14:paraId="397F0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4" w:type="pct"/>
                  <w:vAlign w:val="center"/>
                </w:tcPr>
                <w:p w14:paraId="46DEFFE8">
                  <w:pPr>
                    <w:spacing w:line="320" w:lineRule="exact"/>
                    <w:jc w:val="center"/>
                    <w:rPr>
                      <w:rFonts w:ascii="仿宋" w:hAnsi="仿宋" w:eastAsia="仿宋" w:cs="仿宋"/>
                    </w:rPr>
                  </w:pPr>
                  <w:r>
                    <w:rPr>
                      <w:rFonts w:ascii="仿宋" w:hAnsi="仿宋" w:eastAsia="仿宋" w:cs="仿宋"/>
                    </w:rPr>
                    <w:t>0301092</w:t>
                  </w:r>
                </w:p>
              </w:tc>
              <w:tc>
                <w:tcPr>
                  <w:tcW w:w="722" w:type="pct"/>
                  <w:shd w:val="clear" w:color="auto" w:fill="auto"/>
                  <w:vAlign w:val="center"/>
                </w:tcPr>
                <w:p w14:paraId="740C4936">
                  <w:pPr>
                    <w:spacing w:line="320" w:lineRule="exact"/>
                    <w:jc w:val="center"/>
                    <w:rPr>
                      <w:rFonts w:ascii="仿宋" w:hAnsi="仿宋" w:eastAsia="仿宋" w:cs="仿宋"/>
                    </w:rPr>
                  </w:pPr>
                  <w:r>
                    <w:rPr>
                      <w:rFonts w:ascii="仿宋" w:hAnsi="仿宋" w:eastAsia="仿宋" w:cs="仿宋"/>
                    </w:rPr>
                    <w:t>大学外语1</w:t>
                  </w:r>
                </w:p>
              </w:tc>
              <w:tc>
                <w:tcPr>
                  <w:tcW w:w="376" w:type="pct"/>
                  <w:shd w:val="clear" w:color="auto" w:fill="auto"/>
                  <w:vAlign w:val="center"/>
                </w:tcPr>
                <w:p w14:paraId="166185F8">
                  <w:pPr>
                    <w:spacing w:line="320" w:lineRule="exact"/>
                    <w:jc w:val="center"/>
                    <w:rPr>
                      <w:rFonts w:ascii="仿宋" w:hAnsi="仿宋" w:eastAsia="仿宋" w:cs="仿宋"/>
                    </w:rPr>
                  </w:pPr>
                  <w:r>
                    <w:rPr>
                      <w:rFonts w:ascii="仿宋" w:hAnsi="仿宋" w:eastAsia="仿宋" w:cs="仿宋"/>
                    </w:rPr>
                    <w:t>2.5</w:t>
                  </w:r>
                </w:p>
              </w:tc>
              <w:tc>
                <w:tcPr>
                  <w:tcW w:w="352" w:type="pct"/>
                  <w:vAlign w:val="center"/>
                </w:tcPr>
                <w:p w14:paraId="365D3D8E">
                  <w:pPr>
                    <w:spacing w:line="320" w:lineRule="exact"/>
                    <w:jc w:val="center"/>
                    <w:rPr>
                      <w:rFonts w:ascii="仿宋" w:hAnsi="仿宋" w:eastAsia="仿宋" w:cs="仿宋"/>
                    </w:rPr>
                  </w:pPr>
                  <w:r>
                    <w:rPr>
                      <w:rFonts w:ascii="仿宋" w:hAnsi="仿宋" w:eastAsia="仿宋" w:cs="仿宋"/>
                    </w:rPr>
                    <w:t>2</w:t>
                  </w:r>
                </w:p>
              </w:tc>
              <w:tc>
                <w:tcPr>
                  <w:tcW w:w="337" w:type="pct"/>
                  <w:vAlign w:val="center"/>
                </w:tcPr>
                <w:p w14:paraId="320F4ED9">
                  <w:pPr>
                    <w:spacing w:line="320" w:lineRule="exact"/>
                    <w:jc w:val="center"/>
                    <w:rPr>
                      <w:rFonts w:ascii="仿宋" w:hAnsi="仿宋" w:eastAsia="仿宋" w:cs="仿宋"/>
                    </w:rPr>
                  </w:pPr>
                </w:p>
              </w:tc>
              <w:tc>
                <w:tcPr>
                  <w:tcW w:w="369" w:type="pct"/>
                  <w:vAlign w:val="center"/>
                </w:tcPr>
                <w:p w14:paraId="1050A1A4">
                  <w:pPr>
                    <w:spacing w:line="320" w:lineRule="exact"/>
                    <w:jc w:val="center"/>
                    <w:rPr>
                      <w:rFonts w:ascii="仿宋" w:hAnsi="仿宋" w:eastAsia="仿宋" w:cs="仿宋"/>
                    </w:rPr>
                  </w:pPr>
                  <w:r>
                    <w:rPr>
                      <w:rFonts w:ascii="仿宋" w:hAnsi="仿宋" w:eastAsia="仿宋" w:cs="仿宋"/>
                    </w:rPr>
                    <w:t>0.5</w:t>
                  </w:r>
                </w:p>
              </w:tc>
              <w:tc>
                <w:tcPr>
                  <w:tcW w:w="363" w:type="pct"/>
                  <w:shd w:val="clear" w:color="auto" w:fill="auto"/>
                  <w:vAlign w:val="center"/>
                </w:tcPr>
                <w:p w14:paraId="0055DD02">
                  <w:pPr>
                    <w:spacing w:line="320" w:lineRule="exact"/>
                    <w:jc w:val="center"/>
                    <w:rPr>
                      <w:rFonts w:ascii="仿宋" w:hAnsi="仿宋" w:eastAsia="仿宋" w:cs="仿宋"/>
                    </w:rPr>
                  </w:pPr>
                  <w:r>
                    <w:rPr>
                      <w:rFonts w:ascii="仿宋" w:hAnsi="仿宋" w:eastAsia="仿宋" w:cs="仿宋"/>
                    </w:rPr>
                    <w:t>48</w:t>
                  </w:r>
                </w:p>
              </w:tc>
              <w:tc>
                <w:tcPr>
                  <w:tcW w:w="333" w:type="pct"/>
                  <w:shd w:val="clear" w:color="auto" w:fill="auto"/>
                  <w:vAlign w:val="center"/>
                </w:tcPr>
                <w:p w14:paraId="790C53B0">
                  <w:pPr>
                    <w:spacing w:line="320" w:lineRule="exact"/>
                    <w:jc w:val="center"/>
                    <w:rPr>
                      <w:rFonts w:ascii="仿宋" w:hAnsi="仿宋" w:eastAsia="仿宋" w:cs="仿宋"/>
                    </w:rPr>
                  </w:pPr>
                  <w:r>
                    <w:rPr>
                      <w:rFonts w:ascii="仿宋" w:hAnsi="仿宋" w:eastAsia="仿宋" w:cs="仿宋"/>
                    </w:rPr>
                    <w:t>32</w:t>
                  </w:r>
                </w:p>
              </w:tc>
              <w:tc>
                <w:tcPr>
                  <w:tcW w:w="316" w:type="pct"/>
                  <w:vAlign w:val="center"/>
                </w:tcPr>
                <w:p w14:paraId="68F38F75">
                  <w:pPr>
                    <w:spacing w:line="320" w:lineRule="exact"/>
                    <w:jc w:val="center"/>
                    <w:rPr>
                      <w:rFonts w:ascii="仿宋" w:hAnsi="仿宋" w:eastAsia="仿宋" w:cs="仿宋"/>
                    </w:rPr>
                  </w:pPr>
                </w:p>
              </w:tc>
              <w:tc>
                <w:tcPr>
                  <w:tcW w:w="346" w:type="pct"/>
                  <w:vAlign w:val="center"/>
                </w:tcPr>
                <w:p w14:paraId="62D361C7">
                  <w:pPr>
                    <w:spacing w:line="320" w:lineRule="exact"/>
                    <w:jc w:val="center"/>
                    <w:rPr>
                      <w:rFonts w:ascii="仿宋" w:hAnsi="仿宋" w:eastAsia="仿宋" w:cs="仿宋"/>
                    </w:rPr>
                  </w:pPr>
                  <w:r>
                    <w:rPr>
                      <w:rFonts w:ascii="仿宋" w:hAnsi="仿宋" w:eastAsia="仿宋" w:cs="仿宋"/>
                    </w:rPr>
                    <w:t>16</w:t>
                  </w:r>
                </w:p>
              </w:tc>
              <w:tc>
                <w:tcPr>
                  <w:tcW w:w="269" w:type="pct"/>
                  <w:vAlign w:val="center"/>
                </w:tcPr>
                <w:p w14:paraId="625B0D2C">
                  <w:pPr>
                    <w:spacing w:line="320" w:lineRule="exact"/>
                    <w:jc w:val="center"/>
                    <w:rPr>
                      <w:rFonts w:ascii="仿宋" w:hAnsi="仿宋" w:eastAsia="仿宋" w:cs="仿宋"/>
                    </w:rPr>
                  </w:pPr>
                  <w:r>
                    <w:rPr>
                      <w:rFonts w:ascii="仿宋" w:hAnsi="仿宋" w:eastAsia="仿宋" w:cs="仿宋"/>
                    </w:rPr>
                    <w:t>1</w:t>
                  </w:r>
                </w:p>
              </w:tc>
              <w:tc>
                <w:tcPr>
                  <w:tcW w:w="324" w:type="pct"/>
                  <w:tcMar>
                    <w:left w:w="0" w:type="dxa"/>
                    <w:right w:w="0" w:type="dxa"/>
                  </w:tcMar>
                  <w:vAlign w:val="center"/>
                </w:tcPr>
                <w:p w14:paraId="5A1530D1">
                  <w:pPr>
                    <w:spacing w:line="320" w:lineRule="exact"/>
                    <w:jc w:val="center"/>
                    <w:rPr>
                      <w:rFonts w:ascii="仿宋" w:hAnsi="仿宋" w:eastAsia="仿宋" w:cs="仿宋"/>
                    </w:rPr>
                  </w:pPr>
                  <w:r>
                    <w:rPr>
                      <w:rFonts w:ascii="仿宋" w:hAnsi="仿宋" w:eastAsia="仿宋" w:cs="仿宋"/>
                      <w:color w:val="000000"/>
                    </w:rPr>
                    <w:t>考查</w:t>
                  </w:r>
                </w:p>
              </w:tc>
              <w:tc>
                <w:tcPr>
                  <w:tcW w:w="353" w:type="pct"/>
                  <w:vMerge w:val="restart"/>
                  <w:vAlign w:val="center"/>
                </w:tcPr>
                <w:p w14:paraId="79FEA7FA">
                  <w:pPr>
                    <w:spacing w:line="320" w:lineRule="exact"/>
                    <w:jc w:val="center"/>
                    <w:rPr>
                      <w:rFonts w:ascii="仿宋" w:hAnsi="仿宋" w:eastAsia="仿宋" w:cs="仿宋"/>
                    </w:rPr>
                  </w:pPr>
                  <w:r>
                    <w:rPr>
                      <w:rFonts w:ascii="仿宋" w:hAnsi="仿宋" w:eastAsia="仿宋" w:cs="仿宋"/>
                    </w:rPr>
                    <w:t>3600</w:t>
                  </w:r>
                </w:p>
              </w:tc>
            </w:tr>
            <w:tr w14:paraId="04913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4" w:type="pct"/>
                  <w:vAlign w:val="center"/>
                </w:tcPr>
                <w:p w14:paraId="59CDFA04">
                  <w:pPr>
                    <w:spacing w:line="320" w:lineRule="exact"/>
                    <w:jc w:val="center"/>
                    <w:rPr>
                      <w:rFonts w:ascii="仿宋" w:hAnsi="仿宋" w:eastAsia="仿宋" w:cs="仿宋"/>
                    </w:rPr>
                  </w:pPr>
                  <w:r>
                    <w:rPr>
                      <w:rFonts w:ascii="仿宋" w:hAnsi="仿宋" w:eastAsia="仿宋" w:cs="仿宋"/>
                    </w:rPr>
                    <w:t>0301093</w:t>
                  </w:r>
                </w:p>
              </w:tc>
              <w:tc>
                <w:tcPr>
                  <w:tcW w:w="722" w:type="pct"/>
                  <w:shd w:val="clear" w:color="auto" w:fill="auto"/>
                  <w:vAlign w:val="center"/>
                </w:tcPr>
                <w:p w14:paraId="4DFD5759">
                  <w:pPr>
                    <w:spacing w:line="320" w:lineRule="exact"/>
                    <w:jc w:val="center"/>
                    <w:rPr>
                      <w:rFonts w:ascii="仿宋" w:hAnsi="仿宋" w:eastAsia="仿宋" w:cs="仿宋"/>
                    </w:rPr>
                  </w:pPr>
                  <w:r>
                    <w:rPr>
                      <w:rFonts w:ascii="仿宋" w:hAnsi="仿宋" w:eastAsia="仿宋" w:cs="仿宋"/>
                    </w:rPr>
                    <w:t>大学外语2</w:t>
                  </w:r>
                </w:p>
              </w:tc>
              <w:tc>
                <w:tcPr>
                  <w:tcW w:w="376" w:type="pct"/>
                  <w:shd w:val="clear" w:color="auto" w:fill="auto"/>
                  <w:vAlign w:val="center"/>
                </w:tcPr>
                <w:p w14:paraId="0B0CE0C1">
                  <w:pPr>
                    <w:spacing w:line="320" w:lineRule="exact"/>
                    <w:jc w:val="center"/>
                    <w:rPr>
                      <w:rFonts w:ascii="仿宋" w:hAnsi="仿宋" w:eastAsia="仿宋" w:cs="仿宋"/>
                    </w:rPr>
                  </w:pPr>
                  <w:r>
                    <w:rPr>
                      <w:rFonts w:ascii="仿宋" w:hAnsi="仿宋" w:eastAsia="仿宋" w:cs="仿宋"/>
                    </w:rPr>
                    <w:t>2.5</w:t>
                  </w:r>
                </w:p>
              </w:tc>
              <w:tc>
                <w:tcPr>
                  <w:tcW w:w="352" w:type="pct"/>
                  <w:vAlign w:val="center"/>
                </w:tcPr>
                <w:p w14:paraId="0817036A">
                  <w:pPr>
                    <w:spacing w:line="320" w:lineRule="exact"/>
                    <w:jc w:val="center"/>
                    <w:rPr>
                      <w:rFonts w:ascii="仿宋" w:hAnsi="仿宋" w:eastAsia="仿宋" w:cs="仿宋"/>
                    </w:rPr>
                  </w:pPr>
                  <w:r>
                    <w:rPr>
                      <w:rFonts w:ascii="仿宋" w:hAnsi="仿宋" w:eastAsia="仿宋" w:cs="仿宋"/>
                    </w:rPr>
                    <w:t>2</w:t>
                  </w:r>
                </w:p>
              </w:tc>
              <w:tc>
                <w:tcPr>
                  <w:tcW w:w="337" w:type="pct"/>
                  <w:vAlign w:val="center"/>
                </w:tcPr>
                <w:p w14:paraId="75EAAEEE">
                  <w:pPr>
                    <w:spacing w:line="320" w:lineRule="exact"/>
                    <w:jc w:val="center"/>
                    <w:rPr>
                      <w:rFonts w:ascii="仿宋" w:hAnsi="仿宋" w:eastAsia="仿宋" w:cs="仿宋"/>
                    </w:rPr>
                  </w:pPr>
                </w:p>
              </w:tc>
              <w:tc>
                <w:tcPr>
                  <w:tcW w:w="369" w:type="pct"/>
                  <w:vAlign w:val="center"/>
                </w:tcPr>
                <w:p w14:paraId="4745CDDB">
                  <w:pPr>
                    <w:spacing w:line="320" w:lineRule="exact"/>
                    <w:jc w:val="center"/>
                    <w:rPr>
                      <w:rFonts w:ascii="仿宋" w:hAnsi="仿宋" w:eastAsia="仿宋" w:cs="仿宋"/>
                    </w:rPr>
                  </w:pPr>
                  <w:r>
                    <w:rPr>
                      <w:rFonts w:ascii="仿宋" w:hAnsi="仿宋" w:eastAsia="仿宋" w:cs="仿宋"/>
                    </w:rPr>
                    <w:t>0.5</w:t>
                  </w:r>
                </w:p>
              </w:tc>
              <w:tc>
                <w:tcPr>
                  <w:tcW w:w="363" w:type="pct"/>
                  <w:shd w:val="clear" w:color="auto" w:fill="auto"/>
                  <w:vAlign w:val="center"/>
                </w:tcPr>
                <w:p w14:paraId="5BF72BE4">
                  <w:pPr>
                    <w:spacing w:line="320" w:lineRule="exact"/>
                    <w:jc w:val="center"/>
                    <w:rPr>
                      <w:rFonts w:ascii="仿宋" w:hAnsi="仿宋" w:eastAsia="仿宋" w:cs="仿宋"/>
                    </w:rPr>
                  </w:pPr>
                  <w:r>
                    <w:rPr>
                      <w:rFonts w:ascii="仿宋" w:hAnsi="仿宋" w:eastAsia="仿宋" w:cs="仿宋"/>
                    </w:rPr>
                    <w:t>48</w:t>
                  </w:r>
                </w:p>
              </w:tc>
              <w:tc>
                <w:tcPr>
                  <w:tcW w:w="333" w:type="pct"/>
                  <w:shd w:val="clear" w:color="auto" w:fill="auto"/>
                  <w:vAlign w:val="center"/>
                </w:tcPr>
                <w:p w14:paraId="345BA1CC">
                  <w:pPr>
                    <w:spacing w:line="320" w:lineRule="exact"/>
                    <w:jc w:val="center"/>
                    <w:rPr>
                      <w:rFonts w:ascii="仿宋" w:hAnsi="仿宋" w:eastAsia="仿宋" w:cs="仿宋"/>
                    </w:rPr>
                  </w:pPr>
                  <w:r>
                    <w:rPr>
                      <w:rFonts w:ascii="仿宋" w:hAnsi="仿宋" w:eastAsia="仿宋" w:cs="仿宋"/>
                    </w:rPr>
                    <w:t>32</w:t>
                  </w:r>
                </w:p>
              </w:tc>
              <w:tc>
                <w:tcPr>
                  <w:tcW w:w="316" w:type="pct"/>
                  <w:vAlign w:val="center"/>
                </w:tcPr>
                <w:p w14:paraId="3A5ACC07">
                  <w:pPr>
                    <w:spacing w:line="320" w:lineRule="exact"/>
                    <w:jc w:val="center"/>
                    <w:rPr>
                      <w:rFonts w:ascii="仿宋" w:hAnsi="仿宋" w:eastAsia="仿宋" w:cs="仿宋"/>
                    </w:rPr>
                  </w:pPr>
                </w:p>
              </w:tc>
              <w:tc>
                <w:tcPr>
                  <w:tcW w:w="346" w:type="pct"/>
                  <w:vAlign w:val="center"/>
                </w:tcPr>
                <w:p w14:paraId="4851F5DE">
                  <w:pPr>
                    <w:spacing w:line="320" w:lineRule="exact"/>
                    <w:jc w:val="center"/>
                    <w:rPr>
                      <w:rFonts w:ascii="仿宋" w:hAnsi="仿宋" w:eastAsia="仿宋" w:cs="仿宋"/>
                    </w:rPr>
                  </w:pPr>
                  <w:r>
                    <w:rPr>
                      <w:rFonts w:ascii="仿宋" w:hAnsi="仿宋" w:eastAsia="仿宋" w:cs="仿宋"/>
                    </w:rPr>
                    <w:t>16</w:t>
                  </w:r>
                </w:p>
              </w:tc>
              <w:tc>
                <w:tcPr>
                  <w:tcW w:w="269" w:type="pct"/>
                  <w:vAlign w:val="center"/>
                </w:tcPr>
                <w:p w14:paraId="0B5230E0">
                  <w:pPr>
                    <w:spacing w:line="320" w:lineRule="exact"/>
                    <w:jc w:val="center"/>
                    <w:rPr>
                      <w:rFonts w:ascii="仿宋" w:hAnsi="仿宋" w:eastAsia="仿宋" w:cs="仿宋"/>
                    </w:rPr>
                  </w:pPr>
                  <w:r>
                    <w:rPr>
                      <w:rFonts w:ascii="仿宋" w:hAnsi="仿宋" w:eastAsia="仿宋" w:cs="仿宋"/>
                    </w:rPr>
                    <w:t>2</w:t>
                  </w:r>
                </w:p>
              </w:tc>
              <w:tc>
                <w:tcPr>
                  <w:tcW w:w="324" w:type="pct"/>
                  <w:tcMar>
                    <w:left w:w="0" w:type="dxa"/>
                    <w:right w:w="0" w:type="dxa"/>
                  </w:tcMar>
                  <w:vAlign w:val="center"/>
                </w:tcPr>
                <w:p w14:paraId="6B29B213">
                  <w:pPr>
                    <w:spacing w:line="320" w:lineRule="exact"/>
                    <w:jc w:val="center"/>
                    <w:rPr>
                      <w:rFonts w:ascii="仿宋" w:hAnsi="仿宋" w:eastAsia="仿宋" w:cs="仿宋"/>
                      <w:shd w:val="pct10" w:color="auto" w:fill="FFFFFF"/>
                    </w:rPr>
                  </w:pPr>
                  <w:r>
                    <w:rPr>
                      <w:rFonts w:ascii="仿宋" w:hAnsi="仿宋" w:eastAsia="仿宋" w:cs="仿宋"/>
                      <w:color w:val="000000"/>
                    </w:rPr>
                    <w:t>考试</w:t>
                  </w:r>
                </w:p>
              </w:tc>
              <w:tc>
                <w:tcPr>
                  <w:tcW w:w="353" w:type="pct"/>
                  <w:vMerge w:val="continue"/>
                  <w:vAlign w:val="center"/>
                </w:tcPr>
                <w:p w14:paraId="39A185A7">
                  <w:pPr>
                    <w:spacing w:line="320" w:lineRule="exact"/>
                    <w:jc w:val="center"/>
                    <w:rPr>
                      <w:rFonts w:ascii="仿宋" w:hAnsi="仿宋" w:eastAsia="仿宋" w:cs="仿宋"/>
                      <w:shd w:val="pct10" w:color="auto" w:fill="FFFFFF"/>
                    </w:rPr>
                  </w:pPr>
                </w:p>
              </w:tc>
            </w:tr>
            <w:tr w14:paraId="196A7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4" w:type="pct"/>
                  <w:vAlign w:val="center"/>
                </w:tcPr>
                <w:p w14:paraId="50F15C3A">
                  <w:pPr>
                    <w:spacing w:line="320" w:lineRule="exact"/>
                    <w:jc w:val="center"/>
                    <w:rPr>
                      <w:rFonts w:ascii="仿宋" w:hAnsi="仿宋" w:eastAsia="仿宋" w:cs="仿宋"/>
                    </w:rPr>
                  </w:pPr>
                  <w:r>
                    <w:rPr>
                      <w:rFonts w:ascii="仿宋" w:hAnsi="仿宋" w:eastAsia="仿宋" w:cs="仿宋"/>
                    </w:rPr>
                    <w:t>0301094</w:t>
                  </w:r>
                </w:p>
              </w:tc>
              <w:tc>
                <w:tcPr>
                  <w:tcW w:w="722" w:type="pct"/>
                  <w:shd w:val="clear" w:color="auto" w:fill="auto"/>
                  <w:vAlign w:val="center"/>
                </w:tcPr>
                <w:p w14:paraId="566BF3E9">
                  <w:pPr>
                    <w:spacing w:line="320" w:lineRule="exact"/>
                    <w:jc w:val="center"/>
                    <w:rPr>
                      <w:rFonts w:ascii="仿宋" w:hAnsi="仿宋" w:eastAsia="仿宋" w:cs="仿宋"/>
                    </w:rPr>
                  </w:pPr>
                  <w:r>
                    <w:rPr>
                      <w:rFonts w:ascii="仿宋" w:hAnsi="仿宋" w:eastAsia="仿宋" w:cs="仿宋"/>
                    </w:rPr>
                    <w:t>大学外语3</w:t>
                  </w:r>
                </w:p>
              </w:tc>
              <w:tc>
                <w:tcPr>
                  <w:tcW w:w="376" w:type="pct"/>
                  <w:shd w:val="clear" w:color="auto" w:fill="auto"/>
                  <w:vAlign w:val="center"/>
                </w:tcPr>
                <w:p w14:paraId="06791F7E">
                  <w:pPr>
                    <w:spacing w:line="320" w:lineRule="exact"/>
                    <w:jc w:val="center"/>
                    <w:rPr>
                      <w:rFonts w:ascii="仿宋" w:hAnsi="仿宋" w:eastAsia="仿宋" w:cs="仿宋"/>
                    </w:rPr>
                  </w:pPr>
                  <w:r>
                    <w:rPr>
                      <w:rFonts w:ascii="仿宋" w:hAnsi="仿宋" w:eastAsia="仿宋" w:cs="仿宋"/>
                    </w:rPr>
                    <w:t>1.5</w:t>
                  </w:r>
                </w:p>
              </w:tc>
              <w:tc>
                <w:tcPr>
                  <w:tcW w:w="352" w:type="pct"/>
                  <w:vAlign w:val="center"/>
                </w:tcPr>
                <w:p w14:paraId="6FB9E330">
                  <w:pPr>
                    <w:spacing w:line="320" w:lineRule="exact"/>
                    <w:jc w:val="center"/>
                    <w:rPr>
                      <w:rFonts w:ascii="仿宋" w:hAnsi="仿宋" w:eastAsia="仿宋" w:cs="仿宋"/>
                    </w:rPr>
                  </w:pPr>
                  <w:r>
                    <w:rPr>
                      <w:rFonts w:ascii="仿宋" w:hAnsi="仿宋" w:eastAsia="仿宋" w:cs="仿宋"/>
                    </w:rPr>
                    <w:t>1</w:t>
                  </w:r>
                </w:p>
              </w:tc>
              <w:tc>
                <w:tcPr>
                  <w:tcW w:w="337" w:type="pct"/>
                  <w:vAlign w:val="center"/>
                </w:tcPr>
                <w:p w14:paraId="494D8E0A">
                  <w:pPr>
                    <w:spacing w:line="320" w:lineRule="exact"/>
                    <w:jc w:val="center"/>
                    <w:rPr>
                      <w:rFonts w:ascii="仿宋" w:hAnsi="仿宋" w:eastAsia="仿宋" w:cs="仿宋"/>
                    </w:rPr>
                  </w:pPr>
                </w:p>
              </w:tc>
              <w:tc>
                <w:tcPr>
                  <w:tcW w:w="369" w:type="pct"/>
                  <w:vAlign w:val="center"/>
                </w:tcPr>
                <w:p w14:paraId="3F4EFB29">
                  <w:pPr>
                    <w:spacing w:line="320" w:lineRule="exact"/>
                    <w:jc w:val="center"/>
                    <w:rPr>
                      <w:rFonts w:ascii="仿宋" w:hAnsi="仿宋" w:eastAsia="仿宋" w:cs="仿宋"/>
                    </w:rPr>
                  </w:pPr>
                  <w:r>
                    <w:rPr>
                      <w:rFonts w:ascii="仿宋" w:hAnsi="仿宋" w:eastAsia="仿宋" w:cs="仿宋"/>
                    </w:rPr>
                    <w:t>0.5</w:t>
                  </w:r>
                </w:p>
              </w:tc>
              <w:tc>
                <w:tcPr>
                  <w:tcW w:w="363" w:type="pct"/>
                  <w:shd w:val="clear" w:color="auto" w:fill="auto"/>
                  <w:vAlign w:val="center"/>
                </w:tcPr>
                <w:p w14:paraId="54063274">
                  <w:pPr>
                    <w:spacing w:line="320" w:lineRule="exact"/>
                    <w:jc w:val="center"/>
                    <w:rPr>
                      <w:rFonts w:ascii="仿宋" w:hAnsi="仿宋" w:eastAsia="仿宋" w:cs="仿宋"/>
                    </w:rPr>
                  </w:pPr>
                  <w:r>
                    <w:rPr>
                      <w:rFonts w:ascii="仿宋" w:hAnsi="仿宋" w:eastAsia="仿宋" w:cs="仿宋"/>
                    </w:rPr>
                    <w:t>32</w:t>
                  </w:r>
                </w:p>
              </w:tc>
              <w:tc>
                <w:tcPr>
                  <w:tcW w:w="333" w:type="pct"/>
                  <w:shd w:val="clear" w:color="auto" w:fill="auto"/>
                  <w:vAlign w:val="center"/>
                </w:tcPr>
                <w:p w14:paraId="0CCA6ED3">
                  <w:pPr>
                    <w:spacing w:line="320" w:lineRule="exact"/>
                    <w:jc w:val="center"/>
                    <w:rPr>
                      <w:rFonts w:ascii="仿宋" w:hAnsi="仿宋" w:eastAsia="仿宋" w:cs="仿宋"/>
                    </w:rPr>
                  </w:pPr>
                  <w:r>
                    <w:rPr>
                      <w:rFonts w:ascii="仿宋" w:hAnsi="仿宋" w:eastAsia="仿宋" w:cs="仿宋"/>
                    </w:rPr>
                    <w:t>16</w:t>
                  </w:r>
                </w:p>
              </w:tc>
              <w:tc>
                <w:tcPr>
                  <w:tcW w:w="316" w:type="pct"/>
                  <w:vAlign w:val="center"/>
                </w:tcPr>
                <w:p w14:paraId="4D0A5098">
                  <w:pPr>
                    <w:spacing w:line="320" w:lineRule="exact"/>
                    <w:jc w:val="center"/>
                    <w:rPr>
                      <w:rFonts w:ascii="仿宋" w:hAnsi="仿宋" w:eastAsia="仿宋" w:cs="仿宋"/>
                    </w:rPr>
                  </w:pPr>
                </w:p>
              </w:tc>
              <w:tc>
                <w:tcPr>
                  <w:tcW w:w="346" w:type="pct"/>
                  <w:vAlign w:val="center"/>
                </w:tcPr>
                <w:p w14:paraId="1FC2BD0C">
                  <w:pPr>
                    <w:spacing w:line="320" w:lineRule="exact"/>
                    <w:jc w:val="center"/>
                    <w:rPr>
                      <w:rFonts w:ascii="仿宋" w:hAnsi="仿宋" w:eastAsia="仿宋" w:cs="仿宋"/>
                    </w:rPr>
                  </w:pPr>
                  <w:r>
                    <w:rPr>
                      <w:rFonts w:ascii="仿宋" w:hAnsi="仿宋" w:eastAsia="仿宋" w:cs="仿宋"/>
                    </w:rPr>
                    <w:t>16</w:t>
                  </w:r>
                </w:p>
              </w:tc>
              <w:tc>
                <w:tcPr>
                  <w:tcW w:w="269" w:type="pct"/>
                  <w:vAlign w:val="center"/>
                </w:tcPr>
                <w:p w14:paraId="0CDB496F">
                  <w:pPr>
                    <w:spacing w:line="320" w:lineRule="exact"/>
                    <w:jc w:val="center"/>
                    <w:rPr>
                      <w:rFonts w:ascii="仿宋" w:hAnsi="仿宋" w:eastAsia="仿宋" w:cs="仿宋"/>
                    </w:rPr>
                  </w:pPr>
                  <w:r>
                    <w:rPr>
                      <w:rFonts w:ascii="仿宋" w:hAnsi="仿宋" w:eastAsia="仿宋" w:cs="仿宋"/>
                    </w:rPr>
                    <w:t>3</w:t>
                  </w:r>
                </w:p>
              </w:tc>
              <w:tc>
                <w:tcPr>
                  <w:tcW w:w="324" w:type="pct"/>
                  <w:tcMar>
                    <w:left w:w="0" w:type="dxa"/>
                    <w:right w:w="0" w:type="dxa"/>
                  </w:tcMar>
                  <w:vAlign w:val="center"/>
                </w:tcPr>
                <w:p w14:paraId="539CD328">
                  <w:pPr>
                    <w:spacing w:line="320" w:lineRule="exact"/>
                    <w:jc w:val="center"/>
                    <w:rPr>
                      <w:rFonts w:ascii="仿宋" w:hAnsi="仿宋" w:eastAsia="仿宋" w:cs="仿宋"/>
                      <w:shd w:val="pct10" w:color="auto" w:fill="FFFFFF"/>
                    </w:rPr>
                  </w:pPr>
                  <w:r>
                    <w:rPr>
                      <w:rFonts w:ascii="仿宋" w:hAnsi="仿宋" w:eastAsia="仿宋" w:cs="仿宋"/>
                      <w:color w:val="000000"/>
                    </w:rPr>
                    <w:t>考查</w:t>
                  </w:r>
                </w:p>
              </w:tc>
              <w:tc>
                <w:tcPr>
                  <w:tcW w:w="353" w:type="pct"/>
                  <w:vMerge w:val="continue"/>
                  <w:vAlign w:val="center"/>
                </w:tcPr>
                <w:p w14:paraId="425D8956">
                  <w:pPr>
                    <w:spacing w:line="320" w:lineRule="exact"/>
                    <w:jc w:val="center"/>
                    <w:rPr>
                      <w:rFonts w:ascii="仿宋" w:hAnsi="仿宋" w:eastAsia="仿宋" w:cs="仿宋"/>
                      <w:shd w:val="pct10" w:color="auto" w:fill="FFFFFF"/>
                    </w:rPr>
                  </w:pPr>
                </w:p>
              </w:tc>
            </w:tr>
            <w:tr w14:paraId="7EDDA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4" w:type="pct"/>
                  <w:vAlign w:val="center"/>
                </w:tcPr>
                <w:p w14:paraId="25BCB4EC">
                  <w:pPr>
                    <w:spacing w:line="320" w:lineRule="exact"/>
                    <w:jc w:val="center"/>
                    <w:rPr>
                      <w:rFonts w:ascii="仿宋" w:hAnsi="仿宋" w:eastAsia="仿宋" w:cs="仿宋"/>
                    </w:rPr>
                  </w:pPr>
                  <w:r>
                    <w:rPr>
                      <w:rFonts w:ascii="仿宋" w:hAnsi="仿宋" w:eastAsia="仿宋" w:cs="仿宋"/>
                    </w:rPr>
                    <w:t>0301095</w:t>
                  </w:r>
                </w:p>
              </w:tc>
              <w:tc>
                <w:tcPr>
                  <w:tcW w:w="722" w:type="pct"/>
                  <w:shd w:val="clear" w:color="auto" w:fill="auto"/>
                  <w:vAlign w:val="center"/>
                </w:tcPr>
                <w:p w14:paraId="53759B6C">
                  <w:pPr>
                    <w:spacing w:line="320" w:lineRule="exact"/>
                    <w:jc w:val="center"/>
                    <w:rPr>
                      <w:rFonts w:ascii="仿宋" w:hAnsi="仿宋" w:eastAsia="仿宋" w:cs="仿宋"/>
                    </w:rPr>
                  </w:pPr>
                  <w:r>
                    <w:rPr>
                      <w:rFonts w:ascii="仿宋" w:hAnsi="仿宋" w:eastAsia="仿宋" w:cs="仿宋"/>
                    </w:rPr>
                    <w:t>大学外语4</w:t>
                  </w:r>
                </w:p>
              </w:tc>
              <w:tc>
                <w:tcPr>
                  <w:tcW w:w="376" w:type="pct"/>
                  <w:shd w:val="clear" w:color="auto" w:fill="auto"/>
                  <w:vAlign w:val="center"/>
                </w:tcPr>
                <w:p w14:paraId="61D86855">
                  <w:pPr>
                    <w:spacing w:line="320" w:lineRule="exact"/>
                    <w:jc w:val="center"/>
                    <w:rPr>
                      <w:rFonts w:ascii="仿宋" w:hAnsi="仿宋" w:eastAsia="仿宋" w:cs="仿宋"/>
                    </w:rPr>
                  </w:pPr>
                  <w:r>
                    <w:rPr>
                      <w:rFonts w:ascii="仿宋" w:hAnsi="仿宋" w:eastAsia="仿宋" w:cs="仿宋"/>
                    </w:rPr>
                    <w:t>1.5</w:t>
                  </w:r>
                </w:p>
              </w:tc>
              <w:tc>
                <w:tcPr>
                  <w:tcW w:w="352" w:type="pct"/>
                  <w:vAlign w:val="center"/>
                </w:tcPr>
                <w:p w14:paraId="46276683">
                  <w:pPr>
                    <w:spacing w:line="320" w:lineRule="exact"/>
                    <w:jc w:val="center"/>
                    <w:rPr>
                      <w:rFonts w:ascii="仿宋" w:hAnsi="仿宋" w:eastAsia="仿宋" w:cs="仿宋"/>
                    </w:rPr>
                  </w:pPr>
                  <w:r>
                    <w:rPr>
                      <w:rFonts w:ascii="仿宋" w:hAnsi="仿宋" w:eastAsia="仿宋" w:cs="仿宋"/>
                    </w:rPr>
                    <w:t>1</w:t>
                  </w:r>
                </w:p>
              </w:tc>
              <w:tc>
                <w:tcPr>
                  <w:tcW w:w="337" w:type="pct"/>
                  <w:vAlign w:val="center"/>
                </w:tcPr>
                <w:p w14:paraId="70947D10">
                  <w:pPr>
                    <w:spacing w:line="320" w:lineRule="exact"/>
                    <w:jc w:val="center"/>
                    <w:rPr>
                      <w:rFonts w:ascii="仿宋" w:hAnsi="仿宋" w:eastAsia="仿宋" w:cs="仿宋"/>
                    </w:rPr>
                  </w:pPr>
                </w:p>
              </w:tc>
              <w:tc>
                <w:tcPr>
                  <w:tcW w:w="369" w:type="pct"/>
                  <w:vAlign w:val="center"/>
                </w:tcPr>
                <w:p w14:paraId="0B8EC7FA">
                  <w:pPr>
                    <w:spacing w:line="320" w:lineRule="exact"/>
                    <w:jc w:val="center"/>
                    <w:rPr>
                      <w:rFonts w:ascii="仿宋" w:hAnsi="仿宋" w:eastAsia="仿宋" w:cs="仿宋"/>
                    </w:rPr>
                  </w:pPr>
                  <w:r>
                    <w:rPr>
                      <w:rFonts w:ascii="仿宋" w:hAnsi="仿宋" w:eastAsia="仿宋" w:cs="仿宋"/>
                    </w:rPr>
                    <w:t>0.5</w:t>
                  </w:r>
                </w:p>
              </w:tc>
              <w:tc>
                <w:tcPr>
                  <w:tcW w:w="363" w:type="pct"/>
                  <w:shd w:val="clear" w:color="auto" w:fill="auto"/>
                  <w:vAlign w:val="center"/>
                </w:tcPr>
                <w:p w14:paraId="7F9A6A5A">
                  <w:pPr>
                    <w:spacing w:line="320" w:lineRule="exact"/>
                    <w:jc w:val="center"/>
                    <w:rPr>
                      <w:rFonts w:ascii="仿宋" w:hAnsi="仿宋" w:eastAsia="仿宋" w:cs="仿宋"/>
                    </w:rPr>
                  </w:pPr>
                  <w:r>
                    <w:rPr>
                      <w:rFonts w:ascii="仿宋" w:hAnsi="仿宋" w:eastAsia="仿宋" w:cs="仿宋"/>
                    </w:rPr>
                    <w:t>32</w:t>
                  </w:r>
                </w:p>
              </w:tc>
              <w:tc>
                <w:tcPr>
                  <w:tcW w:w="333" w:type="pct"/>
                  <w:shd w:val="clear" w:color="auto" w:fill="auto"/>
                  <w:vAlign w:val="center"/>
                </w:tcPr>
                <w:p w14:paraId="61EF0929">
                  <w:pPr>
                    <w:spacing w:line="320" w:lineRule="exact"/>
                    <w:jc w:val="center"/>
                    <w:rPr>
                      <w:rFonts w:ascii="仿宋" w:hAnsi="仿宋" w:eastAsia="仿宋" w:cs="仿宋"/>
                    </w:rPr>
                  </w:pPr>
                  <w:r>
                    <w:rPr>
                      <w:rFonts w:ascii="仿宋" w:hAnsi="仿宋" w:eastAsia="仿宋" w:cs="仿宋"/>
                    </w:rPr>
                    <w:t>16</w:t>
                  </w:r>
                </w:p>
              </w:tc>
              <w:tc>
                <w:tcPr>
                  <w:tcW w:w="316" w:type="pct"/>
                  <w:vAlign w:val="center"/>
                </w:tcPr>
                <w:p w14:paraId="2A3F5D83">
                  <w:pPr>
                    <w:spacing w:line="320" w:lineRule="exact"/>
                    <w:jc w:val="center"/>
                    <w:rPr>
                      <w:rFonts w:ascii="仿宋" w:hAnsi="仿宋" w:eastAsia="仿宋" w:cs="仿宋"/>
                    </w:rPr>
                  </w:pPr>
                </w:p>
              </w:tc>
              <w:tc>
                <w:tcPr>
                  <w:tcW w:w="346" w:type="pct"/>
                  <w:vAlign w:val="center"/>
                </w:tcPr>
                <w:p w14:paraId="5BF3287B">
                  <w:pPr>
                    <w:spacing w:line="320" w:lineRule="exact"/>
                    <w:jc w:val="center"/>
                    <w:rPr>
                      <w:rFonts w:ascii="仿宋" w:hAnsi="仿宋" w:eastAsia="仿宋" w:cs="仿宋"/>
                    </w:rPr>
                  </w:pPr>
                  <w:r>
                    <w:rPr>
                      <w:rFonts w:ascii="仿宋" w:hAnsi="仿宋" w:eastAsia="仿宋" w:cs="仿宋"/>
                    </w:rPr>
                    <w:t>16</w:t>
                  </w:r>
                </w:p>
              </w:tc>
              <w:tc>
                <w:tcPr>
                  <w:tcW w:w="269" w:type="pct"/>
                  <w:vAlign w:val="center"/>
                </w:tcPr>
                <w:p w14:paraId="1A64D1E0">
                  <w:pPr>
                    <w:spacing w:line="320" w:lineRule="exact"/>
                    <w:jc w:val="center"/>
                    <w:rPr>
                      <w:rFonts w:ascii="仿宋" w:hAnsi="仿宋" w:eastAsia="仿宋" w:cs="仿宋"/>
                    </w:rPr>
                  </w:pPr>
                  <w:r>
                    <w:rPr>
                      <w:rFonts w:ascii="仿宋" w:hAnsi="仿宋" w:eastAsia="仿宋" w:cs="仿宋"/>
                    </w:rPr>
                    <w:t>4</w:t>
                  </w:r>
                </w:p>
              </w:tc>
              <w:tc>
                <w:tcPr>
                  <w:tcW w:w="324" w:type="pct"/>
                  <w:tcMar>
                    <w:left w:w="0" w:type="dxa"/>
                    <w:right w:w="0" w:type="dxa"/>
                  </w:tcMar>
                  <w:vAlign w:val="center"/>
                </w:tcPr>
                <w:p w14:paraId="28D43407">
                  <w:pPr>
                    <w:spacing w:line="320" w:lineRule="exact"/>
                    <w:jc w:val="center"/>
                    <w:rPr>
                      <w:rFonts w:ascii="仿宋" w:hAnsi="仿宋" w:eastAsia="仿宋" w:cs="仿宋"/>
                      <w:shd w:val="pct10" w:color="auto" w:fill="FFFFFF"/>
                    </w:rPr>
                  </w:pPr>
                  <w:r>
                    <w:rPr>
                      <w:rFonts w:ascii="仿宋" w:hAnsi="仿宋" w:eastAsia="仿宋" w:cs="仿宋"/>
                      <w:color w:val="000000"/>
                    </w:rPr>
                    <w:t>考试</w:t>
                  </w:r>
                </w:p>
              </w:tc>
              <w:tc>
                <w:tcPr>
                  <w:tcW w:w="353" w:type="pct"/>
                  <w:vMerge w:val="continue"/>
                  <w:vAlign w:val="center"/>
                </w:tcPr>
                <w:p w14:paraId="6FDCA61D">
                  <w:pPr>
                    <w:spacing w:line="320" w:lineRule="exact"/>
                    <w:jc w:val="center"/>
                    <w:rPr>
                      <w:rFonts w:ascii="仿宋" w:hAnsi="仿宋" w:eastAsia="仿宋" w:cs="仿宋"/>
                      <w:shd w:val="pct10" w:color="auto" w:fill="FFFFFF"/>
                    </w:rPr>
                  </w:pPr>
                </w:p>
              </w:tc>
            </w:tr>
            <w:tr w14:paraId="5D10F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4" w:type="pct"/>
                  <w:vAlign w:val="center"/>
                </w:tcPr>
                <w:p w14:paraId="17979AE4">
                  <w:pPr>
                    <w:spacing w:line="320" w:lineRule="exact"/>
                    <w:jc w:val="center"/>
                    <w:rPr>
                      <w:rFonts w:ascii="仿宋" w:hAnsi="仿宋" w:eastAsia="仿宋" w:cs="仿宋"/>
                      <w:color w:val="000000"/>
                    </w:rPr>
                  </w:pPr>
                  <w:r>
                    <w:rPr>
                      <w:rFonts w:ascii="仿宋" w:hAnsi="仿宋" w:eastAsia="仿宋" w:cs="仿宋"/>
                      <w:color w:val="000000"/>
                    </w:rPr>
                    <w:t>0910501</w:t>
                  </w:r>
                </w:p>
              </w:tc>
              <w:tc>
                <w:tcPr>
                  <w:tcW w:w="722" w:type="pct"/>
                  <w:vAlign w:val="center"/>
                </w:tcPr>
                <w:p w14:paraId="2E1DDD31">
                  <w:pPr>
                    <w:spacing w:line="320" w:lineRule="exact"/>
                    <w:jc w:val="center"/>
                    <w:rPr>
                      <w:rFonts w:ascii="仿宋" w:hAnsi="仿宋" w:eastAsia="仿宋" w:cs="仿宋"/>
                      <w:color w:val="000000"/>
                    </w:rPr>
                  </w:pPr>
                  <w:r>
                    <w:rPr>
                      <w:rFonts w:ascii="仿宋" w:hAnsi="仿宋" w:eastAsia="仿宋" w:cs="仿宋"/>
                      <w:color w:val="000000"/>
                    </w:rPr>
                    <w:t>大学体育1</w:t>
                  </w:r>
                </w:p>
              </w:tc>
              <w:tc>
                <w:tcPr>
                  <w:tcW w:w="376" w:type="pct"/>
                  <w:vAlign w:val="center"/>
                </w:tcPr>
                <w:p w14:paraId="4ABB7BC3">
                  <w:pPr>
                    <w:spacing w:line="320" w:lineRule="exact"/>
                    <w:jc w:val="center"/>
                    <w:rPr>
                      <w:rFonts w:ascii="仿宋" w:hAnsi="仿宋" w:eastAsia="仿宋" w:cs="仿宋"/>
                      <w:color w:val="000000"/>
                    </w:rPr>
                  </w:pPr>
                  <w:r>
                    <w:rPr>
                      <w:rFonts w:ascii="仿宋" w:hAnsi="仿宋" w:eastAsia="仿宋" w:cs="仿宋"/>
                      <w:color w:val="000000"/>
                    </w:rPr>
                    <w:t>1</w:t>
                  </w:r>
                </w:p>
              </w:tc>
              <w:tc>
                <w:tcPr>
                  <w:tcW w:w="352" w:type="pct"/>
                  <w:vAlign w:val="center"/>
                </w:tcPr>
                <w:p w14:paraId="1587D550">
                  <w:pPr>
                    <w:spacing w:line="320" w:lineRule="exact"/>
                    <w:jc w:val="center"/>
                    <w:rPr>
                      <w:rFonts w:ascii="仿宋" w:hAnsi="仿宋" w:eastAsia="仿宋" w:cs="仿宋"/>
                      <w:color w:val="000000"/>
                    </w:rPr>
                  </w:pPr>
                </w:p>
              </w:tc>
              <w:tc>
                <w:tcPr>
                  <w:tcW w:w="337" w:type="pct"/>
                  <w:vAlign w:val="center"/>
                </w:tcPr>
                <w:p w14:paraId="170F2001">
                  <w:pPr>
                    <w:spacing w:line="320" w:lineRule="exact"/>
                    <w:jc w:val="center"/>
                    <w:rPr>
                      <w:rFonts w:ascii="仿宋" w:hAnsi="仿宋" w:eastAsia="仿宋" w:cs="仿宋"/>
                      <w:color w:val="000000"/>
                    </w:rPr>
                  </w:pPr>
                </w:p>
              </w:tc>
              <w:tc>
                <w:tcPr>
                  <w:tcW w:w="369" w:type="pct"/>
                  <w:vAlign w:val="center"/>
                </w:tcPr>
                <w:p w14:paraId="3A4B73D8">
                  <w:pPr>
                    <w:spacing w:line="320" w:lineRule="exact"/>
                    <w:jc w:val="center"/>
                    <w:rPr>
                      <w:rFonts w:ascii="仿宋" w:hAnsi="仿宋" w:eastAsia="仿宋" w:cs="仿宋"/>
                      <w:color w:val="000000"/>
                    </w:rPr>
                  </w:pPr>
                  <w:r>
                    <w:rPr>
                      <w:rFonts w:ascii="仿宋" w:hAnsi="仿宋" w:eastAsia="仿宋" w:cs="仿宋"/>
                      <w:color w:val="000000"/>
                    </w:rPr>
                    <w:t>1</w:t>
                  </w:r>
                </w:p>
              </w:tc>
              <w:tc>
                <w:tcPr>
                  <w:tcW w:w="363" w:type="pct"/>
                  <w:vAlign w:val="center"/>
                </w:tcPr>
                <w:p w14:paraId="7BA8091F">
                  <w:pPr>
                    <w:spacing w:line="320" w:lineRule="exact"/>
                    <w:jc w:val="center"/>
                    <w:rPr>
                      <w:rFonts w:ascii="仿宋" w:hAnsi="仿宋" w:eastAsia="仿宋" w:cs="仿宋"/>
                      <w:color w:val="000000"/>
                    </w:rPr>
                  </w:pPr>
                  <w:r>
                    <w:rPr>
                      <w:rFonts w:ascii="仿宋" w:hAnsi="仿宋" w:eastAsia="仿宋" w:cs="仿宋"/>
                      <w:color w:val="000000"/>
                    </w:rPr>
                    <w:t>32</w:t>
                  </w:r>
                </w:p>
              </w:tc>
              <w:tc>
                <w:tcPr>
                  <w:tcW w:w="333" w:type="pct"/>
                  <w:vAlign w:val="center"/>
                </w:tcPr>
                <w:p w14:paraId="7872DA6D">
                  <w:pPr>
                    <w:spacing w:line="320" w:lineRule="exact"/>
                    <w:jc w:val="center"/>
                    <w:rPr>
                      <w:rFonts w:ascii="仿宋" w:hAnsi="仿宋" w:eastAsia="仿宋" w:cs="仿宋"/>
                      <w:color w:val="000000"/>
                    </w:rPr>
                  </w:pPr>
                </w:p>
              </w:tc>
              <w:tc>
                <w:tcPr>
                  <w:tcW w:w="316" w:type="pct"/>
                  <w:vAlign w:val="center"/>
                </w:tcPr>
                <w:p w14:paraId="693284A7">
                  <w:pPr>
                    <w:spacing w:line="320" w:lineRule="exact"/>
                    <w:jc w:val="center"/>
                    <w:rPr>
                      <w:rFonts w:ascii="仿宋" w:hAnsi="仿宋" w:eastAsia="仿宋" w:cs="仿宋"/>
                      <w:color w:val="000000"/>
                    </w:rPr>
                  </w:pPr>
                </w:p>
              </w:tc>
              <w:tc>
                <w:tcPr>
                  <w:tcW w:w="346" w:type="pct"/>
                  <w:vAlign w:val="center"/>
                </w:tcPr>
                <w:p w14:paraId="5217DAA6">
                  <w:pPr>
                    <w:spacing w:line="320" w:lineRule="exact"/>
                    <w:jc w:val="center"/>
                    <w:rPr>
                      <w:rFonts w:ascii="仿宋" w:hAnsi="仿宋" w:eastAsia="仿宋" w:cs="仿宋"/>
                      <w:color w:val="000000"/>
                    </w:rPr>
                  </w:pPr>
                  <w:r>
                    <w:rPr>
                      <w:rFonts w:ascii="仿宋" w:hAnsi="仿宋" w:eastAsia="仿宋" w:cs="仿宋"/>
                      <w:color w:val="000000"/>
                    </w:rPr>
                    <w:t>32</w:t>
                  </w:r>
                </w:p>
              </w:tc>
              <w:tc>
                <w:tcPr>
                  <w:tcW w:w="269" w:type="pct"/>
                  <w:vAlign w:val="center"/>
                </w:tcPr>
                <w:p w14:paraId="782C064A">
                  <w:pPr>
                    <w:spacing w:line="320" w:lineRule="exact"/>
                    <w:jc w:val="center"/>
                    <w:rPr>
                      <w:rFonts w:ascii="仿宋" w:hAnsi="仿宋" w:eastAsia="仿宋" w:cs="仿宋"/>
                      <w:color w:val="000000"/>
                    </w:rPr>
                  </w:pPr>
                  <w:r>
                    <w:rPr>
                      <w:rFonts w:ascii="仿宋" w:hAnsi="仿宋" w:eastAsia="仿宋" w:cs="仿宋"/>
                      <w:color w:val="000000"/>
                    </w:rPr>
                    <w:t>1</w:t>
                  </w:r>
                </w:p>
              </w:tc>
              <w:tc>
                <w:tcPr>
                  <w:tcW w:w="324" w:type="pct"/>
                  <w:tcMar>
                    <w:left w:w="0" w:type="dxa"/>
                    <w:right w:w="0" w:type="dxa"/>
                  </w:tcMar>
                  <w:vAlign w:val="center"/>
                </w:tcPr>
                <w:p w14:paraId="4BFA4BFA">
                  <w:pPr>
                    <w:spacing w:line="320" w:lineRule="exact"/>
                    <w:jc w:val="center"/>
                    <w:rPr>
                      <w:rFonts w:ascii="仿宋" w:hAnsi="仿宋" w:eastAsia="仿宋" w:cs="仿宋"/>
                      <w:color w:val="000000"/>
                    </w:rPr>
                  </w:pPr>
                  <w:r>
                    <w:rPr>
                      <w:rFonts w:ascii="仿宋" w:hAnsi="仿宋" w:eastAsia="仿宋" w:cs="仿宋"/>
                      <w:color w:val="000000"/>
                    </w:rPr>
                    <w:t>考试</w:t>
                  </w:r>
                </w:p>
              </w:tc>
              <w:tc>
                <w:tcPr>
                  <w:tcW w:w="353" w:type="pct"/>
                  <w:vMerge w:val="restart"/>
                  <w:vAlign w:val="center"/>
                </w:tcPr>
                <w:p w14:paraId="5C41A2D7">
                  <w:pPr>
                    <w:spacing w:line="320" w:lineRule="exact"/>
                    <w:jc w:val="center"/>
                    <w:rPr>
                      <w:rFonts w:ascii="仿宋" w:hAnsi="仿宋" w:eastAsia="仿宋" w:cs="仿宋"/>
                      <w:color w:val="000000"/>
                      <w:shd w:val="pct10" w:color="auto" w:fill="FFFFFF"/>
                    </w:rPr>
                  </w:pPr>
                  <w:r>
                    <w:rPr>
                      <w:rFonts w:ascii="仿宋" w:hAnsi="仿宋" w:eastAsia="仿宋" w:cs="仿宋"/>
                      <w:color w:val="000000"/>
                    </w:rPr>
                    <w:t>3500</w:t>
                  </w:r>
                </w:p>
              </w:tc>
            </w:tr>
            <w:tr w14:paraId="1EC59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4" w:type="pct"/>
                  <w:vAlign w:val="center"/>
                </w:tcPr>
                <w:p w14:paraId="6EDF0193">
                  <w:pPr>
                    <w:spacing w:line="320" w:lineRule="exact"/>
                    <w:jc w:val="center"/>
                    <w:rPr>
                      <w:rFonts w:ascii="仿宋" w:hAnsi="仿宋" w:eastAsia="仿宋" w:cs="仿宋"/>
                      <w:color w:val="000000"/>
                    </w:rPr>
                  </w:pPr>
                  <w:r>
                    <w:rPr>
                      <w:rFonts w:ascii="仿宋" w:hAnsi="仿宋" w:eastAsia="仿宋" w:cs="仿宋"/>
                      <w:color w:val="000000"/>
                    </w:rPr>
                    <w:t>0910502</w:t>
                  </w:r>
                </w:p>
              </w:tc>
              <w:tc>
                <w:tcPr>
                  <w:tcW w:w="722" w:type="pct"/>
                  <w:vAlign w:val="center"/>
                </w:tcPr>
                <w:p w14:paraId="7C4C45CE">
                  <w:pPr>
                    <w:spacing w:line="320" w:lineRule="exact"/>
                    <w:jc w:val="center"/>
                    <w:rPr>
                      <w:rFonts w:ascii="仿宋" w:hAnsi="仿宋" w:eastAsia="仿宋" w:cs="仿宋"/>
                      <w:color w:val="000000"/>
                    </w:rPr>
                  </w:pPr>
                  <w:r>
                    <w:rPr>
                      <w:rFonts w:ascii="仿宋" w:hAnsi="仿宋" w:eastAsia="仿宋" w:cs="仿宋"/>
                      <w:color w:val="000000"/>
                    </w:rPr>
                    <w:t>大学体育2</w:t>
                  </w:r>
                </w:p>
              </w:tc>
              <w:tc>
                <w:tcPr>
                  <w:tcW w:w="376" w:type="pct"/>
                  <w:vAlign w:val="center"/>
                </w:tcPr>
                <w:p w14:paraId="151EF523">
                  <w:pPr>
                    <w:spacing w:line="320" w:lineRule="exact"/>
                    <w:jc w:val="center"/>
                    <w:rPr>
                      <w:rFonts w:ascii="仿宋" w:hAnsi="仿宋" w:eastAsia="仿宋" w:cs="仿宋"/>
                      <w:color w:val="000000"/>
                    </w:rPr>
                  </w:pPr>
                  <w:r>
                    <w:rPr>
                      <w:rFonts w:ascii="仿宋" w:hAnsi="仿宋" w:eastAsia="仿宋" w:cs="仿宋"/>
                      <w:color w:val="000000"/>
                    </w:rPr>
                    <w:t>1</w:t>
                  </w:r>
                </w:p>
              </w:tc>
              <w:tc>
                <w:tcPr>
                  <w:tcW w:w="352" w:type="pct"/>
                  <w:vAlign w:val="center"/>
                </w:tcPr>
                <w:p w14:paraId="5FAEF895">
                  <w:pPr>
                    <w:spacing w:line="320" w:lineRule="exact"/>
                    <w:jc w:val="center"/>
                    <w:rPr>
                      <w:rFonts w:ascii="仿宋" w:hAnsi="仿宋" w:eastAsia="仿宋" w:cs="仿宋"/>
                      <w:color w:val="000000"/>
                    </w:rPr>
                  </w:pPr>
                </w:p>
              </w:tc>
              <w:tc>
                <w:tcPr>
                  <w:tcW w:w="337" w:type="pct"/>
                  <w:vAlign w:val="center"/>
                </w:tcPr>
                <w:p w14:paraId="56836729">
                  <w:pPr>
                    <w:spacing w:line="320" w:lineRule="exact"/>
                    <w:jc w:val="center"/>
                    <w:rPr>
                      <w:rFonts w:ascii="仿宋" w:hAnsi="仿宋" w:eastAsia="仿宋" w:cs="仿宋"/>
                      <w:color w:val="000000"/>
                    </w:rPr>
                  </w:pPr>
                </w:p>
              </w:tc>
              <w:tc>
                <w:tcPr>
                  <w:tcW w:w="369" w:type="pct"/>
                  <w:vAlign w:val="center"/>
                </w:tcPr>
                <w:p w14:paraId="0A19737A">
                  <w:pPr>
                    <w:spacing w:line="320" w:lineRule="exact"/>
                    <w:jc w:val="center"/>
                    <w:rPr>
                      <w:rFonts w:ascii="仿宋" w:hAnsi="仿宋" w:eastAsia="仿宋" w:cs="仿宋"/>
                      <w:color w:val="000000"/>
                    </w:rPr>
                  </w:pPr>
                  <w:r>
                    <w:rPr>
                      <w:rFonts w:ascii="仿宋" w:hAnsi="仿宋" w:eastAsia="仿宋" w:cs="仿宋"/>
                      <w:color w:val="000000"/>
                    </w:rPr>
                    <w:t>1</w:t>
                  </w:r>
                </w:p>
              </w:tc>
              <w:tc>
                <w:tcPr>
                  <w:tcW w:w="363" w:type="pct"/>
                  <w:vAlign w:val="center"/>
                </w:tcPr>
                <w:p w14:paraId="0D6FD229">
                  <w:pPr>
                    <w:spacing w:line="320" w:lineRule="exact"/>
                    <w:jc w:val="center"/>
                    <w:rPr>
                      <w:rFonts w:ascii="仿宋" w:hAnsi="仿宋" w:eastAsia="仿宋" w:cs="仿宋"/>
                      <w:color w:val="000000"/>
                    </w:rPr>
                  </w:pPr>
                  <w:r>
                    <w:rPr>
                      <w:rFonts w:ascii="仿宋" w:hAnsi="仿宋" w:eastAsia="仿宋" w:cs="仿宋"/>
                      <w:color w:val="000000"/>
                    </w:rPr>
                    <w:t>32</w:t>
                  </w:r>
                </w:p>
              </w:tc>
              <w:tc>
                <w:tcPr>
                  <w:tcW w:w="333" w:type="pct"/>
                  <w:vAlign w:val="center"/>
                </w:tcPr>
                <w:p w14:paraId="15DE2346">
                  <w:pPr>
                    <w:spacing w:line="320" w:lineRule="exact"/>
                    <w:jc w:val="center"/>
                    <w:rPr>
                      <w:rFonts w:ascii="仿宋" w:hAnsi="仿宋" w:eastAsia="仿宋" w:cs="仿宋"/>
                      <w:color w:val="000000"/>
                    </w:rPr>
                  </w:pPr>
                </w:p>
              </w:tc>
              <w:tc>
                <w:tcPr>
                  <w:tcW w:w="316" w:type="pct"/>
                  <w:vAlign w:val="center"/>
                </w:tcPr>
                <w:p w14:paraId="05FBE6A3">
                  <w:pPr>
                    <w:spacing w:line="320" w:lineRule="exact"/>
                    <w:jc w:val="center"/>
                    <w:rPr>
                      <w:rFonts w:ascii="仿宋" w:hAnsi="仿宋" w:eastAsia="仿宋" w:cs="仿宋"/>
                      <w:color w:val="000000"/>
                    </w:rPr>
                  </w:pPr>
                </w:p>
              </w:tc>
              <w:tc>
                <w:tcPr>
                  <w:tcW w:w="346" w:type="pct"/>
                  <w:vAlign w:val="center"/>
                </w:tcPr>
                <w:p w14:paraId="2BCBA327">
                  <w:pPr>
                    <w:spacing w:line="320" w:lineRule="exact"/>
                    <w:jc w:val="center"/>
                    <w:rPr>
                      <w:rFonts w:ascii="仿宋" w:hAnsi="仿宋" w:eastAsia="仿宋" w:cs="仿宋"/>
                      <w:color w:val="000000"/>
                    </w:rPr>
                  </w:pPr>
                  <w:r>
                    <w:rPr>
                      <w:rFonts w:ascii="仿宋" w:hAnsi="仿宋" w:eastAsia="仿宋" w:cs="仿宋"/>
                      <w:color w:val="000000"/>
                    </w:rPr>
                    <w:t>32</w:t>
                  </w:r>
                </w:p>
              </w:tc>
              <w:tc>
                <w:tcPr>
                  <w:tcW w:w="269" w:type="pct"/>
                  <w:vAlign w:val="center"/>
                </w:tcPr>
                <w:p w14:paraId="3E3EE1E4">
                  <w:pPr>
                    <w:spacing w:line="320" w:lineRule="exact"/>
                    <w:jc w:val="center"/>
                    <w:rPr>
                      <w:rFonts w:ascii="仿宋" w:hAnsi="仿宋" w:eastAsia="仿宋" w:cs="仿宋"/>
                      <w:color w:val="000000"/>
                    </w:rPr>
                  </w:pPr>
                  <w:r>
                    <w:rPr>
                      <w:rFonts w:ascii="仿宋" w:hAnsi="仿宋" w:eastAsia="仿宋" w:cs="仿宋"/>
                      <w:color w:val="000000"/>
                    </w:rPr>
                    <w:t>2</w:t>
                  </w:r>
                </w:p>
              </w:tc>
              <w:tc>
                <w:tcPr>
                  <w:tcW w:w="324" w:type="pct"/>
                  <w:tcMar>
                    <w:left w:w="0" w:type="dxa"/>
                    <w:right w:w="0" w:type="dxa"/>
                  </w:tcMar>
                  <w:vAlign w:val="center"/>
                </w:tcPr>
                <w:p w14:paraId="0D6CAFB0">
                  <w:pPr>
                    <w:spacing w:line="320" w:lineRule="exact"/>
                    <w:jc w:val="center"/>
                    <w:rPr>
                      <w:rFonts w:ascii="仿宋" w:hAnsi="仿宋" w:eastAsia="仿宋" w:cs="仿宋"/>
                      <w:color w:val="000000"/>
                      <w:shd w:val="pct10" w:color="auto" w:fill="FFFFFF"/>
                    </w:rPr>
                  </w:pPr>
                  <w:r>
                    <w:rPr>
                      <w:rFonts w:ascii="仿宋" w:hAnsi="仿宋" w:eastAsia="仿宋" w:cs="仿宋"/>
                      <w:color w:val="000000"/>
                    </w:rPr>
                    <w:t>考试</w:t>
                  </w:r>
                </w:p>
              </w:tc>
              <w:tc>
                <w:tcPr>
                  <w:tcW w:w="353" w:type="pct"/>
                  <w:vMerge w:val="continue"/>
                  <w:vAlign w:val="center"/>
                </w:tcPr>
                <w:p w14:paraId="1D9CADD5">
                  <w:pPr>
                    <w:spacing w:line="320" w:lineRule="exact"/>
                    <w:jc w:val="center"/>
                    <w:rPr>
                      <w:rFonts w:ascii="仿宋" w:hAnsi="仿宋" w:eastAsia="仿宋" w:cs="仿宋"/>
                      <w:color w:val="000000"/>
                      <w:shd w:val="pct10" w:color="auto" w:fill="FFFFFF"/>
                    </w:rPr>
                  </w:pPr>
                </w:p>
              </w:tc>
            </w:tr>
            <w:tr w14:paraId="2D635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4" w:type="pct"/>
                  <w:vAlign w:val="center"/>
                </w:tcPr>
                <w:p w14:paraId="1D006B47">
                  <w:pPr>
                    <w:spacing w:line="320" w:lineRule="exact"/>
                    <w:jc w:val="center"/>
                    <w:rPr>
                      <w:rFonts w:ascii="仿宋" w:hAnsi="仿宋" w:eastAsia="仿宋" w:cs="仿宋"/>
                      <w:color w:val="000000"/>
                    </w:rPr>
                  </w:pPr>
                  <w:r>
                    <w:rPr>
                      <w:rFonts w:ascii="仿宋" w:hAnsi="仿宋" w:eastAsia="仿宋" w:cs="仿宋"/>
                      <w:color w:val="000000"/>
                    </w:rPr>
                    <w:t>0910503</w:t>
                  </w:r>
                </w:p>
              </w:tc>
              <w:tc>
                <w:tcPr>
                  <w:tcW w:w="722" w:type="pct"/>
                  <w:vAlign w:val="center"/>
                </w:tcPr>
                <w:p w14:paraId="34204FBF">
                  <w:pPr>
                    <w:spacing w:line="320" w:lineRule="exact"/>
                    <w:jc w:val="center"/>
                    <w:rPr>
                      <w:rFonts w:ascii="仿宋" w:hAnsi="仿宋" w:eastAsia="仿宋" w:cs="仿宋"/>
                      <w:color w:val="000000"/>
                    </w:rPr>
                  </w:pPr>
                  <w:r>
                    <w:rPr>
                      <w:rFonts w:ascii="仿宋" w:hAnsi="仿宋" w:eastAsia="仿宋" w:cs="仿宋"/>
                      <w:color w:val="000000"/>
                    </w:rPr>
                    <w:t>大学体育3</w:t>
                  </w:r>
                </w:p>
              </w:tc>
              <w:tc>
                <w:tcPr>
                  <w:tcW w:w="376" w:type="pct"/>
                  <w:vAlign w:val="center"/>
                </w:tcPr>
                <w:p w14:paraId="56A01AC4">
                  <w:pPr>
                    <w:spacing w:line="320" w:lineRule="exact"/>
                    <w:jc w:val="center"/>
                    <w:rPr>
                      <w:rFonts w:ascii="仿宋" w:hAnsi="仿宋" w:eastAsia="仿宋" w:cs="仿宋"/>
                      <w:color w:val="000000"/>
                    </w:rPr>
                  </w:pPr>
                  <w:r>
                    <w:rPr>
                      <w:rFonts w:ascii="仿宋" w:hAnsi="仿宋" w:eastAsia="仿宋" w:cs="仿宋"/>
                      <w:color w:val="000000"/>
                    </w:rPr>
                    <w:t>1</w:t>
                  </w:r>
                </w:p>
              </w:tc>
              <w:tc>
                <w:tcPr>
                  <w:tcW w:w="352" w:type="pct"/>
                  <w:vAlign w:val="center"/>
                </w:tcPr>
                <w:p w14:paraId="572FBCE0">
                  <w:pPr>
                    <w:spacing w:line="320" w:lineRule="exact"/>
                    <w:jc w:val="center"/>
                    <w:rPr>
                      <w:rFonts w:ascii="仿宋" w:hAnsi="仿宋" w:eastAsia="仿宋" w:cs="仿宋"/>
                      <w:color w:val="000000"/>
                    </w:rPr>
                  </w:pPr>
                </w:p>
              </w:tc>
              <w:tc>
                <w:tcPr>
                  <w:tcW w:w="337" w:type="pct"/>
                  <w:vAlign w:val="center"/>
                </w:tcPr>
                <w:p w14:paraId="5D6DB7E3">
                  <w:pPr>
                    <w:spacing w:line="320" w:lineRule="exact"/>
                    <w:jc w:val="center"/>
                    <w:rPr>
                      <w:rFonts w:ascii="仿宋" w:hAnsi="仿宋" w:eastAsia="仿宋" w:cs="仿宋"/>
                      <w:color w:val="000000"/>
                    </w:rPr>
                  </w:pPr>
                </w:p>
              </w:tc>
              <w:tc>
                <w:tcPr>
                  <w:tcW w:w="369" w:type="pct"/>
                  <w:vAlign w:val="center"/>
                </w:tcPr>
                <w:p w14:paraId="5534697D">
                  <w:pPr>
                    <w:spacing w:line="320" w:lineRule="exact"/>
                    <w:jc w:val="center"/>
                    <w:rPr>
                      <w:rFonts w:ascii="仿宋" w:hAnsi="仿宋" w:eastAsia="仿宋" w:cs="仿宋"/>
                      <w:color w:val="000000"/>
                    </w:rPr>
                  </w:pPr>
                  <w:r>
                    <w:rPr>
                      <w:rFonts w:ascii="仿宋" w:hAnsi="仿宋" w:eastAsia="仿宋" w:cs="仿宋"/>
                      <w:color w:val="000000"/>
                    </w:rPr>
                    <w:t>1</w:t>
                  </w:r>
                </w:p>
              </w:tc>
              <w:tc>
                <w:tcPr>
                  <w:tcW w:w="363" w:type="pct"/>
                  <w:vAlign w:val="center"/>
                </w:tcPr>
                <w:p w14:paraId="56BFBB13">
                  <w:pPr>
                    <w:spacing w:line="320" w:lineRule="exact"/>
                    <w:jc w:val="center"/>
                    <w:rPr>
                      <w:rFonts w:ascii="仿宋" w:hAnsi="仿宋" w:eastAsia="仿宋" w:cs="仿宋"/>
                      <w:color w:val="000000"/>
                    </w:rPr>
                  </w:pPr>
                  <w:r>
                    <w:rPr>
                      <w:rFonts w:ascii="仿宋" w:hAnsi="仿宋" w:eastAsia="仿宋" w:cs="仿宋"/>
                      <w:color w:val="000000"/>
                    </w:rPr>
                    <w:t>32</w:t>
                  </w:r>
                </w:p>
              </w:tc>
              <w:tc>
                <w:tcPr>
                  <w:tcW w:w="333" w:type="pct"/>
                  <w:vAlign w:val="center"/>
                </w:tcPr>
                <w:p w14:paraId="14789981">
                  <w:pPr>
                    <w:spacing w:line="320" w:lineRule="exact"/>
                    <w:jc w:val="center"/>
                    <w:rPr>
                      <w:rFonts w:ascii="仿宋" w:hAnsi="仿宋" w:eastAsia="仿宋" w:cs="仿宋"/>
                      <w:color w:val="000000"/>
                    </w:rPr>
                  </w:pPr>
                </w:p>
              </w:tc>
              <w:tc>
                <w:tcPr>
                  <w:tcW w:w="316" w:type="pct"/>
                  <w:vAlign w:val="center"/>
                </w:tcPr>
                <w:p w14:paraId="71A595EB">
                  <w:pPr>
                    <w:spacing w:line="320" w:lineRule="exact"/>
                    <w:jc w:val="center"/>
                    <w:rPr>
                      <w:rFonts w:ascii="仿宋" w:hAnsi="仿宋" w:eastAsia="仿宋" w:cs="仿宋"/>
                    </w:rPr>
                  </w:pPr>
                </w:p>
              </w:tc>
              <w:tc>
                <w:tcPr>
                  <w:tcW w:w="346" w:type="pct"/>
                  <w:vAlign w:val="center"/>
                </w:tcPr>
                <w:p w14:paraId="78755114">
                  <w:pPr>
                    <w:spacing w:line="320" w:lineRule="exact"/>
                    <w:jc w:val="center"/>
                    <w:rPr>
                      <w:rFonts w:ascii="仿宋" w:hAnsi="仿宋" w:eastAsia="仿宋" w:cs="仿宋"/>
                      <w:color w:val="000000"/>
                    </w:rPr>
                  </w:pPr>
                  <w:r>
                    <w:rPr>
                      <w:rFonts w:ascii="仿宋" w:hAnsi="仿宋" w:eastAsia="仿宋" w:cs="仿宋"/>
                      <w:color w:val="000000"/>
                    </w:rPr>
                    <w:t>32</w:t>
                  </w:r>
                </w:p>
              </w:tc>
              <w:tc>
                <w:tcPr>
                  <w:tcW w:w="269" w:type="pct"/>
                  <w:vAlign w:val="center"/>
                </w:tcPr>
                <w:p w14:paraId="47B45E15">
                  <w:pPr>
                    <w:spacing w:line="320" w:lineRule="exact"/>
                    <w:jc w:val="center"/>
                    <w:rPr>
                      <w:rFonts w:ascii="仿宋" w:hAnsi="仿宋" w:eastAsia="仿宋" w:cs="仿宋"/>
                      <w:color w:val="000000"/>
                    </w:rPr>
                  </w:pPr>
                  <w:r>
                    <w:rPr>
                      <w:rFonts w:ascii="仿宋" w:hAnsi="仿宋" w:eastAsia="仿宋" w:cs="仿宋"/>
                    </w:rPr>
                    <w:t>3</w:t>
                  </w:r>
                </w:p>
              </w:tc>
              <w:tc>
                <w:tcPr>
                  <w:tcW w:w="324" w:type="pct"/>
                  <w:tcMar>
                    <w:left w:w="0" w:type="dxa"/>
                    <w:right w:w="0" w:type="dxa"/>
                  </w:tcMar>
                  <w:vAlign w:val="center"/>
                </w:tcPr>
                <w:p w14:paraId="6D8A222B">
                  <w:pPr>
                    <w:spacing w:line="320" w:lineRule="exact"/>
                    <w:jc w:val="center"/>
                    <w:rPr>
                      <w:rFonts w:ascii="仿宋" w:hAnsi="仿宋" w:eastAsia="仿宋" w:cs="仿宋"/>
                      <w:shd w:val="pct10" w:color="auto" w:fill="FFFFFF"/>
                    </w:rPr>
                  </w:pPr>
                  <w:r>
                    <w:rPr>
                      <w:rFonts w:ascii="仿宋" w:hAnsi="仿宋" w:eastAsia="仿宋" w:cs="仿宋"/>
                    </w:rPr>
                    <w:t>考试</w:t>
                  </w:r>
                </w:p>
              </w:tc>
              <w:tc>
                <w:tcPr>
                  <w:tcW w:w="353" w:type="pct"/>
                  <w:vMerge w:val="continue"/>
                  <w:vAlign w:val="center"/>
                </w:tcPr>
                <w:p w14:paraId="674DC3F4">
                  <w:pPr>
                    <w:spacing w:line="320" w:lineRule="exact"/>
                    <w:jc w:val="center"/>
                    <w:rPr>
                      <w:rFonts w:ascii="仿宋" w:hAnsi="仿宋" w:eastAsia="仿宋" w:cs="仿宋"/>
                      <w:shd w:val="pct10" w:color="auto" w:fill="FFFFFF"/>
                    </w:rPr>
                  </w:pPr>
                </w:p>
              </w:tc>
            </w:tr>
            <w:tr w14:paraId="20565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4" w:type="pct"/>
                  <w:vAlign w:val="center"/>
                </w:tcPr>
                <w:p w14:paraId="57F5ADC3">
                  <w:pPr>
                    <w:spacing w:line="320" w:lineRule="exact"/>
                    <w:jc w:val="center"/>
                    <w:rPr>
                      <w:rFonts w:ascii="仿宋" w:hAnsi="仿宋" w:eastAsia="仿宋" w:cs="仿宋"/>
                      <w:color w:val="000000"/>
                    </w:rPr>
                  </w:pPr>
                  <w:r>
                    <w:rPr>
                      <w:rFonts w:ascii="仿宋" w:hAnsi="仿宋" w:eastAsia="仿宋" w:cs="仿宋"/>
                      <w:color w:val="000000"/>
                    </w:rPr>
                    <w:t>0910504</w:t>
                  </w:r>
                </w:p>
              </w:tc>
              <w:tc>
                <w:tcPr>
                  <w:tcW w:w="722" w:type="pct"/>
                  <w:vAlign w:val="center"/>
                </w:tcPr>
                <w:p w14:paraId="0717FD37">
                  <w:pPr>
                    <w:spacing w:line="320" w:lineRule="exact"/>
                    <w:jc w:val="center"/>
                    <w:rPr>
                      <w:rFonts w:ascii="仿宋" w:hAnsi="仿宋" w:eastAsia="仿宋" w:cs="仿宋"/>
                      <w:color w:val="000000"/>
                    </w:rPr>
                  </w:pPr>
                  <w:r>
                    <w:rPr>
                      <w:rFonts w:ascii="仿宋" w:hAnsi="仿宋" w:eastAsia="仿宋" w:cs="仿宋"/>
                      <w:color w:val="000000"/>
                    </w:rPr>
                    <w:t>大学体育4</w:t>
                  </w:r>
                </w:p>
              </w:tc>
              <w:tc>
                <w:tcPr>
                  <w:tcW w:w="376" w:type="pct"/>
                  <w:vAlign w:val="center"/>
                </w:tcPr>
                <w:p w14:paraId="3E59E59F">
                  <w:pPr>
                    <w:spacing w:line="320" w:lineRule="exact"/>
                    <w:jc w:val="center"/>
                    <w:rPr>
                      <w:rFonts w:ascii="仿宋" w:hAnsi="仿宋" w:eastAsia="仿宋" w:cs="仿宋"/>
                      <w:color w:val="000000"/>
                    </w:rPr>
                  </w:pPr>
                  <w:r>
                    <w:rPr>
                      <w:rFonts w:ascii="仿宋" w:hAnsi="仿宋" w:eastAsia="仿宋" w:cs="仿宋"/>
                      <w:color w:val="000000"/>
                    </w:rPr>
                    <w:t>1</w:t>
                  </w:r>
                </w:p>
              </w:tc>
              <w:tc>
                <w:tcPr>
                  <w:tcW w:w="352" w:type="pct"/>
                  <w:vAlign w:val="center"/>
                </w:tcPr>
                <w:p w14:paraId="19CAD8E9">
                  <w:pPr>
                    <w:spacing w:line="320" w:lineRule="exact"/>
                    <w:jc w:val="center"/>
                    <w:rPr>
                      <w:rFonts w:ascii="仿宋" w:hAnsi="仿宋" w:eastAsia="仿宋" w:cs="仿宋"/>
                      <w:color w:val="000000"/>
                    </w:rPr>
                  </w:pPr>
                </w:p>
              </w:tc>
              <w:tc>
                <w:tcPr>
                  <w:tcW w:w="337" w:type="pct"/>
                  <w:vAlign w:val="center"/>
                </w:tcPr>
                <w:p w14:paraId="15F01573">
                  <w:pPr>
                    <w:spacing w:line="320" w:lineRule="exact"/>
                    <w:jc w:val="center"/>
                    <w:rPr>
                      <w:rFonts w:ascii="仿宋" w:hAnsi="仿宋" w:eastAsia="仿宋" w:cs="仿宋"/>
                      <w:color w:val="000000"/>
                    </w:rPr>
                  </w:pPr>
                </w:p>
              </w:tc>
              <w:tc>
                <w:tcPr>
                  <w:tcW w:w="369" w:type="pct"/>
                  <w:vAlign w:val="center"/>
                </w:tcPr>
                <w:p w14:paraId="36739619">
                  <w:pPr>
                    <w:spacing w:line="320" w:lineRule="exact"/>
                    <w:jc w:val="center"/>
                    <w:rPr>
                      <w:rFonts w:ascii="仿宋" w:hAnsi="仿宋" w:eastAsia="仿宋" w:cs="仿宋"/>
                      <w:color w:val="000000"/>
                    </w:rPr>
                  </w:pPr>
                  <w:r>
                    <w:rPr>
                      <w:rFonts w:ascii="仿宋" w:hAnsi="仿宋" w:eastAsia="仿宋" w:cs="仿宋"/>
                      <w:color w:val="000000"/>
                    </w:rPr>
                    <w:t>1</w:t>
                  </w:r>
                </w:p>
              </w:tc>
              <w:tc>
                <w:tcPr>
                  <w:tcW w:w="363" w:type="pct"/>
                  <w:vAlign w:val="center"/>
                </w:tcPr>
                <w:p w14:paraId="0B521534">
                  <w:pPr>
                    <w:spacing w:line="320" w:lineRule="exact"/>
                    <w:jc w:val="center"/>
                    <w:rPr>
                      <w:rFonts w:ascii="仿宋" w:hAnsi="仿宋" w:eastAsia="仿宋" w:cs="仿宋"/>
                      <w:color w:val="000000"/>
                    </w:rPr>
                  </w:pPr>
                  <w:r>
                    <w:rPr>
                      <w:rFonts w:ascii="仿宋" w:hAnsi="仿宋" w:eastAsia="仿宋" w:cs="仿宋"/>
                      <w:color w:val="000000"/>
                    </w:rPr>
                    <w:t>32</w:t>
                  </w:r>
                </w:p>
              </w:tc>
              <w:tc>
                <w:tcPr>
                  <w:tcW w:w="333" w:type="pct"/>
                  <w:vAlign w:val="center"/>
                </w:tcPr>
                <w:p w14:paraId="67041061">
                  <w:pPr>
                    <w:spacing w:line="320" w:lineRule="exact"/>
                    <w:jc w:val="center"/>
                    <w:rPr>
                      <w:rFonts w:ascii="仿宋" w:hAnsi="仿宋" w:eastAsia="仿宋" w:cs="仿宋"/>
                      <w:color w:val="000000"/>
                    </w:rPr>
                  </w:pPr>
                </w:p>
              </w:tc>
              <w:tc>
                <w:tcPr>
                  <w:tcW w:w="316" w:type="pct"/>
                  <w:vAlign w:val="center"/>
                </w:tcPr>
                <w:p w14:paraId="21F544B0">
                  <w:pPr>
                    <w:spacing w:line="320" w:lineRule="exact"/>
                    <w:jc w:val="center"/>
                    <w:rPr>
                      <w:rFonts w:ascii="仿宋" w:hAnsi="仿宋" w:eastAsia="仿宋" w:cs="仿宋"/>
                    </w:rPr>
                  </w:pPr>
                </w:p>
              </w:tc>
              <w:tc>
                <w:tcPr>
                  <w:tcW w:w="346" w:type="pct"/>
                  <w:vAlign w:val="center"/>
                </w:tcPr>
                <w:p w14:paraId="5958D98B">
                  <w:pPr>
                    <w:spacing w:line="320" w:lineRule="exact"/>
                    <w:jc w:val="center"/>
                    <w:rPr>
                      <w:rFonts w:ascii="仿宋" w:hAnsi="仿宋" w:eastAsia="仿宋" w:cs="仿宋"/>
                      <w:color w:val="000000"/>
                    </w:rPr>
                  </w:pPr>
                  <w:r>
                    <w:rPr>
                      <w:rFonts w:ascii="仿宋" w:hAnsi="仿宋" w:eastAsia="仿宋" w:cs="仿宋"/>
                      <w:color w:val="000000"/>
                    </w:rPr>
                    <w:t>32</w:t>
                  </w:r>
                </w:p>
              </w:tc>
              <w:tc>
                <w:tcPr>
                  <w:tcW w:w="269" w:type="pct"/>
                  <w:vAlign w:val="center"/>
                </w:tcPr>
                <w:p w14:paraId="409E9FE2">
                  <w:pPr>
                    <w:spacing w:line="320" w:lineRule="exact"/>
                    <w:jc w:val="center"/>
                    <w:rPr>
                      <w:rFonts w:ascii="仿宋" w:hAnsi="仿宋" w:eastAsia="仿宋" w:cs="仿宋"/>
                      <w:color w:val="000000"/>
                    </w:rPr>
                  </w:pPr>
                  <w:r>
                    <w:rPr>
                      <w:rFonts w:ascii="仿宋" w:hAnsi="仿宋" w:eastAsia="仿宋" w:cs="仿宋"/>
                    </w:rPr>
                    <w:t>4</w:t>
                  </w:r>
                </w:p>
              </w:tc>
              <w:tc>
                <w:tcPr>
                  <w:tcW w:w="324" w:type="pct"/>
                  <w:tcMar>
                    <w:left w:w="0" w:type="dxa"/>
                    <w:right w:w="0" w:type="dxa"/>
                  </w:tcMar>
                  <w:vAlign w:val="center"/>
                </w:tcPr>
                <w:p w14:paraId="20687AA5">
                  <w:pPr>
                    <w:spacing w:line="320" w:lineRule="exact"/>
                    <w:jc w:val="center"/>
                    <w:rPr>
                      <w:rFonts w:ascii="仿宋" w:hAnsi="仿宋" w:eastAsia="仿宋" w:cs="仿宋"/>
                      <w:shd w:val="pct10" w:color="auto" w:fill="FFFFFF"/>
                    </w:rPr>
                  </w:pPr>
                  <w:r>
                    <w:rPr>
                      <w:rFonts w:ascii="仿宋" w:hAnsi="仿宋" w:eastAsia="仿宋" w:cs="仿宋"/>
                    </w:rPr>
                    <w:t>考试</w:t>
                  </w:r>
                </w:p>
              </w:tc>
              <w:tc>
                <w:tcPr>
                  <w:tcW w:w="353" w:type="pct"/>
                  <w:vMerge w:val="continue"/>
                  <w:vAlign w:val="center"/>
                </w:tcPr>
                <w:p w14:paraId="6335C1BD">
                  <w:pPr>
                    <w:spacing w:line="320" w:lineRule="exact"/>
                    <w:jc w:val="center"/>
                    <w:rPr>
                      <w:rFonts w:ascii="仿宋" w:hAnsi="仿宋" w:eastAsia="仿宋" w:cs="仿宋"/>
                      <w:shd w:val="pct10" w:color="auto" w:fill="FFFFFF"/>
                    </w:rPr>
                  </w:pPr>
                </w:p>
              </w:tc>
            </w:tr>
            <w:tr w14:paraId="6EA33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4" w:type="pct"/>
                  <w:vAlign w:val="center"/>
                </w:tcPr>
                <w:p w14:paraId="2BB5A97F">
                  <w:pPr>
                    <w:spacing w:line="320" w:lineRule="exact"/>
                    <w:jc w:val="center"/>
                    <w:rPr>
                      <w:rFonts w:ascii="仿宋" w:hAnsi="仿宋" w:eastAsia="仿宋" w:cs="仿宋"/>
                      <w:color w:val="000000"/>
                    </w:rPr>
                  </w:pPr>
                  <w:r>
                    <w:rPr>
                      <w:rFonts w:ascii="仿宋" w:hAnsi="仿宋" w:eastAsia="仿宋" w:cs="仿宋"/>
                      <w:color w:val="000000"/>
                    </w:rPr>
                    <w:t>0600A03</w:t>
                  </w:r>
                </w:p>
              </w:tc>
              <w:tc>
                <w:tcPr>
                  <w:tcW w:w="722" w:type="pct"/>
                  <w:vAlign w:val="center"/>
                </w:tcPr>
                <w:p w14:paraId="733446F9">
                  <w:pPr>
                    <w:spacing w:line="320" w:lineRule="exact"/>
                    <w:jc w:val="center"/>
                    <w:rPr>
                      <w:rFonts w:ascii="仿宋" w:hAnsi="仿宋" w:eastAsia="仿宋" w:cs="仿宋"/>
                      <w:color w:val="000000"/>
                    </w:rPr>
                  </w:pPr>
                  <w:r>
                    <w:rPr>
                      <w:rFonts w:ascii="仿宋" w:hAnsi="仿宋" w:eastAsia="仿宋" w:cs="仿宋"/>
                      <w:color w:val="000000"/>
                    </w:rPr>
                    <w:t>大学生心理健康教育</w:t>
                  </w:r>
                </w:p>
              </w:tc>
              <w:tc>
                <w:tcPr>
                  <w:tcW w:w="376" w:type="pct"/>
                  <w:vAlign w:val="center"/>
                </w:tcPr>
                <w:p w14:paraId="3793B67E">
                  <w:pPr>
                    <w:spacing w:line="320" w:lineRule="exact"/>
                    <w:jc w:val="center"/>
                    <w:rPr>
                      <w:rFonts w:ascii="仿宋" w:hAnsi="仿宋" w:eastAsia="仿宋" w:cs="仿宋"/>
                      <w:color w:val="000000"/>
                    </w:rPr>
                  </w:pPr>
                  <w:r>
                    <w:rPr>
                      <w:rFonts w:ascii="仿宋" w:hAnsi="仿宋" w:eastAsia="仿宋" w:cs="仿宋"/>
                      <w:color w:val="000000"/>
                    </w:rPr>
                    <w:t>1.5</w:t>
                  </w:r>
                </w:p>
              </w:tc>
              <w:tc>
                <w:tcPr>
                  <w:tcW w:w="352" w:type="pct"/>
                  <w:vAlign w:val="center"/>
                </w:tcPr>
                <w:p w14:paraId="38CCD950">
                  <w:pPr>
                    <w:spacing w:line="320" w:lineRule="exact"/>
                    <w:jc w:val="center"/>
                    <w:rPr>
                      <w:rFonts w:ascii="仿宋" w:hAnsi="仿宋" w:eastAsia="仿宋" w:cs="仿宋"/>
                      <w:color w:val="000000"/>
                    </w:rPr>
                  </w:pPr>
                  <w:r>
                    <w:rPr>
                      <w:rFonts w:ascii="仿宋" w:hAnsi="仿宋" w:eastAsia="仿宋" w:cs="仿宋"/>
                      <w:color w:val="000000"/>
                    </w:rPr>
                    <w:t>1</w:t>
                  </w:r>
                </w:p>
              </w:tc>
              <w:tc>
                <w:tcPr>
                  <w:tcW w:w="337" w:type="pct"/>
                  <w:vAlign w:val="center"/>
                </w:tcPr>
                <w:p w14:paraId="25B9AE3A">
                  <w:pPr>
                    <w:spacing w:line="320" w:lineRule="exact"/>
                    <w:jc w:val="center"/>
                    <w:rPr>
                      <w:rFonts w:ascii="仿宋" w:hAnsi="仿宋" w:eastAsia="仿宋" w:cs="仿宋"/>
                      <w:color w:val="000000"/>
                    </w:rPr>
                  </w:pPr>
                </w:p>
              </w:tc>
              <w:tc>
                <w:tcPr>
                  <w:tcW w:w="369" w:type="pct"/>
                  <w:vAlign w:val="center"/>
                </w:tcPr>
                <w:p w14:paraId="5F5DAA94">
                  <w:pPr>
                    <w:spacing w:line="320" w:lineRule="exact"/>
                    <w:jc w:val="center"/>
                    <w:rPr>
                      <w:rFonts w:ascii="仿宋" w:hAnsi="仿宋" w:eastAsia="仿宋" w:cs="仿宋"/>
                      <w:color w:val="000000"/>
                    </w:rPr>
                  </w:pPr>
                  <w:r>
                    <w:rPr>
                      <w:rFonts w:ascii="仿宋" w:hAnsi="仿宋" w:eastAsia="仿宋" w:cs="仿宋"/>
                      <w:color w:val="000000"/>
                    </w:rPr>
                    <w:t>0.5</w:t>
                  </w:r>
                </w:p>
              </w:tc>
              <w:tc>
                <w:tcPr>
                  <w:tcW w:w="363" w:type="pct"/>
                  <w:vAlign w:val="center"/>
                </w:tcPr>
                <w:p w14:paraId="2765E2DB">
                  <w:pPr>
                    <w:spacing w:line="320" w:lineRule="exact"/>
                    <w:jc w:val="center"/>
                    <w:rPr>
                      <w:rFonts w:ascii="仿宋" w:hAnsi="仿宋" w:eastAsia="仿宋" w:cs="仿宋"/>
                      <w:color w:val="000000"/>
                    </w:rPr>
                  </w:pPr>
                  <w:r>
                    <w:rPr>
                      <w:rFonts w:ascii="仿宋" w:hAnsi="仿宋" w:eastAsia="仿宋" w:cs="仿宋"/>
                      <w:color w:val="000000"/>
                    </w:rPr>
                    <w:t>32</w:t>
                  </w:r>
                </w:p>
              </w:tc>
              <w:tc>
                <w:tcPr>
                  <w:tcW w:w="333" w:type="pct"/>
                  <w:vAlign w:val="center"/>
                </w:tcPr>
                <w:p w14:paraId="0ABCC567">
                  <w:pPr>
                    <w:spacing w:line="320" w:lineRule="exact"/>
                    <w:jc w:val="center"/>
                    <w:rPr>
                      <w:rFonts w:ascii="仿宋" w:hAnsi="仿宋" w:eastAsia="仿宋" w:cs="仿宋"/>
                      <w:color w:val="000000"/>
                    </w:rPr>
                  </w:pPr>
                  <w:r>
                    <w:rPr>
                      <w:rFonts w:ascii="仿宋" w:hAnsi="仿宋" w:eastAsia="仿宋" w:cs="仿宋"/>
                      <w:color w:val="000000"/>
                    </w:rPr>
                    <w:t>16</w:t>
                  </w:r>
                </w:p>
              </w:tc>
              <w:tc>
                <w:tcPr>
                  <w:tcW w:w="316" w:type="pct"/>
                  <w:vAlign w:val="center"/>
                </w:tcPr>
                <w:p w14:paraId="06EDABBB">
                  <w:pPr>
                    <w:spacing w:line="320" w:lineRule="exact"/>
                    <w:jc w:val="center"/>
                    <w:rPr>
                      <w:rFonts w:ascii="仿宋" w:hAnsi="仿宋" w:eastAsia="仿宋" w:cs="仿宋"/>
                      <w:color w:val="000000"/>
                    </w:rPr>
                  </w:pPr>
                </w:p>
              </w:tc>
              <w:tc>
                <w:tcPr>
                  <w:tcW w:w="346" w:type="pct"/>
                  <w:vAlign w:val="center"/>
                </w:tcPr>
                <w:p w14:paraId="66E1D7F5">
                  <w:pPr>
                    <w:spacing w:line="320" w:lineRule="exact"/>
                    <w:jc w:val="center"/>
                    <w:rPr>
                      <w:rFonts w:ascii="仿宋" w:hAnsi="仿宋" w:eastAsia="仿宋" w:cs="仿宋"/>
                      <w:color w:val="000000"/>
                    </w:rPr>
                  </w:pPr>
                  <w:r>
                    <w:rPr>
                      <w:rFonts w:ascii="仿宋" w:hAnsi="仿宋" w:eastAsia="仿宋" w:cs="仿宋"/>
                      <w:color w:val="000000"/>
                    </w:rPr>
                    <w:t>16</w:t>
                  </w:r>
                </w:p>
              </w:tc>
              <w:tc>
                <w:tcPr>
                  <w:tcW w:w="269" w:type="pct"/>
                  <w:vAlign w:val="center"/>
                </w:tcPr>
                <w:p w14:paraId="0126C699">
                  <w:pPr>
                    <w:spacing w:line="320" w:lineRule="exact"/>
                    <w:jc w:val="center"/>
                    <w:rPr>
                      <w:rFonts w:ascii="仿宋" w:hAnsi="仿宋" w:eastAsia="仿宋" w:cs="仿宋"/>
                      <w:color w:val="000000"/>
                    </w:rPr>
                  </w:pPr>
                  <w:r>
                    <w:rPr>
                      <w:rFonts w:ascii="仿宋" w:hAnsi="仿宋" w:eastAsia="仿宋" w:cs="仿宋"/>
                      <w:color w:val="000000"/>
                    </w:rPr>
                    <w:t>1</w:t>
                  </w:r>
                </w:p>
              </w:tc>
              <w:tc>
                <w:tcPr>
                  <w:tcW w:w="324" w:type="pct"/>
                  <w:tcMar>
                    <w:left w:w="0" w:type="dxa"/>
                    <w:right w:w="0" w:type="dxa"/>
                  </w:tcMar>
                  <w:vAlign w:val="center"/>
                </w:tcPr>
                <w:p w14:paraId="479D80F9">
                  <w:pPr>
                    <w:spacing w:line="320" w:lineRule="exact"/>
                    <w:jc w:val="center"/>
                    <w:rPr>
                      <w:rFonts w:ascii="仿宋" w:hAnsi="仿宋" w:eastAsia="仿宋" w:cs="仿宋"/>
                      <w:color w:val="000000"/>
                    </w:rPr>
                  </w:pPr>
                  <w:r>
                    <w:rPr>
                      <w:rFonts w:ascii="仿宋" w:hAnsi="仿宋" w:eastAsia="仿宋" w:cs="仿宋"/>
                      <w:color w:val="000000"/>
                    </w:rPr>
                    <w:t>考查</w:t>
                  </w:r>
                </w:p>
              </w:tc>
              <w:tc>
                <w:tcPr>
                  <w:tcW w:w="353" w:type="pct"/>
                  <w:vMerge w:val="restart"/>
                  <w:vAlign w:val="center"/>
                </w:tcPr>
                <w:p w14:paraId="00699C71">
                  <w:pPr>
                    <w:spacing w:line="320" w:lineRule="exact"/>
                    <w:jc w:val="center"/>
                    <w:rPr>
                      <w:rFonts w:ascii="仿宋" w:hAnsi="仿宋" w:eastAsia="仿宋" w:cs="仿宋"/>
                      <w:color w:val="000000"/>
                      <w:shd w:val="pct10" w:color="auto" w:fill="FFFFFF"/>
                    </w:rPr>
                  </w:pPr>
                  <w:r>
                    <w:rPr>
                      <w:rFonts w:ascii="仿宋" w:hAnsi="仿宋" w:eastAsia="仿宋" w:cs="仿宋"/>
                      <w:color w:val="000000"/>
                    </w:rPr>
                    <w:t>0600</w:t>
                  </w:r>
                </w:p>
              </w:tc>
            </w:tr>
            <w:tr w14:paraId="034EA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4" w:type="pct"/>
                  <w:vAlign w:val="center"/>
                </w:tcPr>
                <w:p w14:paraId="070EA4FE">
                  <w:pPr>
                    <w:spacing w:line="320" w:lineRule="exact"/>
                    <w:jc w:val="center"/>
                    <w:rPr>
                      <w:rFonts w:ascii="仿宋" w:hAnsi="仿宋" w:eastAsia="仿宋" w:cs="仿宋"/>
                    </w:rPr>
                  </w:pPr>
                  <w:r>
                    <w:rPr>
                      <w:rFonts w:ascii="仿宋" w:hAnsi="仿宋" w:eastAsia="仿宋" w:cs="仿宋"/>
                    </w:rPr>
                    <w:t>0011010</w:t>
                  </w:r>
                </w:p>
              </w:tc>
              <w:tc>
                <w:tcPr>
                  <w:tcW w:w="722" w:type="pct"/>
                  <w:vAlign w:val="center"/>
                </w:tcPr>
                <w:p w14:paraId="57DC514E">
                  <w:pPr>
                    <w:spacing w:line="320" w:lineRule="exact"/>
                    <w:jc w:val="center"/>
                    <w:rPr>
                      <w:rFonts w:ascii="仿宋" w:hAnsi="仿宋" w:eastAsia="仿宋" w:cs="仿宋"/>
                      <w:color w:val="000000"/>
                    </w:rPr>
                  </w:pPr>
                  <w:r>
                    <w:rPr>
                      <w:rFonts w:ascii="仿宋" w:hAnsi="仿宋" w:eastAsia="仿宋" w:cs="仿宋"/>
                      <w:color w:val="000000"/>
                    </w:rPr>
                    <w:t>大学生职业指导与创新创业教育1</w:t>
                  </w:r>
                </w:p>
              </w:tc>
              <w:tc>
                <w:tcPr>
                  <w:tcW w:w="376" w:type="pct"/>
                  <w:vAlign w:val="center"/>
                </w:tcPr>
                <w:p w14:paraId="3A27FD8B">
                  <w:pPr>
                    <w:spacing w:line="320" w:lineRule="exact"/>
                    <w:jc w:val="center"/>
                    <w:rPr>
                      <w:rFonts w:ascii="仿宋" w:hAnsi="仿宋" w:eastAsia="仿宋" w:cs="仿宋"/>
                      <w:color w:val="000000"/>
                    </w:rPr>
                  </w:pPr>
                  <w:r>
                    <w:rPr>
                      <w:rFonts w:ascii="仿宋" w:hAnsi="仿宋" w:eastAsia="仿宋" w:cs="仿宋"/>
                      <w:color w:val="000000"/>
                    </w:rPr>
                    <w:t>1.5</w:t>
                  </w:r>
                </w:p>
              </w:tc>
              <w:tc>
                <w:tcPr>
                  <w:tcW w:w="352" w:type="pct"/>
                  <w:vAlign w:val="center"/>
                </w:tcPr>
                <w:p w14:paraId="2B36A007">
                  <w:pPr>
                    <w:spacing w:line="320" w:lineRule="exact"/>
                    <w:jc w:val="center"/>
                    <w:rPr>
                      <w:rFonts w:ascii="仿宋" w:hAnsi="仿宋" w:eastAsia="仿宋" w:cs="仿宋"/>
                      <w:color w:val="000000"/>
                    </w:rPr>
                  </w:pPr>
                  <w:r>
                    <w:rPr>
                      <w:rFonts w:ascii="仿宋" w:hAnsi="仿宋" w:eastAsia="仿宋" w:cs="仿宋"/>
                      <w:color w:val="000000"/>
                    </w:rPr>
                    <w:t>1.5</w:t>
                  </w:r>
                </w:p>
              </w:tc>
              <w:tc>
                <w:tcPr>
                  <w:tcW w:w="337" w:type="pct"/>
                  <w:vAlign w:val="center"/>
                </w:tcPr>
                <w:p w14:paraId="69A600E9">
                  <w:pPr>
                    <w:spacing w:line="320" w:lineRule="exact"/>
                    <w:jc w:val="center"/>
                    <w:rPr>
                      <w:rFonts w:ascii="仿宋" w:hAnsi="仿宋" w:eastAsia="仿宋" w:cs="仿宋"/>
                      <w:color w:val="000000"/>
                    </w:rPr>
                  </w:pPr>
                </w:p>
              </w:tc>
              <w:tc>
                <w:tcPr>
                  <w:tcW w:w="369" w:type="pct"/>
                  <w:vAlign w:val="center"/>
                </w:tcPr>
                <w:p w14:paraId="207DD8B7">
                  <w:pPr>
                    <w:spacing w:line="320" w:lineRule="exact"/>
                    <w:jc w:val="center"/>
                    <w:rPr>
                      <w:rFonts w:ascii="仿宋" w:hAnsi="仿宋" w:eastAsia="仿宋" w:cs="仿宋"/>
                      <w:color w:val="000000"/>
                    </w:rPr>
                  </w:pPr>
                </w:p>
              </w:tc>
              <w:tc>
                <w:tcPr>
                  <w:tcW w:w="363" w:type="pct"/>
                  <w:vAlign w:val="center"/>
                </w:tcPr>
                <w:p w14:paraId="16EFB7CE">
                  <w:pPr>
                    <w:spacing w:line="320" w:lineRule="exact"/>
                    <w:jc w:val="center"/>
                    <w:rPr>
                      <w:rFonts w:ascii="仿宋" w:hAnsi="仿宋" w:eastAsia="仿宋" w:cs="仿宋"/>
                      <w:color w:val="000000"/>
                    </w:rPr>
                  </w:pPr>
                  <w:r>
                    <w:rPr>
                      <w:rFonts w:ascii="仿宋" w:hAnsi="仿宋" w:eastAsia="仿宋" w:cs="仿宋"/>
                      <w:color w:val="000000"/>
                    </w:rPr>
                    <w:t>24</w:t>
                  </w:r>
                </w:p>
              </w:tc>
              <w:tc>
                <w:tcPr>
                  <w:tcW w:w="333" w:type="pct"/>
                  <w:vAlign w:val="center"/>
                </w:tcPr>
                <w:p w14:paraId="056B0CB7">
                  <w:pPr>
                    <w:spacing w:line="320" w:lineRule="exact"/>
                    <w:jc w:val="center"/>
                    <w:rPr>
                      <w:rFonts w:ascii="仿宋" w:hAnsi="仿宋" w:eastAsia="仿宋" w:cs="仿宋"/>
                      <w:color w:val="000000"/>
                    </w:rPr>
                  </w:pPr>
                  <w:r>
                    <w:rPr>
                      <w:rFonts w:ascii="仿宋" w:hAnsi="仿宋" w:eastAsia="仿宋" w:cs="仿宋"/>
                      <w:color w:val="000000"/>
                    </w:rPr>
                    <w:t>24</w:t>
                  </w:r>
                </w:p>
              </w:tc>
              <w:tc>
                <w:tcPr>
                  <w:tcW w:w="316" w:type="pct"/>
                  <w:vAlign w:val="center"/>
                </w:tcPr>
                <w:p w14:paraId="76D388C4">
                  <w:pPr>
                    <w:spacing w:line="320" w:lineRule="exact"/>
                    <w:jc w:val="center"/>
                    <w:rPr>
                      <w:rFonts w:ascii="仿宋" w:hAnsi="仿宋" w:eastAsia="仿宋" w:cs="仿宋"/>
                      <w:color w:val="000000"/>
                    </w:rPr>
                  </w:pPr>
                </w:p>
              </w:tc>
              <w:tc>
                <w:tcPr>
                  <w:tcW w:w="346" w:type="pct"/>
                  <w:vAlign w:val="center"/>
                </w:tcPr>
                <w:p w14:paraId="2C32C190">
                  <w:pPr>
                    <w:spacing w:line="320" w:lineRule="exact"/>
                    <w:jc w:val="center"/>
                    <w:rPr>
                      <w:rFonts w:ascii="仿宋" w:hAnsi="仿宋" w:eastAsia="仿宋" w:cs="仿宋"/>
                      <w:color w:val="000000"/>
                    </w:rPr>
                  </w:pPr>
                </w:p>
              </w:tc>
              <w:tc>
                <w:tcPr>
                  <w:tcW w:w="269" w:type="pct"/>
                  <w:vAlign w:val="center"/>
                </w:tcPr>
                <w:p w14:paraId="32387C9E">
                  <w:pPr>
                    <w:spacing w:line="320" w:lineRule="exact"/>
                    <w:jc w:val="center"/>
                    <w:rPr>
                      <w:rFonts w:ascii="仿宋" w:hAnsi="仿宋" w:eastAsia="仿宋" w:cs="仿宋"/>
                      <w:color w:val="000000"/>
                    </w:rPr>
                  </w:pPr>
                  <w:r>
                    <w:rPr>
                      <w:rFonts w:ascii="仿宋" w:hAnsi="仿宋" w:eastAsia="仿宋" w:cs="仿宋"/>
                      <w:color w:val="000000"/>
                    </w:rPr>
                    <w:t>2</w:t>
                  </w:r>
                </w:p>
              </w:tc>
              <w:tc>
                <w:tcPr>
                  <w:tcW w:w="324" w:type="pct"/>
                  <w:tcMar>
                    <w:left w:w="0" w:type="dxa"/>
                    <w:right w:w="0" w:type="dxa"/>
                  </w:tcMar>
                  <w:vAlign w:val="center"/>
                </w:tcPr>
                <w:p w14:paraId="3C1181EE">
                  <w:pPr>
                    <w:spacing w:line="320" w:lineRule="exact"/>
                    <w:jc w:val="center"/>
                    <w:rPr>
                      <w:rFonts w:ascii="仿宋" w:hAnsi="仿宋" w:eastAsia="仿宋" w:cs="仿宋"/>
                      <w:color w:val="000000"/>
                      <w:shd w:val="pct10" w:color="auto" w:fill="FFFFFF"/>
                    </w:rPr>
                  </w:pPr>
                  <w:r>
                    <w:rPr>
                      <w:rFonts w:ascii="仿宋" w:hAnsi="仿宋" w:eastAsia="仿宋" w:cs="仿宋"/>
                      <w:color w:val="000000"/>
                    </w:rPr>
                    <w:t>考查</w:t>
                  </w:r>
                </w:p>
              </w:tc>
              <w:tc>
                <w:tcPr>
                  <w:tcW w:w="353" w:type="pct"/>
                  <w:vMerge w:val="continue"/>
                  <w:vAlign w:val="center"/>
                </w:tcPr>
                <w:p w14:paraId="06B25AB6">
                  <w:pPr>
                    <w:spacing w:line="320" w:lineRule="exact"/>
                    <w:jc w:val="center"/>
                    <w:rPr>
                      <w:rFonts w:ascii="仿宋" w:hAnsi="仿宋" w:eastAsia="仿宋" w:cs="仿宋"/>
                      <w:color w:val="000000"/>
                      <w:shd w:val="pct10" w:color="auto" w:fill="FFFFFF"/>
                    </w:rPr>
                  </w:pPr>
                </w:p>
              </w:tc>
            </w:tr>
            <w:tr w14:paraId="138B6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4" w:type="pct"/>
                  <w:vAlign w:val="center"/>
                </w:tcPr>
                <w:p w14:paraId="7AF764F3">
                  <w:pPr>
                    <w:spacing w:line="320" w:lineRule="exact"/>
                    <w:jc w:val="center"/>
                    <w:rPr>
                      <w:rFonts w:ascii="仿宋" w:hAnsi="仿宋" w:eastAsia="仿宋" w:cs="仿宋"/>
                    </w:rPr>
                  </w:pPr>
                  <w:r>
                    <w:rPr>
                      <w:rFonts w:ascii="仿宋" w:hAnsi="仿宋" w:eastAsia="仿宋" w:cs="仿宋"/>
                    </w:rPr>
                    <w:t>0011011</w:t>
                  </w:r>
                </w:p>
              </w:tc>
              <w:tc>
                <w:tcPr>
                  <w:tcW w:w="722" w:type="pct"/>
                  <w:vAlign w:val="center"/>
                </w:tcPr>
                <w:p w14:paraId="7FE8B842">
                  <w:pPr>
                    <w:spacing w:line="320" w:lineRule="exact"/>
                    <w:jc w:val="center"/>
                    <w:rPr>
                      <w:rFonts w:ascii="仿宋" w:hAnsi="仿宋" w:eastAsia="仿宋" w:cs="仿宋"/>
                      <w:color w:val="000000"/>
                    </w:rPr>
                  </w:pPr>
                  <w:r>
                    <w:rPr>
                      <w:rFonts w:ascii="仿宋" w:hAnsi="仿宋" w:eastAsia="仿宋" w:cs="仿宋"/>
                      <w:color w:val="000000"/>
                    </w:rPr>
                    <w:t>大学生职业指导与创新创业教育2</w:t>
                  </w:r>
                </w:p>
              </w:tc>
              <w:tc>
                <w:tcPr>
                  <w:tcW w:w="376" w:type="pct"/>
                  <w:vAlign w:val="center"/>
                </w:tcPr>
                <w:p w14:paraId="1DF1C82B">
                  <w:pPr>
                    <w:spacing w:line="320" w:lineRule="exact"/>
                    <w:jc w:val="center"/>
                    <w:rPr>
                      <w:rFonts w:ascii="仿宋" w:hAnsi="仿宋" w:eastAsia="仿宋" w:cs="仿宋"/>
                      <w:color w:val="000000"/>
                    </w:rPr>
                  </w:pPr>
                  <w:r>
                    <w:rPr>
                      <w:rFonts w:ascii="仿宋" w:hAnsi="仿宋" w:eastAsia="仿宋" w:cs="仿宋"/>
                      <w:color w:val="000000"/>
                    </w:rPr>
                    <w:t>1.5</w:t>
                  </w:r>
                </w:p>
              </w:tc>
              <w:tc>
                <w:tcPr>
                  <w:tcW w:w="352" w:type="pct"/>
                  <w:vAlign w:val="center"/>
                </w:tcPr>
                <w:p w14:paraId="5F98EDC4">
                  <w:pPr>
                    <w:spacing w:line="320" w:lineRule="exact"/>
                    <w:jc w:val="center"/>
                    <w:rPr>
                      <w:rFonts w:ascii="仿宋" w:hAnsi="仿宋" w:eastAsia="仿宋" w:cs="仿宋"/>
                      <w:color w:val="000000"/>
                    </w:rPr>
                  </w:pPr>
                  <w:r>
                    <w:rPr>
                      <w:rFonts w:ascii="仿宋" w:hAnsi="仿宋" w:eastAsia="仿宋" w:cs="仿宋"/>
                      <w:color w:val="000000"/>
                    </w:rPr>
                    <w:t>1.5</w:t>
                  </w:r>
                </w:p>
              </w:tc>
              <w:tc>
                <w:tcPr>
                  <w:tcW w:w="337" w:type="pct"/>
                  <w:vAlign w:val="center"/>
                </w:tcPr>
                <w:p w14:paraId="08E6515F">
                  <w:pPr>
                    <w:spacing w:line="320" w:lineRule="exact"/>
                    <w:jc w:val="center"/>
                    <w:rPr>
                      <w:rFonts w:ascii="仿宋" w:hAnsi="仿宋" w:eastAsia="仿宋" w:cs="仿宋"/>
                      <w:color w:val="000000"/>
                    </w:rPr>
                  </w:pPr>
                </w:p>
              </w:tc>
              <w:tc>
                <w:tcPr>
                  <w:tcW w:w="369" w:type="pct"/>
                  <w:vAlign w:val="center"/>
                </w:tcPr>
                <w:p w14:paraId="06CC62D6">
                  <w:pPr>
                    <w:spacing w:line="320" w:lineRule="exact"/>
                    <w:jc w:val="center"/>
                    <w:rPr>
                      <w:rFonts w:ascii="仿宋" w:hAnsi="仿宋" w:eastAsia="仿宋" w:cs="仿宋"/>
                      <w:color w:val="000000"/>
                    </w:rPr>
                  </w:pPr>
                </w:p>
              </w:tc>
              <w:tc>
                <w:tcPr>
                  <w:tcW w:w="363" w:type="pct"/>
                  <w:vAlign w:val="center"/>
                </w:tcPr>
                <w:p w14:paraId="69F85D7E">
                  <w:pPr>
                    <w:spacing w:line="320" w:lineRule="exact"/>
                    <w:jc w:val="center"/>
                    <w:rPr>
                      <w:rFonts w:ascii="仿宋" w:hAnsi="仿宋" w:eastAsia="仿宋" w:cs="仿宋"/>
                      <w:color w:val="000000"/>
                    </w:rPr>
                  </w:pPr>
                  <w:r>
                    <w:rPr>
                      <w:rFonts w:ascii="仿宋" w:hAnsi="仿宋" w:eastAsia="仿宋" w:cs="仿宋"/>
                      <w:color w:val="000000"/>
                    </w:rPr>
                    <w:t>24</w:t>
                  </w:r>
                </w:p>
              </w:tc>
              <w:tc>
                <w:tcPr>
                  <w:tcW w:w="333" w:type="pct"/>
                  <w:vAlign w:val="center"/>
                </w:tcPr>
                <w:p w14:paraId="78279BFD">
                  <w:pPr>
                    <w:spacing w:line="320" w:lineRule="exact"/>
                    <w:jc w:val="center"/>
                    <w:rPr>
                      <w:rFonts w:ascii="仿宋" w:hAnsi="仿宋" w:eastAsia="仿宋" w:cs="仿宋"/>
                      <w:color w:val="000000"/>
                    </w:rPr>
                  </w:pPr>
                  <w:r>
                    <w:rPr>
                      <w:rFonts w:ascii="仿宋" w:hAnsi="仿宋" w:eastAsia="仿宋" w:cs="仿宋"/>
                      <w:color w:val="000000"/>
                    </w:rPr>
                    <w:t>24</w:t>
                  </w:r>
                </w:p>
              </w:tc>
              <w:tc>
                <w:tcPr>
                  <w:tcW w:w="316" w:type="pct"/>
                  <w:vAlign w:val="center"/>
                </w:tcPr>
                <w:p w14:paraId="2298245C">
                  <w:pPr>
                    <w:spacing w:line="320" w:lineRule="exact"/>
                    <w:jc w:val="center"/>
                    <w:rPr>
                      <w:rFonts w:ascii="仿宋" w:hAnsi="仿宋" w:eastAsia="仿宋" w:cs="仿宋"/>
                      <w:color w:val="000000"/>
                    </w:rPr>
                  </w:pPr>
                </w:p>
              </w:tc>
              <w:tc>
                <w:tcPr>
                  <w:tcW w:w="346" w:type="pct"/>
                  <w:vAlign w:val="center"/>
                </w:tcPr>
                <w:p w14:paraId="41B7A32E">
                  <w:pPr>
                    <w:spacing w:line="320" w:lineRule="exact"/>
                    <w:jc w:val="center"/>
                    <w:rPr>
                      <w:rFonts w:ascii="仿宋" w:hAnsi="仿宋" w:eastAsia="仿宋" w:cs="仿宋"/>
                      <w:color w:val="000000"/>
                    </w:rPr>
                  </w:pPr>
                </w:p>
              </w:tc>
              <w:tc>
                <w:tcPr>
                  <w:tcW w:w="269" w:type="pct"/>
                  <w:vAlign w:val="center"/>
                </w:tcPr>
                <w:p w14:paraId="3CFBF9AC">
                  <w:pPr>
                    <w:spacing w:line="320" w:lineRule="exact"/>
                    <w:jc w:val="center"/>
                    <w:rPr>
                      <w:rFonts w:ascii="仿宋" w:hAnsi="仿宋" w:eastAsia="仿宋" w:cs="仿宋"/>
                      <w:color w:val="000000"/>
                    </w:rPr>
                  </w:pPr>
                  <w:r>
                    <w:rPr>
                      <w:rFonts w:ascii="仿宋" w:hAnsi="仿宋" w:eastAsia="仿宋" w:cs="仿宋"/>
                      <w:color w:val="000000"/>
                    </w:rPr>
                    <w:t>5</w:t>
                  </w:r>
                </w:p>
              </w:tc>
              <w:tc>
                <w:tcPr>
                  <w:tcW w:w="324" w:type="pct"/>
                  <w:tcMar>
                    <w:left w:w="0" w:type="dxa"/>
                    <w:right w:w="0" w:type="dxa"/>
                  </w:tcMar>
                  <w:vAlign w:val="center"/>
                </w:tcPr>
                <w:p w14:paraId="29A60CC9">
                  <w:pPr>
                    <w:spacing w:line="320" w:lineRule="exact"/>
                    <w:jc w:val="center"/>
                    <w:rPr>
                      <w:rFonts w:ascii="仿宋" w:hAnsi="仿宋" w:eastAsia="仿宋" w:cs="仿宋"/>
                      <w:color w:val="000000"/>
                      <w:shd w:val="pct10" w:color="auto" w:fill="FFFFFF"/>
                    </w:rPr>
                  </w:pPr>
                  <w:r>
                    <w:rPr>
                      <w:rFonts w:ascii="仿宋" w:hAnsi="仿宋" w:eastAsia="仿宋" w:cs="仿宋"/>
                      <w:color w:val="000000"/>
                    </w:rPr>
                    <w:t>考查</w:t>
                  </w:r>
                </w:p>
              </w:tc>
              <w:tc>
                <w:tcPr>
                  <w:tcW w:w="353" w:type="pct"/>
                  <w:vMerge w:val="continue"/>
                  <w:vAlign w:val="center"/>
                </w:tcPr>
                <w:p w14:paraId="62453191">
                  <w:pPr>
                    <w:spacing w:line="320" w:lineRule="exact"/>
                    <w:jc w:val="center"/>
                    <w:rPr>
                      <w:rFonts w:ascii="仿宋" w:hAnsi="仿宋" w:eastAsia="仿宋" w:cs="仿宋"/>
                      <w:color w:val="000000"/>
                      <w:shd w:val="pct10" w:color="auto" w:fill="FFFFFF"/>
                    </w:rPr>
                  </w:pPr>
                </w:p>
              </w:tc>
            </w:tr>
            <w:tr w14:paraId="3E3ED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4" w:type="pct"/>
                  <w:vAlign w:val="center"/>
                </w:tcPr>
                <w:p w14:paraId="6681C71B">
                  <w:pPr>
                    <w:spacing w:line="320" w:lineRule="exact"/>
                    <w:jc w:val="center"/>
                    <w:rPr>
                      <w:rFonts w:ascii="仿宋" w:hAnsi="仿宋" w:eastAsia="仿宋" w:cs="仿宋"/>
                    </w:rPr>
                  </w:pPr>
                  <w:r>
                    <w:rPr>
                      <w:rFonts w:ascii="仿宋" w:hAnsi="仿宋" w:eastAsia="仿宋" w:cs="仿宋"/>
                    </w:rPr>
                    <w:t>0600A02</w:t>
                  </w:r>
                </w:p>
              </w:tc>
              <w:tc>
                <w:tcPr>
                  <w:tcW w:w="722" w:type="pct"/>
                  <w:vAlign w:val="center"/>
                </w:tcPr>
                <w:p w14:paraId="1BC03466">
                  <w:pPr>
                    <w:spacing w:line="320" w:lineRule="exact"/>
                    <w:jc w:val="center"/>
                    <w:rPr>
                      <w:rFonts w:ascii="仿宋" w:hAnsi="仿宋" w:eastAsia="仿宋" w:cs="仿宋"/>
                      <w:color w:val="000000"/>
                    </w:rPr>
                  </w:pPr>
                  <w:r>
                    <w:rPr>
                      <w:rFonts w:ascii="仿宋" w:hAnsi="仿宋" w:eastAsia="仿宋" w:cs="仿宋"/>
                      <w:color w:val="000000"/>
                    </w:rPr>
                    <w:t>军事理论与国家安全教育</w:t>
                  </w:r>
                </w:p>
              </w:tc>
              <w:tc>
                <w:tcPr>
                  <w:tcW w:w="376" w:type="pct"/>
                  <w:vAlign w:val="center"/>
                </w:tcPr>
                <w:p w14:paraId="37A6DB83">
                  <w:pPr>
                    <w:spacing w:line="320" w:lineRule="exact"/>
                    <w:jc w:val="center"/>
                    <w:rPr>
                      <w:rFonts w:ascii="仿宋" w:hAnsi="仿宋" w:eastAsia="仿宋" w:cs="仿宋"/>
                      <w:color w:val="000000"/>
                    </w:rPr>
                  </w:pPr>
                  <w:r>
                    <w:rPr>
                      <w:rFonts w:ascii="仿宋" w:hAnsi="仿宋" w:eastAsia="仿宋" w:cs="仿宋"/>
                      <w:color w:val="000000"/>
                    </w:rPr>
                    <w:t>3</w:t>
                  </w:r>
                </w:p>
              </w:tc>
              <w:tc>
                <w:tcPr>
                  <w:tcW w:w="352" w:type="pct"/>
                  <w:vAlign w:val="center"/>
                </w:tcPr>
                <w:p w14:paraId="173FFBBF">
                  <w:pPr>
                    <w:spacing w:line="320" w:lineRule="exact"/>
                    <w:jc w:val="center"/>
                    <w:rPr>
                      <w:rFonts w:ascii="仿宋" w:hAnsi="仿宋" w:eastAsia="仿宋" w:cs="仿宋"/>
                      <w:color w:val="000000"/>
                    </w:rPr>
                  </w:pPr>
                  <w:r>
                    <w:rPr>
                      <w:rFonts w:ascii="仿宋" w:hAnsi="仿宋" w:eastAsia="仿宋" w:cs="仿宋"/>
                      <w:color w:val="000000"/>
                    </w:rPr>
                    <w:t>3</w:t>
                  </w:r>
                </w:p>
              </w:tc>
              <w:tc>
                <w:tcPr>
                  <w:tcW w:w="337" w:type="pct"/>
                  <w:vAlign w:val="center"/>
                </w:tcPr>
                <w:p w14:paraId="0CA988FC">
                  <w:pPr>
                    <w:spacing w:line="320" w:lineRule="exact"/>
                    <w:jc w:val="center"/>
                    <w:rPr>
                      <w:rFonts w:ascii="仿宋" w:hAnsi="仿宋" w:eastAsia="仿宋" w:cs="仿宋"/>
                      <w:color w:val="000000"/>
                    </w:rPr>
                  </w:pPr>
                </w:p>
              </w:tc>
              <w:tc>
                <w:tcPr>
                  <w:tcW w:w="369" w:type="pct"/>
                  <w:vAlign w:val="center"/>
                </w:tcPr>
                <w:p w14:paraId="5EF8E0AB">
                  <w:pPr>
                    <w:spacing w:line="320" w:lineRule="exact"/>
                    <w:jc w:val="center"/>
                    <w:rPr>
                      <w:rFonts w:ascii="仿宋" w:hAnsi="仿宋" w:eastAsia="仿宋" w:cs="仿宋"/>
                      <w:color w:val="000000"/>
                    </w:rPr>
                  </w:pPr>
                </w:p>
              </w:tc>
              <w:tc>
                <w:tcPr>
                  <w:tcW w:w="363" w:type="pct"/>
                  <w:vAlign w:val="center"/>
                </w:tcPr>
                <w:p w14:paraId="0CCFF803">
                  <w:pPr>
                    <w:spacing w:line="320" w:lineRule="exact"/>
                    <w:jc w:val="center"/>
                    <w:rPr>
                      <w:rFonts w:ascii="仿宋" w:hAnsi="仿宋" w:eastAsia="仿宋" w:cs="仿宋"/>
                      <w:color w:val="000000"/>
                    </w:rPr>
                  </w:pPr>
                  <w:r>
                    <w:rPr>
                      <w:rFonts w:ascii="仿宋" w:hAnsi="仿宋" w:eastAsia="仿宋" w:cs="仿宋"/>
                      <w:color w:val="000000"/>
                    </w:rPr>
                    <w:t>48</w:t>
                  </w:r>
                </w:p>
              </w:tc>
              <w:tc>
                <w:tcPr>
                  <w:tcW w:w="333" w:type="pct"/>
                  <w:vAlign w:val="center"/>
                </w:tcPr>
                <w:p w14:paraId="216A302E">
                  <w:pPr>
                    <w:spacing w:line="320" w:lineRule="exact"/>
                    <w:jc w:val="center"/>
                    <w:rPr>
                      <w:rFonts w:ascii="仿宋" w:hAnsi="仿宋" w:eastAsia="仿宋" w:cs="仿宋"/>
                      <w:color w:val="000000"/>
                    </w:rPr>
                  </w:pPr>
                  <w:r>
                    <w:rPr>
                      <w:rFonts w:ascii="仿宋" w:hAnsi="仿宋" w:eastAsia="仿宋" w:cs="仿宋"/>
                      <w:color w:val="000000"/>
                    </w:rPr>
                    <w:t>48</w:t>
                  </w:r>
                </w:p>
              </w:tc>
              <w:tc>
                <w:tcPr>
                  <w:tcW w:w="316" w:type="pct"/>
                  <w:vAlign w:val="center"/>
                </w:tcPr>
                <w:p w14:paraId="01C72B2F">
                  <w:pPr>
                    <w:spacing w:line="320" w:lineRule="exact"/>
                    <w:jc w:val="center"/>
                    <w:rPr>
                      <w:rFonts w:ascii="仿宋" w:hAnsi="仿宋" w:eastAsia="仿宋" w:cs="仿宋"/>
                      <w:color w:val="000000"/>
                    </w:rPr>
                  </w:pPr>
                </w:p>
              </w:tc>
              <w:tc>
                <w:tcPr>
                  <w:tcW w:w="346" w:type="pct"/>
                  <w:vAlign w:val="center"/>
                </w:tcPr>
                <w:p w14:paraId="50D04EB7">
                  <w:pPr>
                    <w:spacing w:line="320" w:lineRule="exact"/>
                    <w:jc w:val="center"/>
                    <w:rPr>
                      <w:rFonts w:ascii="仿宋" w:hAnsi="仿宋" w:eastAsia="仿宋" w:cs="仿宋"/>
                      <w:color w:val="000000"/>
                    </w:rPr>
                  </w:pPr>
                </w:p>
              </w:tc>
              <w:tc>
                <w:tcPr>
                  <w:tcW w:w="269" w:type="pct"/>
                  <w:vAlign w:val="center"/>
                </w:tcPr>
                <w:p w14:paraId="62689580">
                  <w:pPr>
                    <w:spacing w:line="320" w:lineRule="exact"/>
                    <w:jc w:val="center"/>
                    <w:rPr>
                      <w:rFonts w:ascii="仿宋" w:hAnsi="仿宋" w:eastAsia="仿宋" w:cs="仿宋"/>
                      <w:color w:val="000000"/>
                    </w:rPr>
                  </w:pPr>
                  <w:r>
                    <w:rPr>
                      <w:rFonts w:ascii="仿宋" w:hAnsi="仿宋" w:eastAsia="仿宋" w:cs="仿宋"/>
                      <w:color w:val="000000"/>
                    </w:rPr>
                    <w:t>2</w:t>
                  </w:r>
                </w:p>
              </w:tc>
              <w:tc>
                <w:tcPr>
                  <w:tcW w:w="324" w:type="pct"/>
                  <w:tcMar>
                    <w:left w:w="0" w:type="dxa"/>
                    <w:right w:w="0" w:type="dxa"/>
                  </w:tcMar>
                  <w:vAlign w:val="center"/>
                </w:tcPr>
                <w:p w14:paraId="613C4A3B">
                  <w:pPr>
                    <w:spacing w:line="320" w:lineRule="exact"/>
                    <w:jc w:val="center"/>
                    <w:rPr>
                      <w:rFonts w:ascii="仿宋" w:hAnsi="仿宋" w:eastAsia="仿宋" w:cs="仿宋"/>
                      <w:color w:val="000000"/>
                      <w:shd w:val="pct10" w:color="auto" w:fill="FFFFFF"/>
                    </w:rPr>
                  </w:pPr>
                  <w:r>
                    <w:rPr>
                      <w:rFonts w:ascii="仿宋" w:hAnsi="仿宋" w:eastAsia="仿宋" w:cs="仿宋"/>
                      <w:color w:val="000000"/>
                    </w:rPr>
                    <w:t>考查</w:t>
                  </w:r>
                </w:p>
              </w:tc>
              <w:tc>
                <w:tcPr>
                  <w:tcW w:w="353" w:type="pct"/>
                  <w:vMerge w:val="continue"/>
                  <w:vAlign w:val="center"/>
                </w:tcPr>
                <w:p w14:paraId="60F8A780">
                  <w:pPr>
                    <w:spacing w:line="320" w:lineRule="exact"/>
                    <w:jc w:val="center"/>
                    <w:rPr>
                      <w:rFonts w:ascii="仿宋" w:hAnsi="仿宋" w:eastAsia="仿宋" w:cs="仿宋"/>
                      <w:color w:val="000000"/>
                      <w:shd w:val="pct10" w:color="auto" w:fill="FFFFFF"/>
                    </w:rPr>
                  </w:pPr>
                </w:p>
              </w:tc>
            </w:tr>
            <w:tr w14:paraId="33EF2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534" w:type="pct"/>
                  <w:vAlign w:val="center"/>
                </w:tcPr>
                <w:p w14:paraId="0B388B51">
                  <w:pPr>
                    <w:spacing w:line="320" w:lineRule="exact"/>
                    <w:jc w:val="center"/>
                    <w:rPr>
                      <w:rFonts w:ascii="仿宋" w:hAnsi="仿宋" w:eastAsia="仿宋" w:cs="仿宋"/>
                    </w:rPr>
                  </w:pPr>
                  <w:r>
                    <w:rPr>
                      <w:rFonts w:hint="default" w:ascii="仿宋" w:hAnsi="仿宋" w:eastAsia="仿宋" w:cs="仿宋"/>
                    </w:rPr>
                    <w:t>0012D34</w:t>
                  </w:r>
                </w:p>
              </w:tc>
              <w:tc>
                <w:tcPr>
                  <w:tcW w:w="722" w:type="pct"/>
                  <w:vAlign w:val="center"/>
                </w:tcPr>
                <w:p w14:paraId="134562B8">
                  <w:pPr>
                    <w:spacing w:line="320" w:lineRule="exact"/>
                    <w:jc w:val="center"/>
                    <w:rPr>
                      <w:rFonts w:ascii="仿宋" w:hAnsi="仿宋" w:eastAsia="仿宋" w:cs="仿宋"/>
                      <w:color w:val="000000"/>
                    </w:rPr>
                  </w:pPr>
                  <w:r>
                    <w:rPr>
                      <w:rFonts w:ascii="仿宋" w:hAnsi="仿宋" w:eastAsia="仿宋" w:cs="仿宋"/>
                      <w:color w:val="000000"/>
                    </w:rPr>
                    <w:t>劳动教育</w:t>
                  </w:r>
                </w:p>
              </w:tc>
              <w:tc>
                <w:tcPr>
                  <w:tcW w:w="376" w:type="pct"/>
                  <w:vAlign w:val="center"/>
                </w:tcPr>
                <w:p w14:paraId="67E8DA79">
                  <w:pPr>
                    <w:spacing w:line="320" w:lineRule="exact"/>
                    <w:jc w:val="center"/>
                    <w:rPr>
                      <w:rFonts w:ascii="仿宋" w:hAnsi="仿宋" w:eastAsia="仿宋" w:cs="仿宋"/>
                      <w:color w:val="000000"/>
                    </w:rPr>
                  </w:pPr>
                  <w:r>
                    <w:rPr>
                      <w:rFonts w:ascii="仿宋" w:hAnsi="仿宋" w:eastAsia="仿宋" w:cs="仿宋"/>
                      <w:color w:val="000000"/>
                    </w:rPr>
                    <w:t>1</w:t>
                  </w:r>
                </w:p>
              </w:tc>
              <w:tc>
                <w:tcPr>
                  <w:tcW w:w="352" w:type="pct"/>
                  <w:vAlign w:val="center"/>
                </w:tcPr>
                <w:p w14:paraId="6B12458C">
                  <w:pPr>
                    <w:spacing w:line="320" w:lineRule="exact"/>
                    <w:jc w:val="center"/>
                    <w:rPr>
                      <w:rFonts w:ascii="仿宋" w:hAnsi="仿宋" w:eastAsia="仿宋" w:cs="仿宋"/>
                      <w:color w:val="000000"/>
                    </w:rPr>
                  </w:pPr>
                </w:p>
              </w:tc>
              <w:tc>
                <w:tcPr>
                  <w:tcW w:w="337" w:type="pct"/>
                  <w:vAlign w:val="center"/>
                </w:tcPr>
                <w:p w14:paraId="3702F3C9">
                  <w:pPr>
                    <w:spacing w:line="320" w:lineRule="exact"/>
                    <w:jc w:val="center"/>
                    <w:rPr>
                      <w:rFonts w:ascii="仿宋" w:hAnsi="仿宋" w:eastAsia="仿宋" w:cs="仿宋"/>
                      <w:color w:val="000000"/>
                    </w:rPr>
                  </w:pPr>
                </w:p>
              </w:tc>
              <w:tc>
                <w:tcPr>
                  <w:tcW w:w="369" w:type="pct"/>
                  <w:vAlign w:val="center"/>
                </w:tcPr>
                <w:p w14:paraId="074F3D77">
                  <w:pPr>
                    <w:spacing w:line="320" w:lineRule="exact"/>
                    <w:jc w:val="center"/>
                    <w:rPr>
                      <w:rFonts w:ascii="仿宋" w:hAnsi="仿宋" w:eastAsia="仿宋" w:cs="仿宋"/>
                      <w:color w:val="000000"/>
                    </w:rPr>
                  </w:pPr>
                  <w:r>
                    <w:rPr>
                      <w:rFonts w:ascii="仿宋" w:hAnsi="仿宋" w:eastAsia="仿宋" w:cs="仿宋"/>
                      <w:color w:val="000000"/>
                    </w:rPr>
                    <w:t>1</w:t>
                  </w:r>
                </w:p>
              </w:tc>
              <w:tc>
                <w:tcPr>
                  <w:tcW w:w="363" w:type="pct"/>
                  <w:vAlign w:val="center"/>
                </w:tcPr>
                <w:p w14:paraId="05F5B0BC">
                  <w:pPr>
                    <w:spacing w:line="320" w:lineRule="exact"/>
                    <w:jc w:val="center"/>
                    <w:rPr>
                      <w:rFonts w:ascii="仿宋" w:hAnsi="仿宋" w:eastAsia="仿宋" w:cs="仿宋"/>
                      <w:color w:val="000000"/>
                    </w:rPr>
                  </w:pPr>
                  <w:r>
                    <w:rPr>
                      <w:rFonts w:ascii="仿宋" w:hAnsi="仿宋" w:eastAsia="仿宋" w:cs="仿宋"/>
                      <w:color w:val="000000"/>
                    </w:rPr>
                    <w:t>32</w:t>
                  </w:r>
                </w:p>
              </w:tc>
              <w:tc>
                <w:tcPr>
                  <w:tcW w:w="333" w:type="pct"/>
                  <w:vAlign w:val="center"/>
                </w:tcPr>
                <w:p w14:paraId="3D89E01C">
                  <w:pPr>
                    <w:spacing w:line="320" w:lineRule="exact"/>
                    <w:jc w:val="center"/>
                    <w:rPr>
                      <w:rFonts w:ascii="仿宋" w:hAnsi="仿宋" w:eastAsia="仿宋" w:cs="仿宋"/>
                      <w:color w:val="000000"/>
                    </w:rPr>
                  </w:pPr>
                </w:p>
              </w:tc>
              <w:tc>
                <w:tcPr>
                  <w:tcW w:w="316" w:type="pct"/>
                  <w:vAlign w:val="center"/>
                </w:tcPr>
                <w:p w14:paraId="6D675468">
                  <w:pPr>
                    <w:spacing w:line="320" w:lineRule="exact"/>
                    <w:jc w:val="center"/>
                    <w:rPr>
                      <w:rFonts w:ascii="仿宋" w:hAnsi="仿宋" w:eastAsia="仿宋" w:cs="仿宋"/>
                      <w:color w:val="000000"/>
                    </w:rPr>
                  </w:pPr>
                </w:p>
              </w:tc>
              <w:tc>
                <w:tcPr>
                  <w:tcW w:w="346" w:type="pct"/>
                  <w:vAlign w:val="center"/>
                </w:tcPr>
                <w:p w14:paraId="301E0980">
                  <w:pPr>
                    <w:spacing w:line="320" w:lineRule="exact"/>
                    <w:jc w:val="center"/>
                    <w:rPr>
                      <w:rFonts w:ascii="仿宋" w:hAnsi="仿宋" w:eastAsia="仿宋" w:cs="仿宋"/>
                      <w:color w:val="000000"/>
                    </w:rPr>
                  </w:pPr>
                  <w:r>
                    <w:rPr>
                      <w:rFonts w:ascii="仿宋" w:hAnsi="仿宋" w:eastAsia="仿宋" w:cs="仿宋"/>
                      <w:color w:val="000000"/>
                    </w:rPr>
                    <w:t>32</w:t>
                  </w:r>
                </w:p>
              </w:tc>
              <w:tc>
                <w:tcPr>
                  <w:tcW w:w="269" w:type="pct"/>
                  <w:vAlign w:val="center"/>
                </w:tcPr>
                <w:p w14:paraId="0B5F46C0">
                  <w:pPr>
                    <w:spacing w:line="320" w:lineRule="exact"/>
                    <w:jc w:val="center"/>
                    <w:rPr>
                      <w:rFonts w:ascii="仿宋" w:hAnsi="仿宋" w:eastAsia="仿宋" w:cs="仿宋"/>
                      <w:color w:val="000000"/>
                    </w:rPr>
                  </w:pPr>
                  <w:r>
                    <w:rPr>
                      <w:rFonts w:ascii="仿宋" w:hAnsi="仿宋" w:eastAsia="仿宋" w:cs="仿宋"/>
                      <w:color w:val="000000"/>
                    </w:rPr>
                    <w:t>1-8</w:t>
                  </w:r>
                </w:p>
              </w:tc>
              <w:tc>
                <w:tcPr>
                  <w:tcW w:w="324" w:type="pct"/>
                  <w:tcMar>
                    <w:left w:w="0" w:type="dxa"/>
                    <w:right w:w="0" w:type="dxa"/>
                  </w:tcMar>
                  <w:vAlign w:val="center"/>
                </w:tcPr>
                <w:p w14:paraId="6129DFA8">
                  <w:pPr>
                    <w:spacing w:line="320" w:lineRule="exact"/>
                    <w:jc w:val="center"/>
                    <w:rPr>
                      <w:rFonts w:ascii="仿宋" w:hAnsi="仿宋" w:eastAsia="仿宋" w:cs="仿宋"/>
                      <w:color w:val="000000"/>
                    </w:rPr>
                  </w:pPr>
                  <w:r>
                    <w:rPr>
                      <w:rFonts w:ascii="仿宋" w:hAnsi="仿宋" w:eastAsia="仿宋" w:cs="仿宋"/>
                      <w:color w:val="000000"/>
                    </w:rPr>
                    <w:t>考查</w:t>
                  </w:r>
                </w:p>
              </w:tc>
              <w:tc>
                <w:tcPr>
                  <w:tcW w:w="353" w:type="pct"/>
                  <w:vAlign w:val="center"/>
                </w:tcPr>
                <w:p w14:paraId="1E761ACE">
                  <w:pPr>
                    <w:spacing w:line="320" w:lineRule="exact"/>
                    <w:jc w:val="center"/>
                    <w:rPr>
                      <w:rFonts w:ascii="仿宋" w:hAnsi="仿宋" w:eastAsia="仿宋" w:cs="仿宋"/>
                      <w:color w:val="FF0000"/>
                      <w:shd w:val="pct10" w:color="auto" w:fill="FFFFFF"/>
                    </w:rPr>
                  </w:pPr>
                </w:p>
              </w:tc>
            </w:tr>
            <w:tr w14:paraId="0B15D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57" w:type="pct"/>
                  <w:gridSpan w:val="2"/>
                  <w:vAlign w:val="center"/>
                </w:tcPr>
                <w:p w14:paraId="78566B40">
                  <w:pPr>
                    <w:spacing w:line="320" w:lineRule="exact"/>
                    <w:jc w:val="center"/>
                    <w:rPr>
                      <w:rFonts w:ascii="仿宋" w:hAnsi="仿宋" w:eastAsia="仿宋" w:cs="仿宋"/>
                      <w:color w:val="000000"/>
                    </w:rPr>
                  </w:pPr>
                  <w:r>
                    <w:rPr>
                      <w:rFonts w:ascii="仿宋" w:hAnsi="仿宋" w:eastAsia="仿宋" w:cs="仿宋"/>
                      <w:color w:val="000000"/>
                    </w:rPr>
                    <w:t>小计</w:t>
                  </w:r>
                </w:p>
              </w:tc>
              <w:tc>
                <w:tcPr>
                  <w:tcW w:w="376" w:type="pct"/>
                  <w:shd w:val="clear" w:color="auto" w:fill="auto"/>
                  <w:vAlign w:val="center"/>
                </w:tcPr>
                <w:p w14:paraId="265D72C8">
                  <w:pPr>
                    <w:spacing w:line="320" w:lineRule="exact"/>
                    <w:jc w:val="center"/>
                    <w:rPr>
                      <w:rFonts w:ascii="仿宋" w:hAnsi="仿宋" w:eastAsia="仿宋" w:cs="仿宋"/>
                      <w:color w:val="000000"/>
                    </w:rPr>
                  </w:pPr>
                  <w:r>
                    <w:rPr>
                      <w:rFonts w:ascii="仿宋" w:hAnsi="仿宋" w:eastAsia="仿宋" w:cs="仿宋"/>
                      <w:color w:val="000000"/>
                    </w:rPr>
                    <w:t>37.5</w:t>
                  </w:r>
                </w:p>
              </w:tc>
              <w:tc>
                <w:tcPr>
                  <w:tcW w:w="352" w:type="pct"/>
                  <w:shd w:val="clear" w:color="auto" w:fill="auto"/>
                  <w:vAlign w:val="center"/>
                </w:tcPr>
                <w:p w14:paraId="6A09384C">
                  <w:pPr>
                    <w:spacing w:line="320" w:lineRule="exact"/>
                    <w:jc w:val="center"/>
                    <w:rPr>
                      <w:rFonts w:ascii="仿宋" w:hAnsi="仿宋" w:eastAsia="仿宋" w:cs="仿宋"/>
                      <w:color w:val="000000"/>
                    </w:rPr>
                  </w:pPr>
                  <w:r>
                    <w:rPr>
                      <w:rFonts w:ascii="仿宋" w:hAnsi="仿宋" w:eastAsia="仿宋" w:cs="仿宋"/>
                      <w:color w:val="000000"/>
                    </w:rPr>
                    <w:t>28</w:t>
                  </w:r>
                </w:p>
              </w:tc>
              <w:tc>
                <w:tcPr>
                  <w:tcW w:w="337" w:type="pct"/>
                  <w:shd w:val="clear" w:color="auto" w:fill="auto"/>
                  <w:vAlign w:val="center"/>
                </w:tcPr>
                <w:p w14:paraId="7EC1AD0C">
                  <w:pPr>
                    <w:spacing w:line="320" w:lineRule="exact"/>
                    <w:jc w:val="center"/>
                    <w:rPr>
                      <w:rFonts w:ascii="仿宋" w:hAnsi="仿宋" w:eastAsia="仿宋" w:cs="仿宋"/>
                      <w:color w:val="000000"/>
                    </w:rPr>
                  </w:pPr>
                  <w:r>
                    <w:rPr>
                      <w:rFonts w:ascii="仿宋" w:hAnsi="仿宋" w:eastAsia="仿宋" w:cs="仿宋"/>
                      <w:color w:val="000000"/>
                    </w:rPr>
                    <w:t>0</w:t>
                  </w:r>
                </w:p>
              </w:tc>
              <w:tc>
                <w:tcPr>
                  <w:tcW w:w="369" w:type="pct"/>
                  <w:shd w:val="clear" w:color="auto" w:fill="auto"/>
                  <w:vAlign w:val="center"/>
                </w:tcPr>
                <w:p w14:paraId="6718A5B6">
                  <w:pPr>
                    <w:spacing w:line="320" w:lineRule="exact"/>
                    <w:jc w:val="center"/>
                    <w:rPr>
                      <w:rFonts w:ascii="仿宋" w:hAnsi="仿宋" w:eastAsia="仿宋" w:cs="仿宋"/>
                      <w:color w:val="000000"/>
                    </w:rPr>
                  </w:pPr>
                  <w:r>
                    <w:rPr>
                      <w:rFonts w:ascii="仿宋" w:hAnsi="仿宋" w:eastAsia="仿宋" w:cs="仿宋"/>
                      <w:color w:val="000000"/>
                    </w:rPr>
                    <w:t>9.5</w:t>
                  </w:r>
                </w:p>
              </w:tc>
              <w:tc>
                <w:tcPr>
                  <w:tcW w:w="363" w:type="pct"/>
                  <w:shd w:val="clear" w:color="auto" w:fill="auto"/>
                  <w:vAlign w:val="center"/>
                </w:tcPr>
                <w:p w14:paraId="379A16CD">
                  <w:pPr>
                    <w:spacing w:line="320" w:lineRule="exact"/>
                    <w:jc w:val="center"/>
                    <w:rPr>
                      <w:rFonts w:ascii="仿宋" w:hAnsi="仿宋" w:eastAsia="仿宋" w:cs="仿宋"/>
                      <w:color w:val="000000"/>
                    </w:rPr>
                  </w:pPr>
                  <w:r>
                    <w:rPr>
                      <w:rFonts w:ascii="仿宋" w:hAnsi="仿宋" w:eastAsia="仿宋" w:cs="仿宋"/>
                      <w:color w:val="000000"/>
                    </w:rPr>
                    <w:t>784</w:t>
                  </w:r>
                </w:p>
              </w:tc>
              <w:tc>
                <w:tcPr>
                  <w:tcW w:w="333" w:type="pct"/>
                  <w:shd w:val="clear" w:color="auto" w:fill="auto"/>
                  <w:vAlign w:val="center"/>
                </w:tcPr>
                <w:p w14:paraId="2D698E97">
                  <w:pPr>
                    <w:spacing w:line="320" w:lineRule="exact"/>
                    <w:jc w:val="center"/>
                    <w:rPr>
                      <w:rFonts w:ascii="仿宋" w:hAnsi="仿宋" w:eastAsia="仿宋" w:cs="仿宋"/>
                      <w:color w:val="000000"/>
                    </w:rPr>
                  </w:pPr>
                  <w:r>
                    <w:rPr>
                      <w:rFonts w:ascii="仿宋" w:hAnsi="仿宋" w:eastAsia="仿宋" w:cs="仿宋"/>
                      <w:color w:val="000000"/>
                    </w:rPr>
                    <w:t>480</w:t>
                  </w:r>
                </w:p>
              </w:tc>
              <w:tc>
                <w:tcPr>
                  <w:tcW w:w="316" w:type="pct"/>
                  <w:shd w:val="clear" w:color="auto" w:fill="auto"/>
                  <w:vAlign w:val="center"/>
                </w:tcPr>
                <w:p w14:paraId="459001B5">
                  <w:pPr>
                    <w:spacing w:line="320" w:lineRule="exact"/>
                    <w:jc w:val="center"/>
                    <w:rPr>
                      <w:rFonts w:ascii="仿宋" w:hAnsi="仿宋" w:eastAsia="仿宋" w:cs="仿宋"/>
                      <w:color w:val="000000"/>
                    </w:rPr>
                  </w:pPr>
                  <w:r>
                    <w:rPr>
                      <w:rFonts w:ascii="仿宋" w:hAnsi="仿宋" w:eastAsia="仿宋" w:cs="仿宋"/>
                      <w:color w:val="000000"/>
                    </w:rPr>
                    <w:t>0</w:t>
                  </w:r>
                </w:p>
              </w:tc>
              <w:tc>
                <w:tcPr>
                  <w:tcW w:w="346" w:type="pct"/>
                  <w:shd w:val="clear" w:color="auto" w:fill="auto"/>
                  <w:vAlign w:val="center"/>
                </w:tcPr>
                <w:p w14:paraId="409E6834">
                  <w:pPr>
                    <w:spacing w:line="320" w:lineRule="exact"/>
                    <w:jc w:val="center"/>
                    <w:rPr>
                      <w:rFonts w:ascii="仿宋" w:hAnsi="仿宋" w:eastAsia="仿宋" w:cs="仿宋"/>
                      <w:color w:val="000000"/>
                    </w:rPr>
                  </w:pPr>
                  <w:r>
                    <w:rPr>
                      <w:rFonts w:ascii="仿宋" w:hAnsi="仿宋" w:eastAsia="仿宋" w:cs="仿宋"/>
                      <w:color w:val="000000"/>
                    </w:rPr>
                    <w:t>304</w:t>
                  </w:r>
                </w:p>
              </w:tc>
              <w:tc>
                <w:tcPr>
                  <w:tcW w:w="269" w:type="pct"/>
                  <w:shd w:val="clear" w:color="auto" w:fill="auto"/>
                  <w:vAlign w:val="center"/>
                </w:tcPr>
                <w:p w14:paraId="18105880">
                  <w:pPr>
                    <w:spacing w:line="320" w:lineRule="exact"/>
                    <w:jc w:val="center"/>
                    <w:rPr>
                      <w:rFonts w:ascii="仿宋" w:hAnsi="仿宋" w:eastAsia="仿宋" w:cs="仿宋"/>
                      <w:color w:val="000000"/>
                    </w:rPr>
                  </w:pPr>
                </w:p>
              </w:tc>
              <w:tc>
                <w:tcPr>
                  <w:tcW w:w="324" w:type="pct"/>
                  <w:vAlign w:val="center"/>
                </w:tcPr>
                <w:p w14:paraId="461FF686">
                  <w:pPr>
                    <w:spacing w:line="320" w:lineRule="exact"/>
                    <w:jc w:val="center"/>
                    <w:rPr>
                      <w:rFonts w:ascii="仿宋" w:hAnsi="仿宋" w:eastAsia="仿宋" w:cs="仿宋"/>
                      <w:color w:val="000000"/>
                    </w:rPr>
                  </w:pPr>
                </w:p>
              </w:tc>
              <w:tc>
                <w:tcPr>
                  <w:tcW w:w="353" w:type="pct"/>
                  <w:vAlign w:val="center"/>
                </w:tcPr>
                <w:p w14:paraId="53414C38">
                  <w:pPr>
                    <w:spacing w:line="320" w:lineRule="exact"/>
                    <w:jc w:val="center"/>
                    <w:rPr>
                      <w:rFonts w:ascii="仿宋" w:hAnsi="仿宋" w:eastAsia="仿宋" w:cs="仿宋"/>
                      <w:color w:val="000000"/>
                    </w:rPr>
                  </w:pPr>
                </w:p>
              </w:tc>
            </w:tr>
          </w:tbl>
          <w:p w14:paraId="3E160E56">
            <w:pPr>
              <w:spacing w:before="120" w:beforeLines="50" w:after="120" w:afterLines="50" w:line="400" w:lineRule="exact"/>
              <w:rPr>
                <w:rFonts w:ascii="仿宋" w:hAnsi="仿宋" w:eastAsia="仿宋" w:cs="黑体"/>
                <w:b/>
              </w:rPr>
            </w:pPr>
          </w:p>
          <w:p w14:paraId="60B92ABC">
            <w:pPr>
              <w:spacing w:before="120" w:beforeLines="50" w:after="120" w:afterLines="50" w:line="400" w:lineRule="exact"/>
              <w:rPr>
                <w:rFonts w:ascii="仿宋" w:hAnsi="仿宋" w:eastAsia="仿宋" w:cs="黑体"/>
                <w:b/>
              </w:rPr>
            </w:pPr>
            <w:r>
              <w:rPr>
                <w:rFonts w:ascii="仿宋" w:hAnsi="仿宋" w:eastAsia="仿宋" w:cs="黑体"/>
                <w:b/>
              </w:rPr>
              <w:t>（二）专业教育课程计划表</w:t>
            </w:r>
          </w:p>
          <w:p w14:paraId="3AA96163">
            <w:pPr>
              <w:spacing w:before="120" w:beforeLines="50" w:after="120" w:afterLines="50" w:line="400" w:lineRule="exact"/>
              <w:ind w:firstLine="480" w:firstLineChars="200"/>
              <w:rPr>
                <w:rFonts w:ascii="黑体" w:hAnsi="黑体" w:eastAsia="黑体" w:cs="黑体"/>
              </w:rPr>
            </w:pPr>
            <w:r>
              <w:rPr>
                <w:rFonts w:ascii="黑体" w:hAnsi="黑体" w:eastAsia="黑体" w:cs="黑体"/>
              </w:rPr>
              <w:t>1.专业教育基础课程</w:t>
            </w:r>
          </w:p>
          <w:tbl>
            <w:tblPr>
              <w:tblStyle w:val="11"/>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6"/>
              <w:gridCol w:w="1392"/>
              <w:gridCol w:w="747"/>
              <w:gridCol w:w="660"/>
              <w:gridCol w:w="672"/>
              <w:gridCol w:w="741"/>
              <w:gridCol w:w="729"/>
              <w:gridCol w:w="683"/>
              <w:gridCol w:w="675"/>
              <w:gridCol w:w="681"/>
              <w:gridCol w:w="483"/>
              <w:gridCol w:w="651"/>
              <w:gridCol w:w="696"/>
            </w:tblGrid>
            <w:tr w14:paraId="08B48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blHeader/>
                <w:jc w:val="center"/>
              </w:trPr>
              <w:tc>
                <w:tcPr>
                  <w:tcW w:w="510" w:type="pct"/>
                  <w:vMerge w:val="restart"/>
                  <w:vAlign w:val="center"/>
                </w:tcPr>
                <w:p w14:paraId="0F09ECCF">
                  <w:pPr>
                    <w:spacing w:line="320" w:lineRule="exact"/>
                    <w:jc w:val="center"/>
                    <w:rPr>
                      <w:rFonts w:ascii="宋体" w:hAnsi="宋体"/>
                    </w:rPr>
                  </w:pPr>
                  <w:r>
                    <w:rPr>
                      <w:rFonts w:ascii="宋体" w:hAnsi="宋体"/>
                    </w:rPr>
                    <w:t>课程</w:t>
                  </w:r>
                </w:p>
                <w:p w14:paraId="0ACE6C83">
                  <w:pPr>
                    <w:spacing w:line="320" w:lineRule="exact"/>
                    <w:jc w:val="center"/>
                    <w:rPr>
                      <w:rFonts w:ascii="宋体" w:hAnsi="宋体"/>
                    </w:rPr>
                  </w:pPr>
                  <w:r>
                    <w:rPr>
                      <w:rFonts w:ascii="宋体" w:hAnsi="宋体"/>
                    </w:rPr>
                    <w:t>代码</w:t>
                  </w:r>
                </w:p>
              </w:tc>
              <w:tc>
                <w:tcPr>
                  <w:tcW w:w="711" w:type="pct"/>
                  <w:vMerge w:val="restart"/>
                  <w:vAlign w:val="center"/>
                </w:tcPr>
                <w:p w14:paraId="2C25909E">
                  <w:pPr>
                    <w:spacing w:line="320" w:lineRule="exact"/>
                    <w:jc w:val="center"/>
                    <w:rPr>
                      <w:rFonts w:ascii="宋体" w:hAnsi="宋体"/>
                    </w:rPr>
                  </w:pPr>
                  <w:r>
                    <w:rPr>
                      <w:rFonts w:ascii="宋体" w:hAnsi="宋体"/>
                    </w:rPr>
                    <w:t>课程名称</w:t>
                  </w:r>
                </w:p>
              </w:tc>
              <w:tc>
                <w:tcPr>
                  <w:tcW w:w="1455" w:type="pct"/>
                  <w:gridSpan w:val="4"/>
                  <w:vAlign w:val="center"/>
                </w:tcPr>
                <w:p w14:paraId="3829CBA0">
                  <w:pPr>
                    <w:spacing w:line="320" w:lineRule="exact"/>
                    <w:jc w:val="center"/>
                    <w:rPr>
                      <w:rFonts w:ascii="宋体" w:hAnsi="宋体"/>
                    </w:rPr>
                  </w:pPr>
                  <w:r>
                    <w:rPr>
                      <w:rFonts w:ascii="宋体" w:hAnsi="宋体"/>
                    </w:rPr>
                    <w:t>学分</w:t>
                  </w:r>
                </w:p>
              </w:tc>
              <w:tc>
                <w:tcPr>
                  <w:tcW w:w="1427" w:type="pct"/>
                  <w:gridSpan w:val="4"/>
                  <w:vAlign w:val="center"/>
                </w:tcPr>
                <w:p w14:paraId="367584E1">
                  <w:pPr>
                    <w:spacing w:line="320" w:lineRule="exact"/>
                    <w:jc w:val="center"/>
                    <w:rPr>
                      <w:rFonts w:ascii="宋体" w:hAnsi="宋体"/>
                    </w:rPr>
                  </w:pPr>
                  <w:r>
                    <w:rPr>
                      <w:rFonts w:ascii="宋体" w:hAnsi="宋体"/>
                    </w:rPr>
                    <w:t>学时</w:t>
                  </w:r>
                </w:p>
              </w:tc>
              <w:tc>
                <w:tcPr>
                  <w:tcW w:w="251" w:type="pct"/>
                  <w:vMerge w:val="restart"/>
                  <w:vAlign w:val="center"/>
                </w:tcPr>
                <w:p w14:paraId="557777B7">
                  <w:pPr>
                    <w:spacing w:line="320" w:lineRule="exact"/>
                    <w:jc w:val="center"/>
                    <w:rPr>
                      <w:rFonts w:ascii="宋体" w:hAnsi="宋体"/>
                    </w:rPr>
                  </w:pPr>
                  <w:r>
                    <w:rPr>
                      <w:rFonts w:ascii="宋体" w:hAnsi="宋体"/>
                    </w:rPr>
                    <w:t>学期</w:t>
                  </w:r>
                </w:p>
              </w:tc>
              <w:tc>
                <w:tcPr>
                  <w:tcW w:w="336" w:type="pct"/>
                  <w:vMerge w:val="restart"/>
                  <w:tcMar>
                    <w:left w:w="0" w:type="dxa"/>
                    <w:right w:w="0" w:type="dxa"/>
                  </w:tcMar>
                  <w:vAlign w:val="center"/>
                </w:tcPr>
                <w:p w14:paraId="6338885C">
                  <w:pPr>
                    <w:spacing w:line="320" w:lineRule="exact"/>
                    <w:jc w:val="center"/>
                    <w:rPr>
                      <w:rFonts w:ascii="宋体" w:hAnsi="宋体"/>
                    </w:rPr>
                  </w:pPr>
                  <w:r>
                    <w:rPr>
                      <w:rFonts w:ascii="宋体" w:hAnsi="宋体"/>
                    </w:rPr>
                    <w:t>考核方式</w:t>
                  </w:r>
                </w:p>
              </w:tc>
              <w:tc>
                <w:tcPr>
                  <w:tcW w:w="310" w:type="pct"/>
                  <w:vMerge w:val="restart"/>
                  <w:vAlign w:val="center"/>
                </w:tcPr>
                <w:p w14:paraId="0AD42C4F">
                  <w:pPr>
                    <w:spacing w:line="320" w:lineRule="exact"/>
                    <w:jc w:val="center"/>
                    <w:rPr>
                      <w:rFonts w:ascii="宋体" w:hAnsi="宋体"/>
                    </w:rPr>
                  </w:pPr>
                  <w:r>
                    <w:rPr>
                      <w:rFonts w:ascii="宋体" w:hAnsi="宋体"/>
                    </w:rPr>
                    <w:t>开课单位代码</w:t>
                  </w:r>
                </w:p>
              </w:tc>
            </w:tr>
            <w:tr w14:paraId="2D9FC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blHeader/>
                <w:jc w:val="center"/>
              </w:trPr>
              <w:tc>
                <w:tcPr>
                  <w:tcW w:w="510" w:type="pct"/>
                  <w:vMerge w:val="continue"/>
                  <w:vAlign w:val="center"/>
                </w:tcPr>
                <w:p w14:paraId="0FEB4544">
                  <w:pPr>
                    <w:spacing w:line="240" w:lineRule="exact"/>
                    <w:jc w:val="center"/>
                    <w:rPr>
                      <w:rFonts w:ascii="宋体" w:hAnsi="宋体"/>
                    </w:rPr>
                  </w:pPr>
                </w:p>
              </w:tc>
              <w:tc>
                <w:tcPr>
                  <w:tcW w:w="711" w:type="pct"/>
                  <w:vMerge w:val="continue"/>
                  <w:vAlign w:val="center"/>
                </w:tcPr>
                <w:p w14:paraId="4FCCF554">
                  <w:pPr>
                    <w:spacing w:line="240" w:lineRule="exact"/>
                    <w:jc w:val="center"/>
                    <w:rPr>
                      <w:rFonts w:ascii="宋体" w:hAnsi="宋体"/>
                    </w:rPr>
                  </w:pPr>
                </w:p>
              </w:tc>
              <w:tc>
                <w:tcPr>
                  <w:tcW w:w="385" w:type="pct"/>
                  <w:vAlign w:val="center"/>
                </w:tcPr>
                <w:p w14:paraId="04EC7721">
                  <w:pPr>
                    <w:spacing w:line="240" w:lineRule="exact"/>
                    <w:jc w:val="center"/>
                    <w:rPr>
                      <w:rFonts w:ascii="宋体" w:hAnsi="宋体"/>
                    </w:rPr>
                  </w:pPr>
                  <w:r>
                    <w:rPr>
                      <w:rFonts w:ascii="宋体" w:hAnsi="宋体"/>
                    </w:rPr>
                    <w:t>总计</w:t>
                  </w:r>
                </w:p>
              </w:tc>
              <w:tc>
                <w:tcPr>
                  <w:tcW w:w="341" w:type="pct"/>
                  <w:vAlign w:val="center"/>
                </w:tcPr>
                <w:p w14:paraId="7EA2D7C5">
                  <w:pPr>
                    <w:spacing w:line="240" w:lineRule="exact"/>
                    <w:jc w:val="center"/>
                    <w:rPr>
                      <w:rFonts w:ascii="宋体" w:hAnsi="宋体"/>
                    </w:rPr>
                  </w:pPr>
                  <w:r>
                    <w:rPr>
                      <w:rFonts w:ascii="宋体" w:hAnsi="宋体"/>
                    </w:rPr>
                    <w:t>理论</w:t>
                  </w:r>
                </w:p>
              </w:tc>
              <w:tc>
                <w:tcPr>
                  <w:tcW w:w="347" w:type="pct"/>
                  <w:vAlign w:val="center"/>
                </w:tcPr>
                <w:p w14:paraId="483C95E7">
                  <w:pPr>
                    <w:spacing w:line="240" w:lineRule="exact"/>
                    <w:jc w:val="center"/>
                    <w:rPr>
                      <w:rFonts w:ascii="宋体" w:hAnsi="宋体"/>
                    </w:rPr>
                  </w:pPr>
                  <w:r>
                    <w:rPr>
                      <w:rFonts w:ascii="宋体" w:hAnsi="宋体"/>
                    </w:rPr>
                    <w:t>实验</w:t>
                  </w:r>
                </w:p>
              </w:tc>
              <w:tc>
                <w:tcPr>
                  <w:tcW w:w="382" w:type="pct"/>
                  <w:vAlign w:val="center"/>
                </w:tcPr>
                <w:p w14:paraId="574FAA24">
                  <w:pPr>
                    <w:spacing w:line="240" w:lineRule="exact"/>
                    <w:jc w:val="center"/>
                    <w:rPr>
                      <w:rFonts w:ascii="宋体" w:hAnsi="宋体"/>
                    </w:rPr>
                  </w:pPr>
                  <w:r>
                    <w:rPr>
                      <w:rFonts w:ascii="宋体" w:hAnsi="宋体"/>
                    </w:rPr>
                    <w:t>实践</w:t>
                  </w:r>
                </w:p>
              </w:tc>
              <w:tc>
                <w:tcPr>
                  <w:tcW w:w="376" w:type="pct"/>
                  <w:vAlign w:val="center"/>
                </w:tcPr>
                <w:p w14:paraId="263EFE26">
                  <w:pPr>
                    <w:spacing w:line="240" w:lineRule="exact"/>
                    <w:jc w:val="center"/>
                    <w:rPr>
                      <w:rFonts w:ascii="宋体" w:hAnsi="宋体"/>
                    </w:rPr>
                  </w:pPr>
                  <w:r>
                    <w:rPr>
                      <w:rFonts w:ascii="宋体" w:hAnsi="宋体"/>
                    </w:rPr>
                    <w:t>总计</w:t>
                  </w:r>
                </w:p>
              </w:tc>
              <w:tc>
                <w:tcPr>
                  <w:tcW w:w="352" w:type="pct"/>
                  <w:vAlign w:val="center"/>
                </w:tcPr>
                <w:p w14:paraId="59A8ADD4">
                  <w:pPr>
                    <w:spacing w:line="240" w:lineRule="exact"/>
                    <w:jc w:val="center"/>
                    <w:rPr>
                      <w:rFonts w:ascii="宋体" w:hAnsi="宋体"/>
                    </w:rPr>
                  </w:pPr>
                  <w:r>
                    <w:rPr>
                      <w:rFonts w:ascii="宋体" w:hAnsi="宋体"/>
                    </w:rPr>
                    <w:t>理论</w:t>
                  </w:r>
                </w:p>
              </w:tc>
              <w:tc>
                <w:tcPr>
                  <w:tcW w:w="348" w:type="pct"/>
                  <w:vAlign w:val="center"/>
                </w:tcPr>
                <w:p w14:paraId="3721766F">
                  <w:pPr>
                    <w:spacing w:line="240" w:lineRule="exact"/>
                    <w:jc w:val="center"/>
                    <w:rPr>
                      <w:rFonts w:ascii="宋体" w:hAnsi="宋体"/>
                    </w:rPr>
                  </w:pPr>
                  <w:r>
                    <w:rPr>
                      <w:rFonts w:ascii="宋体" w:hAnsi="宋体"/>
                    </w:rPr>
                    <w:t>实验</w:t>
                  </w:r>
                </w:p>
              </w:tc>
              <w:tc>
                <w:tcPr>
                  <w:tcW w:w="351" w:type="pct"/>
                  <w:vAlign w:val="center"/>
                </w:tcPr>
                <w:p w14:paraId="19C940B1">
                  <w:pPr>
                    <w:spacing w:line="240" w:lineRule="exact"/>
                    <w:jc w:val="center"/>
                    <w:rPr>
                      <w:rFonts w:ascii="宋体" w:hAnsi="宋体"/>
                    </w:rPr>
                  </w:pPr>
                  <w:r>
                    <w:rPr>
                      <w:rFonts w:ascii="宋体" w:hAnsi="宋体"/>
                    </w:rPr>
                    <w:t>实践</w:t>
                  </w:r>
                </w:p>
              </w:tc>
              <w:tc>
                <w:tcPr>
                  <w:tcW w:w="251" w:type="pct"/>
                  <w:vMerge w:val="continue"/>
                  <w:vAlign w:val="center"/>
                </w:tcPr>
                <w:p w14:paraId="58C37AE6">
                  <w:pPr>
                    <w:spacing w:line="240" w:lineRule="exact"/>
                    <w:jc w:val="center"/>
                    <w:rPr>
                      <w:rFonts w:ascii="宋体" w:hAnsi="宋体"/>
                    </w:rPr>
                  </w:pPr>
                </w:p>
              </w:tc>
              <w:tc>
                <w:tcPr>
                  <w:tcW w:w="336" w:type="pct"/>
                  <w:vMerge w:val="continue"/>
                  <w:tcMar>
                    <w:left w:w="0" w:type="dxa"/>
                    <w:right w:w="0" w:type="dxa"/>
                  </w:tcMar>
                  <w:vAlign w:val="center"/>
                </w:tcPr>
                <w:p w14:paraId="5E4EB706">
                  <w:pPr>
                    <w:spacing w:line="240" w:lineRule="exact"/>
                    <w:jc w:val="center"/>
                    <w:rPr>
                      <w:rFonts w:ascii="宋体" w:hAnsi="宋体"/>
                    </w:rPr>
                  </w:pPr>
                </w:p>
              </w:tc>
              <w:tc>
                <w:tcPr>
                  <w:tcW w:w="310" w:type="pct"/>
                  <w:vMerge w:val="continue"/>
                  <w:vAlign w:val="center"/>
                </w:tcPr>
                <w:p w14:paraId="0CD0497C">
                  <w:pPr>
                    <w:spacing w:line="240" w:lineRule="exact"/>
                    <w:jc w:val="center"/>
                    <w:rPr>
                      <w:rFonts w:ascii="宋体" w:hAnsi="宋体"/>
                    </w:rPr>
                  </w:pPr>
                </w:p>
              </w:tc>
            </w:tr>
            <w:tr w14:paraId="0F301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0" w:type="pct"/>
                  <w:vAlign w:val="center"/>
                </w:tcPr>
                <w:p w14:paraId="65B669B2">
                  <w:pPr>
                    <w:spacing w:line="320" w:lineRule="exact"/>
                    <w:jc w:val="center"/>
                    <w:rPr>
                      <w:rFonts w:ascii="仿宋" w:hAnsi="仿宋" w:eastAsia="仿宋" w:cs="仿宋"/>
                      <w:color w:val="000000"/>
                    </w:rPr>
                  </w:pPr>
                  <w:r>
                    <w:rPr>
                      <w:rFonts w:ascii="仿宋" w:hAnsi="仿宋" w:eastAsia="仿宋" w:cs="仿宋"/>
                      <w:color w:val="000000"/>
                    </w:rPr>
                    <w:t>0501021</w:t>
                  </w:r>
                </w:p>
              </w:tc>
              <w:tc>
                <w:tcPr>
                  <w:tcW w:w="711" w:type="pct"/>
                  <w:tcMar>
                    <w:left w:w="28" w:type="dxa"/>
                    <w:right w:w="28" w:type="dxa"/>
                  </w:tcMar>
                  <w:vAlign w:val="center"/>
                </w:tcPr>
                <w:p w14:paraId="2201C1D5">
                  <w:pPr>
                    <w:spacing w:line="320" w:lineRule="exact"/>
                    <w:jc w:val="center"/>
                    <w:rPr>
                      <w:rFonts w:ascii="仿宋" w:hAnsi="仿宋" w:eastAsia="仿宋" w:cs="仿宋"/>
                      <w:color w:val="000000"/>
                      <w:sz w:val="21"/>
                      <w:szCs w:val="21"/>
                    </w:rPr>
                  </w:pPr>
                  <w:r>
                    <w:rPr>
                      <w:rFonts w:ascii="仿宋" w:hAnsi="仿宋" w:eastAsia="仿宋" w:cs="仿宋"/>
                      <w:color w:val="000000"/>
                      <w:sz w:val="21"/>
                      <w:szCs w:val="21"/>
                    </w:rPr>
                    <w:t>高等数学A1</w:t>
                  </w:r>
                </w:p>
              </w:tc>
              <w:tc>
                <w:tcPr>
                  <w:tcW w:w="385" w:type="pct"/>
                  <w:shd w:val="clear" w:color="auto" w:fill="auto"/>
                  <w:vAlign w:val="center"/>
                </w:tcPr>
                <w:p w14:paraId="3875DEFF">
                  <w:pPr>
                    <w:spacing w:line="320" w:lineRule="exact"/>
                    <w:jc w:val="center"/>
                    <w:rPr>
                      <w:rFonts w:ascii="仿宋" w:hAnsi="仿宋" w:eastAsia="仿宋" w:cs="仿宋"/>
                      <w:color w:val="000000"/>
                    </w:rPr>
                  </w:pPr>
                  <w:r>
                    <w:rPr>
                      <w:rFonts w:ascii="仿宋" w:hAnsi="仿宋" w:eastAsia="仿宋" w:cs="仿宋"/>
                      <w:color w:val="000000"/>
                    </w:rPr>
                    <w:t>6</w:t>
                  </w:r>
                </w:p>
              </w:tc>
              <w:tc>
                <w:tcPr>
                  <w:tcW w:w="341" w:type="pct"/>
                  <w:shd w:val="clear" w:color="auto" w:fill="auto"/>
                  <w:vAlign w:val="center"/>
                </w:tcPr>
                <w:p w14:paraId="1CF8B594">
                  <w:pPr>
                    <w:spacing w:line="320" w:lineRule="exact"/>
                    <w:jc w:val="center"/>
                    <w:rPr>
                      <w:rFonts w:ascii="仿宋" w:hAnsi="仿宋" w:eastAsia="仿宋" w:cs="仿宋"/>
                      <w:color w:val="000000"/>
                    </w:rPr>
                  </w:pPr>
                  <w:r>
                    <w:rPr>
                      <w:rFonts w:ascii="仿宋" w:hAnsi="仿宋" w:eastAsia="仿宋" w:cs="仿宋"/>
                      <w:color w:val="000000"/>
                    </w:rPr>
                    <w:t>5.5</w:t>
                  </w:r>
                </w:p>
              </w:tc>
              <w:tc>
                <w:tcPr>
                  <w:tcW w:w="347" w:type="pct"/>
                  <w:shd w:val="clear" w:color="auto" w:fill="auto"/>
                  <w:vAlign w:val="center"/>
                </w:tcPr>
                <w:p w14:paraId="0C5AB98C">
                  <w:pPr>
                    <w:spacing w:line="320" w:lineRule="exact"/>
                    <w:jc w:val="center"/>
                    <w:rPr>
                      <w:rFonts w:ascii="仿宋" w:hAnsi="仿宋" w:eastAsia="仿宋" w:cs="仿宋"/>
                      <w:color w:val="000000"/>
                    </w:rPr>
                  </w:pPr>
                  <w:r>
                    <w:rPr>
                      <w:rFonts w:ascii="仿宋" w:hAnsi="仿宋" w:eastAsia="仿宋" w:cs="仿宋"/>
                      <w:color w:val="000000"/>
                    </w:rPr>
                    <w:t>0</w:t>
                  </w:r>
                </w:p>
              </w:tc>
              <w:tc>
                <w:tcPr>
                  <w:tcW w:w="382" w:type="pct"/>
                  <w:shd w:val="clear" w:color="auto" w:fill="auto"/>
                  <w:vAlign w:val="center"/>
                </w:tcPr>
                <w:p w14:paraId="0F8CEDFA">
                  <w:pPr>
                    <w:spacing w:line="320" w:lineRule="exact"/>
                    <w:jc w:val="center"/>
                    <w:rPr>
                      <w:rFonts w:ascii="仿宋" w:hAnsi="仿宋" w:eastAsia="仿宋" w:cs="仿宋"/>
                      <w:color w:val="000000"/>
                    </w:rPr>
                  </w:pPr>
                  <w:r>
                    <w:rPr>
                      <w:rFonts w:ascii="仿宋" w:hAnsi="仿宋" w:eastAsia="仿宋" w:cs="仿宋"/>
                      <w:color w:val="000000"/>
                    </w:rPr>
                    <w:t>0.5</w:t>
                  </w:r>
                </w:p>
              </w:tc>
              <w:tc>
                <w:tcPr>
                  <w:tcW w:w="376" w:type="pct"/>
                  <w:shd w:val="clear" w:color="auto" w:fill="auto"/>
                  <w:vAlign w:val="center"/>
                </w:tcPr>
                <w:p w14:paraId="2C92598D">
                  <w:pPr>
                    <w:spacing w:line="320" w:lineRule="exact"/>
                    <w:jc w:val="center"/>
                    <w:rPr>
                      <w:rFonts w:ascii="仿宋" w:hAnsi="仿宋" w:eastAsia="仿宋" w:cs="仿宋"/>
                      <w:color w:val="000000"/>
                    </w:rPr>
                  </w:pPr>
                  <w:r>
                    <w:rPr>
                      <w:rFonts w:ascii="仿宋" w:hAnsi="仿宋" w:eastAsia="仿宋" w:cs="仿宋"/>
                      <w:color w:val="000000"/>
                    </w:rPr>
                    <w:t>104</w:t>
                  </w:r>
                </w:p>
              </w:tc>
              <w:tc>
                <w:tcPr>
                  <w:tcW w:w="352" w:type="pct"/>
                  <w:shd w:val="clear" w:color="auto" w:fill="auto"/>
                  <w:vAlign w:val="center"/>
                </w:tcPr>
                <w:p w14:paraId="058245E0">
                  <w:pPr>
                    <w:spacing w:line="320" w:lineRule="exact"/>
                    <w:jc w:val="center"/>
                    <w:rPr>
                      <w:rFonts w:ascii="仿宋" w:hAnsi="仿宋" w:eastAsia="仿宋" w:cs="仿宋"/>
                      <w:color w:val="000000"/>
                    </w:rPr>
                  </w:pPr>
                  <w:r>
                    <w:rPr>
                      <w:rFonts w:ascii="仿宋" w:hAnsi="仿宋" w:eastAsia="仿宋" w:cs="仿宋"/>
                      <w:color w:val="000000"/>
                    </w:rPr>
                    <w:t>88</w:t>
                  </w:r>
                </w:p>
              </w:tc>
              <w:tc>
                <w:tcPr>
                  <w:tcW w:w="348" w:type="pct"/>
                  <w:shd w:val="clear" w:color="auto" w:fill="auto"/>
                  <w:vAlign w:val="center"/>
                </w:tcPr>
                <w:p w14:paraId="71BF5912">
                  <w:pPr>
                    <w:spacing w:line="320" w:lineRule="exact"/>
                    <w:jc w:val="center"/>
                    <w:rPr>
                      <w:rFonts w:ascii="仿宋" w:hAnsi="仿宋" w:eastAsia="仿宋" w:cs="仿宋"/>
                      <w:color w:val="000000"/>
                    </w:rPr>
                  </w:pPr>
                  <w:r>
                    <w:rPr>
                      <w:rFonts w:ascii="仿宋" w:hAnsi="仿宋" w:eastAsia="仿宋" w:cs="仿宋"/>
                      <w:color w:val="000000"/>
                    </w:rPr>
                    <w:t>　</w:t>
                  </w:r>
                </w:p>
              </w:tc>
              <w:tc>
                <w:tcPr>
                  <w:tcW w:w="351" w:type="pct"/>
                  <w:shd w:val="clear" w:color="auto" w:fill="auto"/>
                  <w:vAlign w:val="center"/>
                </w:tcPr>
                <w:p w14:paraId="54C8F84E">
                  <w:pPr>
                    <w:spacing w:line="320" w:lineRule="exact"/>
                    <w:jc w:val="center"/>
                    <w:rPr>
                      <w:rFonts w:ascii="仿宋" w:hAnsi="仿宋" w:eastAsia="仿宋" w:cs="仿宋"/>
                      <w:color w:val="000000"/>
                    </w:rPr>
                  </w:pPr>
                  <w:r>
                    <w:rPr>
                      <w:rFonts w:ascii="仿宋" w:hAnsi="仿宋" w:eastAsia="仿宋" w:cs="仿宋"/>
                      <w:color w:val="000000"/>
                    </w:rPr>
                    <w:t>16</w:t>
                  </w:r>
                </w:p>
              </w:tc>
              <w:tc>
                <w:tcPr>
                  <w:tcW w:w="251" w:type="pct"/>
                  <w:shd w:val="clear" w:color="auto" w:fill="auto"/>
                  <w:vAlign w:val="center"/>
                </w:tcPr>
                <w:p w14:paraId="3CEAB069">
                  <w:pPr>
                    <w:spacing w:line="320" w:lineRule="exact"/>
                    <w:jc w:val="center"/>
                    <w:rPr>
                      <w:rFonts w:ascii="仿宋" w:hAnsi="仿宋" w:eastAsia="仿宋" w:cs="仿宋"/>
                      <w:color w:val="000000"/>
                    </w:rPr>
                  </w:pPr>
                  <w:r>
                    <w:rPr>
                      <w:rFonts w:ascii="仿宋" w:hAnsi="仿宋" w:eastAsia="仿宋" w:cs="仿宋"/>
                      <w:color w:val="000000"/>
                    </w:rPr>
                    <w:t>1</w:t>
                  </w:r>
                </w:p>
              </w:tc>
              <w:tc>
                <w:tcPr>
                  <w:tcW w:w="336" w:type="pct"/>
                  <w:shd w:val="clear" w:color="auto" w:fill="auto"/>
                  <w:tcMar>
                    <w:left w:w="0" w:type="dxa"/>
                    <w:right w:w="0" w:type="dxa"/>
                  </w:tcMar>
                  <w:vAlign w:val="center"/>
                </w:tcPr>
                <w:p w14:paraId="127E9173">
                  <w:pPr>
                    <w:spacing w:line="320" w:lineRule="exact"/>
                    <w:jc w:val="center"/>
                    <w:rPr>
                      <w:rFonts w:ascii="仿宋" w:hAnsi="仿宋" w:eastAsia="仿宋" w:cs="仿宋"/>
                      <w:color w:val="000000"/>
                    </w:rPr>
                  </w:pPr>
                  <w:r>
                    <w:rPr>
                      <w:rFonts w:ascii="仿宋" w:hAnsi="仿宋" w:eastAsia="仿宋" w:cs="仿宋"/>
                      <w:color w:val="000000"/>
                    </w:rPr>
                    <w:t>考试</w:t>
                  </w:r>
                </w:p>
              </w:tc>
              <w:tc>
                <w:tcPr>
                  <w:tcW w:w="310" w:type="pct"/>
                  <w:vAlign w:val="center"/>
                </w:tcPr>
                <w:p w14:paraId="1C9EB26F">
                  <w:pPr>
                    <w:spacing w:line="320" w:lineRule="exact"/>
                    <w:jc w:val="center"/>
                    <w:rPr>
                      <w:rFonts w:ascii="仿宋" w:hAnsi="仿宋" w:eastAsia="仿宋" w:cs="仿宋"/>
                      <w:color w:val="000000"/>
                    </w:rPr>
                  </w:pPr>
                  <w:r>
                    <w:rPr>
                      <w:rFonts w:ascii="仿宋" w:hAnsi="仿宋" w:eastAsia="仿宋" w:cs="仿宋"/>
                      <w:color w:val="000000"/>
                    </w:rPr>
                    <w:t>3800</w:t>
                  </w:r>
                </w:p>
              </w:tc>
            </w:tr>
            <w:tr w14:paraId="6BBC8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0" w:type="pct"/>
                  <w:vAlign w:val="center"/>
                </w:tcPr>
                <w:p w14:paraId="42A2A88C">
                  <w:pPr>
                    <w:spacing w:line="320" w:lineRule="exact"/>
                    <w:jc w:val="center"/>
                    <w:rPr>
                      <w:rFonts w:ascii="仿宋" w:hAnsi="仿宋" w:eastAsia="仿宋" w:cs="仿宋"/>
                      <w:color w:val="000000"/>
                    </w:rPr>
                  </w:pPr>
                  <w:r>
                    <w:rPr>
                      <w:rFonts w:ascii="仿宋" w:hAnsi="仿宋" w:eastAsia="仿宋" w:cs="仿宋"/>
                      <w:color w:val="000000"/>
                    </w:rPr>
                    <w:t>0600007</w:t>
                  </w:r>
                </w:p>
              </w:tc>
              <w:tc>
                <w:tcPr>
                  <w:tcW w:w="711" w:type="pct"/>
                  <w:tcMar>
                    <w:left w:w="28" w:type="dxa"/>
                    <w:right w:w="28" w:type="dxa"/>
                  </w:tcMar>
                  <w:vAlign w:val="center"/>
                </w:tcPr>
                <w:p w14:paraId="7528CCE3">
                  <w:pPr>
                    <w:spacing w:line="320" w:lineRule="exact"/>
                    <w:jc w:val="center"/>
                    <w:rPr>
                      <w:rFonts w:ascii="仿宋" w:hAnsi="仿宋" w:eastAsia="仿宋" w:cs="仿宋"/>
                      <w:color w:val="000000"/>
                      <w:sz w:val="21"/>
                      <w:szCs w:val="21"/>
                    </w:rPr>
                  </w:pPr>
                  <w:r>
                    <w:rPr>
                      <w:rFonts w:ascii="仿宋" w:hAnsi="仿宋" w:eastAsia="仿宋" w:cs="仿宋"/>
                      <w:color w:val="000000"/>
                      <w:sz w:val="21"/>
                      <w:szCs w:val="21"/>
                    </w:rPr>
                    <w:t>大学物理B</w:t>
                  </w:r>
                </w:p>
              </w:tc>
              <w:tc>
                <w:tcPr>
                  <w:tcW w:w="385" w:type="pct"/>
                  <w:shd w:val="clear" w:color="auto" w:fill="auto"/>
                  <w:vAlign w:val="center"/>
                </w:tcPr>
                <w:p w14:paraId="39490BFD">
                  <w:pPr>
                    <w:spacing w:line="320" w:lineRule="exact"/>
                    <w:jc w:val="center"/>
                    <w:rPr>
                      <w:rFonts w:ascii="仿宋" w:hAnsi="仿宋" w:eastAsia="仿宋" w:cs="仿宋"/>
                      <w:color w:val="000000"/>
                    </w:rPr>
                  </w:pPr>
                  <w:r>
                    <w:rPr>
                      <w:rFonts w:ascii="仿宋" w:hAnsi="仿宋" w:eastAsia="仿宋" w:cs="仿宋"/>
                      <w:color w:val="000000"/>
                    </w:rPr>
                    <w:t>4</w:t>
                  </w:r>
                </w:p>
              </w:tc>
              <w:tc>
                <w:tcPr>
                  <w:tcW w:w="341" w:type="pct"/>
                  <w:shd w:val="clear" w:color="auto" w:fill="auto"/>
                  <w:vAlign w:val="center"/>
                </w:tcPr>
                <w:p w14:paraId="425DB590">
                  <w:pPr>
                    <w:spacing w:line="320" w:lineRule="exact"/>
                    <w:jc w:val="center"/>
                    <w:rPr>
                      <w:rFonts w:ascii="仿宋" w:hAnsi="仿宋" w:eastAsia="仿宋" w:cs="仿宋"/>
                      <w:color w:val="000000"/>
                    </w:rPr>
                  </w:pPr>
                  <w:r>
                    <w:rPr>
                      <w:rFonts w:ascii="仿宋" w:hAnsi="仿宋" w:eastAsia="仿宋" w:cs="仿宋"/>
                      <w:color w:val="000000"/>
                    </w:rPr>
                    <w:t>4</w:t>
                  </w:r>
                </w:p>
              </w:tc>
              <w:tc>
                <w:tcPr>
                  <w:tcW w:w="347" w:type="pct"/>
                  <w:shd w:val="clear" w:color="auto" w:fill="auto"/>
                  <w:vAlign w:val="center"/>
                </w:tcPr>
                <w:p w14:paraId="200B282F">
                  <w:pPr>
                    <w:spacing w:line="320" w:lineRule="exact"/>
                    <w:jc w:val="center"/>
                    <w:rPr>
                      <w:rFonts w:ascii="仿宋" w:hAnsi="仿宋" w:eastAsia="仿宋" w:cs="仿宋"/>
                      <w:color w:val="000000"/>
                    </w:rPr>
                  </w:pPr>
                  <w:r>
                    <w:rPr>
                      <w:rFonts w:ascii="仿宋" w:hAnsi="仿宋" w:eastAsia="仿宋" w:cs="仿宋"/>
                      <w:color w:val="000000"/>
                    </w:rPr>
                    <w:t>0</w:t>
                  </w:r>
                </w:p>
              </w:tc>
              <w:tc>
                <w:tcPr>
                  <w:tcW w:w="382" w:type="pct"/>
                  <w:shd w:val="clear" w:color="auto" w:fill="auto"/>
                  <w:vAlign w:val="center"/>
                </w:tcPr>
                <w:p w14:paraId="671168DD">
                  <w:pPr>
                    <w:spacing w:line="320" w:lineRule="exact"/>
                    <w:jc w:val="center"/>
                    <w:rPr>
                      <w:rFonts w:ascii="仿宋" w:hAnsi="仿宋" w:eastAsia="仿宋" w:cs="仿宋"/>
                      <w:color w:val="000000"/>
                    </w:rPr>
                  </w:pPr>
                  <w:r>
                    <w:rPr>
                      <w:rFonts w:ascii="仿宋" w:hAnsi="仿宋" w:eastAsia="仿宋" w:cs="仿宋"/>
                      <w:color w:val="000000"/>
                    </w:rPr>
                    <w:t>0</w:t>
                  </w:r>
                </w:p>
              </w:tc>
              <w:tc>
                <w:tcPr>
                  <w:tcW w:w="376" w:type="pct"/>
                  <w:shd w:val="clear" w:color="auto" w:fill="auto"/>
                  <w:vAlign w:val="center"/>
                </w:tcPr>
                <w:p w14:paraId="21F0E5AA">
                  <w:pPr>
                    <w:spacing w:line="320" w:lineRule="exact"/>
                    <w:jc w:val="center"/>
                    <w:rPr>
                      <w:rFonts w:ascii="仿宋" w:hAnsi="仿宋" w:eastAsia="仿宋" w:cs="仿宋"/>
                      <w:color w:val="000000"/>
                    </w:rPr>
                  </w:pPr>
                  <w:r>
                    <w:rPr>
                      <w:rFonts w:ascii="仿宋" w:hAnsi="仿宋" w:eastAsia="仿宋" w:cs="仿宋"/>
                      <w:color w:val="000000"/>
                    </w:rPr>
                    <w:t>64</w:t>
                  </w:r>
                </w:p>
              </w:tc>
              <w:tc>
                <w:tcPr>
                  <w:tcW w:w="352" w:type="pct"/>
                  <w:shd w:val="clear" w:color="auto" w:fill="auto"/>
                  <w:vAlign w:val="center"/>
                </w:tcPr>
                <w:p w14:paraId="31A77C81">
                  <w:pPr>
                    <w:spacing w:line="320" w:lineRule="exact"/>
                    <w:jc w:val="center"/>
                    <w:rPr>
                      <w:rFonts w:ascii="仿宋" w:hAnsi="仿宋" w:eastAsia="仿宋" w:cs="仿宋"/>
                      <w:color w:val="000000"/>
                    </w:rPr>
                  </w:pPr>
                  <w:r>
                    <w:rPr>
                      <w:rFonts w:ascii="仿宋" w:hAnsi="仿宋" w:eastAsia="仿宋" w:cs="仿宋"/>
                      <w:color w:val="000000"/>
                    </w:rPr>
                    <w:t>64</w:t>
                  </w:r>
                </w:p>
              </w:tc>
              <w:tc>
                <w:tcPr>
                  <w:tcW w:w="348" w:type="pct"/>
                  <w:shd w:val="clear" w:color="auto" w:fill="auto"/>
                  <w:vAlign w:val="center"/>
                </w:tcPr>
                <w:p w14:paraId="0160413A">
                  <w:pPr>
                    <w:spacing w:line="320" w:lineRule="exact"/>
                    <w:jc w:val="center"/>
                    <w:rPr>
                      <w:rFonts w:ascii="仿宋" w:hAnsi="仿宋" w:eastAsia="仿宋" w:cs="仿宋"/>
                      <w:color w:val="000000"/>
                    </w:rPr>
                  </w:pPr>
                  <w:r>
                    <w:rPr>
                      <w:rFonts w:ascii="仿宋" w:hAnsi="仿宋" w:eastAsia="仿宋" w:cs="仿宋"/>
                      <w:color w:val="000000"/>
                    </w:rPr>
                    <w:t>　</w:t>
                  </w:r>
                </w:p>
              </w:tc>
              <w:tc>
                <w:tcPr>
                  <w:tcW w:w="351" w:type="pct"/>
                  <w:shd w:val="clear" w:color="auto" w:fill="auto"/>
                  <w:vAlign w:val="center"/>
                </w:tcPr>
                <w:p w14:paraId="64B2F1CF">
                  <w:pPr>
                    <w:spacing w:line="320" w:lineRule="exact"/>
                    <w:jc w:val="center"/>
                    <w:rPr>
                      <w:rFonts w:ascii="仿宋" w:hAnsi="仿宋" w:eastAsia="仿宋" w:cs="仿宋"/>
                      <w:color w:val="000000"/>
                    </w:rPr>
                  </w:pPr>
                  <w:r>
                    <w:rPr>
                      <w:rFonts w:ascii="仿宋" w:hAnsi="仿宋" w:eastAsia="仿宋" w:cs="仿宋"/>
                      <w:color w:val="000000"/>
                    </w:rPr>
                    <w:t>　</w:t>
                  </w:r>
                </w:p>
              </w:tc>
              <w:tc>
                <w:tcPr>
                  <w:tcW w:w="251" w:type="pct"/>
                  <w:shd w:val="clear" w:color="auto" w:fill="auto"/>
                  <w:vAlign w:val="center"/>
                </w:tcPr>
                <w:p w14:paraId="3FF384B1">
                  <w:pPr>
                    <w:spacing w:line="320" w:lineRule="exact"/>
                    <w:jc w:val="center"/>
                    <w:rPr>
                      <w:rFonts w:ascii="仿宋" w:hAnsi="仿宋" w:eastAsia="仿宋" w:cs="仿宋"/>
                      <w:color w:val="000000"/>
                    </w:rPr>
                  </w:pPr>
                  <w:r>
                    <w:rPr>
                      <w:rFonts w:ascii="仿宋" w:hAnsi="仿宋" w:eastAsia="仿宋" w:cs="仿宋"/>
                      <w:color w:val="000000"/>
                    </w:rPr>
                    <w:t>1</w:t>
                  </w:r>
                </w:p>
              </w:tc>
              <w:tc>
                <w:tcPr>
                  <w:tcW w:w="336" w:type="pct"/>
                  <w:shd w:val="clear" w:color="auto" w:fill="auto"/>
                  <w:tcMar>
                    <w:left w:w="0" w:type="dxa"/>
                    <w:right w:w="0" w:type="dxa"/>
                  </w:tcMar>
                  <w:vAlign w:val="center"/>
                </w:tcPr>
                <w:p w14:paraId="7C364E38">
                  <w:pPr>
                    <w:spacing w:line="320" w:lineRule="exact"/>
                    <w:jc w:val="center"/>
                    <w:rPr>
                      <w:rFonts w:ascii="仿宋" w:hAnsi="仿宋" w:eastAsia="仿宋" w:cs="仿宋"/>
                      <w:color w:val="000000"/>
                    </w:rPr>
                  </w:pPr>
                  <w:r>
                    <w:rPr>
                      <w:rFonts w:ascii="仿宋" w:hAnsi="仿宋" w:eastAsia="仿宋" w:cs="仿宋"/>
                      <w:color w:val="000000"/>
                    </w:rPr>
                    <w:t>考试</w:t>
                  </w:r>
                </w:p>
              </w:tc>
              <w:tc>
                <w:tcPr>
                  <w:tcW w:w="310" w:type="pct"/>
                  <w:vAlign w:val="center"/>
                </w:tcPr>
                <w:p w14:paraId="4A63A4F7">
                  <w:pPr>
                    <w:spacing w:line="320" w:lineRule="exact"/>
                    <w:jc w:val="center"/>
                    <w:rPr>
                      <w:rFonts w:ascii="仿宋" w:hAnsi="仿宋" w:eastAsia="仿宋" w:cs="仿宋"/>
                      <w:color w:val="000000"/>
                    </w:rPr>
                  </w:pPr>
                  <w:r>
                    <w:rPr>
                      <w:rFonts w:ascii="仿宋" w:hAnsi="仿宋" w:eastAsia="仿宋" w:cs="仿宋"/>
                      <w:color w:val="000000"/>
                    </w:rPr>
                    <w:t>3800</w:t>
                  </w:r>
                </w:p>
              </w:tc>
            </w:tr>
            <w:tr w14:paraId="688D9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0" w:type="pct"/>
                  <w:vAlign w:val="center"/>
                </w:tcPr>
                <w:p w14:paraId="3A1B2028">
                  <w:pPr>
                    <w:spacing w:line="320" w:lineRule="exact"/>
                    <w:jc w:val="center"/>
                    <w:rPr>
                      <w:rFonts w:ascii="仿宋" w:hAnsi="仿宋" w:eastAsia="仿宋" w:cs="仿宋"/>
                      <w:color w:val="000000"/>
                    </w:rPr>
                  </w:pPr>
                  <w:r>
                    <w:rPr>
                      <w:rFonts w:ascii="仿宋" w:hAnsi="仿宋" w:eastAsia="仿宋" w:cs="仿宋"/>
                      <w:color w:val="000000"/>
                    </w:rPr>
                    <w:t>1311702</w:t>
                  </w:r>
                </w:p>
              </w:tc>
              <w:tc>
                <w:tcPr>
                  <w:tcW w:w="711" w:type="pct"/>
                  <w:tcMar>
                    <w:left w:w="28" w:type="dxa"/>
                    <w:right w:w="28" w:type="dxa"/>
                  </w:tcMar>
                  <w:vAlign w:val="center"/>
                </w:tcPr>
                <w:p w14:paraId="24569A7E">
                  <w:pPr>
                    <w:spacing w:line="320" w:lineRule="exact"/>
                    <w:jc w:val="center"/>
                    <w:rPr>
                      <w:rFonts w:ascii="仿宋" w:hAnsi="仿宋" w:eastAsia="仿宋" w:cs="仿宋"/>
                      <w:color w:val="000000"/>
                      <w:sz w:val="21"/>
                      <w:szCs w:val="21"/>
                    </w:rPr>
                  </w:pPr>
                  <w:r>
                    <w:rPr>
                      <w:rFonts w:ascii="仿宋" w:hAnsi="仿宋" w:eastAsia="仿宋" w:cs="仿宋"/>
                      <w:color w:val="000000"/>
                      <w:sz w:val="21"/>
                      <w:szCs w:val="21"/>
                    </w:rPr>
                    <w:t>C语言</w:t>
                  </w:r>
                </w:p>
                <w:p w14:paraId="3DAD6FFB">
                  <w:pPr>
                    <w:spacing w:line="320" w:lineRule="exact"/>
                    <w:jc w:val="center"/>
                    <w:rPr>
                      <w:rFonts w:ascii="仿宋" w:hAnsi="仿宋" w:eastAsia="仿宋" w:cs="仿宋"/>
                      <w:color w:val="000000"/>
                      <w:sz w:val="21"/>
                      <w:szCs w:val="21"/>
                    </w:rPr>
                  </w:pPr>
                  <w:r>
                    <w:rPr>
                      <w:rFonts w:ascii="仿宋" w:hAnsi="仿宋" w:eastAsia="仿宋" w:cs="仿宋"/>
                      <w:color w:val="000000"/>
                      <w:sz w:val="21"/>
                      <w:szCs w:val="21"/>
                    </w:rPr>
                    <w:t>程序设计</w:t>
                  </w:r>
                </w:p>
              </w:tc>
              <w:tc>
                <w:tcPr>
                  <w:tcW w:w="385" w:type="pct"/>
                  <w:shd w:val="clear" w:color="auto" w:fill="auto"/>
                  <w:vAlign w:val="center"/>
                </w:tcPr>
                <w:p w14:paraId="41ADB4AB">
                  <w:pPr>
                    <w:spacing w:line="320" w:lineRule="exact"/>
                    <w:jc w:val="center"/>
                    <w:rPr>
                      <w:rFonts w:ascii="仿宋" w:hAnsi="仿宋" w:eastAsia="仿宋" w:cs="仿宋"/>
                      <w:color w:val="000000"/>
                    </w:rPr>
                  </w:pPr>
                  <w:r>
                    <w:rPr>
                      <w:rFonts w:ascii="仿宋" w:hAnsi="仿宋" w:eastAsia="仿宋" w:cs="仿宋"/>
                      <w:color w:val="000000"/>
                    </w:rPr>
                    <w:t>3</w:t>
                  </w:r>
                </w:p>
              </w:tc>
              <w:tc>
                <w:tcPr>
                  <w:tcW w:w="341" w:type="pct"/>
                  <w:shd w:val="clear" w:color="auto" w:fill="auto"/>
                  <w:vAlign w:val="center"/>
                </w:tcPr>
                <w:p w14:paraId="3FF8DEB6">
                  <w:pPr>
                    <w:spacing w:line="320" w:lineRule="exact"/>
                    <w:jc w:val="center"/>
                    <w:rPr>
                      <w:rFonts w:ascii="仿宋" w:hAnsi="仿宋" w:eastAsia="仿宋" w:cs="仿宋"/>
                      <w:color w:val="000000"/>
                    </w:rPr>
                  </w:pPr>
                  <w:r>
                    <w:rPr>
                      <w:rFonts w:ascii="仿宋" w:hAnsi="仿宋" w:eastAsia="仿宋" w:cs="仿宋"/>
                      <w:color w:val="000000"/>
                    </w:rPr>
                    <w:t>2</w:t>
                  </w:r>
                </w:p>
              </w:tc>
              <w:tc>
                <w:tcPr>
                  <w:tcW w:w="347" w:type="pct"/>
                  <w:shd w:val="clear" w:color="auto" w:fill="auto"/>
                  <w:vAlign w:val="center"/>
                </w:tcPr>
                <w:p w14:paraId="4984B6BF">
                  <w:pPr>
                    <w:spacing w:line="320" w:lineRule="exact"/>
                    <w:jc w:val="center"/>
                    <w:rPr>
                      <w:rFonts w:ascii="仿宋" w:hAnsi="仿宋" w:eastAsia="仿宋" w:cs="仿宋"/>
                      <w:color w:val="000000"/>
                    </w:rPr>
                  </w:pPr>
                  <w:r>
                    <w:rPr>
                      <w:rFonts w:ascii="仿宋" w:hAnsi="仿宋" w:eastAsia="仿宋" w:cs="仿宋"/>
                      <w:color w:val="000000"/>
                    </w:rPr>
                    <w:t>1</w:t>
                  </w:r>
                </w:p>
              </w:tc>
              <w:tc>
                <w:tcPr>
                  <w:tcW w:w="382" w:type="pct"/>
                  <w:shd w:val="clear" w:color="auto" w:fill="auto"/>
                  <w:vAlign w:val="center"/>
                </w:tcPr>
                <w:p w14:paraId="036393EF">
                  <w:pPr>
                    <w:spacing w:line="320" w:lineRule="exact"/>
                    <w:jc w:val="center"/>
                    <w:rPr>
                      <w:rFonts w:ascii="仿宋" w:hAnsi="仿宋" w:eastAsia="仿宋" w:cs="仿宋"/>
                      <w:color w:val="000000"/>
                    </w:rPr>
                  </w:pPr>
                  <w:r>
                    <w:rPr>
                      <w:rFonts w:ascii="仿宋" w:hAnsi="仿宋" w:eastAsia="仿宋" w:cs="仿宋"/>
                      <w:color w:val="000000"/>
                    </w:rPr>
                    <w:t>0</w:t>
                  </w:r>
                </w:p>
              </w:tc>
              <w:tc>
                <w:tcPr>
                  <w:tcW w:w="376" w:type="pct"/>
                  <w:shd w:val="clear" w:color="auto" w:fill="auto"/>
                  <w:vAlign w:val="center"/>
                </w:tcPr>
                <w:p w14:paraId="1E2EE36F">
                  <w:pPr>
                    <w:spacing w:line="320" w:lineRule="exact"/>
                    <w:jc w:val="center"/>
                    <w:rPr>
                      <w:rFonts w:ascii="仿宋" w:hAnsi="仿宋" w:eastAsia="仿宋" w:cs="仿宋"/>
                      <w:color w:val="000000"/>
                    </w:rPr>
                  </w:pPr>
                  <w:r>
                    <w:rPr>
                      <w:rFonts w:ascii="仿宋" w:hAnsi="仿宋" w:eastAsia="仿宋" w:cs="仿宋"/>
                      <w:color w:val="000000"/>
                    </w:rPr>
                    <w:t>64</w:t>
                  </w:r>
                </w:p>
              </w:tc>
              <w:tc>
                <w:tcPr>
                  <w:tcW w:w="352" w:type="pct"/>
                  <w:shd w:val="clear" w:color="auto" w:fill="auto"/>
                  <w:vAlign w:val="center"/>
                </w:tcPr>
                <w:p w14:paraId="07D7E83A">
                  <w:pPr>
                    <w:spacing w:line="320" w:lineRule="exact"/>
                    <w:jc w:val="center"/>
                    <w:rPr>
                      <w:rFonts w:ascii="仿宋" w:hAnsi="仿宋" w:eastAsia="仿宋" w:cs="仿宋"/>
                      <w:color w:val="000000"/>
                    </w:rPr>
                  </w:pPr>
                  <w:r>
                    <w:rPr>
                      <w:rFonts w:ascii="仿宋" w:hAnsi="仿宋" w:eastAsia="仿宋" w:cs="仿宋"/>
                      <w:color w:val="000000"/>
                    </w:rPr>
                    <w:t>32</w:t>
                  </w:r>
                </w:p>
              </w:tc>
              <w:tc>
                <w:tcPr>
                  <w:tcW w:w="348" w:type="pct"/>
                  <w:shd w:val="clear" w:color="auto" w:fill="auto"/>
                  <w:vAlign w:val="center"/>
                </w:tcPr>
                <w:p w14:paraId="00F4B6D1">
                  <w:pPr>
                    <w:spacing w:line="320" w:lineRule="exact"/>
                    <w:jc w:val="center"/>
                    <w:rPr>
                      <w:rFonts w:ascii="仿宋" w:hAnsi="仿宋" w:eastAsia="仿宋" w:cs="仿宋"/>
                      <w:color w:val="000000"/>
                    </w:rPr>
                  </w:pPr>
                  <w:r>
                    <w:rPr>
                      <w:rFonts w:ascii="仿宋" w:hAnsi="仿宋" w:eastAsia="仿宋" w:cs="仿宋"/>
                      <w:color w:val="000000"/>
                    </w:rPr>
                    <w:t>32</w:t>
                  </w:r>
                </w:p>
              </w:tc>
              <w:tc>
                <w:tcPr>
                  <w:tcW w:w="351" w:type="pct"/>
                  <w:shd w:val="clear" w:color="auto" w:fill="auto"/>
                  <w:vAlign w:val="center"/>
                </w:tcPr>
                <w:p w14:paraId="471616D0">
                  <w:pPr>
                    <w:spacing w:line="320" w:lineRule="exact"/>
                    <w:jc w:val="center"/>
                    <w:rPr>
                      <w:rFonts w:ascii="仿宋" w:hAnsi="仿宋" w:eastAsia="仿宋" w:cs="仿宋"/>
                      <w:color w:val="000000"/>
                    </w:rPr>
                  </w:pPr>
                  <w:r>
                    <w:rPr>
                      <w:rFonts w:ascii="仿宋" w:hAnsi="仿宋" w:eastAsia="仿宋" w:cs="仿宋"/>
                      <w:color w:val="000000"/>
                    </w:rPr>
                    <w:t>　</w:t>
                  </w:r>
                </w:p>
              </w:tc>
              <w:tc>
                <w:tcPr>
                  <w:tcW w:w="251" w:type="pct"/>
                  <w:shd w:val="clear" w:color="auto" w:fill="auto"/>
                  <w:vAlign w:val="center"/>
                </w:tcPr>
                <w:p w14:paraId="35760DD2">
                  <w:pPr>
                    <w:spacing w:line="320" w:lineRule="exact"/>
                    <w:jc w:val="center"/>
                    <w:rPr>
                      <w:rFonts w:ascii="仿宋" w:hAnsi="仿宋" w:eastAsia="仿宋" w:cs="仿宋"/>
                      <w:color w:val="000000"/>
                    </w:rPr>
                  </w:pPr>
                  <w:r>
                    <w:rPr>
                      <w:rFonts w:ascii="仿宋" w:hAnsi="仿宋" w:eastAsia="仿宋" w:cs="仿宋"/>
                      <w:color w:val="000000"/>
                    </w:rPr>
                    <w:t>1</w:t>
                  </w:r>
                </w:p>
              </w:tc>
              <w:tc>
                <w:tcPr>
                  <w:tcW w:w="336" w:type="pct"/>
                  <w:shd w:val="clear" w:color="auto" w:fill="auto"/>
                  <w:tcMar>
                    <w:left w:w="0" w:type="dxa"/>
                    <w:right w:w="0" w:type="dxa"/>
                  </w:tcMar>
                  <w:vAlign w:val="center"/>
                </w:tcPr>
                <w:p w14:paraId="0CFCF195">
                  <w:pPr>
                    <w:spacing w:line="320" w:lineRule="exact"/>
                    <w:jc w:val="center"/>
                    <w:rPr>
                      <w:rFonts w:ascii="仿宋" w:hAnsi="仿宋" w:eastAsia="仿宋" w:cs="仿宋"/>
                      <w:color w:val="000000"/>
                    </w:rPr>
                  </w:pPr>
                  <w:r>
                    <w:rPr>
                      <w:rFonts w:ascii="仿宋" w:hAnsi="仿宋" w:eastAsia="仿宋" w:cs="仿宋"/>
                      <w:color w:val="000000"/>
                    </w:rPr>
                    <w:t>考试</w:t>
                  </w:r>
                </w:p>
              </w:tc>
              <w:tc>
                <w:tcPr>
                  <w:tcW w:w="310" w:type="pct"/>
                  <w:vAlign w:val="center"/>
                </w:tcPr>
                <w:p w14:paraId="5ECC8EC2">
                  <w:pPr>
                    <w:spacing w:line="320" w:lineRule="exact"/>
                    <w:jc w:val="center"/>
                    <w:rPr>
                      <w:rFonts w:ascii="仿宋" w:hAnsi="仿宋" w:eastAsia="仿宋" w:cs="仿宋"/>
                      <w:color w:val="000000"/>
                    </w:rPr>
                  </w:pPr>
                  <w:r>
                    <w:rPr>
                      <w:rFonts w:ascii="仿宋" w:hAnsi="仿宋" w:eastAsia="仿宋" w:cs="仿宋"/>
                      <w:color w:val="000000"/>
                    </w:rPr>
                    <w:t>4100</w:t>
                  </w:r>
                </w:p>
              </w:tc>
            </w:tr>
            <w:tr w14:paraId="3FE9C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0" w:type="pct"/>
                  <w:vAlign w:val="center"/>
                </w:tcPr>
                <w:p w14:paraId="1B5C661B">
                  <w:pPr>
                    <w:spacing w:line="320" w:lineRule="exact"/>
                    <w:jc w:val="center"/>
                    <w:rPr>
                      <w:rFonts w:ascii="仿宋" w:hAnsi="仿宋" w:eastAsia="仿宋" w:cs="仿宋"/>
                      <w:color w:val="000000"/>
                    </w:rPr>
                  </w:pPr>
                  <w:r>
                    <w:rPr>
                      <w:rFonts w:ascii="仿宋" w:hAnsi="仿宋" w:eastAsia="仿宋" w:cs="仿宋"/>
                      <w:color w:val="000000"/>
                    </w:rPr>
                    <w:t>0501028</w:t>
                  </w:r>
                </w:p>
              </w:tc>
              <w:tc>
                <w:tcPr>
                  <w:tcW w:w="711" w:type="pct"/>
                  <w:tcMar>
                    <w:left w:w="28" w:type="dxa"/>
                    <w:right w:w="28" w:type="dxa"/>
                  </w:tcMar>
                  <w:vAlign w:val="center"/>
                </w:tcPr>
                <w:p w14:paraId="42C5CAD0">
                  <w:pPr>
                    <w:spacing w:line="320" w:lineRule="exact"/>
                    <w:jc w:val="center"/>
                    <w:rPr>
                      <w:rFonts w:ascii="仿宋" w:hAnsi="仿宋" w:eastAsia="仿宋" w:cs="仿宋"/>
                      <w:color w:val="000000"/>
                      <w:sz w:val="21"/>
                      <w:szCs w:val="21"/>
                    </w:rPr>
                  </w:pPr>
                  <w:r>
                    <w:rPr>
                      <w:rFonts w:ascii="仿宋" w:hAnsi="仿宋" w:eastAsia="仿宋" w:cs="仿宋"/>
                      <w:color w:val="000000"/>
                      <w:sz w:val="21"/>
                      <w:szCs w:val="21"/>
                    </w:rPr>
                    <w:t>线性代数</w:t>
                  </w:r>
                </w:p>
              </w:tc>
              <w:tc>
                <w:tcPr>
                  <w:tcW w:w="385" w:type="pct"/>
                  <w:shd w:val="clear" w:color="auto" w:fill="auto"/>
                  <w:vAlign w:val="center"/>
                </w:tcPr>
                <w:p w14:paraId="39025F76">
                  <w:pPr>
                    <w:spacing w:line="320" w:lineRule="exact"/>
                    <w:jc w:val="center"/>
                    <w:rPr>
                      <w:rFonts w:ascii="仿宋" w:hAnsi="仿宋" w:eastAsia="仿宋" w:cs="仿宋"/>
                      <w:color w:val="000000"/>
                    </w:rPr>
                  </w:pPr>
                  <w:r>
                    <w:rPr>
                      <w:rFonts w:ascii="仿宋" w:hAnsi="仿宋" w:eastAsia="仿宋" w:cs="仿宋"/>
                      <w:color w:val="000000"/>
                    </w:rPr>
                    <w:t>4</w:t>
                  </w:r>
                </w:p>
              </w:tc>
              <w:tc>
                <w:tcPr>
                  <w:tcW w:w="341" w:type="pct"/>
                  <w:shd w:val="clear" w:color="auto" w:fill="auto"/>
                  <w:vAlign w:val="center"/>
                </w:tcPr>
                <w:p w14:paraId="2B14F9CD">
                  <w:pPr>
                    <w:spacing w:line="320" w:lineRule="exact"/>
                    <w:jc w:val="center"/>
                    <w:rPr>
                      <w:rFonts w:ascii="仿宋" w:hAnsi="仿宋" w:eastAsia="仿宋" w:cs="仿宋"/>
                      <w:color w:val="000000"/>
                    </w:rPr>
                  </w:pPr>
                  <w:r>
                    <w:rPr>
                      <w:rFonts w:ascii="仿宋" w:hAnsi="仿宋" w:eastAsia="仿宋" w:cs="仿宋"/>
                      <w:color w:val="000000"/>
                    </w:rPr>
                    <w:t>4</w:t>
                  </w:r>
                </w:p>
              </w:tc>
              <w:tc>
                <w:tcPr>
                  <w:tcW w:w="347" w:type="pct"/>
                  <w:shd w:val="clear" w:color="auto" w:fill="auto"/>
                  <w:vAlign w:val="center"/>
                </w:tcPr>
                <w:p w14:paraId="5EBFEF55">
                  <w:pPr>
                    <w:spacing w:line="320" w:lineRule="exact"/>
                    <w:jc w:val="center"/>
                    <w:rPr>
                      <w:rFonts w:ascii="仿宋" w:hAnsi="仿宋" w:eastAsia="仿宋" w:cs="仿宋"/>
                      <w:color w:val="000000"/>
                    </w:rPr>
                  </w:pPr>
                  <w:r>
                    <w:rPr>
                      <w:rFonts w:ascii="仿宋" w:hAnsi="仿宋" w:eastAsia="仿宋" w:cs="仿宋"/>
                      <w:color w:val="000000"/>
                    </w:rPr>
                    <w:t>0</w:t>
                  </w:r>
                </w:p>
              </w:tc>
              <w:tc>
                <w:tcPr>
                  <w:tcW w:w="382" w:type="pct"/>
                  <w:shd w:val="clear" w:color="auto" w:fill="auto"/>
                  <w:vAlign w:val="center"/>
                </w:tcPr>
                <w:p w14:paraId="044D831F">
                  <w:pPr>
                    <w:spacing w:line="320" w:lineRule="exact"/>
                    <w:jc w:val="center"/>
                    <w:rPr>
                      <w:rFonts w:ascii="仿宋" w:hAnsi="仿宋" w:eastAsia="仿宋" w:cs="仿宋"/>
                      <w:color w:val="000000"/>
                    </w:rPr>
                  </w:pPr>
                  <w:r>
                    <w:rPr>
                      <w:rFonts w:ascii="仿宋" w:hAnsi="仿宋" w:eastAsia="仿宋" w:cs="仿宋"/>
                      <w:color w:val="000000"/>
                    </w:rPr>
                    <w:t>0</w:t>
                  </w:r>
                </w:p>
              </w:tc>
              <w:tc>
                <w:tcPr>
                  <w:tcW w:w="376" w:type="pct"/>
                  <w:shd w:val="clear" w:color="auto" w:fill="auto"/>
                  <w:vAlign w:val="center"/>
                </w:tcPr>
                <w:p w14:paraId="2CABFDAD">
                  <w:pPr>
                    <w:spacing w:line="320" w:lineRule="exact"/>
                    <w:jc w:val="center"/>
                    <w:rPr>
                      <w:rFonts w:ascii="仿宋" w:hAnsi="仿宋" w:eastAsia="仿宋" w:cs="仿宋"/>
                      <w:color w:val="000000"/>
                    </w:rPr>
                  </w:pPr>
                  <w:r>
                    <w:rPr>
                      <w:rFonts w:ascii="仿宋" w:hAnsi="仿宋" w:eastAsia="仿宋" w:cs="仿宋"/>
                      <w:color w:val="000000"/>
                    </w:rPr>
                    <w:t>64</w:t>
                  </w:r>
                </w:p>
              </w:tc>
              <w:tc>
                <w:tcPr>
                  <w:tcW w:w="352" w:type="pct"/>
                  <w:shd w:val="clear" w:color="auto" w:fill="auto"/>
                  <w:vAlign w:val="center"/>
                </w:tcPr>
                <w:p w14:paraId="5D2F9F47">
                  <w:pPr>
                    <w:spacing w:line="320" w:lineRule="exact"/>
                    <w:jc w:val="center"/>
                    <w:rPr>
                      <w:rFonts w:ascii="仿宋" w:hAnsi="仿宋" w:eastAsia="仿宋" w:cs="仿宋"/>
                      <w:color w:val="000000"/>
                    </w:rPr>
                  </w:pPr>
                  <w:r>
                    <w:rPr>
                      <w:rFonts w:ascii="仿宋" w:hAnsi="仿宋" w:eastAsia="仿宋" w:cs="仿宋"/>
                      <w:color w:val="000000"/>
                    </w:rPr>
                    <w:t>64</w:t>
                  </w:r>
                </w:p>
              </w:tc>
              <w:tc>
                <w:tcPr>
                  <w:tcW w:w="348" w:type="pct"/>
                  <w:shd w:val="clear" w:color="auto" w:fill="auto"/>
                  <w:vAlign w:val="center"/>
                </w:tcPr>
                <w:p w14:paraId="06FE40EF">
                  <w:pPr>
                    <w:spacing w:line="320" w:lineRule="exact"/>
                    <w:jc w:val="center"/>
                    <w:rPr>
                      <w:rFonts w:ascii="仿宋" w:hAnsi="仿宋" w:eastAsia="仿宋" w:cs="仿宋"/>
                      <w:color w:val="000000"/>
                    </w:rPr>
                  </w:pPr>
                  <w:r>
                    <w:rPr>
                      <w:rFonts w:ascii="仿宋" w:hAnsi="仿宋" w:eastAsia="仿宋" w:cs="仿宋"/>
                      <w:color w:val="000000"/>
                    </w:rPr>
                    <w:t>　</w:t>
                  </w:r>
                </w:p>
              </w:tc>
              <w:tc>
                <w:tcPr>
                  <w:tcW w:w="351" w:type="pct"/>
                  <w:shd w:val="clear" w:color="auto" w:fill="auto"/>
                  <w:vAlign w:val="center"/>
                </w:tcPr>
                <w:p w14:paraId="630DD801">
                  <w:pPr>
                    <w:spacing w:line="320" w:lineRule="exact"/>
                    <w:jc w:val="center"/>
                    <w:rPr>
                      <w:rFonts w:ascii="仿宋" w:hAnsi="仿宋" w:eastAsia="仿宋" w:cs="仿宋"/>
                      <w:color w:val="000000"/>
                    </w:rPr>
                  </w:pPr>
                  <w:r>
                    <w:rPr>
                      <w:rFonts w:ascii="仿宋" w:hAnsi="仿宋" w:eastAsia="仿宋" w:cs="仿宋"/>
                      <w:color w:val="000000"/>
                    </w:rPr>
                    <w:t>　</w:t>
                  </w:r>
                </w:p>
              </w:tc>
              <w:tc>
                <w:tcPr>
                  <w:tcW w:w="251" w:type="pct"/>
                  <w:shd w:val="clear" w:color="auto" w:fill="auto"/>
                  <w:vAlign w:val="center"/>
                </w:tcPr>
                <w:p w14:paraId="25248DA2">
                  <w:pPr>
                    <w:spacing w:line="320" w:lineRule="exact"/>
                    <w:jc w:val="center"/>
                    <w:rPr>
                      <w:rFonts w:ascii="仿宋" w:hAnsi="仿宋" w:eastAsia="仿宋" w:cs="仿宋"/>
                      <w:color w:val="000000"/>
                    </w:rPr>
                  </w:pPr>
                  <w:r>
                    <w:rPr>
                      <w:rFonts w:ascii="仿宋" w:hAnsi="仿宋" w:eastAsia="仿宋" w:cs="仿宋"/>
                      <w:color w:val="000000"/>
                    </w:rPr>
                    <w:t>2</w:t>
                  </w:r>
                </w:p>
              </w:tc>
              <w:tc>
                <w:tcPr>
                  <w:tcW w:w="336" w:type="pct"/>
                  <w:shd w:val="clear" w:color="auto" w:fill="auto"/>
                  <w:tcMar>
                    <w:left w:w="0" w:type="dxa"/>
                    <w:right w:w="0" w:type="dxa"/>
                  </w:tcMar>
                  <w:vAlign w:val="center"/>
                </w:tcPr>
                <w:p w14:paraId="065A4F94">
                  <w:pPr>
                    <w:spacing w:line="320" w:lineRule="exact"/>
                    <w:jc w:val="center"/>
                    <w:rPr>
                      <w:rFonts w:ascii="仿宋" w:hAnsi="仿宋" w:eastAsia="仿宋" w:cs="仿宋"/>
                      <w:color w:val="000000"/>
                    </w:rPr>
                  </w:pPr>
                  <w:r>
                    <w:rPr>
                      <w:rFonts w:ascii="仿宋" w:hAnsi="仿宋" w:eastAsia="仿宋" w:cs="仿宋"/>
                      <w:color w:val="000000"/>
                    </w:rPr>
                    <w:t>考试</w:t>
                  </w:r>
                </w:p>
              </w:tc>
              <w:tc>
                <w:tcPr>
                  <w:tcW w:w="310" w:type="pct"/>
                  <w:vAlign w:val="center"/>
                </w:tcPr>
                <w:p w14:paraId="51AB9E6E">
                  <w:pPr>
                    <w:spacing w:line="320" w:lineRule="exact"/>
                    <w:jc w:val="center"/>
                    <w:rPr>
                      <w:rFonts w:ascii="仿宋" w:hAnsi="仿宋" w:eastAsia="仿宋" w:cs="仿宋"/>
                      <w:color w:val="000000"/>
                    </w:rPr>
                  </w:pPr>
                  <w:r>
                    <w:rPr>
                      <w:rFonts w:ascii="仿宋" w:hAnsi="仿宋" w:eastAsia="仿宋" w:cs="仿宋"/>
                      <w:color w:val="000000"/>
                    </w:rPr>
                    <w:t>3800</w:t>
                  </w:r>
                </w:p>
              </w:tc>
            </w:tr>
            <w:tr w14:paraId="55121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0" w:type="pct"/>
                  <w:vAlign w:val="center"/>
                </w:tcPr>
                <w:p w14:paraId="07A7F8B0">
                  <w:pPr>
                    <w:spacing w:line="320" w:lineRule="exact"/>
                    <w:jc w:val="center"/>
                    <w:rPr>
                      <w:rFonts w:ascii="仿宋" w:hAnsi="仿宋" w:eastAsia="仿宋" w:cs="仿宋"/>
                      <w:color w:val="000000"/>
                    </w:rPr>
                  </w:pPr>
                  <w:r>
                    <w:rPr>
                      <w:rFonts w:ascii="仿宋" w:hAnsi="仿宋" w:eastAsia="仿宋" w:cs="仿宋"/>
                      <w:color w:val="000000"/>
                    </w:rPr>
                    <w:t>0501022</w:t>
                  </w:r>
                </w:p>
              </w:tc>
              <w:tc>
                <w:tcPr>
                  <w:tcW w:w="711" w:type="pct"/>
                  <w:tcMar>
                    <w:left w:w="28" w:type="dxa"/>
                    <w:right w:w="28" w:type="dxa"/>
                  </w:tcMar>
                  <w:vAlign w:val="center"/>
                </w:tcPr>
                <w:p w14:paraId="51FC2C63">
                  <w:pPr>
                    <w:spacing w:line="320" w:lineRule="exact"/>
                    <w:jc w:val="center"/>
                    <w:rPr>
                      <w:rFonts w:ascii="仿宋" w:hAnsi="仿宋" w:eastAsia="仿宋" w:cs="仿宋"/>
                      <w:color w:val="000000"/>
                      <w:sz w:val="21"/>
                      <w:szCs w:val="21"/>
                    </w:rPr>
                  </w:pPr>
                  <w:r>
                    <w:rPr>
                      <w:rFonts w:ascii="仿宋" w:hAnsi="仿宋" w:eastAsia="仿宋" w:cs="仿宋"/>
                      <w:color w:val="000000"/>
                      <w:sz w:val="21"/>
                      <w:szCs w:val="21"/>
                    </w:rPr>
                    <w:t>高等数学A2</w:t>
                  </w:r>
                </w:p>
              </w:tc>
              <w:tc>
                <w:tcPr>
                  <w:tcW w:w="385" w:type="pct"/>
                  <w:shd w:val="clear" w:color="auto" w:fill="auto"/>
                  <w:vAlign w:val="center"/>
                </w:tcPr>
                <w:p w14:paraId="523FB17F">
                  <w:pPr>
                    <w:spacing w:line="320" w:lineRule="exact"/>
                    <w:jc w:val="center"/>
                    <w:rPr>
                      <w:rFonts w:ascii="仿宋" w:hAnsi="仿宋" w:eastAsia="仿宋" w:cs="仿宋"/>
                      <w:color w:val="000000"/>
                    </w:rPr>
                  </w:pPr>
                  <w:r>
                    <w:rPr>
                      <w:rFonts w:ascii="仿宋" w:hAnsi="仿宋" w:eastAsia="仿宋" w:cs="仿宋"/>
                      <w:color w:val="000000"/>
                    </w:rPr>
                    <w:t>5</w:t>
                  </w:r>
                </w:p>
              </w:tc>
              <w:tc>
                <w:tcPr>
                  <w:tcW w:w="341" w:type="pct"/>
                  <w:shd w:val="clear" w:color="auto" w:fill="auto"/>
                  <w:vAlign w:val="center"/>
                </w:tcPr>
                <w:p w14:paraId="708945AD">
                  <w:pPr>
                    <w:spacing w:line="320" w:lineRule="exact"/>
                    <w:jc w:val="center"/>
                    <w:rPr>
                      <w:rFonts w:ascii="仿宋" w:hAnsi="仿宋" w:eastAsia="仿宋" w:cs="仿宋"/>
                      <w:color w:val="000000"/>
                    </w:rPr>
                  </w:pPr>
                  <w:r>
                    <w:rPr>
                      <w:rFonts w:ascii="仿宋" w:hAnsi="仿宋" w:eastAsia="仿宋" w:cs="仿宋"/>
                      <w:color w:val="000000"/>
                    </w:rPr>
                    <w:t>4.5</w:t>
                  </w:r>
                </w:p>
              </w:tc>
              <w:tc>
                <w:tcPr>
                  <w:tcW w:w="347" w:type="pct"/>
                  <w:shd w:val="clear" w:color="auto" w:fill="auto"/>
                  <w:vAlign w:val="center"/>
                </w:tcPr>
                <w:p w14:paraId="5D42F74E">
                  <w:pPr>
                    <w:spacing w:line="320" w:lineRule="exact"/>
                    <w:jc w:val="center"/>
                    <w:rPr>
                      <w:rFonts w:ascii="仿宋" w:hAnsi="仿宋" w:eastAsia="仿宋" w:cs="仿宋"/>
                      <w:color w:val="000000"/>
                    </w:rPr>
                  </w:pPr>
                  <w:r>
                    <w:rPr>
                      <w:rFonts w:ascii="仿宋" w:hAnsi="仿宋" w:eastAsia="仿宋" w:cs="仿宋"/>
                      <w:color w:val="000000"/>
                    </w:rPr>
                    <w:t>0</w:t>
                  </w:r>
                </w:p>
              </w:tc>
              <w:tc>
                <w:tcPr>
                  <w:tcW w:w="382" w:type="pct"/>
                  <w:shd w:val="clear" w:color="auto" w:fill="auto"/>
                  <w:vAlign w:val="center"/>
                </w:tcPr>
                <w:p w14:paraId="6D16561B">
                  <w:pPr>
                    <w:spacing w:line="320" w:lineRule="exact"/>
                    <w:jc w:val="center"/>
                    <w:rPr>
                      <w:rFonts w:ascii="仿宋" w:hAnsi="仿宋" w:eastAsia="仿宋" w:cs="仿宋"/>
                      <w:color w:val="000000"/>
                    </w:rPr>
                  </w:pPr>
                  <w:r>
                    <w:rPr>
                      <w:rFonts w:ascii="仿宋" w:hAnsi="仿宋" w:eastAsia="仿宋" w:cs="仿宋"/>
                      <w:color w:val="000000"/>
                    </w:rPr>
                    <w:t>0.5</w:t>
                  </w:r>
                </w:p>
              </w:tc>
              <w:tc>
                <w:tcPr>
                  <w:tcW w:w="376" w:type="pct"/>
                  <w:shd w:val="clear" w:color="auto" w:fill="auto"/>
                  <w:vAlign w:val="center"/>
                </w:tcPr>
                <w:p w14:paraId="0CF243CC">
                  <w:pPr>
                    <w:spacing w:line="320" w:lineRule="exact"/>
                    <w:jc w:val="center"/>
                    <w:rPr>
                      <w:rFonts w:ascii="仿宋" w:hAnsi="仿宋" w:eastAsia="仿宋" w:cs="仿宋"/>
                      <w:color w:val="000000"/>
                    </w:rPr>
                  </w:pPr>
                  <w:r>
                    <w:rPr>
                      <w:rFonts w:ascii="仿宋" w:hAnsi="仿宋" w:eastAsia="仿宋" w:cs="仿宋"/>
                      <w:color w:val="000000"/>
                    </w:rPr>
                    <w:t>88</w:t>
                  </w:r>
                </w:p>
              </w:tc>
              <w:tc>
                <w:tcPr>
                  <w:tcW w:w="352" w:type="pct"/>
                  <w:shd w:val="clear" w:color="auto" w:fill="auto"/>
                  <w:vAlign w:val="center"/>
                </w:tcPr>
                <w:p w14:paraId="451F917F">
                  <w:pPr>
                    <w:spacing w:line="320" w:lineRule="exact"/>
                    <w:jc w:val="center"/>
                    <w:rPr>
                      <w:rFonts w:ascii="仿宋" w:hAnsi="仿宋" w:eastAsia="仿宋" w:cs="仿宋"/>
                      <w:color w:val="000000"/>
                    </w:rPr>
                  </w:pPr>
                  <w:r>
                    <w:rPr>
                      <w:rFonts w:ascii="仿宋" w:hAnsi="仿宋" w:eastAsia="仿宋" w:cs="仿宋"/>
                      <w:color w:val="000000"/>
                    </w:rPr>
                    <w:t>72</w:t>
                  </w:r>
                </w:p>
              </w:tc>
              <w:tc>
                <w:tcPr>
                  <w:tcW w:w="348" w:type="pct"/>
                  <w:shd w:val="clear" w:color="auto" w:fill="auto"/>
                  <w:vAlign w:val="center"/>
                </w:tcPr>
                <w:p w14:paraId="671D8B4D">
                  <w:pPr>
                    <w:spacing w:line="320" w:lineRule="exact"/>
                    <w:jc w:val="center"/>
                    <w:rPr>
                      <w:rFonts w:ascii="仿宋" w:hAnsi="仿宋" w:eastAsia="仿宋" w:cs="仿宋"/>
                      <w:color w:val="000000"/>
                    </w:rPr>
                  </w:pPr>
                  <w:r>
                    <w:rPr>
                      <w:rFonts w:ascii="仿宋" w:hAnsi="仿宋" w:eastAsia="仿宋" w:cs="仿宋"/>
                      <w:color w:val="000000"/>
                    </w:rPr>
                    <w:t>　</w:t>
                  </w:r>
                </w:p>
              </w:tc>
              <w:tc>
                <w:tcPr>
                  <w:tcW w:w="351" w:type="pct"/>
                  <w:shd w:val="clear" w:color="auto" w:fill="auto"/>
                  <w:vAlign w:val="center"/>
                </w:tcPr>
                <w:p w14:paraId="737604D4">
                  <w:pPr>
                    <w:spacing w:line="320" w:lineRule="exact"/>
                    <w:jc w:val="center"/>
                    <w:rPr>
                      <w:rFonts w:ascii="仿宋" w:hAnsi="仿宋" w:eastAsia="仿宋" w:cs="仿宋"/>
                      <w:color w:val="000000"/>
                    </w:rPr>
                  </w:pPr>
                  <w:r>
                    <w:rPr>
                      <w:rFonts w:ascii="仿宋" w:hAnsi="仿宋" w:eastAsia="仿宋" w:cs="仿宋"/>
                      <w:color w:val="000000"/>
                    </w:rPr>
                    <w:t>16</w:t>
                  </w:r>
                </w:p>
              </w:tc>
              <w:tc>
                <w:tcPr>
                  <w:tcW w:w="251" w:type="pct"/>
                  <w:shd w:val="clear" w:color="auto" w:fill="auto"/>
                  <w:vAlign w:val="center"/>
                </w:tcPr>
                <w:p w14:paraId="11A41C86">
                  <w:pPr>
                    <w:spacing w:line="320" w:lineRule="exact"/>
                    <w:jc w:val="center"/>
                    <w:rPr>
                      <w:rFonts w:ascii="仿宋" w:hAnsi="仿宋" w:eastAsia="仿宋" w:cs="仿宋"/>
                      <w:color w:val="000000"/>
                    </w:rPr>
                  </w:pPr>
                  <w:r>
                    <w:rPr>
                      <w:rFonts w:ascii="仿宋" w:hAnsi="仿宋" w:eastAsia="仿宋" w:cs="仿宋"/>
                      <w:color w:val="000000"/>
                    </w:rPr>
                    <w:t>2</w:t>
                  </w:r>
                </w:p>
              </w:tc>
              <w:tc>
                <w:tcPr>
                  <w:tcW w:w="336" w:type="pct"/>
                  <w:shd w:val="clear" w:color="auto" w:fill="auto"/>
                  <w:tcMar>
                    <w:left w:w="0" w:type="dxa"/>
                    <w:right w:w="0" w:type="dxa"/>
                  </w:tcMar>
                  <w:vAlign w:val="center"/>
                </w:tcPr>
                <w:p w14:paraId="5FE6FC8C">
                  <w:pPr>
                    <w:spacing w:line="320" w:lineRule="exact"/>
                    <w:jc w:val="center"/>
                    <w:rPr>
                      <w:rFonts w:ascii="仿宋" w:hAnsi="仿宋" w:eastAsia="仿宋" w:cs="仿宋"/>
                      <w:color w:val="000000"/>
                    </w:rPr>
                  </w:pPr>
                  <w:r>
                    <w:rPr>
                      <w:rFonts w:ascii="仿宋" w:hAnsi="仿宋" w:eastAsia="仿宋" w:cs="仿宋"/>
                      <w:color w:val="000000"/>
                    </w:rPr>
                    <w:t>考查</w:t>
                  </w:r>
                </w:p>
              </w:tc>
              <w:tc>
                <w:tcPr>
                  <w:tcW w:w="310" w:type="pct"/>
                  <w:vAlign w:val="center"/>
                </w:tcPr>
                <w:p w14:paraId="3B7365B8">
                  <w:pPr>
                    <w:spacing w:line="320" w:lineRule="exact"/>
                    <w:jc w:val="center"/>
                    <w:rPr>
                      <w:rFonts w:ascii="仿宋" w:hAnsi="仿宋" w:eastAsia="仿宋" w:cs="仿宋"/>
                      <w:color w:val="000000"/>
                    </w:rPr>
                  </w:pPr>
                  <w:r>
                    <w:rPr>
                      <w:rFonts w:ascii="仿宋" w:hAnsi="仿宋" w:eastAsia="仿宋" w:cs="仿宋"/>
                      <w:color w:val="000000"/>
                    </w:rPr>
                    <w:t>3800</w:t>
                  </w:r>
                </w:p>
              </w:tc>
            </w:tr>
            <w:tr w14:paraId="27FBA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0" w:type="pct"/>
                  <w:vAlign w:val="center"/>
                </w:tcPr>
                <w:p w14:paraId="32CA5718">
                  <w:pPr>
                    <w:spacing w:line="320" w:lineRule="exact"/>
                    <w:jc w:val="center"/>
                    <w:rPr>
                      <w:rFonts w:ascii="仿宋" w:hAnsi="仿宋" w:eastAsia="仿宋" w:cs="仿宋"/>
                      <w:color w:val="000000"/>
                    </w:rPr>
                  </w:pPr>
                  <w:r>
                    <w:rPr>
                      <w:rFonts w:ascii="仿宋" w:hAnsi="仿宋" w:eastAsia="仿宋" w:cs="仿宋"/>
                      <w:color w:val="000000"/>
                    </w:rPr>
                    <w:t>1311208</w:t>
                  </w:r>
                </w:p>
              </w:tc>
              <w:tc>
                <w:tcPr>
                  <w:tcW w:w="711" w:type="pct"/>
                  <w:tcMar>
                    <w:left w:w="28" w:type="dxa"/>
                    <w:right w:w="28" w:type="dxa"/>
                  </w:tcMar>
                  <w:vAlign w:val="center"/>
                </w:tcPr>
                <w:p w14:paraId="177BF4AF">
                  <w:pPr>
                    <w:spacing w:line="320" w:lineRule="exact"/>
                    <w:jc w:val="center"/>
                    <w:rPr>
                      <w:rFonts w:ascii="仿宋" w:hAnsi="仿宋" w:eastAsia="仿宋" w:cs="仿宋"/>
                      <w:color w:val="000000"/>
                      <w:sz w:val="21"/>
                      <w:szCs w:val="21"/>
                    </w:rPr>
                  </w:pPr>
                  <w:r>
                    <w:rPr>
                      <w:rFonts w:ascii="仿宋" w:hAnsi="仿宋" w:eastAsia="仿宋" w:cs="仿宋"/>
                      <w:color w:val="000000"/>
                      <w:sz w:val="21"/>
                      <w:szCs w:val="21"/>
                    </w:rPr>
                    <w:t>数据结构</w:t>
                  </w:r>
                </w:p>
              </w:tc>
              <w:tc>
                <w:tcPr>
                  <w:tcW w:w="385" w:type="pct"/>
                  <w:shd w:val="clear" w:color="auto" w:fill="auto"/>
                  <w:vAlign w:val="center"/>
                </w:tcPr>
                <w:p w14:paraId="0966A390">
                  <w:pPr>
                    <w:spacing w:line="320" w:lineRule="exact"/>
                    <w:jc w:val="center"/>
                    <w:rPr>
                      <w:rFonts w:ascii="仿宋" w:hAnsi="仿宋" w:eastAsia="仿宋" w:cs="仿宋"/>
                      <w:color w:val="000000"/>
                    </w:rPr>
                  </w:pPr>
                  <w:r>
                    <w:rPr>
                      <w:rFonts w:ascii="仿宋" w:hAnsi="仿宋" w:eastAsia="仿宋" w:cs="仿宋"/>
                      <w:color w:val="000000"/>
                    </w:rPr>
                    <w:t>3.5</w:t>
                  </w:r>
                </w:p>
              </w:tc>
              <w:tc>
                <w:tcPr>
                  <w:tcW w:w="341" w:type="pct"/>
                  <w:shd w:val="clear" w:color="auto" w:fill="auto"/>
                  <w:vAlign w:val="center"/>
                </w:tcPr>
                <w:p w14:paraId="419D7174">
                  <w:pPr>
                    <w:spacing w:line="320" w:lineRule="exact"/>
                    <w:jc w:val="center"/>
                    <w:rPr>
                      <w:rFonts w:ascii="仿宋" w:hAnsi="仿宋" w:eastAsia="仿宋" w:cs="仿宋"/>
                      <w:color w:val="000000"/>
                    </w:rPr>
                  </w:pPr>
                  <w:r>
                    <w:rPr>
                      <w:rFonts w:ascii="仿宋" w:hAnsi="仿宋" w:eastAsia="仿宋" w:cs="仿宋"/>
                      <w:color w:val="000000"/>
                    </w:rPr>
                    <w:t>3</w:t>
                  </w:r>
                </w:p>
              </w:tc>
              <w:tc>
                <w:tcPr>
                  <w:tcW w:w="347" w:type="pct"/>
                  <w:shd w:val="clear" w:color="auto" w:fill="auto"/>
                  <w:vAlign w:val="center"/>
                </w:tcPr>
                <w:p w14:paraId="50163413">
                  <w:pPr>
                    <w:spacing w:line="320" w:lineRule="exact"/>
                    <w:jc w:val="center"/>
                    <w:rPr>
                      <w:rFonts w:ascii="仿宋" w:hAnsi="仿宋" w:eastAsia="仿宋" w:cs="仿宋"/>
                      <w:color w:val="000000"/>
                    </w:rPr>
                  </w:pPr>
                  <w:r>
                    <w:rPr>
                      <w:rFonts w:ascii="仿宋" w:hAnsi="仿宋" w:eastAsia="仿宋" w:cs="仿宋"/>
                      <w:color w:val="000000"/>
                    </w:rPr>
                    <w:t>0.5</w:t>
                  </w:r>
                </w:p>
              </w:tc>
              <w:tc>
                <w:tcPr>
                  <w:tcW w:w="382" w:type="pct"/>
                  <w:shd w:val="clear" w:color="auto" w:fill="auto"/>
                  <w:vAlign w:val="center"/>
                </w:tcPr>
                <w:p w14:paraId="7ED89AEF">
                  <w:pPr>
                    <w:spacing w:line="320" w:lineRule="exact"/>
                    <w:jc w:val="center"/>
                    <w:rPr>
                      <w:rFonts w:ascii="仿宋" w:hAnsi="仿宋" w:eastAsia="仿宋" w:cs="仿宋"/>
                      <w:color w:val="000000"/>
                    </w:rPr>
                  </w:pPr>
                  <w:r>
                    <w:rPr>
                      <w:rFonts w:ascii="仿宋" w:hAnsi="仿宋" w:eastAsia="仿宋" w:cs="仿宋"/>
                      <w:color w:val="000000"/>
                    </w:rPr>
                    <w:t>0</w:t>
                  </w:r>
                </w:p>
              </w:tc>
              <w:tc>
                <w:tcPr>
                  <w:tcW w:w="376" w:type="pct"/>
                  <w:shd w:val="clear" w:color="auto" w:fill="auto"/>
                  <w:vAlign w:val="center"/>
                </w:tcPr>
                <w:p w14:paraId="56BCC174">
                  <w:pPr>
                    <w:spacing w:line="320" w:lineRule="exact"/>
                    <w:jc w:val="center"/>
                    <w:rPr>
                      <w:rFonts w:ascii="仿宋" w:hAnsi="仿宋" w:eastAsia="仿宋" w:cs="仿宋"/>
                      <w:color w:val="000000"/>
                    </w:rPr>
                  </w:pPr>
                  <w:r>
                    <w:rPr>
                      <w:rFonts w:ascii="仿宋" w:hAnsi="仿宋" w:eastAsia="仿宋" w:cs="仿宋"/>
                      <w:color w:val="000000"/>
                    </w:rPr>
                    <w:t>64</w:t>
                  </w:r>
                </w:p>
              </w:tc>
              <w:tc>
                <w:tcPr>
                  <w:tcW w:w="352" w:type="pct"/>
                  <w:shd w:val="clear" w:color="auto" w:fill="auto"/>
                  <w:vAlign w:val="center"/>
                </w:tcPr>
                <w:p w14:paraId="22565815">
                  <w:pPr>
                    <w:spacing w:line="320" w:lineRule="exact"/>
                    <w:jc w:val="center"/>
                    <w:rPr>
                      <w:rFonts w:ascii="仿宋" w:hAnsi="仿宋" w:eastAsia="仿宋" w:cs="仿宋"/>
                      <w:color w:val="000000"/>
                    </w:rPr>
                  </w:pPr>
                  <w:r>
                    <w:rPr>
                      <w:rFonts w:ascii="仿宋" w:hAnsi="仿宋" w:eastAsia="仿宋" w:cs="仿宋"/>
                      <w:color w:val="000000"/>
                    </w:rPr>
                    <w:t>48</w:t>
                  </w:r>
                </w:p>
              </w:tc>
              <w:tc>
                <w:tcPr>
                  <w:tcW w:w="348" w:type="pct"/>
                  <w:shd w:val="clear" w:color="auto" w:fill="auto"/>
                  <w:vAlign w:val="center"/>
                </w:tcPr>
                <w:p w14:paraId="657DE868">
                  <w:pPr>
                    <w:spacing w:line="320" w:lineRule="exact"/>
                    <w:jc w:val="center"/>
                    <w:rPr>
                      <w:rFonts w:ascii="仿宋" w:hAnsi="仿宋" w:eastAsia="仿宋" w:cs="仿宋"/>
                      <w:color w:val="000000"/>
                    </w:rPr>
                  </w:pPr>
                  <w:r>
                    <w:rPr>
                      <w:rFonts w:ascii="仿宋" w:hAnsi="仿宋" w:eastAsia="仿宋" w:cs="仿宋"/>
                      <w:color w:val="000000"/>
                    </w:rPr>
                    <w:t>16</w:t>
                  </w:r>
                </w:p>
              </w:tc>
              <w:tc>
                <w:tcPr>
                  <w:tcW w:w="351" w:type="pct"/>
                  <w:shd w:val="clear" w:color="auto" w:fill="auto"/>
                  <w:vAlign w:val="center"/>
                </w:tcPr>
                <w:p w14:paraId="2A49C243">
                  <w:pPr>
                    <w:spacing w:line="320" w:lineRule="exact"/>
                    <w:jc w:val="center"/>
                    <w:rPr>
                      <w:rFonts w:ascii="仿宋" w:hAnsi="仿宋" w:eastAsia="仿宋" w:cs="仿宋"/>
                      <w:color w:val="000000"/>
                    </w:rPr>
                  </w:pPr>
                  <w:r>
                    <w:rPr>
                      <w:rFonts w:ascii="仿宋" w:hAnsi="仿宋" w:eastAsia="仿宋" w:cs="仿宋"/>
                      <w:color w:val="000000"/>
                    </w:rPr>
                    <w:t>0</w:t>
                  </w:r>
                </w:p>
              </w:tc>
              <w:tc>
                <w:tcPr>
                  <w:tcW w:w="251" w:type="pct"/>
                  <w:shd w:val="clear" w:color="auto" w:fill="auto"/>
                  <w:vAlign w:val="center"/>
                </w:tcPr>
                <w:p w14:paraId="6AAE4E11">
                  <w:pPr>
                    <w:spacing w:line="320" w:lineRule="exact"/>
                    <w:jc w:val="center"/>
                    <w:rPr>
                      <w:rFonts w:ascii="仿宋" w:hAnsi="仿宋" w:eastAsia="仿宋" w:cs="仿宋"/>
                      <w:color w:val="000000"/>
                    </w:rPr>
                  </w:pPr>
                  <w:r>
                    <w:rPr>
                      <w:rFonts w:ascii="仿宋" w:hAnsi="仿宋" w:eastAsia="仿宋" w:cs="仿宋"/>
                      <w:color w:val="000000"/>
                    </w:rPr>
                    <w:t>2</w:t>
                  </w:r>
                </w:p>
              </w:tc>
              <w:tc>
                <w:tcPr>
                  <w:tcW w:w="336" w:type="pct"/>
                  <w:shd w:val="clear" w:color="auto" w:fill="auto"/>
                  <w:tcMar>
                    <w:left w:w="0" w:type="dxa"/>
                    <w:right w:w="0" w:type="dxa"/>
                  </w:tcMar>
                  <w:vAlign w:val="center"/>
                </w:tcPr>
                <w:p w14:paraId="3BF5D830">
                  <w:pPr>
                    <w:spacing w:line="320" w:lineRule="exact"/>
                    <w:jc w:val="center"/>
                    <w:rPr>
                      <w:rFonts w:ascii="仿宋" w:hAnsi="仿宋" w:eastAsia="仿宋" w:cs="仿宋"/>
                      <w:color w:val="000000"/>
                    </w:rPr>
                  </w:pPr>
                  <w:r>
                    <w:rPr>
                      <w:rFonts w:ascii="仿宋" w:hAnsi="仿宋" w:eastAsia="仿宋" w:cs="仿宋"/>
                      <w:color w:val="000000"/>
                    </w:rPr>
                    <w:t>考试</w:t>
                  </w:r>
                </w:p>
              </w:tc>
              <w:tc>
                <w:tcPr>
                  <w:tcW w:w="310" w:type="pct"/>
                  <w:vAlign w:val="center"/>
                </w:tcPr>
                <w:p w14:paraId="6173867F">
                  <w:pPr>
                    <w:spacing w:line="320" w:lineRule="exact"/>
                    <w:jc w:val="center"/>
                    <w:rPr>
                      <w:rFonts w:ascii="仿宋" w:hAnsi="仿宋" w:eastAsia="仿宋" w:cs="仿宋"/>
                      <w:color w:val="000000"/>
                    </w:rPr>
                  </w:pPr>
                  <w:r>
                    <w:rPr>
                      <w:rFonts w:ascii="仿宋" w:hAnsi="仿宋" w:eastAsia="仿宋" w:cs="仿宋"/>
                      <w:color w:val="000000"/>
                    </w:rPr>
                    <w:t>4100</w:t>
                  </w:r>
                </w:p>
              </w:tc>
            </w:tr>
            <w:tr w14:paraId="7EE03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0" w:type="pct"/>
                  <w:vAlign w:val="center"/>
                </w:tcPr>
                <w:p w14:paraId="7C3ED3EA">
                  <w:pPr>
                    <w:spacing w:line="320" w:lineRule="exact"/>
                    <w:jc w:val="center"/>
                    <w:rPr>
                      <w:rFonts w:ascii="仿宋" w:hAnsi="仿宋" w:eastAsia="仿宋" w:cs="仿宋"/>
                      <w:color w:val="000000"/>
                    </w:rPr>
                  </w:pPr>
                  <w:r>
                    <w:rPr>
                      <w:rFonts w:ascii="仿宋" w:hAnsi="仿宋" w:eastAsia="仿宋" w:cs="仿宋"/>
                      <w:color w:val="000000"/>
                    </w:rPr>
                    <w:t>0501031</w:t>
                  </w:r>
                </w:p>
              </w:tc>
              <w:tc>
                <w:tcPr>
                  <w:tcW w:w="711" w:type="pct"/>
                  <w:tcMar>
                    <w:left w:w="28" w:type="dxa"/>
                    <w:right w:w="28" w:type="dxa"/>
                  </w:tcMar>
                  <w:vAlign w:val="center"/>
                </w:tcPr>
                <w:p w14:paraId="1154BCB6">
                  <w:pPr>
                    <w:spacing w:line="320" w:lineRule="exact"/>
                    <w:jc w:val="center"/>
                    <w:rPr>
                      <w:rFonts w:ascii="仿宋" w:hAnsi="仿宋" w:eastAsia="仿宋" w:cs="仿宋"/>
                      <w:color w:val="000000"/>
                      <w:sz w:val="21"/>
                      <w:szCs w:val="21"/>
                    </w:rPr>
                  </w:pPr>
                  <w:r>
                    <w:rPr>
                      <w:rFonts w:ascii="仿宋" w:hAnsi="仿宋" w:eastAsia="仿宋" w:cs="仿宋"/>
                      <w:color w:val="000000"/>
                      <w:sz w:val="21"/>
                      <w:szCs w:val="21"/>
                    </w:rPr>
                    <w:t>概率论与数理统计B</w:t>
                  </w:r>
                </w:p>
              </w:tc>
              <w:tc>
                <w:tcPr>
                  <w:tcW w:w="385" w:type="pct"/>
                  <w:shd w:val="clear" w:color="auto" w:fill="auto"/>
                  <w:vAlign w:val="center"/>
                </w:tcPr>
                <w:p w14:paraId="7AD8399A">
                  <w:pPr>
                    <w:spacing w:line="320" w:lineRule="exact"/>
                    <w:jc w:val="center"/>
                    <w:rPr>
                      <w:rFonts w:ascii="仿宋" w:hAnsi="仿宋" w:eastAsia="仿宋" w:cs="仿宋"/>
                      <w:color w:val="000000"/>
                    </w:rPr>
                  </w:pPr>
                  <w:r>
                    <w:rPr>
                      <w:rFonts w:ascii="仿宋" w:hAnsi="仿宋" w:eastAsia="仿宋" w:cs="仿宋"/>
                      <w:color w:val="000000"/>
                    </w:rPr>
                    <w:t>4</w:t>
                  </w:r>
                </w:p>
              </w:tc>
              <w:tc>
                <w:tcPr>
                  <w:tcW w:w="341" w:type="pct"/>
                  <w:shd w:val="clear" w:color="auto" w:fill="auto"/>
                  <w:vAlign w:val="center"/>
                </w:tcPr>
                <w:p w14:paraId="5426BE95">
                  <w:pPr>
                    <w:spacing w:line="320" w:lineRule="exact"/>
                    <w:jc w:val="center"/>
                    <w:rPr>
                      <w:rFonts w:ascii="仿宋" w:hAnsi="仿宋" w:eastAsia="仿宋" w:cs="仿宋"/>
                      <w:color w:val="000000"/>
                    </w:rPr>
                  </w:pPr>
                  <w:r>
                    <w:rPr>
                      <w:rFonts w:ascii="仿宋" w:hAnsi="仿宋" w:eastAsia="仿宋" w:cs="仿宋"/>
                      <w:color w:val="000000"/>
                    </w:rPr>
                    <w:t>4</w:t>
                  </w:r>
                </w:p>
              </w:tc>
              <w:tc>
                <w:tcPr>
                  <w:tcW w:w="347" w:type="pct"/>
                  <w:shd w:val="clear" w:color="auto" w:fill="auto"/>
                  <w:vAlign w:val="center"/>
                </w:tcPr>
                <w:p w14:paraId="6D6A3ADC">
                  <w:pPr>
                    <w:spacing w:line="320" w:lineRule="exact"/>
                    <w:jc w:val="center"/>
                    <w:rPr>
                      <w:rFonts w:ascii="仿宋" w:hAnsi="仿宋" w:eastAsia="仿宋" w:cs="仿宋"/>
                      <w:color w:val="000000"/>
                    </w:rPr>
                  </w:pPr>
                  <w:r>
                    <w:rPr>
                      <w:rFonts w:ascii="仿宋" w:hAnsi="仿宋" w:eastAsia="仿宋" w:cs="仿宋"/>
                      <w:color w:val="000000"/>
                    </w:rPr>
                    <w:t>0</w:t>
                  </w:r>
                </w:p>
              </w:tc>
              <w:tc>
                <w:tcPr>
                  <w:tcW w:w="382" w:type="pct"/>
                  <w:shd w:val="clear" w:color="auto" w:fill="auto"/>
                  <w:vAlign w:val="center"/>
                </w:tcPr>
                <w:p w14:paraId="1F60F6DF">
                  <w:pPr>
                    <w:spacing w:line="320" w:lineRule="exact"/>
                    <w:jc w:val="center"/>
                    <w:rPr>
                      <w:rFonts w:ascii="仿宋" w:hAnsi="仿宋" w:eastAsia="仿宋" w:cs="仿宋"/>
                      <w:color w:val="000000"/>
                    </w:rPr>
                  </w:pPr>
                  <w:r>
                    <w:rPr>
                      <w:rFonts w:ascii="仿宋" w:hAnsi="仿宋" w:eastAsia="仿宋" w:cs="仿宋"/>
                      <w:color w:val="000000"/>
                    </w:rPr>
                    <w:t>0</w:t>
                  </w:r>
                </w:p>
              </w:tc>
              <w:tc>
                <w:tcPr>
                  <w:tcW w:w="376" w:type="pct"/>
                  <w:shd w:val="clear" w:color="auto" w:fill="auto"/>
                  <w:vAlign w:val="center"/>
                </w:tcPr>
                <w:p w14:paraId="65EB80AE">
                  <w:pPr>
                    <w:spacing w:line="320" w:lineRule="exact"/>
                    <w:jc w:val="center"/>
                    <w:rPr>
                      <w:rFonts w:ascii="仿宋" w:hAnsi="仿宋" w:eastAsia="仿宋" w:cs="仿宋"/>
                      <w:color w:val="000000"/>
                    </w:rPr>
                  </w:pPr>
                  <w:r>
                    <w:rPr>
                      <w:rFonts w:ascii="仿宋" w:hAnsi="仿宋" w:eastAsia="仿宋" w:cs="仿宋"/>
                      <w:color w:val="000000"/>
                    </w:rPr>
                    <w:t>64</w:t>
                  </w:r>
                </w:p>
              </w:tc>
              <w:tc>
                <w:tcPr>
                  <w:tcW w:w="352" w:type="pct"/>
                  <w:shd w:val="clear" w:color="auto" w:fill="auto"/>
                  <w:vAlign w:val="center"/>
                </w:tcPr>
                <w:p w14:paraId="16B491D8">
                  <w:pPr>
                    <w:spacing w:line="320" w:lineRule="exact"/>
                    <w:jc w:val="center"/>
                    <w:rPr>
                      <w:rFonts w:ascii="仿宋" w:hAnsi="仿宋" w:eastAsia="仿宋" w:cs="仿宋"/>
                      <w:color w:val="000000"/>
                    </w:rPr>
                  </w:pPr>
                  <w:r>
                    <w:rPr>
                      <w:rFonts w:ascii="仿宋" w:hAnsi="仿宋" w:eastAsia="仿宋" w:cs="仿宋"/>
                      <w:color w:val="000000"/>
                    </w:rPr>
                    <w:t>64</w:t>
                  </w:r>
                </w:p>
              </w:tc>
              <w:tc>
                <w:tcPr>
                  <w:tcW w:w="348" w:type="pct"/>
                  <w:shd w:val="clear" w:color="auto" w:fill="auto"/>
                  <w:vAlign w:val="center"/>
                </w:tcPr>
                <w:p w14:paraId="284BBDE6">
                  <w:pPr>
                    <w:spacing w:line="320" w:lineRule="exact"/>
                    <w:jc w:val="center"/>
                    <w:rPr>
                      <w:rFonts w:ascii="仿宋" w:hAnsi="仿宋" w:eastAsia="仿宋" w:cs="仿宋"/>
                      <w:color w:val="000000"/>
                    </w:rPr>
                  </w:pPr>
                  <w:r>
                    <w:rPr>
                      <w:rFonts w:ascii="仿宋" w:hAnsi="仿宋" w:eastAsia="仿宋" w:cs="仿宋"/>
                      <w:color w:val="000000"/>
                    </w:rPr>
                    <w:t>　</w:t>
                  </w:r>
                </w:p>
              </w:tc>
              <w:tc>
                <w:tcPr>
                  <w:tcW w:w="351" w:type="pct"/>
                  <w:shd w:val="clear" w:color="auto" w:fill="auto"/>
                  <w:vAlign w:val="center"/>
                </w:tcPr>
                <w:p w14:paraId="7CC0DD65">
                  <w:pPr>
                    <w:spacing w:line="320" w:lineRule="exact"/>
                    <w:jc w:val="center"/>
                    <w:rPr>
                      <w:rFonts w:ascii="仿宋" w:hAnsi="仿宋" w:eastAsia="仿宋" w:cs="仿宋"/>
                      <w:color w:val="000000"/>
                    </w:rPr>
                  </w:pPr>
                  <w:r>
                    <w:rPr>
                      <w:rFonts w:ascii="仿宋" w:hAnsi="仿宋" w:eastAsia="仿宋" w:cs="仿宋"/>
                      <w:color w:val="000000"/>
                    </w:rPr>
                    <w:t>　</w:t>
                  </w:r>
                </w:p>
              </w:tc>
              <w:tc>
                <w:tcPr>
                  <w:tcW w:w="251" w:type="pct"/>
                  <w:shd w:val="clear" w:color="auto" w:fill="auto"/>
                  <w:vAlign w:val="center"/>
                </w:tcPr>
                <w:p w14:paraId="0DFA586A">
                  <w:pPr>
                    <w:spacing w:line="320" w:lineRule="exact"/>
                    <w:jc w:val="center"/>
                    <w:rPr>
                      <w:rFonts w:ascii="仿宋" w:hAnsi="仿宋" w:eastAsia="仿宋" w:cs="仿宋"/>
                      <w:color w:val="000000"/>
                    </w:rPr>
                  </w:pPr>
                  <w:r>
                    <w:rPr>
                      <w:rFonts w:ascii="仿宋" w:hAnsi="仿宋" w:eastAsia="仿宋" w:cs="仿宋"/>
                      <w:color w:val="000000"/>
                    </w:rPr>
                    <w:t>3</w:t>
                  </w:r>
                </w:p>
              </w:tc>
              <w:tc>
                <w:tcPr>
                  <w:tcW w:w="336" w:type="pct"/>
                  <w:shd w:val="clear" w:color="auto" w:fill="auto"/>
                  <w:tcMar>
                    <w:left w:w="0" w:type="dxa"/>
                    <w:right w:w="0" w:type="dxa"/>
                  </w:tcMar>
                  <w:vAlign w:val="center"/>
                </w:tcPr>
                <w:p w14:paraId="581EA390">
                  <w:pPr>
                    <w:spacing w:line="320" w:lineRule="exact"/>
                    <w:jc w:val="center"/>
                    <w:rPr>
                      <w:rFonts w:ascii="仿宋" w:hAnsi="仿宋" w:eastAsia="仿宋" w:cs="仿宋"/>
                      <w:color w:val="000000"/>
                    </w:rPr>
                  </w:pPr>
                  <w:r>
                    <w:rPr>
                      <w:rFonts w:ascii="仿宋" w:hAnsi="仿宋" w:eastAsia="仿宋" w:cs="仿宋"/>
                      <w:color w:val="000000"/>
                    </w:rPr>
                    <w:t>考查</w:t>
                  </w:r>
                </w:p>
              </w:tc>
              <w:tc>
                <w:tcPr>
                  <w:tcW w:w="310" w:type="pct"/>
                  <w:vAlign w:val="center"/>
                </w:tcPr>
                <w:p w14:paraId="2A75A8F9">
                  <w:pPr>
                    <w:spacing w:line="320" w:lineRule="exact"/>
                    <w:jc w:val="center"/>
                    <w:rPr>
                      <w:rFonts w:ascii="仿宋" w:hAnsi="仿宋" w:eastAsia="仿宋" w:cs="仿宋"/>
                      <w:color w:val="000000"/>
                    </w:rPr>
                  </w:pPr>
                  <w:r>
                    <w:rPr>
                      <w:rFonts w:ascii="仿宋" w:hAnsi="仿宋" w:eastAsia="仿宋" w:cs="仿宋"/>
                      <w:color w:val="000000"/>
                    </w:rPr>
                    <w:t>3800</w:t>
                  </w:r>
                </w:p>
              </w:tc>
            </w:tr>
            <w:tr w14:paraId="28F72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0" w:type="pct"/>
                  <w:vAlign w:val="center"/>
                </w:tcPr>
                <w:p w14:paraId="7A411BEA">
                  <w:pPr>
                    <w:spacing w:line="320" w:lineRule="exact"/>
                    <w:jc w:val="center"/>
                    <w:rPr>
                      <w:rFonts w:ascii="仿宋" w:hAnsi="仿宋" w:eastAsia="仿宋" w:cs="仿宋"/>
                      <w:color w:val="000000"/>
                    </w:rPr>
                  </w:pPr>
                  <w:r>
                    <w:rPr>
                      <w:rFonts w:ascii="仿宋" w:hAnsi="仿宋" w:eastAsia="仿宋" w:cs="仿宋"/>
                      <w:color w:val="000000"/>
                    </w:rPr>
                    <w:t>0501032</w:t>
                  </w:r>
                </w:p>
              </w:tc>
              <w:tc>
                <w:tcPr>
                  <w:tcW w:w="711" w:type="pct"/>
                  <w:tcMar>
                    <w:left w:w="28" w:type="dxa"/>
                    <w:right w:w="28" w:type="dxa"/>
                  </w:tcMar>
                  <w:vAlign w:val="center"/>
                </w:tcPr>
                <w:p w14:paraId="2ED8E7B4">
                  <w:pPr>
                    <w:spacing w:line="320" w:lineRule="exact"/>
                    <w:jc w:val="center"/>
                    <w:rPr>
                      <w:rFonts w:ascii="仿宋" w:hAnsi="仿宋" w:eastAsia="仿宋" w:cs="仿宋"/>
                      <w:color w:val="000000"/>
                      <w:sz w:val="21"/>
                      <w:szCs w:val="21"/>
                    </w:rPr>
                  </w:pPr>
                  <w:r>
                    <w:rPr>
                      <w:rFonts w:ascii="仿宋" w:hAnsi="仿宋" w:eastAsia="仿宋" w:cs="仿宋"/>
                      <w:color w:val="000000"/>
                      <w:sz w:val="21"/>
                      <w:szCs w:val="21"/>
                    </w:rPr>
                    <w:t>离散数学</w:t>
                  </w:r>
                </w:p>
              </w:tc>
              <w:tc>
                <w:tcPr>
                  <w:tcW w:w="385" w:type="pct"/>
                  <w:shd w:val="clear" w:color="auto" w:fill="auto"/>
                  <w:vAlign w:val="center"/>
                </w:tcPr>
                <w:p w14:paraId="523DBC6E">
                  <w:pPr>
                    <w:spacing w:line="320" w:lineRule="exact"/>
                    <w:jc w:val="center"/>
                    <w:rPr>
                      <w:rFonts w:ascii="仿宋" w:hAnsi="仿宋" w:eastAsia="仿宋" w:cs="仿宋"/>
                      <w:color w:val="000000"/>
                    </w:rPr>
                  </w:pPr>
                  <w:r>
                    <w:rPr>
                      <w:rFonts w:ascii="仿宋" w:hAnsi="仿宋" w:eastAsia="仿宋" w:cs="仿宋"/>
                      <w:color w:val="000000"/>
                    </w:rPr>
                    <w:t>4</w:t>
                  </w:r>
                </w:p>
              </w:tc>
              <w:tc>
                <w:tcPr>
                  <w:tcW w:w="341" w:type="pct"/>
                  <w:shd w:val="clear" w:color="auto" w:fill="auto"/>
                  <w:vAlign w:val="center"/>
                </w:tcPr>
                <w:p w14:paraId="2572B236">
                  <w:pPr>
                    <w:spacing w:line="320" w:lineRule="exact"/>
                    <w:jc w:val="center"/>
                    <w:rPr>
                      <w:rFonts w:ascii="仿宋" w:hAnsi="仿宋" w:eastAsia="仿宋" w:cs="仿宋"/>
                      <w:color w:val="000000"/>
                    </w:rPr>
                  </w:pPr>
                  <w:r>
                    <w:rPr>
                      <w:rFonts w:ascii="仿宋" w:hAnsi="仿宋" w:eastAsia="仿宋" w:cs="仿宋"/>
                      <w:color w:val="000000"/>
                    </w:rPr>
                    <w:t>4</w:t>
                  </w:r>
                </w:p>
              </w:tc>
              <w:tc>
                <w:tcPr>
                  <w:tcW w:w="347" w:type="pct"/>
                  <w:shd w:val="clear" w:color="auto" w:fill="auto"/>
                  <w:vAlign w:val="center"/>
                </w:tcPr>
                <w:p w14:paraId="3C2B8AD3">
                  <w:pPr>
                    <w:spacing w:line="320" w:lineRule="exact"/>
                    <w:jc w:val="center"/>
                    <w:rPr>
                      <w:rFonts w:ascii="仿宋" w:hAnsi="仿宋" w:eastAsia="仿宋" w:cs="仿宋"/>
                      <w:color w:val="000000"/>
                    </w:rPr>
                  </w:pPr>
                  <w:r>
                    <w:rPr>
                      <w:rFonts w:ascii="仿宋" w:hAnsi="仿宋" w:eastAsia="仿宋" w:cs="仿宋"/>
                      <w:color w:val="000000"/>
                    </w:rPr>
                    <w:t>0</w:t>
                  </w:r>
                </w:p>
              </w:tc>
              <w:tc>
                <w:tcPr>
                  <w:tcW w:w="382" w:type="pct"/>
                  <w:shd w:val="clear" w:color="auto" w:fill="auto"/>
                  <w:vAlign w:val="center"/>
                </w:tcPr>
                <w:p w14:paraId="6D7985E2">
                  <w:pPr>
                    <w:spacing w:line="320" w:lineRule="exact"/>
                    <w:jc w:val="center"/>
                    <w:rPr>
                      <w:rFonts w:ascii="仿宋" w:hAnsi="仿宋" w:eastAsia="仿宋" w:cs="仿宋"/>
                      <w:color w:val="000000"/>
                    </w:rPr>
                  </w:pPr>
                  <w:r>
                    <w:rPr>
                      <w:rFonts w:ascii="仿宋" w:hAnsi="仿宋" w:eastAsia="仿宋" w:cs="仿宋"/>
                      <w:color w:val="000000"/>
                    </w:rPr>
                    <w:t>0</w:t>
                  </w:r>
                </w:p>
              </w:tc>
              <w:tc>
                <w:tcPr>
                  <w:tcW w:w="376" w:type="pct"/>
                  <w:shd w:val="clear" w:color="auto" w:fill="auto"/>
                  <w:vAlign w:val="center"/>
                </w:tcPr>
                <w:p w14:paraId="6A122902">
                  <w:pPr>
                    <w:spacing w:line="320" w:lineRule="exact"/>
                    <w:jc w:val="center"/>
                    <w:rPr>
                      <w:rFonts w:ascii="仿宋" w:hAnsi="仿宋" w:eastAsia="仿宋" w:cs="仿宋"/>
                      <w:color w:val="000000"/>
                    </w:rPr>
                  </w:pPr>
                  <w:r>
                    <w:rPr>
                      <w:rFonts w:ascii="仿宋" w:hAnsi="仿宋" w:eastAsia="仿宋" w:cs="仿宋"/>
                      <w:color w:val="000000"/>
                    </w:rPr>
                    <w:t>64</w:t>
                  </w:r>
                </w:p>
              </w:tc>
              <w:tc>
                <w:tcPr>
                  <w:tcW w:w="352" w:type="pct"/>
                  <w:shd w:val="clear" w:color="auto" w:fill="auto"/>
                  <w:vAlign w:val="center"/>
                </w:tcPr>
                <w:p w14:paraId="55BC1FF2">
                  <w:pPr>
                    <w:spacing w:line="320" w:lineRule="exact"/>
                    <w:jc w:val="center"/>
                    <w:rPr>
                      <w:rFonts w:ascii="仿宋" w:hAnsi="仿宋" w:eastAsia="仿宋" w:cs="仿宋"/>
                      <w:color w:val="000000"/>
                    </w:rPr>
                  </w:pPr>
                  <w:r>
                    <w:rPr>
                      <w:rFonts w:ascii="仿宋" w:hAnsi="仿宋" w:eastAsia="仿宋" w:cs="仿宋"/>
                      <w:color w:val="000000"/>
                    </w:rPr>
                    <w:t>64</w:t>
                  </w:r>
                </w:p>
              </w:tc>
              <w:tc>
                <w:tcPr>
                  <w:tcW w:w="348" w:type="pct"/>
                  <w:shd w:val="clear" w:color="auto" w:fill="auto"/>
                  <w:vAlign w:val="center"/>
                </w:tcPr>
                <w:p w14:paraId="2D22682C">
                  <w:pPr>
                    <w:spacing w:line="320" w:lineRule="exact"/>
                    <w:jc w:val="center"/>
                    <w:rPr>
                      <w:rFonts w:ascii="仿宋" w:hAnsi="仿宋" w:eastAsia="仿宋" w:cs="仿宋"/>
                      <w:color w:val="000000"/>
                    </w:rPr>
                  </w:pPr>
                  <w:r>
                    <w:rPr>
                      <w:rFonts w:ascii="仿宋" w:hAnsi="仿宋" w:eastAsia="仿宋" w:cs="仿宋"/>
                      <w:color w:val="000000"/>
                    </w:rPr>
                    <w:t>　</w:t>
                  </w:r>
                </w:p>
              </w:tc>
              <w:tc>
                <w:tcPr>
                  <w:tcW w:w="351" w:type="pct"/>
                  <w:shd w:val="clear" w:color="auto" w:fill="auto"/>
                  <w:vAlign w:val="center"/>
                </w:tcPr>
                <w:p w14:paraId="1C0330FC">
                  <w:pPr>
                    <w:spacing w:line="320" w:lineRule="exact"/>
                    <w:jc w:val="center"/>
                    <w:rPr>
                      <w:rFonts w:ascii="仿宋" w:hAnsi="仿宋" w:eastAsia="仿宋" w:cs="仿宋"/>
                      <w:color w:val="000000"/>
                    </w:rPr>
                  </w:pPr>
                  <w:r>
                    <w:rPr>
                      <w:rFonts w:ascii="仿宋" w:hAnsi="仿宋" w:eastAsia="仿宋" w:cs="仿宋"/>
                      <w:color w:val="000000"/>
                    </w:rPr>
                    <w:t>　</w:t>
                  </w:r>
                </w:p>
              </w:tc>
              <w:tc>
                <w:tcPr>
                  <w:tcW w:w="251" w:type="pct"/>
                  <w:shd w:val="clear" w:color="auto" w:fill="auto"/>
                  <w:vAlign w:val="center"/>
                </w:tcPr>
                <w:p w14:paraId="417AF496">
                  <w:pPr>
                    <w:spacing w:line="320" w:lineRule="exact"/>
                    <w:jc w:val="center"/>
                    <w:rPr>
                      <w:rFonts w:ascii="仿宋" w:hAnsi="仿宋" w:eastAsia="仿宋" w:cs="仿宋"/>
                      <w:color w:val="000000"/>
                    </w:rPr>
                  </w:pPr>
                  <w:r>
                    <w:rPr>
                      <w:rFonts w:ascii="仿宋" w:hAnsi="仿宋" w:eastAsia="仿宋" w:cs="仿宋"/>
                      <w:color w:val="000000"/>
                    </w:rPr>
                    <w:t>3</w:t>
                  </w:r>
                </w:p>
              </w:tc>
              <w:tc>
                <w:tcPr>
                  <w:tcW w:w="336" w:type="pct"/>
                  <w:shd w:val="clear" w:color="auto" w:fill="auto"/>
                  <w:tcMar>
                    <w:left w:w="0" w:type="dxa"/>
                    <w:right w:w="0" w:type="dxa"/>
                  </w:tcMar>
                  <w:vAlign w:val="center"/>
                </w:tcPr>
                <w:p w14:paraId="2505EB72">
                  <w:pPr>
                    <w:spacing w:line="320" w:lineRule="exact"/>
                    <w:jc w:val="center"/>
                    <w:rPr>
                      <w:rFonts w:ascii="仿宋" w:hAnsi="仿宋" w:eastAsia="仿宋" w:cs="仿宋"/>
                      <w:color w:val="000000"/>
                    </w:rPr>
                  </w:pPr>
                  <w:r>
                    <w:rPr>
                      <w:rFonts w:ascii="仿宋" w:hAnsi="仿宋" w:eastAsia="仿宋" w:cs="仿宋"/>
                      <w:color w:val="000000"/>
                    </w:rPr>
                    <w:t>考试</w:t>
                  </w:r>
                </w:p>
              </w:tc>
              <w:tc>
                <w:tcPr>
                  <w:tcW w:w="310" w:type="pct"/>
                  <w:vAlign w:val="center"/>
                </w:tcPr>
                <w:p w14:paraId="6F263CCB">
                  <w:pPr>
                    <w:spacing w:line="320" w:lineRule="exact"/>
                    <w:jc w:val="center"/>
                    <w:rPr>
                      <w:rFonts w:ascii="仿宋" w:hAnsi="仿宋" w:eastAsia="仿宋" w:cs="仿宋"/>
                      <w:color w:val="000000"/>
                    </w:rPr>
                  </w:pPr>
                  <w:r>
                    <w:rPr>
                      <w:rFonts w:ascii="仿宋" w:hAnsi="仿宋" w:eastAsia="仿宋" w:cs="仿宋"/>
                      <w:color w:val="000000"/>
                    </w:rPr>
                    <w:t>3800</w:t>
                  </w:r>
                </w:p>
              </w:tc>
            </w:tr>
            <w:tr w14:paraId="7256B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0" w:type="pct"/>
                  <w:vAlign w:val="center"/>
                </w:tcPr>
                <w:p w14:paraId="2C169A76">
                  <w:pPr>
                    <w:spacing w:line="320" w:lineRule="exact"/>
                    <w:jc w:val="center"/>
                    <w:rPr>
                      <w:rFonts w:ascii="仿宋" w:hAnsi="仿宋" w:eastAsia="仿宋" w:cs="仿宋"/>
                      <w:color w:val="000000"/>
                    </w:rPr>
                  </w:pPr>
                  <w:r>
                    <w:rPr>
                      <w:rFonts w:ascii="仿宋" w:hAnsi="仿宋" w:eastAsia="仿宋" w:cs="仿宋"/>
                      <w:color w:val="000000"/>
                    </w:rPr>
                    <w:t>1311705</w:t>
                  </w:r>
                </w:p>
              </w:tc>
              <w:tc>
                <w:tcPr>
                  <w:tcW w:w="711" w:type="pct"/>
                  <w:tcMar>
                    <w:left w:w="28" w:type="dxa"/>
                    <w:right w:w="28" w:type="dxa"/>
                  </w:tcMar>
                  <w:vAlign w:val="center"/>
                </w:tcPr>
                <w:p w14:paraId="7A306B7E">
                  <w:pPr>
                    <w:spacing w:line="320" w:lineRule="exact"/>
                    <w:jc w:val="center"/>
                    <w:rPr>
                      <w:rFonts w:ascii="仿宋" w:hAnsi="仿宋" w:eastAsia="仿宋" w:cs="仿宋"/>
                      <w:color w:val="000000"/>
                      <w:sz w:val="21"/>
                      <w:szCs w:val="21"/>
                    </w:rPr>
                  </w:pPr>
                  <w:r>
                    <w:rPr>
                      <w:rFonts w:ascii="仿宋" w:hAnsi="仿宋" w:eastAsia="仿宋" w:cs="仿宋"/>
                      <w:color w:val="000000"/>
                      <w:sz w:val="21"/>
                      <w:szCs w:val="21"/>
                    </w:rPr>
                    <w:t>计算机组成原理</w:t>
                  </w:r>
                </w:p>
              </w:tc>
              <w:tc>
                <w:tcPr>
                  <w:tcW w:w="385" w:type="pct"/>
                  <w:shd w:val="clear" w:color="auto" w:fill="auto"/>
                  <w:vAlign w:val="center"/>
                </w:tcPr>
                <w:p w14:paraId="2E98BDAE">
                  <w:pPr>
                    <w:spacing w:line="320" w:lineRule="exact"/>
                    <w:jc w:val="center"/>
                    <w:rPr>
                      <w:rFonts w:ascii="仿宋" w:hAnsi="仿宋" w:eastAsia="仿宋" w:cs="仿宋"/>
                      <w:color w:val="000000"/>
                    </w:rPr>
                  </w:pPr>
                  <w:r>
                    <w:rPr>
                      <w:rFonts w:ascii="仿宋" w:hAnsi="仿宋" w:eastAsia="仿宋" w:cs="仿宋"/>
                      <w:color w:val="000000"/>
                    </w:rPr>
                    <w:t>3.5</w:t>
                  </w:r>
                </w:p>
              </w:tc>
              <w:tc>
                <w:tcPr>
                  <w:tcW w:w="341" w:type="pct"/>
                  <w:shd w:val="clear" w:color="auto" w:fill="auto"/>
                  <w:vAlign w:val="center"/>
                </w:tcPr>
                <w:p w14:paraId="34B18E42">
                  <w:pPr>
                    <w:spacing w:line="320" w:lineRule="exact"/>
                    <w:jc w:val="center"/>
                    <w:rPr>
                      <w:rFonts w:ascii="仿宋" w:hAnsi="仿宋" w:eastAsia="仿宋" w:cs="仿宋"/>
                      <w:color w:val="000000"/>
                    </w:rPr>
                  </w:pPr>
                  <w:r>
                    <w:rPr>
                      <w:rFonts w:ascii="仿宋" w:hAnsi="仿宋" w:eastAsia="仿宋" w:cs="仿宋"/>
                      <w:color w:val="000000"/>
                    </w:rPr>
                    <w:t>3</w:t>
                  </w:r>
                </w:p>
              </w:tc>
              <w:tc>
                <w:tcPr>
                  <w:tcW w:w="347" w:type="pct"/>
                  <w:shd w:val="clear" w:color="auto" w:fill="auto"/>
                  <w:vAlign w:val="center"/>
                </w:tcPr>
                <w:p w14:paraId="1AAB4FD9">
                  <w:pPr>
                    <w:spacing w:line="320" w:lineRule="exact"/>
                    <w:jc w:val="center"/>
                    <w:rPr>
                      <w:rFonts w:ascii="仿宋" w:hAnsi="仿宋" w:eastAsia="仿宋" w:cs="仿宋"/>
                      <w:color w:val="000000"/>
                    </w:rPr>
                  </w:pPr>
                  <w:r>
                    <w:rPr>
                      <w:rFonts w:ascii="仿宋" w:hAnsi="仿宋" w:eastAsia="仿宋" w:cs="仿宋"/>
                      <w:color w:val="000000"/>
                    </w:rPr>
                    <w:t>0.5</w:t>
                  </w:r>
                </w:p>
              </w:tc>
              <w:tc>
                <w:tcPr>
                  <w:tcW w:w="382" w:type="pct"/>
                  <w:shd w:val="clear" w:color="auto" w:fill="auto"/>
                  <w:vAlign w:val="center"/>
                </w:tcPr>
                <w:p w14:paraId="3922F174">
                  <w:pPr>
                    <w:spacing w:line="320" w:lineRule="exact"/>
                    <w:jc w:val="center"/>
                    <w:rPr>
                      <w:rFonts w:ascii="仿宋" w:hAnsi="仿宋" w:eastAsia="仿宋" w:cs="仿宋"/>
                      <w:color w:val="000000"/>
                    </w:rPr>
                  </w:pPr>
                  <w:r>
                    <w:rPr>
                      <w:rFonts w:ascii="仿宋" w:hAnsi="仿宋" w:eastAsia="仿宋" w:cs="仿宋"/>
                      <w:color w:val="000000"/>
                    </w:rPr>
                    <w:t>0</w:t>
                  </w:r>
                </w:p>
              </w:tc>
              <w:tc>
                <w:tcPr>
                  <w:tcW w:w="376" w:type="pct"/>
                  <w:shd w:val="clear" w:color="auto" w:fill="auto"/>
                  <w:vAlign w:val="center"/>
                </w:tcPr>
                <w:p w14:paraId="0C95BCC5">
                  <w:pPr>
                    <w:spacing w:line="320" w:lineRule="exact"/>
                    <w:jc w:val="center"/>
                    <w:rPr>
                      <w:rFonts w:ascii="仿宋" w:hAnsi="仿宋" w:eastAsia="仿宋" w:cs="仿宋"/>
                      <w:color w:val="000000"/>
                    </w:rPr>
                  </w:pPr>
                  <w:r>
                    <w:rPr>
                      <w:rFonts w:ascii="仿宋" w:hAnsi="仿宋" w:eastAsia="仿宋" w:cs="仿宋"/>
                      <w:color w:val="000000"/>
                    </w:rPr>
                    <w:t>64</w:t>
                  </w:r>
                </w:p>
              </w:tc>
              <w:tc>
                <w:tcPr>
                  <w:tcW w:w="352" w:type="pct"/>
                  <w:shd w:val="clear" w:color="auto" w:fill="auto"/>
                  <w:vAlign w:val="center"/>
                </w:tcPr>
                <w:p w14:paraId="67778BEF">
                  <w:pPr>
                    <w:spacing w:line="320" w:lineRule="exact"/>
                    <w:jc w:val="center"/>
                    <w:rPr>
                      <w:rFonts w:ascii="仿宋" w:hAnsi="仿宋" w:eastAsia="仿宋" w:cs="仿宋"/>
                      <w:color w:val="000000"/>
                    </w:rPr>
                  </w:pPr>
                  <w:r>
                    <w:rPr>
                      <w:rFonts w:ascii="仿宋" w:hAnsi="仿宋" w:eastAsia="仿宋" w:cs="仿宋"/>
                      <w:color w:val="000000"/>
                    </w:rPr>
                    <w:t>48</w:t>
                  </w:r>
                </w:p>
              </w:tc>
              <w:tc>
                <w:tcPr>
                  <w:tcW w:w="348" w:type="pct"/>
                  <w:shd w:val="clear" w:color="auto" w:fill="auto"/>
                  <w:vAlign w:val="center"/>
                </w:tcPr>
                <w:p w14:paraId="70403CC4">
                  <w:pPr>
                    <w:spacing w:line="320" w:lineRule="exact"/>
                    <w:jc w:val="center"/>
                    <w:rPr>
                      <w:rFonts w:ascii="仿宋" w:hAnsi="仿宋" w:eastAsia="仿宋" w:cs="仿宋"/>
                      <w:color w:val="000000"/>
                    </w:rPr>
                  </w:pPr>
                  <w:r>
                    <w:rPr>
                      <w:rFonts w:ascii="仿宋" w:hAnsi="仿宋" w:eastAsia="仿宋" w:cs="仿宋"/>
                      <w:color w:val="000000"/>
                    </w:rPr>
                    <w:t>16</w:t>
                  </w:r>
                </w:p>
              </w:tc>
              <w:tc>
                <w:tcPr>
                  <w:tcW w:w="351" w:type="pct"/>
                  <w:shd w:val="clear" w:color="auto" w:fill="auto"/>
                  <w:vAlign w:val="center"/>
                </w:tcPr>
                <w:p w14:paraId="6B682F73">
                  <w:pPr>
                    <w:spacing w:line="320" w:lineRule="exact"/>
                    <w:jc w:val="center"/>
                    <w:rPr>
                      <w:rFonts w:ascii="仿宋" w:hAnsi="仿宋" w:eastAsia="仿宋" w:cs="仿宋"/>
                      <w:color w:val="000000"/>
                    </w:rPr>
                  </w:pPr>
                  <w:r>
                    <w:rPr>
                      <w:rFonts w:ascii="仿宋" w:hAnsi="仿宋" w:eastAsia="仿宋" w:cs="仿宋"/>
                      <w:color w:val="000000"/>
                    </w:rPr>
                    <w:t>0</w:t>
                  </w:r>
                </w:p>
              </w:tc>
              <w:tc>
                <w:tcPr>
                  <w:tcW w:w="251" w:type="pct"/>
                  <w:shd w:val="clear" w:color="auto" w:fill="auto"/>
                  <w:vAlign w:val="center"/>
                </w:tcPr>
                <w:p w14:paraId="16F13F8C">
                  <w:pPr>
                    <w:spacing w:line="320" w:lineRule="exact"/>
                    <w:jc w:val="center"/>
                    <w:rPr>
                      <w:rFonts w:ascii="仿宋" w:hAnsi="仿宋" w:eastAsia="仿宋" w:cs="仿宋"/>
                      <w:color w:val="000000"/>
                    </w:rPr>
                  </w:pPr>
                  <w:r>
                    <w:rPr>
                      <w:rFonts w:ascii="仿宋" w:hAnsi="仿宋" w:eastAsia="仿宋" w:cs="仿宋"/>
                      <w:color w:val="000000"/>
                    </w:rPr>
                    <w:t>4</w:t>
                  </w:r>
                </w:p>
              </w:tc>
              <w:tc>
                <w:tcPr>
                  <w:tcW w:w="336" w:type="pct"/>
                  <w:shd w:val="clear" w:color="auto" w:fill="auto"/>
                  <w:tcMar>
                    <w:left w:w="0" w:type="dxa"/>
                    <w:right w:w="0" w:type="dxa"/>
                  </w:tcMar>
                  <w:vAlign w:val="center"/>
                </w:tcPr>
                <w:p w14:paraId="401F9F92">
                  <w:pPr>
                    <w:spacing w:line="320" w:lineRule="exact"/>
                    <w:jc w:val="center"/>
                    <w:rPr>
                      <w:rFonts w:ascii="仿宋" w:hAnsi="仿宋" w:eastAsia="仿宋" w:cs="仿宋"/>
                      <w:color w:val="000000"/>
                    </w:rPr>
                  </w:pPr>
                  <w:r>
                    <w:rPr>
                      <w:rFonts w:ascii="仿宋" w:hAnsi="仿宋" w:eastAsia="仿宋" w:cs="仿宋"/>
                      <w:color w:val="000000"/>
                    </w:rPr>
                    <w:t>考试</w:t>
                  </w:r>
                </w:p>
              </w:tc>
              <w:tc>
                <w:tcPr>
                  <w:tcW w:w="310" w:type="pct"/>
                  <w:vAlign w:val="center"/>
                </w:tcPr>
                <w:p w14:paraId="18398958">
                  <w:pPr>
                    <w:spacing w:line="320" w:lineRule="exact"/>
                    <w:jc w:val="center"/>
                    <w:rPr>
                      <w:rFonts w:ascii="仿宋" w:hAnsi="仿宋" w:eastAsia="仿宋" w:cs="仿宋"/>
                      <w:color w:val="000000"/>
                    </w:rPr>
                  </w:pPr>
                  <w:r>
                    <w:rPr>
                      <w:rFonts w:ascii="仿宋" w:hAnsi="仿宋" w:eastAsia="仿宋" w:cs="仿宋"/>
                      <w:color w:val="000000"/>
                    </w:rPr>
                    <w:t>4100</w:t>
                  </w:r>
                </w:p>
              </w:tc>
            </w:tr>
            <w:tr w14:paraId="5D4BF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0" w:type="pct"/>
                  <w:vAlign w:val="center"/>
                </w:tcPr>
                <w:p w14:paraId="04DBC8CF">
                  <w:pPr>
                    <w:spacing w:line="320" w:lineRule="exact"/>
                    <w:jc w:val="center"/>
                    <w:rPr>
                      <w:rFonts w:ascii="仿宋" w:hAnsi="仿宋" w:eastAsia="仿宋" w:cs="仿宋"/>
                      <w:color w:val="000000"/>
                    </w:rPr>
                  </w:pPr>
                  <w:r>
                    <w:rPr>
                      <w:rFonts w:ascii="仿宋" w:hAnsi="仿宋" w:eastAsia="仿宋" w:cs="仿宋"/>
                      <w:color w:val="000000"/>
                    </w:rPr>
                    <w:t>1311Q79</w:t>
                  </w:r>
                </w:p>
              </w:tc>
              <w:tc>
                <w:tcPr>
                  <w:tcW w:w="711" w:type="pct"/>
                  <w:tcMar>
                    <w:left w:w="28" w:type="dxa"/>
                    <w:right w:w="28" w:type="dxa"/>
                  </w:tcMar>
                  <w:vAlign w:val="center"/>
                </w:tcPr>
                <w:p w14:paraId="7EB3682A">
                  <w:pPr>
                    <w:spacing w:line="320" w:lineRule="exact"/>
                    <w:jc w:val="center"/>
                    <w:rPr>
                      <w:rFonts w:ascii="仿宋" w:hAnsi="仿宋" w:eastAsia="仿宋" w:cs="仿宋"/>
                      <w:color w:val="000000"/>
                      <w:sz w:val="21"/>
                      <w:szCs w:val="21"/>
                    </w:rPr>
                  </w:pPr>
                  <w:r>
                    <w:rPr>
                      <w:rFonts w:ascii="仿宋" w:hAnsi="仿宋" w:eastAsia="仿宋" w:cs="仿宋"/>
                      <w:color w:val="000000"/>
                      <w:sz w:val="21"/>
                      <w:szCs w:val="21"/>
                    </w:rPr>
                    <w:t>电子技术基础</w:t>
                  </w:r>
                </w:p>
              </w:tc>
              <w:tc>
                <w:tcPr>
                  <w:tcW w:w="385" w:type="pct"/>
                  <w:shd w:val="clear" w:color="auto" w:fill="auto"/>
                  <w:vAlign w:val="center"/>
                </w:tcPr>
                <w:p w14:paraId="43B01196">
                  <w:pPr>
                    <w:spacing w:line="320" w:lineRule="exact"/>
                    <w:jc w:val="center"/>
                    <w:rPr>
                      <w:rFonts w:ascii="仿宋" w:hAnsi="仿宋" w:eastAsia="仿宋" w:cs="仿宋"/>
                      <w:color w:val="000000"/>
                    </w:rPr>
                  </w:pPr>
                  <w:r>
                    <w:rPr>
                      <w:rFonts w:ascii="仿宋" w:hAnsi="仿宋" w:eastAsia="仿宋" w:cs="仿宋"/>
                      <w:color w:val="000000"/>
                    </w:rPr>
                    <w:t>3</w:t>
                  </w:r>
                </w:p>
              </w:tc>
              <w:tc>
                <w:tcPr>
                  <w:tcW w:w="341" w:type="pct"/>
                  <w:shd w:val="clear" w:color="auto" w:fill="auto"/>
                  <w:vAlign w:val="center"/>
                </w:tcPr>
                <w:p w14:paraId="549F8AEC">
                  <w:pPr>
                    <w:spacing w:line="320" w:lineRule="exact"/>
                    <w:jc w:val="center"/>
                    <w:rPr>
                      <w:rFonts w:ascii="仿宋" w:hAnsi="仿宋" w:eastAsia="仿宋" w:cs="仿宋"/>
                      <w:color w:val="000000"/>
                    </w:rPr>
                  </w:pPr>
                  <w:r>
                    <w:rPr>
                      <w:rFonts w:ascii="仿宋" w:hAnsi="仿宋" w:eastAsia="仿宋" w:cs="仿宋"/>
                      <w:color w:val="000000"/>
                    </w:rPr>
                    <w:t>2</w:t>
                  </w:r>
                </w:p>
              </w:tc>
              <w:tc>
                <w:tcPr>
                  <w:tcW w:w="347" w:type="pct"/>
                  <w:shd w:val="clear" w:color="auto" w:fill="auto"/>
                  <w:vAlign w:val="center"/>
                </w:tcPr>
                <w:p w14:paraId="07A15B00">
                  <w:pPr>
                    <w:spacing w:line="320" w:lineRule="exact"/>
                    <w:jc w:val="center"/>
                    <w:rPr>
                      <w:rFonts w:ascii="仿宋" w:hAnsi="仿宋" w:eastAsia="仿宋" w:cs="仿宋"/>
                      <w:color w:val="000000"/>
                    </w:rPr>
                  </w:pPr>
                  <w:r>
                    <w:rPr>
                      <w:rFonts w:ascii="仿宋" w:hAnsi="仿宋" w:eastAsia="仿宋" w:cs="仿宋"/>
                      <w:color w:val="000000"/>
                    </w:rPr>
                    <w:t>1</w:t>
                  </w:r>
                </w:p>
              </w:tc>
              <w:tc>
                <w:tcPr>
                  <w:tcW w:w="382" w:type="pct"/>
                  <w:shd w:val="clear" w:color="auto" w:fill="auto"/>
                  <w:vAlign w:val="center"/>
                </w:tcPr>
                <w:p w14:paraId="542CCB9E">
                  <w:pPr>
                    <w:spacing w:line="320" w:lineRule="exact"/>
                    <w:jc w:val="center"/>
                    <w:rPr>
                      <w:rFonts w:ascii="仿宋" w:hAnsi="仿宋" w:eastAsia="仿宋" w:cs="仿宋"/>
                      <w:color w:val="000000"/>
                    </w:rPr>
                  </w:pPr>
                  <w:r>
                    <w:rPr>
                      <w:rFonts w:ascii="仿宋" w:hAnsi="仿宋" w:eastAsia="仿宋" w:cs="仿宋"/>
                      <w:color w:val="000000"/>
                    </w:rPr>
                    <w:t>0</w:t>
                  </w:r>
                </w:p>
              </w:tc>
              <w:tc>
                <w:tcPr>
                  <w:tcW w:w="376" w:type="pct"/>
                  <w:shd w:val="clear" w:color="auto" w:fill="auto"/>
                  <w:vAlign w:val="center"/>
                </w:tcPr>
                <w:p w14:paraId="558C4437">
                  <w:pPr>
                    <w:spacing w:line="320" w:lineRule="exact"/>
                    <w:jc w:val="center"/>
                    <w:rPr>
                      <w:rFonts w:ascii="仿宋" w:hAnsi="仿宋" w:eastAsia="仿宋" w:cs="仿宋"/>
                      <w:color w:val="000000"/>
                    </w:rPr>
                  </w:pPr>
                  <w:r>
                    <w:rPr>
                      <w:rFonts w:ascii="仿宋" w:hAnsi="仿宋" w:eastAsia="仿宋" w:cs="仿宋"/>
                      <w:color w:val="000000"/>
                    </w:rPr>
                    <w:t>64</w:t>
                  </w:r>
                </w:p>
              </w:tc>
              <w:tc>
                <w:tcPr>
                  <w:tcW w:w="352" w:type="pct"/>
                  <w:shd w:val="clear" w:color="auto" w:fill="auto"/>
                  <w:vAlign w:val="center"/>
                </w:tcPr>
                <w:p w14:paraId="0121C754">
                  <w:pPr>
                    <w:spacing w:line="320" w:lineRule="exact"/>
                    <w:jc w:val="center"/>
                    <w:rPr>
                      <w:rFonts w:ascii="仿宋" w:hAnsi="仿宋" w:eastAsia="仿宋" w:cs="仿宋"/>
                      <w:color w:val="000000"/>
                    </w:rPr>
                  </w:pPr>
                  <w:r>
                    <w:rPr>
                      <w:rFonts w:ascii="仿宋" w:hAnsi="仿宋" w:eastAsia="仿宋" w:cs="仿宋"/>
                      <w:color w:val="000000"/>
                    </w:rPr>
                    <w:t>32</w:t>
                  </w:r>
                </w:p>
              </w:tc>
              <w:tc>
                <w:tcPr>
                  <w:tcW w:w="348" w:type="pct"/>
                  <w:shd w:val="clear" w:color="auto" w:fill="auto"/>
                  <w:vAlign w:val="center"/>
                </w:tcPr>
                <w:p w14:paraId="07E890B9">
                  <w:pPr>
                    <w:spacing w:line="320" w:lineRule="exact"/>
                    <w:jc w:val="center"/>
                    <w:rPr>
                      <w:rFonts w:ascii="仿宋" w:hAnsi="仿宋" w:eastAsia="仿宋" w:cs="仿宋"/>
                      <w:color w:val="000000"/>
                    </w:rPr>
                  </w:pPr>
                  <w:r>
                    <w:rPr>
                      <w:rFonts w:ascii="仿宋" w:hAnsi="仿宋" w:eastAsia="仿宋" w:cs="仿宋"/>
                      <w:color w:val="000000"/>
                    </w:rPr>
                    <w:t>32</w:t>
                  </w:r>
                </w:p>
              </w:tc>
              <w:tc>
                <w:tcPr>
                  <w:tcW w:w="351" w:type="pct"/>
                  <w:shd w:val="clear" w:color="auto" w:fill="auto"/>
                  <w:vAlign w:val="center"/>
                </w:tcPr>
                <w:p w14:paraId="0004CD52">
                  <w:pPr>
                    <w:spacing w:line="320" w:lineRule="exact"/>
                    <w:jc w:val="center"/>
                    <w:rPr>
                      <w:rFonts w:ascii="仿宋" w:hAnsi="仿宋" w:eastAsia="仿宋" w:cs="仿宋"/>
                      <w:color w:val="000000"/>
                    </w:rPr>
                  </w:pPr>
                  <w:r>
                    <w:rPr>
                      <w:rFonts w:ascii="仿宋" w:hAnsi="仿宋" w:eastAsia="仿宋" w:cs="仿宋"/>
                      <w:color w:val="000000"/>
                    </w:rPr>
                    <w:t>　</w:t>
                  </w:r>
                </w:p>
              </w:tc>
              <w:tc>
                <w:tcPr>
                  <w:tcW w:w="251" w:type="pct"/>
                  <w:shd w:val="clear" w:color="auto" w:fill="auto"/>
                  <w:vAlign w:val="center"/>
                </w:tcPr>
                <w:p w14:paraId="53458609">
                  <w:pPr>
                    <w:spacing w:line="320" w:lineRule="exact"/>
                    <w:jc w:val="center"/>
                    <w:rPr>
                      <w:rFonts w:ascii="仿宋" w:hAnsi="仿宋" w:eastAsia="仿宋" w:cs="仿宋"/>
                      <w:color w:val="000000"/>
                    </w:rPr>
                  </w:pPr>
                  <w:r>
                    <w:rPr>
                      <w:rFonts w:ascii="仿宋" w:hAnsi="仿宋" w:eastAsia="仿宋" w:cs="仿宋"/>
                      <w:color w:val="000000"/>
                    </w:rPr>
                    <w:t>3</w:t>
                  </w:r>
                </w:p>
              </w:tc>
              <w:tc>
                <w:tcPr>
                  <w:tcW w:w="336" w:type="pct"/>
                  <w:shd w:val="clear" w:color="auto" w:fill="auto"/>
                  <w:tcMar>
                    <w:left w:w="0" w:type="dxa"/>
                    <w:right w:w="0" w:type="dxa"/>
                  </w:tcMar>
                  <w:vAlign w:val="center"/>
                </w:tcPr>
                <w:p w14:paraId="2D33F528">
                  <w:pPr>
                    <w:spacing w:line="320" w:lineRule="exact"/>
                    <w:jc w:val="center"/>
                    <w:rPr>
                      <w:rFonts w:ascii="仿宋" w:hAnsi="仿宋" w:eastAsia="仿宋" w:cs="仿宋"/>
                      <w:color w:val="000000"/>
                    </w:rPr>
                  </w:pPr>
                  <w:r>
                    <w:rPr>
                      <w:rFonts w:ascii="仿宋" w:hAnsi="仿宋" w:eastAsia="仿宋" w:cs="仿宋"/>
                      <w:color w:val="000000"/>
                    </w:rPr>
                    <w:t>考试</w:t>
                  </w:r>
                </w:p>
              </w:tc>
              <w:tc>
                <w:tcPr>
                  <w:tcW w:w="310" w:type="pct"/>
                  <w:vAlign w:val="center"/>
                </w:tcPr>
                <w:p w14:paraId="3D50BC13">
                  <w:pPr>
                    <w:spacing w:line="320" w:lineRule="exact"/>
                    <w:jc w:val="center"/>
                    <w:rPr>
                      <w:rFonts w:ascii="仿宋" w:hAnsi="仿宋" w:eastAsia="仿宋" w:cs="仿宋"/>
                      <w:color w:val="000000"/>
                    </w:rPr>
                  </w:pPr>
                  <w:r>
                    <w:rPr>
                      <w:rFonts w:ascii="仿宋" w:hAnsi="仿宋" w:eastAsia="仿宋" w:cs="仿宋"/>
                      <w:color w:val="000000"/>
                    </w:rPr>
                    <w:t>4100</w:t>
                  </w:r>
                </w:p>
              </w:tc>
            </w:tr>
            <w:tr w14:paraId="7D0C0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0" w:type="pct"/>
                  <w:vAlign w:val="center"/>
                </w:tcPr>
                <w:p w14:paraId="461FA037">
                  <w:pPr>
                    <w:spacing w:line="320" w:lineRule="exact"/>
                    <w:jc w:val="center"/>
                    <w:rPr>
                      <w:rFonts w:ascii="仿宋" w:hAnsi="仿宋" w:eastAsia="仿宋" w:cs="仿宋"/>
                      <w:color w:val="000000"/>
                    </w:rPr>
                  </w:pPr>
                  <w:r>
                    <w:rPr>
                      <w:rFonts w:ascii="仿宋" w:hAnsi="仿宋" w:eastAsia="仿宋" w:cs="仿宋"/>
                      <w:color w:val="000000"/>
                    </w:rPr>
                    <w:t>1311R56</w:t>
                  </w:r>
                </w:p>
              </w:tc>
              <w:tc>
                <w:tcPr>
                  <w:tcW w:w="711" w:type="pct"/>
                  <w:tcMar>
                    <w:left w:w="28" w:type="dxa"/>
                    <w:right w:w="28" w:type="dxa"/>
                  </w:tcMar>
                  <w:vAlign w:val="center"/>
                </w:tcPr>
                <w:p w14:paraId="4652332D">
                  <w:pPr>
                    <w:spacing w:line="320" w:lineRule="exact"/>
                    <w:jc w:val="center"/>
                    <w:rPr>
                      <w:rFonts w:ascii="仿宋" w:hAnsi="仿宋" w:eastAsia="仿宋" w:cs="仿宋"/>
                      <w:color w:val="000000"/>
                      <w:sz w:val="21"/>
                      <w:szCs w:val="21"/>
                    </w:rPr>
                  </w:pPr>
                  <w:r>
                    <w:rPr>
                      <w:rFonts w:ascii="仿宋" w:hAnsi="仿宋" w:eastAsia="仿宋" w:cs="仿宋"/>
                      <w:color w:val="000000"/>
                      <w:sz w:val="21"/>
                      <w:szCs w:val="21"/>
                    </w:rPr>
                    <w:t>低空技术与工程专业导论</w:t>
                  </w:r>
                </w:p>
              </w:tc>
              <w:tc>
                <w:tcPr>
                  <w:tcW w:w="385" w:type="pct"/>
                  <w:shd w:val="clear" w:color="auto" w:fill="auto"/>
                  <w:vAlign w:val="center"/>
                </w:tcPr>
                <w:p w14:paraId="5A820CFA">
                  <w:pPr>
                    <w:spacing w:line="320" w:lineRule="exact"/>
                    <w:jc w:val="center"/>
                    <w:rPr>
                      <w:rFonts w:ascii="仿宋" w:hAnsi="仿宋" w:eastAsia="仿宋" w:cs="仿宋"/>
                      <w:color w:val="000000"/>
                    </w:rPr>
                  </w:pPr>
                  <w:r>
                    <w:rPr>
                      <w:rFonts w:ascii="仿宋" w:hAnsi="仿宋" w:eastAsia="仿宋" w:cs="仿宋"/>
                      <w:color w:val="000000"/>
                    </w:rPr>
                    <w:t>2</w:t>
                  </w:r>
                </w:p>
              </w:tc>
              <w:tc>
                <w:tcPr>
                  <w:tcW w:w="341" w:type="pct"/>
                  <w:shd w:val="clear" w:color="auto" w:fill="auto"/>
                  <w:vAlign w:val="center"/>
                </w:tcPr>
                <w:p w14:paraId="4A38C589">
                  <w:pPr>
                    <w:spacing w:line="320" w:lineRule="exact"/>
                    <w:jc w:val="center"/>
                    <w:rPr>
                      <w:rFonts w:ascii="仿宋" w:hAnsi="仿宋" w:eastAsia="仿宋" w:cs="仿宋"/>
                      <w:color w:val="000000"/>
                    </w:rPr>
                  </w:pPr>
                  <w:r>
                    <w:rPr>
                      <w:rFonts w:ascii="仿宋" w:hAnsi="仿宋" w:eastAsia="仿宋" w:cs="仿宋"/>
                      <w:color w:val="000000"/>
                    </w:rPr>
                    <w:t>0</w:t>
                  </w:r>
                </w:p>
              </w:tc>
              <w:tc>
                <w:tcPr>
                  <w:tcW w:w="347" w:type="pct"/>
                  <w:shd w:val="clear" w:color="auto" w:fill="auto"/>
                  <w:vAlign w:val="center"/>
                </w:tcPr>
                <w:p w14:paraId="7EFEF620">
                  <w:pPr>
                    <w:spacing w:line="320" w:lineRule="exact"/>
                    <w:jc w:val="center"/>
                    <w:rPr>
                      <w:rFonts w:ascii="仿宋" w:hAnsi="仿宋" w:eastAsia="仿宋" w:cs="仿宋"/>
                      <w:color w:val="000000"/>
                    </w:rPr>
                  </w:pPr>
                  <w:r>
                    <w:rPr>
                      <w:rFonts w:ascii="仿宋" w:hAnsi="仿宋" w:eastAsia="仿宋" w:cs="仿宋"/>
                      <w:color w:val="000000"/>
                    </w:rPr>
                    <w:t>2</w:t>
                  </w:r>
                </w:p>
              </w:tc>
              <w:tc>
                <w:tcPr>
                  <w:tcW w:w="382" w:type="pct"/>
                  <w:shd w:val="clear" w:color="auto" w:fill="auto"/>
                  <w:vAlign w:val="center"/>
                </w:tcPr>
                <w:p w14:paraId="16353645">
                  <w:pPr>
                    <w:spacing w:line="320" w:lineRule="exact"/>
                    <w:jc w:val="center"/>
                    <w:rPr>
                      <w:rFonts w:ascii="仿宋" w:hAnsi="仿宋" w:eastAsia="仿宋" w:cs="仿宋"/>
                      <w:color w:val="000000"/>
                    </w:rPr>
                  </w:pPr>
                  <w:r>
                    <w:rPr>
                      <w:rFonts w:ascii="仿宋" w:hAnsi="仿宋" w:eastAsia="仿宋" w:cs="仿宋"/>
                      <w:color w:val="000000"/>
                    </w:rPr>
                    <w:t>0</w:t>
                  </w:r>
                </w:p>
              </w:tc>
              <w:tc>
                <w:tcPr>
                  <w:tcW w:w="376" w:type="pct"/>
                  <w:shd w:val="clear" w:color="auto" w:fill="auto"/>
                  <w:vAlign w:val="center"/>
                </w:tcPr>
                <w:p w14:paraId="126FA64C">
                  <w:pPr>
                    <w:spacing w:line="320" w:lineRule="exact"/>
                    <w:jc w:val="center"/>
                    <w:rPr>
                      <w:rFonts w:ascii="仿宋" w:hAnsi="仿宋" w:eastAsia="仿宋" w:cs="仿宋"/>
                      <w:color w:val="000000"/>
                    </w:rPr>
                  </w:pPr>
                  <w:r>
                    <w:rPr>
                      <w:rFonts w:ascii="仿宋" w:hAnsi="仿宋" w:eastAsia="仿宋" w:cs="仿宋"/>
                      <w:color w:val="000000"/>
                    </w:rPr>
                    <w:t>64</w:t>
                  </w:r>
                </w:p>
              </w:tc>
              <w:tc>
                <w:tcPr>
                  <w:tcW w:w="352" w:type="pct"/>
                  <w:shd w:val="clear" w:color="auto" w:fill="auto"/>
                  <w:vAlign w:val="center"/>
                </w:tcPr>
                <w:p w14:paraId="604B720C">
                  <w:pPr>
                    <w:spacing w:line="320" w:lineRule="exact"/>
                    <w:jc w:val="center"/>
                    <w:rPr>
                      <w:rFonts w:ascii="仿宋" w:hAnsi="仿宋" w:eastAsia="仿宋" w:cs="仿宋"/>
                      <w:color w:val="000000"/>
                    </w:rPr>
                  </w:pPr>
                  <w:r>
                    <w:rPr>
                      <w:rFonts w:ascii="仿宋" w:hAnsi="仿宋" w:eastAsia="仿宋" w:cs="仿宋"/>
                      <w:color w:val="000000"/>
                    </w:rPr>
                    <w:t>　</w:t>
                  </w:r>
                </w:p>
              </w:tc>
              <w:tc>
                <w:tcPr>
                  <w:tcW w:w="348" w:type="pct"/>
                  <w:shd w:val="clear" w:color="auto" w:fill="auto"/>
                  <w:vAlign w:val="center"/>
                </w:tcPr>
                <w:p w14:paraId="4963184A">
                  <w:pPr>
                    <w:spacing w:line="320" w:lineRule="exact"/>
                    <w:jc w:val="center"/>
                    <w:rPr>
                      <w:rFonts w:ascii="仿宋" w:hAnsi="仿宋" w:eastAsia="仿宋" w:cs="仿宋"/>
                      <w:color w:val="000000"/>
                    </w:rPr>
                  </w:pPr>
                  <w:r>
                    <w:rPr>
                      <w:rFonts w:ascii="仿宋" w:hAnsi="仿宋" w:eastAsia="仿宋" w:cs="仿宋"/>
                      <w:color w:val="000000"/>
                    </w:rPr>
                    <w:t>64</w:t>
                  </w:r>
                </w:p>
              </w:tc>
              <w:tc>
                <w:tcPr>
                  <w:tcW w:w="351" w:type="pct"/>
                  <w:shd w:val="clear" w:color="auto" w:fill="auto"/>
                  <w:vAlign w:val="center"/>
                </w:tcPr>
                <w:p w14:paraId="79A7B83B">
                  <w:pPr>
                    <w:spacing w:line="320" w:lineRule="exact"/>
                    <w:jc w:val="center"/>
                    <w:rPr>
                      <w:rFonts w:ascii="仿宋" w:hAnsi="仿宋" w:eastAsia="仿宋" w:cs="仿宋"/>
                      <w:color w:val="000000"/>
                    </w:rPr>
                  </w:pPr>
                  <w:r>
                    <w:rPr>
                      <w:rFonts w:ascii="仿宋" w:hAnsi="仿宋" w:eastAsia="仿宋" w:cs="仿宋"/>
                      <w:color w:val="000000"/>
                    </w:rPr>
                    <w:t>　</w:t>
                  </w:r>
                </w:p>
              </w:tc>
              <w:tc>
                <w:tcPr>
                  <w:tcW w:w="251" w:type="pct"/>
                  <w:shd w:val="clear" w:color="auto" w:fill="auto"/>
                  <w:vAlign w:val="center"/>
                </w:tcPr>
                <w:p w14:paraId="3253981C">
                  <w:pPr>
                    <w:spacing w:line="320" w:lineRule="exact"/>
                    <w:jc w:val="center"/>
                    <w:rPr>
                      <w:rFonts w:ascii="仿宋" w:hAnsi="仿宋" w:eastAsia="仿宋" w:cs="仿宋"/>
                      <w:color w:val="000000"/>
                    </w:rPr>
                  </w:pPr>
                  <w:r>
                    <w:rPr>
                      <w:rFonts w:ascii="仿宋" w:hAnsi="仿宋" w:eastAsia="仿宋" w:cs="仿宋"/>
                      <w:color w:val="000000"/>
                    </w:rPr>
                    <w:t>2</w:t>
                  </w:r>
                </w:p>
              </w:tc>
              <w:tc>
                <w:tcPr>
                  <w:tcW w:w="336" w:type="pct"/>
                  <w:shd w:val="clear" w:color="auto" w:fill="auto"/>
                  <w:tcMar>
                    <w:left w:w="0" w:type="dxa"/>
                    <w:right w:w="0" w:type="dxa"/>
                  </w:tcMar>
                  <w:vAlign w:val="center"/>
                </w:tcPr>
                <w:p w14:paraId="4BFF3A92">
                  <w:pPr>
                    <w:spacing w:line="320" w:lineRule="exact"/>
                    <w:jc w:val="center"/>
                    <w:rPr>
                      <w:rFonts w:ascii="仿宋" w:hAnsi="仿宋" w:eastAsia="仿宋" w:cs="仿宋"/>
                      <w:color w:val="000000"/>
                    </w:rPr>
                  </w:pPr>
                  <w:r>
                    <w:rPr>
                      <w:rFonts w:ascii="仿宋" w:hAnsi="仿宋" w:eastAsia="仿宋" w:cs="仿宋"/>
                      <w:color w:val="000000"/>
                    </w:rPr>
                    <w:t>考查</w:t>
                  </w:r>
                </w:p>
              </w:tc>
              <w:tc>
                <w:tcPr>
                  <w:tcW w:w="310" w:type="pct"/>
                  <w:vAlign w:val="center"/>
                </w:tcPr>
                <w:p w14:paraId="1976C90F">
                  <w:pPr>
                    <w:spacing w:line="320" w:lineRule="exact"/>
                    <w:jc w:val="center"/>
                    <w:rPr>
                      <w:rFonts w:ascii="仿宋" w:hAnsi="仿宋" w:eastAsia="仿宋" w:cs="仿宋"/>
                      <w:color w:val="000000"/>
                    </w:rPr>
                  </w:pPr>
                  <w:r>
                    <w:rPr>
                      <w:rFonts w:ascii="仿宋" w:hAnsi="仿宋" w:eastAsia="仿宋" w:cs="仿宋"/>
                      <w:color w:val="000000"/>
                    </w:rPr>
                    <w:t>4100</w:t>
                  </w:r>
                </w:p>
              </w:tc>
            </w:tr>
            <w:tr w14:paraId="52938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0" w:type="pct"/>
                  <w:vAlign w:val="center"/>
                </w:tcPr>
                <w:p w14:paraId="52356E1C">
                  <w:pPr>
                    <w:spacing w:line="320" w:lineRule="exact"/>
                    <w:jc w:val="center"/>
                    <w:rPr>
                      <w:rFonts w:ascii="仿宋" w:hAnsi="仿宋" w:eastAsia="仿宋" w:cs="仿宋"/>
                      <w:color w:val="000000"/>
                    </w:rPr>
                  </w:pPr>
                  <w:r>
                    <w:rPr>
                      <w:rFonts w:ascii="仿宋" w:hAnsi="仿宋" w:eastAsia="仿宋" w:cs="仿宋"/>
                      <w:color w:val="000000"/>
                    </w:rPr>
                    <w:t>1311704</w:t>
                  </w:r>
                </w:p>
              </w:tc>
              <w:tc>
                <w:tcPr>
                  <w:tcW w:w="711" w:type="pct"/>
                  <w:tcMar>
                    <w:left w:w="28" w:type="dxa"/>
                    <w:right w:w="28" w:type="dxa"/>
                  </w:tcMar>
                  <w:vAlign w:val="center"/>
                </w:tcPr>
                <w:p w14:paraId="66CE09CD">
                  <w:pPr>
                    <w:spacing w:line="320" w:lineRule="exact"/>
                    <w:jc w:val="center"/>
                    <w:rPr>
                      <w:rFonts w:ascii="仿宋" w:hAnsi="仿宋" w:eastAsia="仿宋" w:cs="仿宋"/>
                      <w:color w:val="000000"/>
                      <w:sz w:val="21"/>
                      <w:szCs w:val="21"/>
                    </w:rPr>
                  </w:pPr>
                  <w:r>
                    <w:rPr>
                      <w:rFonts w:ascii="仿宋" w:hAnsi="仿宋" w:eastAsia="仿宋" w:cs="仿宋"/>
                      <w:color w:val="000000"/>
                      <w:sz w:val="21"/>
                      <w:szCs w:val="21"/>
                    </w:rPr>
                    <w:t>操作系统</w:t>
                  </w:r>
                </w:p>
              </w:tc>
              <w:tc>
                <w:tcPr>
                  <w:tcW w:w="385" w:type="pct"/>
                  <w:shd w:val="clear" w:color="auto" w:fill="auto"/>
                  <w:vAlign w:val="center"/>
                </w:tcPr>
                <w:p w14:paraId="095AF151">
                  <w:pPr>
                    <w:spacing w:line="320" w:lineRule="exact"/>
                    <w:jc w:val="center"/>
                    <w:rPr>
                      <w:rFonts w:ascii="仿宋" w:hAnsi="仿宋" w:eastAsia="仿宋" w:cs="仿宋"/>
                      <w:color w:val="000000"/>
                    </w:rPr>
                  </w:pPr>
                  <w:r>
                    <w:rPr>
                      <w:rFonts w:ascii="仿宋" w:hAnsi="仿宋" w:eastAsia="仿宋" w:cs="仿宋"/>
                      <w:color w:val="000000"/>
                    </w:rPr>
                    <w:t>3.5</w:t>
                  </w:r>
                </w:p>
              </w:tc>
              <w:tc>
                <w:tcPr>
                  <w:tcW w:w="341" w:type="pct"/>
                  <w:shd w:val="clear" w:color="auto" w:fill="auto"/>
                  <w:vAlign w:val="center"/>
                </w:tcPr>
                <w:p w14:paraId="00E85CDD">
                  <w:pPr>
                    <w:spacing w:line="320" w:lineRule="exact"/>
                    <w:jc w:val="center"/>
                    <w:rPr>
                      <w:rFonts w:ascii="仿宋" w:hAnsi="仿宋" w:eastAsia="仿宋" w:cs="仿宋"/>
                      <w:color w:val="000000"/>
                    </w:rPr>
                  </w:pPr>
                  <w:r>
                    <w:rPr>
                      <w:rFonts w:ascii="仿宋" w:hAnsi="仿宋" w:eastAsia="仿宋" w:cs="仿宋"/>
                      <w:color w:val="000000"/>
                    </w:rPr>
                    <w:t>3</w:t>
                  </w:r>
                </w:p>
              </w:tc>
              <w:tc>
                <w:tcPr>
                  <w:tcW w:w="347" w:type="pct"/>
                  <w:shd w:val="clear" w:color="auto" w:fill="auto"/>
                  <w:vAlign w:val="center"/>
                </w:tcPr>
                <w:p w14:paraId="6D3F32BE">
                  <w:pPr>
                    <w:spacing w:line="320" w:lineRule="exact"/>
                    <w:jc w:val="center"/>
                    <w:rPr>
                      <w:rFonts w:ascii="仿宋" w:hAnsi="仿宋" w:eastAsia="仿宋" w:cs="仿宋"/>
                      <w:color w:val="000000"/>
                    </w:rPr>
                  </w:pPr>
                  <w:r>
                    <w:rPr>
                      <w:rFonts w:ascii="仿宋" w:hAnsi="仿宋" w:eastAsia="仿宋" w:cs="仿宋"/>
                      <w:color w:val="000000"/>
                    </w:rPr>
                    <w:t>0.5</w:t>
                  </w:r>
                </w:p>
              </w:tc>
              <w:tc>
                <w:tcPr>
                  <w:tcW w:w="382" w:type="pct"/>
                  <w:shd w:val="clear" w:color="auto" w:fill="auto"/>
                  <w:vAlign w:val="center"/>
                </w:tcPr>
                <w:p w14:paraId="2C8AA686">
                  <w:pPr>
                    <w:spacing w:line="320" w:lineRule="exact"/>
                    <w:jc w:val="center"/>
                    <w:rPr>
                      <w:rFonts w:ascii="仿宋" w:hAnsi="仿宋" w:eastAsia="仿宋" w:cs="仿宋"/>
                      <w:color w:val="000000"/>
                    </w:rPr>
                  </w:pPr>
                  <w:r>
                    <w:rPr>
                      <w:rFonts w:ascii="仿宋" w:hAnsi="仿宋" w:eastAsia="仿宋" w:cs="仿宋"/>
                      <w:color w:val="000000"/>
                    </w:rPr>
                    <w:t>0</w:t>
                  </w:r>
                </w:p>
              </w:tc>
              <w:tc>
                <w:tcPr>
                  <w:tcW w:w="376" w:type="pct"/>
                  <w:shd w:val="clear" w:color="auto" w:fill="auto"/>
                  <w:vAlign w:val="center"/>
                </w:tcPr>
                <w:p w14:paraId="5E233FAA">
                  <w:pPr>
                    <w:spacing w:line="320" w:lineRule="exact"/>
                    <w:jc w:val="center"/>
                    <w:rPr>
                      <w:rFonts w:ascii="仿宋" w:hAnsi="仿宋" w:eastAsia="仿宋" w:cs="仿宋"/>
                      <w:color w:val="000000"/>
                    </w:rPr>
                  </w:pPr>
                  <w:r>
                    <w:rPr>
                      <w:rFonts w:ascii="仿宋" w:hAnsi="仿宋" w:eastAsia="仿宋" w:cs="仿宋"/>
                      <w:color w:val="000000"/>
                    </w:rPr>
                    <w:t>64</w:t>
                  </w:r>
                </w:p>
              </w:tc>
              <w:tc>
                <w:tcPr>
                  <w:tcW w:w="352" w:type="pct"/>
                  <w:shd w:val="clear" w:color="auto" w:fill="auto"/>
                  <w:vAlign w:val="center"/>
                </w:tcPr>
                <w:p w14:paraId="094E468F">
                  <w:pPr>
                    <w:spacing w:line="320" w:lineRule="exact"/>
                    <w:jc w:val="center"/>
                    <w:rPr>
                      <w:rFonts w:ascii="仿宋" w:hAnsi="仿宋" w:eastAsia="仿宋" w:cs="仿宋"/>
                      <w:color w:val="000000"/>
                    </w:rPr>
                  </w:pPr>
                  <w:r>
                    <w:rPr>
                      <w:rFonts w:ascii="仿宋" w:hAnsi="仿宋" w:eastAsia="仿宋" w:cs="仿宋"/>
                      <w:color w:val="000000"/>
                    </w:rPr>
                    <w:t>48</w:t>
                  </w:r>
                </w:p>
              </w:tc>
              <w:tc>
                <w:tcPr>
                  <w:tcW w:w="348" w:type="pct"/>
                  <w:shd w:val="clear" w:color="auto" w:fill="auto"/>
                  <w:vAlign w:val="center"/>
                </w:tcPr>
                <w:p w14:paraId="1AF5A1B6">
                  <w:pPr>
                    <w:spacing w:line="320" w:lineRule="exact"/>
                    <w:jc w:val="center"/>
                    <w:rPr>
                      <w:rFonts w:ascii="仿宋" w:hAnsi="仿宋" w:eastAsia="仿宋" w:cs="仿宋"/>
                      <w:color w:val="000000"/>
                    </w:rPr>
                  </w:pPr>
                  <w:r>
                    <w:rPr>
                      <w:rFonts w:ascii="仿宋" w:hAnsi="仿宋" w:eastAsia="仿宋" w:cs="仿宋"/>
                      <w:color w:val="000000"/>
                    </w:rPr>
                    <w:t>16</w:t>
                  </w:r>
                </w:p>
              </w:tc>
              <w:tc>
                <w:tcPr>
                  <w:tcW w:w="351" w:type="pct"/>
                  <w:shd w:val="clear" w:color="auto" w:fill="auto"/>
                  <w:vAlign w:val="center"/>
                </w:tcPr>
                <w:p w14:paraId="5C497AB6">
                  <w:pPr>
                    <w:spacing w:line="320" w:lineRule="exact"/>
                    <w:jc w:val="center"/>
                    <w:rPr>
                      <w:rFonts w:ascii="仿宋" w:hAnsi="仿宋" w:eastAsia="仿宋" w:cs="仿宋"/>
                      <w:color w:val="000000"/>
                    </w:rPr>
                  </w:pPr>
                  <w:r>
                    <w:rPr>
                      <w:rFonts w:ascii="仿宋" w:hAnsi="仿宋" w:eastAsia="仿宋" w:cs="仿宋"/>
                      <w:color w:val="000000"/>
                    </w:rPr>
                    <w:t>0</w:t>
                  </w:r>
                </w:p>
              </w:tc>
              <w:tc>
                <w:tcPr>
                  <w:tcW w:w="251" w:type="pct"/>
                  <w:shd w:val="clear" w:color="auto" w:fill="auto"/>
                  <w:vAlign w:val="center"/>
                </w:tcPr>
                <w:p w14:paraId="09F58FC8">
                  <w:pPr>
                    <w:spacing w:line="320" w:lineRule="exact"/>
                    <w:jc w:val="center"/>
                    <w:rPr>
                      <w:rFonts w:ascii="仿宋" w:hAnsi="仿宋" w:eastAsia="仿宋" w:cs="仿宋"/>
                      <w:color w:val="000000"/>
                    </w:rPr>
                  </w:pPr>
                  <w:r>
                    <w:rPr>
                      <w:rFonts w:ascii="仿宋" w:hAnsi="仿宋" w:eastAsia="仿宋" w:cs="仿宋"/>
                      <w:color w:val="000000"/>
                    </w:rPr>
                    <w:t>4</w:t>
                  </w:r>
                </w:p>
              </w:tc>
              <w:tc>
                <w:tcPr>
                  <w:tcW w:w="336" w:type="pct"/>
                  <w:shd w:val="clear" w:color="auto" w:fill="auto"/>
                  <w:tcMar>
                    <w:left w:w="0" w:type="dxa"/>
                    <w:right w:w="0" w:type="dxa"/>
                  </w:tcMar>
                  <w:vAlign w:val="center"/>
                </w:tcPr>
                <w:p w14:paraId="2C99A235">
                  <w:pPr>
                    <w:spacing w:line="320" w:lineRule="exact"/>
                    <w:jc w:val="center"/>
                    <w:rPr>
                      <w:rFonts w:ascii="仿宋" w:hAnsi="仿宋" w:eastAsia="仿宋" w:cs="仿宋"/>
                      <w:color w:val="000000"/>
                    </w:rPr>
                  </w:pPr>
                  <w:r>
                    <w:rPr>
                      <w:rFonts w:ascii="仿宋" w:hAnsi="仿宋" w:eastAsia="仿宋" w:cs="仿宋"/>
                      <w:color w:val="000000"/>
                    </w:rPr>
                    <w:t>考试</w:t>
                  </w:r>
                </w:p>
              </w:tc>
              <w:tc>
                <w:tcPr>
                  <w:tcW w:w="310" w:type="pct"/>
                  <w:vAlign w:val="center"/>
                </w:tcPr>
                <w:p w14:paraId="1CF087B9">
                  <w:pPr>
                    <w:spacing w:line="320" w:lineRule="exact"/>
                    <w:jc w:val="center"/>
                    <w:rPr>
                      <w:rFonts w:ascii="仿宋" w:hAnsi="仿宋" w:eastAsia="仿宋" w:cs="仿宋"/>
                      <w:color w:val="000000"/>
                    </w:rPr>
                  </w:pPr>
                  <w:r>
                    <w:rPr>
                      <w:rFonts w:ascii="仿宋" w:hAnsi="仿宋" w:eastAsia="仿宋" w:cs="仿宋"/>
                      <w:color w:val="000000"/>
                    </w:rPr>
                    <w:t>4100</w:t>
                  </w:r>
                </w:p>
              </w:tc>
            </w:tr>
            <w:tr w14:paraId="60AC9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0" w:type="pct"/>
                  <w:vAlign w:val="center"/>
                </w:tcPr>
                <w:p w14:paraId="01BEBF95">
                  <w:pPr>
                    <w:spacing w:line="320" w:lineRule="exact"/>
                    <w:jc w:val="center"/>
                    <w:rPr>
                      <w:rFonts w:ascii="仿宋" w:hAnsi="仿宋" w:eastAsia="仿宋" w:cs="仿宋"/>
                      <w:color w:val="000000"/>
                    </w:rPr>
                  </w:pPr>
                  <w:r>
                    <w:rPr>
                      <w:rFonts w:ascii="仿宋" w:hAnsi="仿宋" w:eastAsia="仿宋" w:cs="仿宋"/>
                      <w:color w:val="000000"/>
                    </w:rPr>
                    <w:t>1311A15</w:t>
                  </w:r>
                </w:p>
              </w:tc>
              <w:tc>
                <w:tcPr>
                  <w:tcW w:w="711" w:type="pct"/>
                  <w:tcMar>
                    <w:left w:w="28" w:type="dxa"/>
                    <w:right w:w="28" w:type="dxa"/>
                  </w:tcMar>
                  <w:vAlign w:val="center"/>
                </w:tcPr>
                <w:p w14:paraId="0DC86596">
                  <w:pPr>
                    <w:spacing w:line="320" w:lineRule="exact"/>
                    <w:jc w:val="center"/>
                    <w:rPr>
                      <w:rFonts w:ascii="仿宋" w:hAnsi="仿宋" w:eastAsia="仿宋" w:cs="仿宋"/>
                      <w:color w:val="000000"/>
                      <w:sz w:val="21"/>
                      <w:szCs w:val="21"/>
                    </w:rPr>
                  </w:pPr>
                  <w:r>
                    <w:rPr>
                      <w:rFonts w:ascii="仿宋" w:hAnsi="仿宋" w:eastAsia="仿宋" w:cs="仿宋"/>
                      <w:color w:val="000000"/>
                      <w:sz w:val="21"/>
                      <w:szCs w:val="21"/>
                    </w:rPr>
                    <w:t>面向对象程序设计</w:t>
                  </w:r>
                </w:p>
              </w:tc>
              <w:tc>
                <w:tcPr>
                  <w:tcW w:w="385" w:type="pct"/>
                  <w:shd w:val="clear" w:color="auto" w:fill="auto"/>
                  <w:vAlign w:val="center"/>
                </w:tcPr>
                <w:p w14:paraId="5BEDF6A5">
                  <w:pPr>
                    <w:spacing w:line="320" w:lineRule="exact"/>
                    <w:jc w:val="center"/>
                    <w:rPr>
                      <w:rFonts w:ascii="仿宋" w:hAnsi="仿宋" w:eastAsia="仿宋" w:cs="仿宋"/>
                      <w:color w:val="000000"/>
                    </w:rPr>
                  </w:pPr>
                  <w:r>
                    <w:rPr>
                      <w:rFonts w:ascii="仿宋" w:hAnsi="仿宋" w:eastAsia="仿宋" w:cs="仿宋"/>
                      <w:color w:val="000000"/>
                    </w:rPr>
                    <w:t>2</w:t>
                  </w:r>
                </w:p>
              </w:tc>
              <w:tc>
                <w:tcPr>
                  <w:tcW w:w="341" w:type="pct"/>
                  <w:shd w:val="clear" w:color="auto" w:fill="auto"/>
                  <w:vAlign w:val="center"/>
                </w:tcPr>
                <w:p w14:paraId="531C0FE7">
                  <w:pPr>
                    <w:spacing w:line="320" w:lineRule="exact"/>
                    <w:jc w:val="center"/>
                    <w:rPr>
                      <w:rFonts w:ascii="仿宋" w:hAnsi="仿宋" w:eastAsia="仿宋" w:cs="仿宋"/>
                      <w:color w:val="000000"/>
                    </w:rPr>
                  </w:pPr>
                  <w:r>
                    <w:rPr>
                      <w:rFonts w:ascii="仿宋" w:hAnsi="仿宋" w:eastAsia="仿宋" w:cs="仿宋"/>
                      <w:color w:val="000000"/>
                    </w:rPr>
                    <w:t>0</w:t>
                  </w:r>
                </w:p>
              </w:tc>
              <w:tc>
                <w:tcPr>
                  <w:tcW w:w="347" w:type="pct"/>
                  <w:shd w:val="clear" w:color="auto" w:fill="auto"/>
                  <w:vAlign w:val="center"/>
                </w:tcPr>
                <w:p w14:paraId="769AE356">
                  <w:pPr>
                    <w:spacing w:line="320" w:lineRule="exact"/>
                    <w:jc w:val="center"/>
                    <w:rPr>
                      <w:rFonts w:ascii="仿宋" w:hAnsi="仿宋" w:eastAsia="仿宋" w:cs="仿宋"/>
                      <w:color w:val="000000"/>
                    </w:rPr>
                  </w:pPr>
                  <w:r>
                    <w:rPr>
                      <w:rFonts w:ascii="仿宋" w:hAnsi="仿宋" w:eastAsia="仿宋" w:cs="仿宋"/>
                      <w:color w:val="000000"/>
                    </w:rPr>
                    <w:t>2</w:t>
                  </w:r>
                </w:p>
              </w:tc>
              <w:tc>
                <w:tcPr>
                  <w:tcW w:w="382" w:type="pct"/>
                  <w:shd w:val="clear" w:color="auto" w:fill="auto"/>
                  <w:vAlign w:val="center"/>
                </w:tcPr>
                <w:p w14:paraId="2F1052F4">
                  <w:pPr>
                    <w:spacing w:line="320" w:lineRule="exact"/>
                    <w:jc w:val="center"/>
                    <w:rPr>
                      <w:rFonts w:ascii="仿宋" w:hAnsi="仿宋" w:eastAsia="仿宋" w:cs="仿宋"/>
                      <w:color w:val="000000"/>
                    </w:rPr>
                  </w:pPr>
                  <w:r>
                    <w:rPr>
                      <w:rFonts w:ascii="仿宋" w:hAnsi="仿宋" w:eastAsia="仿宋" w:cs="仿宋"/>
                      <w:color w:val="000000"/>
                    </w:rPr>
                    <w:t>0</w:t>
                  </w:r>
                </w:p>
              </w:tc>
              <w:tc>
                <w:tcPr>
                  <w:tcW w:w="376" w:type="pct"/>
                  <w:shd w:val="clear" w:color="auto" w:fill="auto"/>
                  <w:vAlign w:val="center"/>
                </w:tcPr>
                <w:p w14:paraId="204B2618">
                  <w:pPr>
                    <w:spacing w:line="320" w:lineRule="exact"/>
                    <w:jc w:val="center"/>
                    <w:rPr>
                      <w:rFonts w:ascii="仿宋" w:hAnsi="仿宋" w:eastAsia="仿宋" w:cs="仿宋"/>
                      <w:color w:val="000000"/>
                    </w:rPr>
                  </w:pPr>
                  <w:r>
                    <w:rPr>
                      <w:rFonts w:ascii="仿宋" w:hAnsi="仿宋" w:eastAsia="仿宋" w:cs="仿宋"/>
                      <w:color w:val="000000"/>
                    </w:rPr>
                    <w:t>64</w:t>
                  </w:r>
                </w:p>
              </w:tc>
              <w:tc>
                <w:tcPr>
                  <w:tcW w:w="352" w:type="pct"/>
                  <w:shd w:val="clear" w:color="auto" w:fill="auto"/>
                  <w:vAlign w:val="center"/>
                </w:tcPr>
                <w:p w14:paraId="7E013D2F">
                  <w:pPr>
                    <w:spacing w:line="320" w:lineRule="exact"/>
                    <w:jc w:val="center"/>
                    <w:rPr>
                      <w:rFonts w:ascii="仿宋" w:hAnsi="仿宋" w:eastAsia="仿宋" w:cs="仿宋"/>
                      <w:color w:val="000000"/>
                    </w:rPr>
                  </w:pPr>
                  <w:r>
                    <w:rPr>
                      <w:rFonts w:ascii="仿宋" w:hAnsi="仿宋" w:eastAsia="仿宋" w:cs="仿宋"/>
                      <w:color w:val="000000"/>
                    </w:rPr>
                    <w:t>　</w:t>
                  </w:r>
                </w:p>
              </w:tc>
              <w:tc>
                <w:tcPr>
                  <w:tcW w:w="348" w:type="pct"/>
                  <w:shd w:val="clear" w:color="auto" w:fill="auto"/>
                  <w:vAlign w:val="center"/>
                </w:tcPr>
                <w:p w14:paraId="10952572">
                  <w:pPr>
                    <w:spacing w:line="320" w:lineRule="exact"/>
                    <w:jc w:val="center"/>
                    <w:rPr>
                      <w:rFonts w:ascii="仿宋" w:hAnsi="仿宋" w:eastAsia="仿宋" w:cs="仿宋"/>
                      <w:color w:val="000000"/>
                    </w:rPr>
                  </w:pPr>
                  <w:r>
                    <w:rPr>
                      <w:rFonts w:ascii="仿宋" w:hAnsi="仿宋" w:eastAsia="仿宋" w:cs="仿宋"/>
                      <w:color w:val="000000"/>
                    </w:rPr>
                    <w:t>64</w:t>
                  </w:r>
                </w:p>
              </w:tc>
              <w:tc>
                <w:tcPr>
                  <w:tcW w:w="351" w:type="pct"/>
                  <w:shd w:val="clear" w:color="auto" w:fill="auto"/>
                  <w:vAlign w:val="center"/>
                </w:tcPr>
                <w:p w14:paraId="44CA3325">
                  <w:pPr>
                    <w:spacing w:line="320" w:lineRule="exact"/>
                    <w:jc w:val="center"/>
                    <w:rPr>
                      <w:rFonts w:ascii="仿宋" w:hAnsi="仿宋" w:eastAsia="仿宋" w:cs="仿宋"/>
                      <w:color w:val="000000"/>
                    </w:rPr>
                  </w:pPr>
                  <w:r>
                    <w:rPr>
                      <w:rFonts w:ascii="仿宋" w:hAnsi="仿宋" w:eastAsia="仿宋" w:cs="仿宋"/>
                      <w:color w:val="000000"/>
                    </w:rPr>
                    <w:t>　</w:t>
                  </w:r>
                </w:p>
              </w:tc>
              <w:tc>
                <w:tcPr>
                  <w:tcW w:w="251" w:type="pct"/>
                  <w:shd w:val="clear" w:color="auto" w:fill="auto"/>
                  <w:vAlign w:val="center"/>
                </w:tcPr>
                <w:p w14:paraId="1C18FD24">
                  <w:pPr>
                    <w:spacing w:line="320" w:lineRule="exact"/>
                    <w:jc w:val="center"/>
                    <w:rPr>
                      <w:rFonts w:ascii="仿宋" w:hAnsi="仿宋" w:eastAsia="仿宋" w:cs="仿宋"/>
                      <w:color w:val="000000"/>
                    </w:rPr>
                  </w:pPr>
                  <w:r>
                    <w:rPr>
                      <w:rFonts w:ascii="仿宋" w:hAnsi="仿宋" w:eastAsia="仿宋" w:cs="仿宋"/>
                      <w:color w:val="000000"/>
                    </w:rPr>
                    <w:t>2</w:t>
                  </w:r>
                </w:p>
              </w:tc>
              <w:tc>
                <w:tcPr>
                  <w:tcW w:w="336" w:type="pct"/>
                  <w:shd w:val="clear" w:color="auto" w:fill="auto"/>
                  <w:tcMar>
                    <w:left w:w="0" w:type="dxa"/>
                    <w:right w:w="0" w:type="dxa"/>
                  </w:tcMar>
                  <w:vAlign w:val="center"/>
                </w:tcPr>
                <w:p w14:paraId="05B41ABC">
                  <w:pPr>
                    <w:spacing w:line="320" w:lineRule="exact"/>
                    <w:jc w:val="center"/>
                    <w:rPr>
                      <w:rFonts w:ascii="仿宋" w:hAnsi="仿宋" w:eastAsia="仿宋" w:cs="仿宋"/>
                      <w:color w:val="000000"/>
                    </w:rPr>
                  </w:pPr>
                  <w:r>
                    <w:rPr>
                      <w:rFonts w:ascii="仿宋" w:hAnsi="仿宋" w:eastAsia="仿宋" w:cs="仿宋"/>
                      <w:color w:val="000000"/>
                    </w:rPr>
                    <w:t>考查</w:t>
                  </w:r>
                </w:p>
              </w:tc>
              <w:tc>
                <w:tcPr>
                  <w:tcW w:w="310" w:type="pct"/>
                  <w:vAlign w:val="center"/>
                </w:tcPr>
                <w:p w14:paraId="69724ACD">
                  <w:pPr>
                    <w:spacing w:line="320" w:lineRule="exact"/>
                    <w:jc w:val="center"/>
                    <w:rPr>
                      <w:rFonts w:ascii="仿宋" w:hAnsi="仿宋" w:eastAsia="仿宋" w:cs="仿宋"/>
                      <w:color w:val="000000"/>
                    </w:rPr>
                  </w:pPr>
                  <w:r>
                    <w:rPr>
                      <w:rFonts w:ascii="仿宋" w:hAnsi="仿宋" w:eastAsia="仿宋" w:cs="仿宋"/>
                      <w:color w:val="000000"/>
                    </w:rPr>
                    <w:t>4100</w:t>
                  </w:r>
                </w:p>
              </w:tc>
            </w:tr>
            <w:tr w14:paraId="3312B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0" w:type="pct"/>
                  <w:vAlign w:val="center"/>
                </w:tcPr>
                <w:p w14:paraId="581B7780">
                  <w:pPr>
                    <w:spacing w:line="320" w:lineRule="exact"/>
                    <w:jc w:val="center"/>
                    <w:rPr>
                      <w:rFonts w:ascii="仿宋" w:hAnsi="仿宋" w:eastAsia="仿宋" w:cs="仿宋"/>
                      <w:color w:val="000000"/>
                    </w:rPr>
                  </w:pPr>
                  <w:r>
                    <w:rPr>
                      <w:rFonts w:ascii="仿宋" w:hAnsi="仿宋" w:eastAsia="仿宋" w:cs="仿宋"/>
                      <w:color w:val="000000"/>
                    </w:rPr>
                    <w:t>1311R59</w:t>
                  </w:r>
                </w:p>
              </w:tc>
              <w:tc>
                <w:tcPr>
                  <w:tcW w:w="711" w:type="pct"/>
                  <w:tcMar>
                    <w:left w:w="28" w:type="dxa"/>
                    <w:right w:w="28" w:type="dxa"/>
                  </w:tcMar>
                  <w:vAlign w:val="center"/>
                </w:tcPr>
                <w:p w14:paraId="30C4619C">
                  <w:pPr>
                    <w:spacing w:line="320" w:lineRule="exact"/>
                    <w:jc w:val="center"/>
                    <w:rPr>
                      <w:rFonts w:ascii="仿宋" w:hAnsi="仿宋" w:eastAsia="仿宋" w:cs="仿宋"/>
                      <w:color w:val="000000"/>
                      <w:sz w:val="21"/>
                      <w:szCs w:val="21"/>
                    </w:rPr>
                  </w:pPr>
                  <w:r>
                    <w:rPr>
                      <w:rFonts w:ascii="仿宋" w:hAnsi="仿宋" w:eastAsia="仿宋" w:cs="仿宋"/>
                      <w:color w:val="000000"/>
                      <w:sz w:val="21"/>
                      <w:szCs w:val="21"/>
                    </w:rPr>
                    <w:t>人工智能引论</w:t>
                  </w:r>
                </w:p>
              </w:tc>
              <w:tc>
                <w:tcPr>
                  <w:tcW w:w="385" w:type="pct"/>
                  <w:shd w:val="clear" w:color="auto" w:fill="auto"/>
                  <w:vAlign w:val="center"/>
                </w:tcPr>
                <w:p w14:paraId="78E17E07">
                  <w:pPr>
                    <w:spacing w:line="320" w:lineRule="exact"/>
                    <w:jc w:val="center"/>
                    <w:rPr>
                      <w:rFonts w:ascii="仿宋" w:hAnsi="仿宋" w:eastAsia="仿宋" w:cs="仿宋"/>
                      <w:color w:val="000000"/>
                    </w:rPr>
                  </w:pPr>
                  <w:r>
                    <w:rPr>
                      <w:rFonts w:ascii="仿宋" w:hAnsi="仿宋" w:eastAsia="仿宋" w:cs="仿宋"/>
                      <w:color w:val="000000"/>
                    </w:rPr>
                    <w:t>3</w:t>
                  </w:r>
                </w:p>
              </w:tc>
              <w:tc>
                <w:tcPr>
                  <w:tcW w:w="341" w:type="pct"/>
                  <w:shd w:val="clear" w:color="auto" w:fill="auto"/>
                  <w:vAlign w:val="center"/>
                </w:tcPr>
                <w:p w14:paraId="7DACC302">
                  <w:pPr>
                    <w:spacing w:line="320" w:lineRule="exact"/>
                    <w:jc w:val="center"/>
                    <w:rPr>
                      <w:rFonts w:ascii="仿宋" w:hAnsi="仿宋" w:eastAsia="仿宋" w:cs="仿宋"/>
                      <w:color w:val="000000"/>
                    </w:rPr>
                  </w:pPr>
                  <w:r>
                    <w:rPr>
                      <w:rFonts w:ascii="仿宋" w:hAnsi="仿宋" w:eastAsia="仿宋" w:cs="仿宋"/>
                      <w:color w:val="000000"/>
                    </w:rPr>
                    <w:t>2</w:t>
                  </w:r>
                </w:p>
              </w:tc>
              <w:tc>
                <w:tcPr>
                  <w:tcW w:w="347" w:type="pct"/>
                  <w:shd w:val="clear" w:color="auto" w:fill="auto"/>
                  <w:vAlign w:val="center"/>
                </w:tcPr>
                <w:p w14:paraId="67C2164A">
                  <w:pPr>
                    <w:spacing w:line="320" w:lineRule="exact"/>
                    <w:jc w:val="center"/>
                    <w:rPr>
                      <w:rFonts w:ascii="仿宋" w:hAnsi="仿宋" w:eastAsia="仿宋" w:cs="仿宋"/>
                      <w:color w:val="000000"/>
                    </w:rPr>
                  </w:pPr>
                  <w:r>
                    <w:rPr>
                      <w:rFonts w:ascii="仿宋" w:hAnsi="仿宋" w:eastAsia="仿宋" w:cs="仿宋"/>
                      <w:color w:val="000000"/>
                    </w:rPr>
                    <w:t>1</w:t>
                  </w:r>
                </w:p>
              </w:tc>
              <w:tc>
                <w:tcPr>
                  <w:tcW w:w="382" w:type="pct"/>
                  <w:shd w:val="clear" w:color="auto" w:fill="auto"/>
                  <w:vAlign w:val="center"/>
                </w:tcPr>
                <w:p w14:paraId="1BDE0ABF">
                  <w:pPr>
                    <w:spacing w:line="320" w:lineRule="exact"/>
                    <w:jc w:val="center"/>
                    <w:rPr>
                      <w:rFonts w:ascii="仿宋" w:hAnsi="仿宋" w:eastAsia="仿宋" w:cs="仿宋"/>
                      <w:color w:val="000000"/>
                    </w:rPr>
                  </w:pPr>
                  <w:r>
                    <w:rPr>
                      <w:rFonts w:ascii="仿宋" w:hAnsi="仿宋" w:eastAsia="仿宋" w:cs="仿宋"/>
                      <w:color w:val="000000"/>
                    </w:rPr>
                    <w:t>0</w:t>
                  </w:r>
                </w:p>
              </w:tc>
              <w:tc>
                <w:tcPr>
                  <w:tcW w:w="376" w:type="pct"/>
                  <w:shd w:val="clear" w:color="auto" w:fill="auto"/>
                  <w:vAlign w:val="center"/>
                </w:tcPr>
                <w:p w14:paraId="304F1083">
                  <w:pPr>
                    <w:spacing w:line="320" w:lineRule="exact"/>
                    <w:jc w:val="center"/>
                    <w:rPr>
                      <w:rFonts w:ascii="仿宋" w:hAnsi="仿宋" w:eastAsia="仿宋" w:cs="仿宋"/>
                      <w:color w:val="000000"/>
                    </w:rPr>
                  </w:pPr>
                  <w:r>
                    <w:rPr>
                      <w:rFonts w:ascii="仿宋" w:hAnsi="仿宋" w:eastAsia="仿宋" w:cs="仿宋"/>
                      <w:color w:val="000000"/>
                    </w:rPr>
                    <w:t>64</w:t>
                  </w:r>
                </w:p>
              </w:tc>
              <w:tc>
                <w:tcPr>
                  <w:tcW w:w="352" w:type="pct"/>
                  <w:shd w:val="clear" w:color="auto" w:fill="auto"/>
                  <w:vAlign w:val="center"/>
                </w:tcPr>
                <w:p w14:paraId="6439443C">
                  <w:pPr>
                    <w:spacing w:line="320" w:lineRule="exact"/>
                    <w:jc w:val="center"/>
                    <w:rPr>
                      <w:rFonts w:ascii="仿宋" w:hAnsi="仿宋" w:eastAsia="仿宋" w:cs="仿宋"/>
                      <w:color w:val="000000"/>
                    </w:rPr>
                  </w:pPr>
                  <w:r>
                    <w:rPr>
                      <w:rFonts w:ascii="仿宋" w:hAnsi="仿宋" w:eastAsia="仿宋" w:cs="仿宋"/>
                      <w:color w:val="000000"/>
                    </w:rPr>
                    <w:t>32</w:t>
                  </w:r>
                </w:p>
              </w:tc>
              <w:tc>
                <w:tcPr>
                  <w:tcW w:w="348" w:type="pct"/>
                  <w:shd w:val="clear" w:color="auto" w:fill="auto"/>
                  <w:vAlign w:val="center"/>
                </w:tcPr>
                <w:p w14:paraId="03FB990D">
                  <w:pPr>
                    <w:spacing w:line="320" w:lineRule="exact"/>
                    <w:jc w:val="center"/>
                    <w:rPr>
                      <w:rFonts w:ascii="仿宋" w:hAnsi="仿宋" w:eastAsia="仿宋" w:cs="仿宋"/>
                      <w:color w:val="000000"/>
                    </w:rPr>
                  </w:pPr>
                  <w:r>
                    <w:rPr>
                      <w:rFonts w:ascii="仿宋" w:hAnsi="仿宋" w:eastAsia="仿宋" w:cs="仿宋"/>
                      <w:color w:val="000000"/>
                    </w:rPr>
                    <w:t>32</w:t>
                  </w:r>
                </w:p>
              </w:tc>
              <w:tc>
                <w:tcPr>
                  <w:tcW w:w="351" w:type="pct"/>
                  <w:shd w:val="clear" w:color="auto" w:fill="auto"/>
                  <w:vAlign w:val="center"/>
                </w:tcPr>
                <w:p w14:paraId="662B46BC">
                  <w:pPr>
                    <w:spacing w:line="320" w:lineRule="exact"/>
                    <w:jc w:val="center"/>
                    <w:rPr>
                      <w:rFonts w:ascii="仿宋" w:hAnsi="仿宋" w:eastAsia="仿宋" w:cs="仿宋"/>
                      <w:color w:val="000000"/>
                    </w:rPr>
                  </w:pPr>
                  <w:r>
                    <w:rPr>
                      <w:rFonts w:ascii="仿宋" w:hAnsi="仿宋" w:eastAsia="仿宋" w:cs="仿宋"/>
                      <w:color w:val="000000"/>
                    </w:rPr>
                    <w:t>　</w:t>
                  </w:r>
                </w:p>
              </w:tc>
              <w:tc>
                <w:tcPr>
                  <w:tcW w:w="251" w:type="pct"/>
                  <w:shd w:val="clear" w:color="auto" w:fill="auto"/>
                  <w:vAlign w:val="center"/>
                </w:tcPr>
                <w:p w14:paraId="25459149">
                  <w:pPr>
                    <w:spacing w:line="320" w:lineRule="exact"/>
                    <w:jc w:val="center"/>
                    <w:rPr>
                      <w:rFonts w:ascii="仿宋" w:hAnsi="仿宋" w:eastAsia="仿宋" w:cs="仿宋"/>
                      <w:color w:val="000000"/>
                    </w:rPr>
                  </w:pPr>
                  <w:r>
                    <w:rPr>
                      <w:rFonts w:ascii="仿宋" w:hAnsi="仿宋" w:eastAsia="仿宋" w:cs="仿宋"/>
                      <w:color w:val="000000"/>
                    </w:rPr>
                    <w:t>3</w:t>
                  </w:r>
                </w:p>
              </w:tc>
              <w:tc>
                <w:tcPr>
                  <w:tcW w:w="336" w:type="pct"/>
                  <w:shd w:val="clear" w:color="auto" w:fill="auto"/>
                  <w:tcMar>
                    <w:left w:w="0" w:type="dxa"/>
                    <w:right w:w="0" w:type="dxa"/>
                  </w:tcMar>
                  <w:vAlign w:val="center"/>
                </w:tcPr>
                <w:p w14:paraId="78E36213">
                  <w:pPr>
                    <w:spacing w:line="320" w:lineRule="exact"/>
                    <w:jc w:val="center"/>
                    <w:rPr>
                      <w:rFonts w:ascii="仿宋" w:hAnsi="仿宋" w:eastAsia="仿宋" w:cs="仿宋"/>
                      <w:color w:val="000000"/>
                    </w:rPr>
                  </w:pPr>
                  <w:r>
                    <w:rPr>
                      <w:rFonts w:ascii="仿宋" w:hAnsi="仿宋" w:eastAsia="仿宋" w:cs="仿宋"/>
                      <w:color w:val="000000"/>
                    </w:rPr>
                    <w:t>考查</w:t>
                  </w:r>
                </w:p>
              </w:tc>
              <w:tc>
                <w:tcPr>
                  <w:tcW w:w="310" w:type="pct"/>
                  <w:vAlign w:val="center"/>
                </w:tcPr>
                <w:p w14:paraId="46367AD2">
                  <w:pPr>
                    <w:spacing w:line="320" w:lineRule="exact"/>
                    <w:jc w:val="center"/>
                    <w:rPr>
                      <w:rFonts w:ascii="仿宋" w:hAnsi="仿宋" w:eastAsia="仿宋" w:cs="仿宋"/>
                      <w:color w:val="000000"/>
                    </w:rPr>
                  </w:pPr>
                  <w:r>
                    <w:rPr>
                      <w:rFonts w:ascii="仿宋" w:hAnsi="仿宋" w:eastAsia="仿宋" w:cs="仿宋"/>
                      <w:color w:val="000000"/>
                    </w:rPr>
                    <w:t>4100</w:t>
                  </w:r>
                </w:p>
              </w:tc>
            </w:tr>
            <w:tr w14:paraId="252F9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0" w:type="pct"/>
                  <w:vAlign w:val="center"/>
                </w:tcPr>
                <w:p w14:paraId="700F368D">
                  <w:pPr>
                    <w:spacing w:line="320" w:lineRule="exact"/>
                    <w:jc w:val="center"/>
                    <w:rPr>
                      <w:rFonts w:ascii="仿宋" w:hAnsi="仿宋" w:eastAsia="仿宋" w:cs="仿宋"/>
                      <w:color w:val="000000"/>
                    </w:rPr>
                  </w:pPr>
                  <w:r>
                    <w:rPr>
                      <w:rFonts w:ascii="仿宋" w:hAnsi="仿宋" w:eastAsia="仿宋" w:cs="仿宋"/>
                      <w:color w:val="000000"/>
                    </w:rPr>
                    <w:t>1311213</w:t>
                  </w:r>
                </w:p>
              </w:tc>
              <w:tc>
                <w:tcPr>
                  <w:tcW w:w="711" w:type="pct"/>
                  <w:vAlign w:val="center"/>
                </w:tcPr>
                <w:p w14:paraId="12ACABCC">
                  <w:pPr>
                    <w:spacing w:line="320" w:lineRule="exact"/>
                    <w:jc w:val="center"/>
                    <w:rPr>
                      <w:rFonts w:ascii="仿宋" w:hAnsi="仿宋" w:eastAsia="仿宋" w:cs="仿宋"/>
                      <w:color w:val="000000"/>
                      <w:sz w:val="21"/>
                      <w:szCs w:val="21"/>
                    </w:rPr>
                  </w:pPr>
                  <w:r>
                    <w:rPr>
                      <w:rFonts w:ascii="仿宋" w:hAnsi="仿宋" w:eastAsia="仿宋" w:cs="仿宋"/>
                      <w:color w:val="000000"/>
                      <w:sz w:val="21"/>
                      <w:szCs w:val="21"/>
                    </w:rPr>
                    <w:t>计算机网络</w:t>
                  </w:r>
                </w:p>
              </w:tc>
              <w:tc>
                <w:tcPr>
                  <w:tcW w:w="385" w:type="pct"/>
                  <w:shd w:val="clear" w:color="auto" w:fill="auto"/>
                  <w:vAlign w:val="center"/>
                </w:tcPr>
                <w:p w14:paraId="05476C3B">
                  <w:pPr>
                    <w:spacing w:line="320" w:lineRule="exact"/>
                    <w:jc w:val="center"/>
                    <w:rPr>
                      <w:rFonts w:ascii="仿宋" w:hAnsi="仿宋" w:eastAsia="仿宋" w:cs="仿宋"/>
                      <w:color w:val="000000"/>
                    </w:rPr>
                  </w:pPr>
                  <w:r>
                    <w:rPr>
                      <w:rFonts w:ascii="仿宋" w:hAnsi="仿宋" w:eastAsia="仿宋" w:cs="仿宋"/>
                      <w:color w:val="000000"/>
                    </w:rPr>
                    <w:t>3.5</w:t>
                  </w:r>
                </w:p>
              </w:tc>
              <w:tc>
                <w:tcPr>
                  <w:tcW w:w="341" w:type="pct"/>
                  <w:shd w:val="clear" w:color="auto" w:fill="auto"/>
                  <w:vAlign w:val="center"/>
                </w:tcPr>
                <w:p w14:paraId="200FD2FA">
                  <w:pPr>
                    <w:spacing w:line="320" w:lineRule="exact"/>
                    <w:jc w:val="center"/>
                    <w:rPr>
                      <w:rFonts w:ascii="仿宋" w:hAnsi="仿宋" w:eastAsia="仿宋" w:cs="仿宋"/>
                      <w:color w:val="000000"/>
                    </w:rPr>
                  </w:pPr>
                  <w:r>
                    <w:rPr>
                      <w:rFonts w:ascii="仿宋" w:hAnsi="仿宋" w:eastAsia="仿宋" w:cs="仿宋"/>
                      <w:color w:val="000000"/>
                    </w:rPr>
                    <w:t>3</w:t>
                  </w:r>
                </w:p>
              </w:tc>
              <w:tc>
                <w:tcPr>
                  <w:tcW w:w="347" w:type="pct"/>
                  <w:shd w:val="clear" w:color="auto" w:fill="auto"/>
                  <w:vAlign w:val="center"/>
                </w:tcPr>
                <w:p w14:paraId="1A1D757F">
                  <w:pPr>
                    <w:spacing w:line="320" w:lineRule="exact"/>
                    <w:jc w:val="center"/>
                    <w:rPr>
                      <w:rFonts w:ascii="仿宋" w:hAnsi="仿宋" w:eastAsia="仿宋" w:cs="仿宋"/>
                      <w:color w:val="000000"/>
                    </w:rPr>
                  </w:pPr>
                  <w:r>
                    <w:rPr>
                      <w:rFonts w:ascii="仿宋" w:hAnsi="仿宋" w:eastAsia="仿宋" w:cs="仿宋"/>
                      <w:color w:val="000000"/>
                    </w:rPr>
                    <w:t>0.5</w:t>
                  </w:r>
                </w:p>
              </w:tc>
              <w:tc>
                <w:tcPr>
                  <w:tcW w:w="382" w:type="pct"/>
                  <w:shd w:val="clear" w:color="auto" w:fill="auto"/>
                  <w:vAlign w:val="center"/>
                </w:tcPr>
                <w:p w14:paraId="77315735">
                  <w:pPr>
                    <w:spacing w:line="320" w:lineRule="exact"/>
                    <w:jc w:val="center"/>
                    <w:rPr>
                      <w:rFonts w:ascii="仿宋" w:hAnsi="仿宋" w:eastAsia="仿宋" w:cs="仿宋"/>
                      <w:color w:val="000000"/>
                    </w:rPr>
                  </w:pPr>
                  <w:r>
                    <w:rPr>
                      <w:rFonts w:ascii="仿宋" w:hAnsi="仿宋" w:eastAsia="仿宋" w:cs="仿宋"/>
                      <w:color w:val="000000"/>
                    </w:rPr>
                    <w:t>0</w:t>
                  </w:r>
                </w:p>
              </w:tc>
              <w:tc>
                <w:tcPr>
                  <w:tcW w:w="376" w:type="pct"/>
                  <w:shd w:val="clear" w:color="auto" w:fill="auto"/>
                  <w:vAlign w:val="center"/>
                </w:tcPr>
                <w:p w14:paraId="3AEB96CC">
                  <w:pPr>
                    <w:spacing w:line="320" w:lineRule="exact"/>
                    <w:jc w:val="center"/>
                    <w:rPr>
                      <w:rFonts w:ascii="仿宋" w:hAnsi="仿宋" w:eastAsia="仿宋" w:cs="仿宋"/>
                      <w:color w:val="000000"/>
                    </w:rPr>
                  </w:pPr>
                  <w:r>
                    <w:rPr>
                      <w:rFonts w:ascii="仿宋" w:hAnsi="仿宋" w:eastAsia="仿宋" w:cs="仿宋"/>
                      <w:color w:val="000000"/>
                    </w:rPr>
                    <w:t>64</w:t>
                  </w:r>
                </w:p>
              </w:tc>
              <w:tc>
                <w:tcPr>
                  <w:tcW w:w="352" w:type="pct"/>
                  <w:shd w:val="clear" w:color="auto" w:fill="auto"/>
                  <w:vAlign w:val="center"/>
                </w:tcPr>
                <w:p w14:paraId="7B04E467">
                  <w:pPr>
                    <w:spacing w:line="320" w:lineRule="exact"/>
                    <w:jc w:val="center"/>
                    <w:rPr>
                      <w:rFonts w:ascii="仿宋" w:hAnsi="仿宋" w:eastAsia="仿宋" w:cs="仿宋"/>
                      <w:color w:val="000000"/>
                    </w:rPr>
                  </w:pPr>
                  <w:r>
                    <w:rPr>
                      <w:rFonts w:ascii="仿宋" w:hAnsi="仿宋" w:eastAsia="仿宋" w:cs="仿宋"/>
                      <w:color w:val="000000"/>
                    </w:rPr>
                    <w:t>48</w:t>
                  </w:r>
                </w:p>
              </w:tc>
              <w:tc>
                <w:tcPr>
                  <w:tcW w:w="348" w:type="pct"/>
                  <w:shd w:val="clear" w:color="auto" w:fill="auto"/>
                  <w:vAlign w:val="center"/>
                </w:tcPr>
                <w:p w14:paraId="05BB2A86">
                  <w:pPr>
                    <w:spacing w:line="320" w:lineRule="exact"/>
                    <w:jc w:val="center"/>
                    <w:rPr>
                      <w:rFonts w:ascii="仿宋" w:hAnsi="仿宋" w:eastAsia="仿宋" w:cs="仿宋"/>
                      <w:color w:val="000000"/>
                    </w:rPr>
                  </w:pPr>
                  <w:r>
                    <w:rPr>
                      <w:rFonts w:ascii="仿宋" w:hAnsi="仿宋" w:eastAsia="仿宋" w:cs="仿宋"/>
                      <w:color w:val="000000"/>
                    </w:rPr>
                    <w:t>16</w:t>
                  </w:r>
                </w:p>
              </w:tc>
              <w:tc>
                <w:tcPr>
                  <w:tcW w:w="351" w:type="pct"/>
                  <w:shd w:val="clear" w:color="auto" w:fill="auto"/>
                  <w:vAlign w:val="center"/>
                </w:tcPr>
                <w:p w14:paraId="785B07C1">
                  <w:pPr>
                    <w:spacing w:line="320" w:lineRule="exact"/>
                    <w:jc w:val="center"/>
                    <w:rPr>
                      <w:rFonts w:ascii="仿宋" w:hAnsi="仿宋" w:eastAsia="仿宋" w:cs="仿宋"/>
                      <w:color w:val="000000"/>
                    </w:rPr>
                  </w:pPr>
                  <w:r>
                    <w:rPr>
                      <w:rFonts w:ascii="仿宋" w:hAnsi="仿宋" w:eastAsia="仿宋" w:cs="仿宋"/>
                      <w:color w:val="000000"/>
                    </w:rPr>
                    <w:t>0</w:t>
                  </w:r>
                </w:p>
              </w:tc>
              <w:tc>
                <w:tcPr>
                  <w:tcW w:w="251" w:type="pct"/>
                  <w:shd w:val="clear" w:color="auto" w:fill="auto"/>
                  <w:vAlign w:val="center"/>
                </w:tcPr>
                <w:p w14:paraId="57457657">
                  <w:pPr>
                    <w:spacing w:line="320" w:lineRule="exact"/>
                    <w:jc w:val="center"/>
                    <w:rPr>
                      <w:rFonts w:ascii="仿宋" w:hAnsi="仿宋" w:eastAsia="仿宋" w:cs="仿宋"/>
                      <w:color w:val="000000"/>
                    </w:rPr>
                  </w:pPr>
                  <w:r>
                    <w:rPr>
                      <w:rFonts w:ascii="仿宋" w:hAnsi="仿宋" w:eastAsia="仿宋" w:cs="仿宋"/>
                      <w:color w:val="000000"/>
                    </w:rPr>
                    <w:t>5</w:t>
                  </w:r>
                </w:p>
              </w:tc>
              <w:tc>
                <w:tcPr>
                  <w:tcW w:w="336" w:type="pct"/>
                  <w:shd w:val="clear" w:color="auto" w:fill="auto"/>
                  <w:tcMar>
                    <w:left w:w="0" w:type="dxa"/>
                    <w:right w:w="0" w:type="dxa"/>
                  </w:tcMar>
                  <w:vAlign w:val="center"/>
                </w:tcPr>
                <w:p w14:paraId="1ED9D1EE">
                  <w:pPr>
                    <w:spacing w:line="320" w:lineRule="exact"/>
                    <w:jc w:val="center"/>
                    <w:rPr>
                      <w:rFonts w:ascii="仿宋" w:hAnsi="仿宋" w:eastAsia="仿宋" w:cs="仿宋"/>
                      <w:color w:val="000000"/>
                    </w:rPr>
                  </w:pPr>
                  <w:r>
                    <w:rPr>
                      <w:rFonts w:ascii="仿宋" w:hAnsi="仿宋" w:eastAsia="仿宋" w:cs="仿宋"/>
                      <w:color w:val="000000"/>
                    </w:rPr>
                    <w:t>考试</w:t>
                  </w:r>
                </w:p>
              </w:tc>
              <w:tc>
                <w:tcPr>
                  <w:tcW w:w="310" w:type="pct"/>
                  <w:vAlign w:val="center"/>
                </w:tcPr>
                <w:p w14:paraId="255767A3">
                  <w:pPr>
                    <w:spacing w:line="320" w:lineRule="exact"/>
                    <w:jc w:val="center"/>
                    <w:rPr>
                      <w:rFonts w:ascii="仿宋" w:hAnsi="仿宋" w:eastAsia="仿宋" w:cs="仿宋"/>
                      <w:color w:val="000000"/>
                    </w:rPr>
                  </w:pPr>
                  <w:r>
                    <w:rPr>
                      <w:rFonts w:ascii="仿宋" w:hAnsi="仿宋" w:eastAsia="仿宋" w:cs="仿宋"/>
                      <w:color w:val="000000"/>
                    </w:rPr>
                    <w:t>4100</w:t>
                  </w:r>
                </w:p>
              </w:tc>
            </w:tr>
            <w:tr w14:paraId="5979D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2" w:type="pct"/>
                  <w:gridSpan w:val="2"/>
                  <w:vAlign w:val="center"/>
                </w:tcPr>
                <w:p w14:paraId="2E19FF70">
                  <w:pPr>
                    <w:spacing w:line="320" w:lineRule="exact"/>
                    <w:jc w:val="center"/>
                    <w:rPr>
                      <w:rFonts w:ascii="仿宋" w:hAnsi="仿宋" w:eastAsia="仿宋" w:cs="仿宋"/>
                      <w:color w:val="000000"/>
                    </w:rPr>
                  </w:pPr>
                  <w:r>
                    <w:rPr>
                      <w:rFonts w:ascii="仿宋" w:hAnsi="仿宋" w:eastAsia="仿宋" w:cs="仿宋"/>
                      <w:color w:val="000000"/>
                    </w:rPr>
                    <w:t>小计</w:t>
                  </w:r>
                </w:p>
              </w:tc>
              <w:tc>
                <w:tcPr>
                  <w:tcW w:w="385" w:type="pct"/>
                  <w:shd w:val="clear" w:color="auto" w:fill="auto"/>
                  <w:vAlign w:val="center"/>
                </w:tcPr>
                <w:p w14:paraId="36692FF3">
                  <w:pPr>
                    <w:spacing w:line="320" w:lineRule="exact"/>
                    <w:jc w:val="center"/>
                    <w:rPr>
                      <w:rFonts w:ascii="仿宋" w:hAnsi="仿宋" w:eastAsia="仿宋" w:cs="仿宋"/>
                      <w:color w:val="000000"/>
                    </w:rPr>
                  </w:pPr>
                  <w:r>
                    <w:rPr>
                      <w:rFonts w:ascii="仿宋" w:hAnsi="仿宋" w:eastAsia="仿宋" w:cs="仿宋"/>
                      <w:color w:val="000000"/>
                    </w:rPr>
                    <w:t>54</w:t>
                  </w:r>
                </w:p>
              </w:tc>
              <w:tc>
                <w:tcPr>
                  <w:tcW w:w="341" w:type="pct"/>
                  <w:shd w:val="clear" w:color="auto" w:fill="auto"/>
                  <w:vAlign w:val="center"/>
                </w:tcPr>
                <w:p w14:paraId="7C6142F5">
                  <w:pPr>
                    <w:spacing w:line="320" w:lineRule="exact"/>
                    <w:jc w:val="center"/>
                    <w:rPr>
                      <w:rFonts w:ascii="仿宋" w:hAnsi="仿宋" w:eastAsia="仿宋" w:cs="仿宋"/>
                      <w:color w:val="000000"/>
                    </w:rPr>
                  </w:pPr>
                  <w:r>
                    <w:rPr>
                      <w:rFonts w:ascii="仿宋" w:hAnsi="仿宋" w:eastAsia="仿宋" w:cs="仿宋"/>
                      <w:color w:val="000000"/>
                    </w:rPr>
                    <w:t>44</w:t>
                  </w:r>
                </w:p>
              </w:tc>
              <w:tc>
                <w:tcPr>
                  <w:tcW w:w="347" w:type="pct"/>
                  <w:shd w:val="clear" w:color="auto" w:fill="auto"/>
                  <w:vAlign w:val="center"/>
                </w:tcPr>
                <w:p w14:paraId="3A52AE5C">
                  <w:pPr>
                    <w:spacing w:line="320" w:lineRule="exact"/>
                    <w:jc w:val="center"/>
                    <w:rPr>
                      <w:rFonts w:ascii="仿宋" w:hAnsi="仿宋" w:eastAsia="仿宋" w:cs="仿宋"/>
                      <w:color w:val="000000"/>
                    </w:rPr>
                  </w:pPr>
                  <w:r>
                    <w:rPr>
                      <w:rFonts w:ascii="仿宋" w:hAnsi="仿宋" w:eastAsia="仿宋" w:cs="仿宋"/>
                      <w:color w:val="000000"/>
                    </w:rPr>
                    <w:t>9</w:t>
                  </w:r>
                </w:p>
              </w:tc>
              <w:tc>
                <w:tcPr>
                  <w:tcW w:w="382" w:type="pct"/>
                  <w:shd w:val="clear" w:color="auto" w:fill="auto"/>
                  <w:vAlign w:val="center"/>
                </w:tcPr>
                <w:p w14:paraId="10F7D4EB">
                  <w:pPr>
                    <w:spacing w:line="320" w:lineRule="exact"/>
                    <w:jc w:val="center"/>
                    <w:rPr>
                      <w:rFonts w:ascii="仿宋" w:hAnsi="仿宋" w:eastAsia="仿宋" w:cs="仿宋"/>
                      <w:color w:val="000000"/>
                    </w:rPr>
                  </w:pPr>
                  <w:r>
                    <w:rPr>
                      <w:rFonts w:ascii="仿宋" w:hAnsi="仿宋" w:eastAsia="仿宋" w:cs="仿宋"/>
                      <w:color w:val="000000"/>
                    </w:rPr>
                    <w:t>1</w:t>
                  </w:r>
                </w:p>
              </w:tc>
              <w:tc>
                <w:tcPr>
                  <w:tcW w:w="376" w:type="pct"/>
                  <w:shd w:val="clear" w:color="auto" w:fill="auto"/>
                  <w:vAlign w:val="center"/>
                </w:tcPr>
                <w:p w14:paraId="0EAFF884">
                  <w:pPr>
                    <w:spacing w:line="320" w:lineRule="exact"/>
                    <w:jc w:val="center"/>
                    <w:rPr>
                      <w:rFonts w:ascii="仿宋" w:hAnsi="仿宋" w:eastAsia="仿宋" w:cs="仿宋"/>
                      <w:color w:val="000000"/>
                    </w:rPr>
                  </w:pPr>
                  <w:r>
                    <w:rPr>
                      <w:rFonts w:ascii="仿宋" w:hAnsi="仿宋" w:eastAsia="仿宋" w:cs="仿宋"/>
                      <w:color w:val="000000"/>
                    </w:rPr>
                    <w:t>1024</w:t>
                  </w:r>
                </w:p>
              </w:tc>
              <w:tc>
                <w:tcPr>
                  <w:tcW w:w="352" w:type="pct"/>
                  <w:shd w:val="clear" w:color="auto" w:fill="auto"/>
                  <w:vAlign w:val="center"/>
                </w:tcPr>
                <w:p w14:paraId="0FDD9BD3">
                  <w:pPr>
                    <w:spacing w:line="320" w:lineRule="exact"/>
                    <w:jc w:val="center"/>
                    <w:rPr>
                      <w:rFonts w:ascii="仿宋" w:hAnsi="仿宋" w:eastAsia="仿宋" w:cs="仿宋"/>
                      <w:color w:val="000000"/>
                    </w:rPr>
                  </w:pPr>
                  <w:r>
                    <w:rPr>
                      <w:rFonts w:ascii="仿宋" w:hAnsi="仿宋" w:eastAsia="仿宋" w:cs="仿宋"/>
                      <w:color w:val="000000"/>
                    </w:rPr>
                    <w:t>704</w:t>
                  </w:r>
                </w:p>
              </w:tc>
              <w:tc>
                <w:tcPr>
                  <w:tcW w:w="348" w:type="pct"/>
                  <w:shd w:val="clear" w:color="auto" w:fill="auto"/>
                  <w:vAlign w:val="center"/>
                </w:tcPr>
                <w:p w14:paraId="43AFA626">
                  <w:pPr>
                    <w:spacing w:line="320" w:lineRule="exact"/>
                    <w:jc w:val="center"/>
                    <w:rPr>
                      <w:rFonts w:ascii="仿宋" w:hAnsi="仿宋" w:eastAsia="仿宋" w:cs="仿宋"/>
                      <w:color w:val="000000"/>
                    </w:rPr>
                  </w:pPr>
                  <w:r>
                    <w:rPr>
                      <w:rFonts w:ascii="仿宋" w:hAnsi="仿宋" w:eastAsia="仿宋" w:cs="仿宋"/>
                      <w:color w:val="000000"/>
                    </w:rPr>
                    <w:t>288</w:t>
                  </w:r>
                </w:p>
              </w:tc>
              <w:tc>
                <w:tcPr>
                  <w:tcW w:w="351" w:type="pct"/>
                  <w:shd w:val="clear" w:color="auto" w:fill="auto"/>
                  <w:vAlign w:val="center"/>
                </w:tcPr>
                <w:p w14:paraId="4485D7FF">
                  <w:pPr>
                    <w:spacing w:line="320" w:lineRule="exact"/>
                    <w:jc w:val="center"/>
                    <w:rPr>
                      <w:rFonts w:ascii="仿宋" w:hAnsi="仿宋" w:eastAsia="仿宋" w:cs="仿宋"/>
                      <w:color w:val="000000"/>
                    </w:rPr>
                  </w:pPr>
                  <w:r>
                    <w:rPr>
                      <w:rFonts w:ascii="仿宋" w:hAnsi="仿宋" w:eastAsia="仿宋" w:cs="仿宋"/>
                      <w:color w:val="000000"/>
                    </w:rPr>
                    <w:t>32</w:t>
                  </w:r>
                </w:p>
              </w:tc>
              <w:tc>
                <w:tcPr>
                  <w:tcW w:w="251" w:type="pct"/>
                  <w:shd w:val="clear" w:color="auto" w:fill="auto"/>
                  <w:vAlign w:val="center"/>
                </w:tcPr>
                <w:p w14:paraId="5DBC2375">
                  <w:pPr>
                    <w:spacing w:line="320" w:lineRule="exact"/>
                    <w:jc w:val="center"/>
                    <w:rPr>
                      <w:rFonts w:ascii="仿宋" w:hAnsi="仿宋" w:eastAsia="仿宋" w:cs="仿宋"/>
                      <w:color w:val="000000"/>
                    </w:rPr>
                  </w:pPr>
                </w:p>
              </w:tc>
              <w:tc>
                <w:tcPr>
                  <w:tcW w:w="336" w:type="pct"/>
                  <w:shd w:val="clear" w:color="auto" w:fill="auto"/>
                  <w:vAlign w:val="center"/>
                </w:tcPr>
                <w:p w14:paraId="15A926D5">
                  <w:pPr>
                    <w:spacing w:line="320" w:lineRule="exact"/>
                    <w:jc w:val="center"/>
                    <w:rPr>
                      <w:rFonts w:ascii="仿宋" w:hAnsi="仿宋" w:eastAsia="仿宋" w:cs="仿宋"/>
                      <w:color w:val="000000"/>
                    </w:rPr>
                  </w:pPr>
                </w:p>
              </w:tc>
              <w:tc>
                <w:tcPr>
                  <w:tcW w:w="310" w:type="pct"/>
                  <w:vAlign w:val="center"/>
                </w:tcPr>
                <w:p w14:paraId="15437F5D">
                  <w:pPr>
                    <w:spacing w:line="320" w:lineRule="exact"/>
                    <w:jc w:val="center"/>
                    <w:rPr>
                      <w:rFonts w:ascii="仿宋" w:hAnsi="仿宋" w:eastAsia="仿宋" w:cs="仿宋"/>
                      <w:color w:val="000000"/>
                    </w:rPr>
                  </w:pPr>
                </w:p>
              </w:tc>
            </w:tr>
          </w:tbl>
          <w:p w14:paraId="3377DED1">
            <w:pPr>
              <w:spacing w:before="120" w:beforeLines="50" w:after="120" w:afterLines="50" w:line="400" w:lineRule="exact"/>
              <w:ind w:firstLine="480" w:firstLineChars="200"/>
              <w:rPr>
                <w:rFonts w:ascii="黑体" w:hAnsi="黑体" w:eastAsia="黑体" w:cs="黑体"/>
              </w:rPr>
            </w:pPr>
            <w:r>
              <w:rPr>
                <w:rFonts w:ascii="黑体" w:hAnsi="黑体" w:eastAsia="黑体" w:cs="黑体"/>
              </w:rPr>
              <w:t>2.专业教育核心课程</w:t>
            </w:r>
          </w:p>
          <w:tbl>
            <w:tblPr>
              <w:tblStyle w:val="1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6"/>
              <w:gridCol w:w="1380"/>
              <w:gridCol w:w="750"/>
              <w:gridCol w:w="657"/>
              <w:gridCol w:w="671"/>
              <w:gridCol w:w="744"/>
              <w:gridCol w:w="724"/>
              <w:gridCol w:w="669"/>
              <w:gridCol w:w="681"/>
              <w:gridCol w:w="635"/>
              <w:gridCol w:w="541"/>
              <w:gridCol w:w="634"/>
              <w:gridCol w:w="726"/>
            </w:tblGrid>
            <w:tr w14:paraId="5D118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blHeader/>
                <w:jc w:val="center"/>
              </w:trPr>
              <w:tc>
                <w:tcPr>
                  <w:tcW w:w="535" w:type="pct"/>
                  <w:vMerge w:val="restart"/>
                  <w:vAlign w:val="center"/>
                </w:tcPr>
                <w:p w14:paraId="18ABD5F7">
                  <w:pPr>
                    <w:spacing w:line="320" w:lineRule="exact"/>
                    <w:jc w:val="center"/>
                    <w:rPr>
                      <w:rFonts w:ascii="宋体" w:hAnsi="宋体"/>
                    </w:rPr>
                  </w:pPr>
                  <w:r>
                    <w:rPr>
                      <w:rFonts w:ascii="宋体" w:hAnsi="宋体"/>
                    </w:rPr>
                    <w:t>课程</w:t>
                  </w:r>
                </w:p>
                <w:p w14:paraId="133C16A3">
                  <w:pPr>
                    <w:spacing w:line="320" w:lineRule="exact"/>
                    <w:jc w:val="center"/>
                    <w:rPr>
                      <w:rFonts w:ascii="宋体" w:hAnsi="宋体"/>
                    </w:rPr>
                  </w:pPr>
                  <w:r>
                    <w:rPr>
                      <w:rFonts w:ascii="宋体" w:hAnsi="宋体"/>
                    </w:rPr>
                    <w:t>代码</w:t>
                  </w:r>
                </w:p>
              </w:tc>
              <w:tc>
                <w:tcPr>
                  <w:tcW w:w="699" w:type="pct"/>
                  <w:vMerge w:val="restart"/>
                  <w:vAlign w:val="center"/>
                </w:tcPr>
                <w:p w14:paraId="033D1DA5">
                  <w:pPr>
                    <w:spacing w:line="320" w:lineRule="exact"/>
                    <w:jc w:val="center"/>
                    <w:rPr>
                      <w:rFonts w:ascii="宋体" w:hAnsi="宋体"/>
                    </w:rPr>
                  </w:pPr>
                  <w:r>
                    <w:rPr>
                      <w:rFonts w:ascii="宋体" w:hAnsi="宋体"/>
                    </w:rPr>
                    <w:t>课程名称</w:t>
                  </w:r>
                </w:p>
              </w:tc>
              <w:tc>
                <w:tcPr>
                  <w:tcW w:w="1430" w:type="pct"/>
                  <w:gridSpan w:val="4"/>
                  <w:vAlign w:val="center"/>
                </w:tcPr>
                <w:p w14:paraId="5AA6FFC8">
                  <w:pPr>
                    <w:spacing w:line="320" w:lineRule="exact"/>
                    <w:jc w:val="center"/>
                    <w:rPr>
                      <w:rFonts w:ascii="宋体" w:hAnsi="宋体"/>
                    </w:rPr>
                  </w:pPr>
                  <w:r>
                    <w:rPr>
                      <w:rFonts w:ascii="宋体" w:hAnsi="宋体"/>
                    </w:rPr>
                    <w:t>学分</w:t>
                  </w:r>
                </w:p>
              </w:tc>
              <w:tc>
                <w:tcPr>
                  <w:tcW w:w="1373" w:type="pct"/>
                  <w:gridSpan w:val="4"/>
                  <w:vAlign w:val="center"/>
                </w:tcPr>
                <w:p w14:paraId="53AF8861">
                  <w:pPr>
                    <w:spacing w:line="320" w:lineRule="exact"/>
                    <w:jc w:val="center"/>
                    <w:rPr>
                      <w:rFonts w:ascii="宋体" w:hAnsi="宋体"/>
                    </w:rPr>
                  </w:pPr>
                  <w:r>
                    <w:rPr>
                      <w:rFonts w:ascii="宋体" w:hAnsi="宋体"/>
                    </w:rPr>
                    <w:t>学时</w:t>
                  </w:r>
                </w:p>
              </w:tc>
              <w:tc>
                <w:tcPr>
                  <w:tcW w:w="274" w:type="pct"/>
                  <w:vMerge w:val="restart"/>
                  <w:vAlign w:val="center"/>
                </w:tcPr>
                <w:p w14:paraId="100FD13A">
                  <w:pPr>
                    <w:spacing w:line="320" w:lineRule="exact"/>
                    <w:jc w:val="center"/>
                    <w:rPr>
                      <w:rFonts w:ascii="宋体" w:hAnsi="宋体"/>
                    </w:rPr>
                  </w:pPr>
                  <w:r>
                    <w:rPr>
                      <w:rFonts w:ascii="宋体" w:hAnsi="宋体"/>
                    </w:rPr>
                    <w:t>学期</w:t>
                  </w:r>
                </w:p>
              </w:tc>
              <w:tc>
                <w:tcPr>
                  <w:tcW w:w="321" w:type="pct"/>
                  <w:vMerge w:val="restart"/>
                  <w:tcMar>
                    <w:left w:w="0" w:type="dxa"/>
                    <w:right w:w="0" w:type="dxa"/>
                  </w:tcMar>
                  <w:vAlign w:val="center"/>
                </w:tcPr>
                <w:p w14:paraId="49DA4555">
                  <w:pPr>
                    <w:spacing w:line="320" w:lineRule="exact"/>
                    <w:jc w:val="center"/>
                    <w:rPr>
                      <w:rFonts w:ascii="宋体" w:hAnsi="宋体"/>
                    </w:rPr>
                  </w:pPr>
                  <w:r>
                    <w:rPr>
                      <w:rFonts w:ascii="宋体" w:hAnsi="宋体"/>
                    </w:rPr>
                    <w:t>考核方式</w:t>
                  </w:r>
                </w:p>
              </w:tc>
              <w:tc>
                <w:tcPr>
                  <w:tcW w:w="368" w:type="pct"/>
                  <w:vMerge w:val="restart"/>
                  <w:vAlign w:val="center"/>
                </w:tcPr>
                <w:p w14:paraId="55A2AE9C">
                  <w:pPr>
                    <w:spacing w:line="320" w:lineRule="exact"/>
                    <w:jc w:val="center"/>
                    <w:rPr>
                      <w:rFonts w:ascii="宋体" w:hAnsi="宋体"/>
                    </w:rPr>
                  </w:pPr>
                  <w:r>
                    <w:rPr>
                      <w:rFonts w:ascii="宋体" w:hAnsi="宋体"/>
                    </w:rPr>
                    <w:t>开课单位代码</w:t>
                  </w:r>
                </w:p>
              </w:tc>
            </w:tr>
            <w:tr w14:paraId="3A644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tblHeader/>
                <w:jc w:val="center"/>
              </w:trPr>
              <w:tc>
                <w:tcPr>
                  <w:tcW w:w="535" w:type="pct"/>
                  <w:vMerge w:val="continue"/>
                  <w:vAlign w:val="center"/>
                </w:tcPr>
                <w:p w14:paraId="03F3224A">
                  <w:pPr>
                    <w:spacing w:line="240" w:lineRule="exact"/>
                    <w:jc w:val="center"/>
                    <w:rPr>
                      <w:rFonts w:ascii="宋体" w:hAnsi="宋体"/>
                    </w:rPr>
                  </w:pPr>
                </w:p>
              </w:tc>
              <w:tc>
                <w:tcPr>
                  <w:tcW w:w="699" w:type="pct"/>
                  <w:vMerge w:val="continue"/>
                  <w:vAlign w:val="center"/>
                </w:tcPr>
                <w:p w14:paraId="217714DA">
                  <w:pPr>
                    <w:spacing w:line="240" w:lineRule="exact"/>
                    <w:jc w:val="center"/>
                    <w:rPr>
                      <w:rFonts w:ascii="宋体" w:hAnsi="宋体"/>
                    </w:rPr>
                  </w:pPr>
                </w:p>
              </w:tc>
              <w:tc>
                <w:tcPr>
                  <w:tcW w:w="380" w:type="pct"/>
                  <w:vAlign w:val="center"/>
                </w:tcPr>
                <w:p w14:paraId="7067A9DD">
                  <w:pPr>
                    <w:spacing w:line="320" w:lineRule="exact"/>
                    <w:jc w:val="center"/>
                    <w:rPr>
                      <w:rFonts w:ascii="宋体" w:hAnsi="宋体"/>
                    </w:rPr>
                  </w:pPr>
                  <w:r>
                    <w:rPr>
                      <w:rFonts w:ascii="宋体" w:hAnsi="宋体"/>
                    </w:rPr>
                    <w:t>总计</w:t>
                  </w:r>
                </w:p>
              </w:tc>
              <w:tc>
                <w:tcPr>
                  <w:tcW w:w="333" w:type="pct"/>
                  <w:vAlign w:val="center"/>
                </w:tcPr>
                <w:p w14:paraId="53EC65BD">
                  <w:pPr>
                    <w:spacing w:line="320" w:lineRule="exact"/>
                    <w:jc w:val="center"/>
                    <w:rPr>
                      <w:rFonts w:ascii="宋体" w:hAnsi="宋体"/>
                    </w:rPr>
                  </w:pPr>
                  <w:r>
                    <w:rPr>
                      <w:rFonts w:ascii="宋体" w:hAnsi="宋体"/>
                    </w:rPr>
                    <w:t>理论</w:t>
                  </w:r>
                </w:p>
              </w:tc>
              <w:tc>
                <w:tcPr>
                  <w:tcW w:w="340" w:type="pct"/>
                  <w:vAlign w:val="center"/>
                </w:tcPr>
                <w:p w14:paraId="2F07F793">
                  <w:pPr>
                    <w:spacing w:line="320" w:lineRule="exact"/>
                    <w:jc w:val="center"/>
                    <w:rPr>
                      <w:rFonts w:ascii="宋体" w:hAnsi="宋体"/>
                    </w:rPr>
                  </w:pPr>
                  <w:r>
                    <w:rPr>
                      <w:rFonts w:ascii="宋体" w:hAnsi="宋体"/>
                    </w:rPr>
                    <w:t>实验</w:t>
                  </w:r>
                </w:p>
              </w:tc>
              <w:tc>
                <w:tcPr>
                  <w:tcW w:w="377" w:type="pct"/>
                  <w:vAlign w:val="center"/>
                </w:tcPr>
                <w:p w14:paraId="5FB19C2A">
                  <w:pPr>
                    <w:spacing w:line="320" w:lineRule="exact"/>
                    <w:jc w:val="center"/>
                    <w:rPr>
                      <w:rFonts w:ascii="宋体" w:hAnsi="宋体"/>
                    </w:rPr>
                  </w:pPr>
                  <w:r>
                    <w:rPr>
                      <w:rFonts w:ascii="宋体" w:hAnsi="宋体"/>
                    </w:rPr>
                    <w:t>实践</w:t>
                  </w:r>
                </w:p>
              </w:tc>
              <w:tc>
                <w:tcPr>
                  <w:tcW w:w="367" w:type="pct"/>
                  <w:vAlign w:val="center"/>
                </w:tcPr>
                <w:p w14:paraId="3BC0E853">
                  <w:pPr>
                    <w:spacing w:line="320" w:lineRule="exact"/>
                    <w:jc w:val="center"/>
                    <w:rPr>
                      <w:rFonts w:ascii="宋体" w:hAnsi="宋体"/>
                    </w:rPr>
                  </w:pPr>
                  <w:r>
                    <w:rPr>
                      <w:rFonts w:ascii="宋体" w:hAnsi="宋体"/>
                    </w:rPr>
                    <w:t>总计</w:t>
                  </w:r>
                </w:p>
              </w:tc>
              <w:tc>
                <w:tcPr>
                  <w:tcW w:w="339" w:type="pct"/>
                  <w:vAlign w:val="center"/>
                </w:tcPr>
                <w:p w14:paraId="729D95A9">
                  <w:pPr>
                    <w:spacing w:line="320" w:lineRule="exact"/>
                    <w:jc w:val="center"/>
                    <w:rPr>
                      <w:rFonts w:ascii="宋体" w:hAnsi="宋体"/>
                    </w:rPr>
                  </w:pPr>
                  <w:r>
                    <w:rPr>
                      <w:rFonts w:ascii="宋体" w:hAnsi="宋体"/>
                    </w:rPr>
                    <w:t>理论</w:t>
                  </w:r>
                </w:p>
              </w:tc>
              <w:tc>
                <w:tcPr>
                  <w:tcW w:w="345" w:type="pct"/>
                  <w:vAlign w:val="center"/>
                </w:tcPr>
                <w:p w14:paraId="2283689C">
                  <w:pPr>
                    <w:spacing w:line="320" w:lineRule="exact"/>
                    <w:jc w:val="center"/>
                    <w:rPr>
                      <w:rFonts w:ascii="宋体" w:hAnsi="宋体"/>
                    </w:rPr>
                  </w:pPr>
                  <w:r>
                    <w:rPr>
                      <w:rFonts w:ascii="宋体" w:hAnsi="宋体"/>
                    </w:rPr>
                    <w:t>实验</w:t>
                  </w:r>
                </w:p>
              </w:tc>
              <w:tc>
                <w:tcPr>
                  <w:tcW w:w="322" w:type="pct"/>
                  <w:vAlign w:val="center"/>
                </w:tcPr>
                <w:p w14:paraId="2650F806">
                  <w:pPr>
                    <w:spacing w:line="320" w:lineRule="exact"/>
                    <w:jc w:val="center"/>
                    <w:rPr>
                      <w:rFonts w:ascii="宋体" w:hAnsi="宋体"/>
                    </w:rPr>
                  </w:pPr>
                  <w:r>
                    <w:rPr>
                      <w:rFonts w:ascii="宋体" w:hAnsi="宋体"/>
                    </w:rPr>
                    <w:t>实践</w:t>
                  </w:r>
                </w:p>
              </w:tc>
              <w:tc>
                <w:tcPr>
                  <w:tcW w:w="274" w:type="pct"/>
                  <w:vMerge w:val="continue"/>
                  <w:vAlign w:val="center"/>
                </w:tcPr>
                <w:p w14:paraId="0B47BF5F">
                  <w:pPr>
                    <w:spacing w:line="240" w:lineRule="exact"/>
                    <w:jc w:val="center"/>
                    <w:rPr>
                      <w:rFonts w:ascii="宋体" w:hAnsi="宋体"/>
                    </w:rPr>
                  </w:pPr>
                </w:p>
              </w:tc>
              <w:tc>
                <w:tcPr>
                  <w:tcW w:w="321" w:type="pct"/>
                  <w:vMerge w:val="continue"/>
                  <w:vAlign w:val="center"/>
                </w:tcPr>
                <w:p w14:paraId="5A855409">
                  <w:pPr>
                    <w:spacing w:line="240" w:lineRule="exact"/>
                    <w:jc w:val="center"/>
                    <w:rPr>
                      <w:rFonts w:ascii="宋体" w:hAnsi="宋体"/>
                    </w:rPr>
                  </w:pPr>
                </w:p>
              </w:tc>
              <w:tc>
                <w:tcPr>
                  <w:tcW w:w="368" w:type="pct"/>
                  <w:vMerge w:val="continue"/>
                  <w:vAlign w:val="center"/>
                </w:tcPr>
                <w:p w14:paraId="47F5C3C5">
                  <w:pPr>
                    <w:spacing w:line="240" w:lineRule="exact"/>
                    <w:jc w:val="center"/>
                    <w:rPr>
                      <w:rFonts w:ascii="宋体" w:hAnsi="宋体"/>
                    </w:rPr>
                  </w:pPr>
                </w:p>
              </w:tc>
            </w:tr>
            <w:tr w14:paraId="0269C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535" w:type="pct"/>
                  <w:vAlign w:val="center"/>
                </w:tcPr>
                <w:p w14:paraId="3450E562">
                  <w:pPr>
                    <w:spacing w:line="320" w:lineRule="exact"/>
                    <w:jc w:val="center"/>
                    <w:rPr>
                      <w:rFonts w:ascii="仿宋" w:hAnsi="仿宋" w:eastAsia="仿宋" w:cs="仿宋"/>
                      <w:color w:val="000000"/>
                    </w:rPr>
                  </w:pPr>
                  <w:r>
                    <w:rPr>
                      <w:rFonts w:ascii="仿宋" w:hAnsi="仿宋" w:eastAsia="仿宋" w:cs="仿宋"/>
                      <w:color w:val="000000"/>
                    </w:rPr>
                    <w:t>1311R62</w:t>
                  </w:r>
                </w:p>
              </w:tc>
              <w:tc>
                <w:tcPr>
                  <w:tcW w:w="699" w:type="pct"/>
                  <w:vAlign w:val="center"/>
                </w:tcPr>
                <w:p w14:paraId="1E7CA16B">
                  <w:pPr>
                    <w:spacing w:line="320" w:lineRule="exact"/>
                    <w:jc w:val="center"/>
                    <w:rPr>
                      <w:rFonts w:ascii="仿宋" w:hAnsi="仿宋" w:eastAsia="仿宋" w:cs="仿宋"/>
                      <w:color w:val="000000"/>
                      <w:sz w:val="21"/>
                      <w:szCs w:val="21"/>
                    </w:rPr>
                  </w:pPr>
                  <w:r>
                    <w:rPr>
                      <w:rFonts w:ascii="仿宋" w:hAnsi="仿宋" w:eastAsia="仿宋" w:cs="仿宋"/>
                      <w:color w:val="000000"/>
                      <w:sz w:val="21"/>
                      <w:szCs w:val="21"/>
                    </w:rPr>
                    <w:t>数字系统与嵌入式设计</w:t>
                  </w:r>
                </w:p>
              </w:tc>
              <w:tc>
                <w:tcPr>
                  <w:tcW w:w="380" w:type="pct"/>
                  <w:shd w:val="clear" w:color="auto" w:fill="auto"/>
                  <w:vAlign w:val="center"/>
                </w:tcPr>
                <w:p w14:paraId="2E493DEB">
                  <w:pPr>
                    <w:spacing w:line="320" w:lineRule="exact"/>
                    <w:jc w:val="center"/>
                    <w:rPr>
                      <w:rFonts w:ascii="仿宋" w:hAnsi="仿宋" w:eastAsia="仿宋" w:cs="仿宋"/>
                      <w:color w:val="000000"/>
                    </w:rPr>
                  </w:pPr>
                  <w:r>
                    <w:rPr>
                      <w:rFonts w:ascii="仿宋" w:hAnsi="仿宋" w:eastAsia="仿宋" w:cs="仿宋"/>
                      <w:color w:val="000000"/>
                    </w:rPr>
                    <w:t>2</w:t>
                  </w:r>
                </w:p>
              </w:tc>
              <w:tc>
                <w:tcPr>
                  <w:tcW w:w="333" w:type="pct"/>
                  <w:shd w:val="clear" w:color="auto" w:fill="auto"/>
                  <w:vAlign w:val="center"/>
                </w:tcPr>
                <w:p w14:paraId="4AD9351D">
                  <w:pPr>
                    <w:spacing w:line="320" w:lineRule="exact"/>
                    <w:jc w:val="center"/>
                    <w:rPr>
                      <w:rFonts w:ascii="仿宋" w:hAnsi="仿宋" w:eastAsia="仿宋" w:cs="仿宋"/>
                      <w:color w:val="000000"/>
                    </w:rPr>
                  </w:pPr>
                  <w:r>
                    <w:rPr>
                      <w:rFonts w:ascii="仿宋" w:hAnsi="仿宋" w:eastAsia="仿宋" w:cs="仿宋"/>
                      <w:color w:val="000000"/>
                    </w:rPr>
                    <w:t>0</w:t>
                  </w:r>
                </w:p>
              </w:tc>
              <w:tc>
                <w:tcPr>
                  <w:tcW w:w="340" w:type="pct"/>
                  <w:shd w:val="clear" w:color="auto" w:fill="auto"/>
                  <w:vAlign w:val="center"/>
                </w:tcPr>
                <w:p w14:paraId="09D78416">
                  <w:pPr>
                    <w:spacing w:line="320" w:lineRule="exact"/>
                    <w:jc w:val="center"/>
                    <w:rPr>
                      <w:rFonts w:ascii="仿宋" w:hAnsi="仿宋" w:eastAsia="仿宋" w:cs="仿宋"/>
                      <w:color w:val="000000"/>
                    </w:rPr>
                  </w:pPr>
                  <w:r>
                    <w:rPr>
                      <w:rFonts w:ascii="仿宋" w:hAnsi="仿宋" w:eastAsia="仿宋" w:cs="仿宋"/>
                      <w:color w:val="000000"/>
                    </w:rPr>
                    <w:t>2</w:t>
                  </w:r>
                </w:p>
              </w:tc>
              <w:tc>
                <w:tcPr>
                  <w:tcW w:w="377" w:type="pct"/>
                  <w:shd w:val="clear" w:color="auto" w:fill="auto"/>
                  <w:vAlign w:val="center"/>
                </w:tcPr>
                <w:p w14:paraId="2BF2FEB5">
                  <w:pPr>
                    <w:spacing w:line="320" w:lineRule="exact"/>
                    <w:jc w:val="center"/>
                    <w:rPr>
                      <w:rFonts w:ascii="仿宋" w:hAnsi="仿宋" w:eastAsia="仿宋" w:cs="仿宋"/>
                      <w:color w:val="000000"/>
                    </w:rPr>
                  </w:pPr>
                  <w:r>
                    <w:rPr>
                      <w:rFonts w:ascii="仿宋" w:hAnsi="仿宋" w:eastAsia="仿宋" w:cs="仿宋"/>
                      <w:color w:val="000000"/>
                    </w:rPr>
                    <w:t>0</w:t>
                  </w:r>
                </w:p>
              </w:tc>
              <w:tc>
                <w:tcPr>
                  <w:tcW w:w="367" w:type="pct"/>
                  <w:shd w:val="clear" w:color="auto" w:fill="auto"/>
                  <w:vAlign w:val="center"/>
                </w:tcPr>
                <w:p w14:paraId="242240DE">
                  <w:pPr>
                    <w:spacing w:line="320" w:lineRule="exact"/>
                    <w:jc w:val="center"/>
                    <w:rPr>
                      <w:rFonts w:ascii="仿宋" w:hAnsi="仿宋" w:eastAsia="仿宋" w:cs="仿宋"/>
                      <w:color w:val="000000"/>
                    </w:rPr>
                  </w:pPr>
                  <w:r>
                    <w:rPr>
                      <w:rFonts w:ascii="仿宋" w:hAnsi="仿宋" w:eastAsia="仿宋" w:cs="仿宋"/>
                      <w:color w:val="000000"/>
                    </w:rPr>
                    <w:t>64</w:t>
                  </w:r>
                </w:p>
              </w:tc>
              <w:tc>
                <w:tcPr>
                  <w:tcW w:w="339" w:type="pct"/>
                  <w:shd w:val="clear" w:color="auto" w:fill="auto"/>
                  <w:vAlign w:val="center"/>
                </w:tcPr>
                <w:p w14:paraId="511F59B1">
                  <w:pPr>
                    <w:spacing w:line="320" w:lineRule="exact"/>
                    <w:jc w:val="center"/>
                    <w:rPr>
                      <w:rFonts w:ascii="仿宋" w:hAnsi="仿宋" w:eastAsia="仿宋" w:cs="仿宋"/>
                      <w:color w:val="000000"/>
                    </w:rPr>
                  </w:pPr>
                  <w:r>
                    <w:rPr>
                      <w:rFonts w:ascii="仿宋" w:hAnsi="仿宋" w:eastAsia="仿宋" w:cs="仿宋"/>
                      <w:color w:val="000000"/>
                    </w:rPr>
                    <w:t>　</w:t>
                  </w:r>
                </w:p>
              </w:tc>
              <w:tc>
                <w:tcPr>
                  <w:tcW w:w="345" w:type="pct"/>
                  <w:shd w:val="clear" w:color="auto" w:fill="auto"/>
                  <w:vAlign w:val="center"/>
                </w:tcPr>
                <w:p w14:paraId="3AC0BB5C">
                  <w:pPr>
                    <w:spacing w:line="320" w:lineRule="exact"/>
                    <w:jc w:val="center"/>
                    <w:rPr>
                      <w:rFonts w:ascii="仿宋" w:hAnsi="仿宋" w:eastAsia="仿宋" w:cs="仿宋"/>
                      <w:color w:val="000000"/>
                    </w:rPr>
                  </w:pPr>
                  <w:r>
                    <w:rPr>
                      <w:rFonts w:ascii="仿宋" w:hAnsi="仿宋" w:eastAsia="仿宋" w:cs="仿宋"/>
                      <w:color w:val="000000"/>
                    </w:rPr>
                    <w:t>64</w:t>
                  </w:r>
                </w:p>
              </w:tc>
              <w:tc>
                <w:tcPr>
                  <w:tcW w:w="322" w:type="pct"/>
                  <w:shd w:val="clear" w:color="auto" w:fill="auto"/>
                  <w:vAlign w:val="center"/>
                </w:tcPr>
                <w:p w14:paraId="0EE08D05">
                  <w:pPr>
                    <w:spacing w:line="320" w:lineRule="exact"/>
                    <w:jc w:val="center"/>
                    <w:rPr>
                      <w:rFonts w:ascii="仿宋" w:hAnsi="仿宋" w:eastAsia="仿宋" w:cs="仿宋"/>
                      <w:color w:val="000000"/>
                    </w:rPr>
                  </w:pPr>
                  <w:r>
                    <w:rPr>
                      <w:rFonts w:ascii="仿宋" w:hAnsi="仿宋" w:eastAsia="仿宋" w:cs="仿宋"/>
                      <w:color w:val="000000"/>
                    </w:rPr>
                    <w:t>　</w:t>
                  </w:r>
                </w:p>
              </w:tc>
              <w:tc>
                <w:tcPr>
                  <w:tcW w:w="274" w:type="pct"/>
                  <w:shd w:val="clear" w:color="auto" w:fill="auto"/>
                  <w:vAlign w:val="center"/>
                </w:tcPr>
                <w:p w14:paraId="578EAF10">
                  <w:pPr>
                    <w:spacing w:line="320" w:lineRule="exact"/>
                    <w:jc w:val="center"/>
                    <w:rPr>
                      <w:rFonts w:ascii="仿宋" w:hAnsi="仿宋" w:eastAsia="仿宋" w:cs="仿宋"/>
                      <w:color w:val="000000"/>
                    </w:rPr>
                  </w:pPr>
                  <w:r>
                    <w:rPr>
                      <w:rFonts w:ascii="仿宋" w:hAnsi="仿宋" w:eastAsia="仿宋" w:cs="仿宋"/>
                      <w:color w:val="000000"/>
                    </w:rPr>
                    <w:t>3</w:t>
                  </w:r>
                </w:p>
              </w:tc>
              <w:tc>
                <w:tcPr>
                  <w:tcW w:w="321" w:type="pct"/>
                  <w:shd w:val="clear" w:color="auto" w:fill="auto"/>
                  <w:tcMar>
                    <w:left w:w="0" w:type="dxa"/>
                    <w:right w:w="0" w:type="dxa"/>
                  </w:tcMar>
                  <w:vAlign w:val="center"/>
                </w:tcPr>
                <w:p w14:paraId="17DEE623">
                  <w:pPr>
                    <w:spacing w:line="320" w:lineRule="exact"/>
                    <w:jc w:val="center"/>
                    <w:rPr>
                      <w:rFonts w:ascii="仿宋" w:hAnsi="仿宋" w:eastAsia="仿宋" w:cs="仿宋"/>
                      <w:color w:val="000000"/>
                    </w:rPr>
                  </w:pPr>
                  <w:r>
                    <w:rPr>
                      <w:rFonts w:ascii="仿宋" w:hAnsi="仿宋" w:eastAsia="仿宋" w:cs="仿宋"/>
                      <w:color w:val="000000"/>
                    </w:rPr>
                    <w:t>考查</w:t>
                  </w:r>
                </w:p>
              </w:tc>
              <w:tc>
                <w:tcPr>
                  <w:tcW w:w="368" w:type="pct"/>
                  <w:vAlign w:val="center"/>
                </w:tcPr>
                <w:p w14:paraId="5D2F80B7">
                  <w:pPr>
                    <w:spacing w:line="320" w:lineRule="exact"/>
                    <w:jc w:val="center"/>
                    <w:rPr>
                      <w:rFonts w:ascii="仿宋" w:hAnsi="仿宋" w:eastAsia="仿宋" w:cs="仿宋"/>
                      <w:color w:val="000000"/>
                    </w:rPr>
                  </w:pPr>
                  <w:r>
                    <w:rPr>
                      <w:rFonts w:ascii="仿宋" w:hAnsi="仿宋" w:eastAsia="仿宋" w:cs="仿宋"/>
                      <w:color w:val="000000"/>
                    </w:rPr>
                    <w:t>4100</w:t>
                  </w:r>
                </w:p>
              </w:tc>
            </w:tr>
            <w:tr w14:paraId="14E9E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5" w:type="pct"/>
                  <w:vAlign w:val="center"/>
                </w:tcPr>
                <w:p w14:paraId="2F404595">
                  <w:pPr>
                    <w:spacing w:line="320" w:lineRule="exact"/>
                    <w:jc w:val="center"/>
                    <w:rPr>
                      <w:rFonts w:ascii="仿宋" w:hAnsi="仿宋" w:eastAsia="仿宋" w:cs="仿宋"/>
                      <w:color w:val="000000"/>
                    </w:rPr>
                  </w:pPr>
                  <w:r>
                    <w:rPr>
                      <w:rFonts w:ascii="仿宋" w:hAnsi="仿宋" w:eastAsia="仿宋" w:cs="仿宋"/>
                      <w:color w:val="000000"/>
                    </w:rPr>
                    <w:t>1311R68</w:t>
                  </w:r>
                </w:p>
              </w:tc>
              <w:tc>
                <w:tcPr>
                  <w:tcW w:w="699" w:type="pct"/>
                  <w:vAlign w:val="center"/>
                </w:tcPr>
                <w:p w14:paraId="4FBA35FA">
                  <w:pPr>
                    <w:spacing w:line="320" w:lineRule="exact"/>
                    <w:jc w:val="center"/>
                    <w:rPr>
                      <w:rFonts w:ascii="仿宋" w:hAnsi="仿宋" w:eastAsia="仿宋" w:cs="仿宋"/>
                      <w:color w:val="000000"/>
                      <w:sz w:val="21"/>
                      <w:szCs w:val="21"/>
                    </w:rPr>
                  </w:pPr>
                  <w:r>
                    <w:rPr>
                      <w:rFonts w:ascii="仿宋" w:hAnsi="仿宋" w:eastAsia="仿宋" w:cs="仿宋"/>
                      <w:color w:val="000000"/>
                      <w:sz w:val="21"/>
                      <w:szCs w:val="21"/>
                    </w:rPr>
                    <w:t>智能飞行技术</w:t>
                  </w:r>
                </w:p>
              </w:tc>
              <w:tc>
                <w:tcPr>
                  <w:tcW w:w="380" w:type="pct"/>
                  <w:shd w:val="clear" w:color="auto" w:fill="auto"/>
                  <w:vAlign w:val="center"/>
                </w:tcPr>
                <w:p w14:paraId="35B5A84A">
                  <w:pPr>
                    <w:spacing w:line="320" w:lineRule="exact"/>
                    <w:jc w:val="center"/>
                    <w:rPr>
                      <w:rFonts w:ascii="仿宋" w:hAnsi="仿宋" w:eastAsia="仿宋" w:cs="仿宋"/>
                      <w:color w:val="000000"/>
                    </w:rPr>
                  </w:pPr>
                  <w:r>
                    <w:rPr>
                      <w:rFonts w:ascii="仿宋" w:hAnsi="仿宋" w:eastAsia="仿宋" w:cs="仿宋"/>
                      <w:color w:val="000000"/>
                    </w:rPr>
                    <w:t>2</w:t>
                  </w:r>
                </w:p>
              </w:tc>
              <w:tc>
                <w:tcPr>
                  <w:tcW w:w="333" w:type="pct"/>
                  <w:shd w:val="clear" w:color="auto" w:fill="auto"/>
                  <w:vAlign w:val="center"/>
                </w:tcPr>
                <w:p w14:paraId="1505EB03">
                  <w:pPr>
                    <w:spacing w:line="320" w:lineRule="exact"/>
                    <w:jc w:val="center"/>
                    <w:rPr>
                      <w:rFonts w:ascii="仿宋" w:hAnsi="仿宋" w:eastAsia="仿宋" w:cs="仿宋"/>
                      <w:color w:val="000000"/>
                    </w:rPr>
                  </w:pPr>
                  <w:r>
                    <w:rPr>
                      <w:rFonts w:ascii="仿宋" w:hAnsi="仿宋" w:eastAsia="仿宋" w:cs="仿宋"/>
                      <w:color w:val="000000"/>
                    </w:rPr>
                    <w:t>0</w:t>
                  </w:r>
                </w:p>
              </w:tc>
              <w:tc>
                <w:tcPr>
                  <w:tcW w:w="340" w:type="pct"/>
                  <w:shd w:val="clear" w:color="auto" w:fill="auto"/>
                  <w:vAlign w:val="center"/>
                </w:tcPr>
                <w:p w14:paraId="1F159A8C">
                  <w:pPr>
                    <w:spacing w:line="320" w:lineRule="exact"/>
                    <w:jc w:val="center"/>
                    <w:rPr>
                      <w:rFonts w:ascii="仿宋" w:hAnsi="仿宋" w:eastAsia="仿宋" w:cs="仿宋"/>
                      <w:color w:val="000000"/>
                    </w:rPr>
                  </w:pPr>
                  <w:r>
                    <w:rPr>
                      <w:rFonts w:ascii="仿宋" w:hAnsi="仿宋" w:eastAsia="仿宋" w:cs="仿宋"/>
                      <w:color w:val="000000"/>
                    </w:rPr>
                    <w:t>2</w:t>
                  </w:r>
                </w:p>
              </w:tc>
              <w:tc>
                <w:tcPr>
                  <w:tcW w:w="377" w:type="pct"/>
                  <w:shd w:val="clear" w:color="auto" w:fill="auto"/>
                  <w:vAlign w:val="center"/>
                </w:tcPr>
                <w:p w14:paraId="1AD6B924">
                  <w:pPr>
                    <w:spacing w:line="320" w:lineRule="exact"/>
                    <w:jc w:val="center"/>
                    <w:rPr>
                      <w:rFonts w:ascii="仿宋" w:hAnsi="仿宋" w:eastAsia="仿宋" w:cs="仿宋"/>
                      <w:color w:val="000000"/>
                    </w:rPr>
                  </w:pPr>
                  <w:r>
                    <w:rPr>
                      <w:rFonts w:ascii="仿宋" w:hAnsi="仿宋" w:eastAsia="仿宋" w:cs="仿宋"/>
                      <w:color w:val="000000"/>
                    </w:rPr>
                    <w:t>0</w:t>
                  </w:r>
                </w:p>
              </w:tc>
              <w:tc>
                <w:tcPr>
                  <w:tcW w:w="367" w:type="pct"/>
                  <w:shd w:val="clear" w:color="auto" w:fill="auto"/>
                  <w:vAlign w:val="center"/>
                </w:tcPr>
                <w:p w14:paraId="3A894A1C">
                  <w:pPr>
                    <w:spacing w:line="320" w:lineRule="exact"/>
                    <w:jc w:val="center"/>
                    <w:rPr>
                      <w:rFonts w:ascii="仿宋" w:hAnsi="仿宋" w:eastAsia="仿宋" w:cs="仿宋"/>
                      <w:color w:val="000000"/>
                    </w:rPr>
                  </w:pPr>
                  <w:r>
                    <w:rPr>
                      <w:rFonts w:ascii="仿宋" w:hAnsi="仿宋" w:eastAsia="仿宋" w:cs="仿宋"/>
                      <w:color w:val="000000"/>
                    </w:rPr>
                    <w:t>64</w:t>
                  </w:r>
                </w:p>
              </w:tc>
              <w:tc>
                <w:tcPr>
                  <w:tcW w:w="339" w:type="pct"/>
                  <w:shd w:val="clear" w:color="auto" w:fill="auto"/>
                  <w:vAlign w:val="center"/>
                </w:tcPr>
                <w:p w14:paraId="3FECD835">
                  <w:pPr>
                    <w:spacing w:line="320" w:lineRule="exact"/>
                    <w:jc w:val="center"/>
                    <w:rPr>
                      <w:rFonts w:ascii="仿宋" w:hAnsi="仿宋" w:eastAsia="仿宋" w:cs="仿宋"/>
                      <w:color w:val="000000"/>
                    </w:rPr>
                  </w:pPr>
                  <w:r>
                    <w:rPr>
                      <w:rFonts w:ascii="仿宋" w:hAnsi="仿宋" w:eastAsia="仿宋" w:cs="仿宋"/>
                      <w:color w:val="000000"/>
                    </w:rPr>
                    <w:t>　</w:t>
                  </w:r>
                </w:p>
              </w:tc>
              <w:tc>
                <w:tcPr>
                  <w:tcW w:w="345" w:type="pct"/>
                  <w:shd w:val="clear" w:color="auto" w:fill="auto"/>
                  <w:vAlign w:val="center"/>
                </w:tcPr>
                <w:p w14:paraId="7C2F4064">
                  <w:pPr>
                    <w:spacing w:line="320" w:lineRule="exact"/>
                    <w:jc w:val="center"/>
                    <w:rPr>
                      <w:rFonts w:ascii="仿宋" w:hAnsi="仿宋" w:eastAsia="仿宋" w:cs="仿宋"/>
                      <w:color w:val="000000"/>
                    </w:rPr>
                  </w:pPr>
                  <w:r>
                    <w:rPr>
                      <w:rFonts w:ascii="仿宋" w:hAnsi="仿宋" w:eastAsia="仿宋" w:cs="仿宋"/>
                      <w:color w:val="000000"/>
                    </w:rPr>
                    <w:t>64</w:t>
                  </w:r>
                </w:p>
              </w:tc>
              <w:tc>
                <w:tcPr>
                  <w:tcW w:w="322" w:type="pct"/>
                  <w:shd w:val="clear" w:color="auto" w:fill="auto"/>
                  <w:vAlign w:val="center"/>
                </w:tcPr>
                <w:p w14:paraId="3BC6460C">
                  <w:pPr>
                    <w:spacing w:line="320" w:lineRule="exact"/>
                    <w:jc w:val="center"/>
                    <w:rPr>
                      <w:rFonts w:ascii="仿宋" w:hAnsi="仿宋" w:eastAsia="仿宋" w:cs="仿宋"/>
                      <w:color w:val="000000"/>
                    </w:rPr>
                  </w:pPr>
                  <w:r>
                    <w:rPr>
                      <w:rFonts w:ascii="仿宋" w:hAnsi="仿宋" w:eastAsia="仿宋" w:cs="仿宋"/>
                      <w:color w:val="000000"/>
                    </w:rPr>
                    <w:t>　</w:t>
                  </w:r>
                </w:p>
              </w:tc>
              <w:tc>
                <w:tcPr>
                  <w:tcW w:w="274" w:type="pct"/>
                  <w:shd w:val="clear" w:color="auto" w:fill="auto"/>
                  <w:vAlign w:val="center"/>
                </w:tcPr>
                <w:p w14:paraId="407A0ECE">
                  <w:pPr>
                    <w:spacing w:line="320" w:lineRule="exact"/>
                    <w:jc w:val="center"/>
                    <w:rPr>
                      <w:rFonts w:ascii="仿宋" w:hAnsi="仿宋" w:eastAsia="仿宋" w:cs="仿宋"/>
                      <w:color w:val="000000"/>
                    </w:rPr>
                  </w:pPr>
                  <w:r>
                    <w:rPr>
                      <w:rFonts w:ascii="仿宋" w:hAnsi="仿宋" w:eastAsia="仿宋" w:cs="仿宋"/>
                      <w:color w:val="000000"/>
                    </w:rPr>
                    <w:t>4</w:t>
                  </w:r>
                </w:p>
              </w:tc>
              <w:tc>
                <w:tcPr>
                  <w:tcW w:w="321" w:type="pct"/>
                  <w:shd w:val="clear" w:color="auto" w:fill="auto"/>
                  <w:tcMar>
                    <w:left w:w="0" w:type="dxa"/>
                    <w:right w:w="0" w:type="dxa"/>
                  </w:tcMar>
                  <w:vAlign w:val="center"/>
                </w:tcPr>
                <w:p w14:paraId="2596C383">
                  <w:pPr>
                    <w:spacing w:line="320" w:lineRule="exact"/>
                    <w:jc w:val="center"/>
                    <w:rPr>
                      <w:rFonts w:ascii="仿宋" w:hAnsi="仿宋" w:eastAsia="仿宋" w:cs="仿宋"/>
                      <w:color w:val="000000"/>
                    </w:rPr>
                  </w:pPr>
                  <w:r>
                    <w:rPr>
                      <w:rFonts w:ascii="仿宋" w:hAnsi="仿宋" w:eastAsia="仿宋" w:cs="仿宋"/>
                      <w:color w:val="000000"/>
                    </w:rPr>
                    <w:t>考查</w:t>
                  </w:r>
                </w:p>
              </w:tc>
              <w:tc>
                <w:tcPr>
                  <w:tcW w:w="368" w:type="pct"/>
                  <w:vAlign w:val="center"/>
                </w:tcPr>
                <w:p w14:paraId="23D747CB">
                  <w:pPr>
                    <w:spacing w:line="320" w:lineRule="exact"/>
                    <w:jc w:val="center"/>
                    <w:rPr>
                      <w:rFonts w:ascii="仿宋" w:hAnsi="仿宋" w:eastAsia="仿宋" w:cs="仿宋"/>
                      <w:color w:val="000000"/>
                    </w:rPr>
                  </w:pPr>
                  <w:r>
                    <w:rPr>
                      <w:rFonts w:ascii="仿宋" w:hAnsi="仿宋" w:eastAsia="仿宋" w:cs="仿宋"/>
                      <w:color w:val="000000"/>
                    </w:rPr>
                    <w:t>4100</w:t>
                  </w:r>
                </w:p>
              </w:tc>
            </w:tr>
            <w:tr w14:paraId="690CF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5" w:type="pct"/>
                  <w:vAlign w:val="center"/>
                </w:tcPr>
                <w:p w14:paraId="6CC2BEC4">
                  <w:pPr>
                    <w:spacing w:line="320" w:lineRule="exact"/>
                    <w:jc w:val="center"/>
                    <w:rPr>
                      <w:rFonts w:ascii="仿宋" w:hAnsi="仿宋" w:eastAsia="仿宋" w:cs="仿宋"/>
                      <w:color w:val="000000"/>
                    </w:rPr>
                  </w:pPr>
                  <w:r>
                    <w:rPr>
                      <w:rFonts w:ascii="仿宋" w:hAnsi="仿宋" w:eastAsia="仿宋" w:cs="仿宋"/>
                      <w:color w:val="000000"/>
                    </w:rPr>
                    <w:t>1311R63</w:t>
                  </w:r>
                </w:p>
              </w:tc>
              <w:tc>
                <w:tcPr>
                  <w:tcW w:w="699" w:type="pct"/>
                  <w:vAlign w:val="center"/>
                </w:tcPr>
                <w:p w14:paraId="061D4AF6">
                  <w:pPr>
                    <w:spacing w:line="320" w:lineRule="exact"/>
                    <w:jc w:val="center"/>
                    <w:rPr>
                      <w:rFonts w:ascii="仿宋" w:hAnsi="仿宋" w:eastAsia="仿宋" w:cs="仿宋"/>
                      <w:color w:val="000000"/>
                      <w:sz w:val="21"/>
                      <w:szCs w:val="21"/>
                    </w:rPr>
                  </w:pPr>
                  <w:r>
                    <w:rPr>
                      <w:rFonts w:ascii="仿宋" w:hAnsi="仿宋" w:eastAsia="仿宋" w:cs="仿宋"/>
                      <w:color w:val="000000"/>
                      <w:sz w:val="21"/>
                      <w:szCs w:val="21"/>
                    </w:rPr>
                    <w:t>低空飞行器控制技术</w:t>
                  </w:r>
                </w:p>
              </w:tc>
              <w:tc>
                <w:tcPr>
                  <w:tcW w:w="380" w:type="pct"/>
                  <w:shd w:val="clear" w:color="auto" w:fill="auto"/>
                  <w:vAlign w:val="center"/>
                </w:tcPr>
                <w:p w14:paraId="2CD16642">
                  <w:pPr>
                    <w:spacing w:line="320" w:lineRule="exact"/>
                    <w:jc w:val="center"/>
                    <w:rPr>
                      <w:rFonts w:ascii="仿宋" w:hAnsi="仿宋" w:eastAsia="仿宋" w:cs="仿宋"/>
                      <w:color w:val="000000"/>
                    </w:rPr>
                  </w:pPr>
                  <w:r>
                    <w:rPr>
                      <w:rFonts w:ascii="仿宋" w:hAnsi="仿宋" w:eastAsia="仿宋" w:cs="仿宋"/>
                      <w:color w:val="000000"/>
                    </w:rPr>
                    <w:t>2</w:t>
                  </w:r>
                </w:p>
              </w:tc>
              <w:tc>
                <w:tcPr>
                  <w:tcW w:w="333" w:type="pct"/>
                  <w:shd w:val="clear" w:color="auto" w:fill="auto"/>
                  <w:vAlign w:val="center"/>
                </w:tcPr>
                <w:p w14:paraId="784CAFDD">
                  <w:pPr>
                    <w:spacing w:line="320" w:lineRule="exact"/>
                    <w:jc w:val="center"/>
                    <w:rPr>
                      <w:rFonts w:ascii="仿宋" w:hAnsi="仿宋" w:eastAsia="仿宋" w:cs="仿宋"/>
                      <w:color w:val="000000"/>
                    </w:rPr>
                  </w:pPr>
                  <w:r>
                    <w:rPr>
                      <w:rFonts w:ascii="仿宋" w:hAnsi="仿宋" w:eastAsia="仿宋" w:cs="仿宋"/>
                      <w:color w:val="000000"/>
                    </w:rPr>
                    <w:t>0</w:t>
                  </w:r>
                </w:p>
              </w:tc>
              <w:tc>
                <w:tcPr>
                  <w:tcW w:w="340" w:type="pct"/>
                  <w:shd w:val="clear" w:color="auto" w:fill="auto"/>
                  <w:vAlign w:val="center"/>
                </w:tcPr>
                <w:p w14:paraId="3103B2D6">
                  <w:pPr>
                    <w:spacing w:line="320" w:lineRule="exact"/>
                    <w:jc w:val="center"/>
                    <w:rPr>
                      <w:rFonts w:ascii="仿宋" w:hAnsi="仿宋" w:eastAsia="仿宋" w:cs="仿宋"/>
                      <w:color w:val="000000"/>
                    </w:rPr>
                  </w:pPr>
                  <w:r>
                    <w:rPr>
                      <w:rFonts w:ascii="仿宋" w:hAnsi="仿宋" w:eastAsia="仿宋" w:cs="仿宋"/>
                      <w:color w:val="000000"/>
                    </w:rPr>
                    <w:t>2</w:t>
                  </w:r>
                </w:p>
              </w:tc>
              <w:tc>
                <w:tcPr>
                  <w:tcW w:w="377" w:type="pct"/>
                  <w:shd w:val="clear" w:color="auto" w:fill="auto"/>
                  <w:vAlign w:val="center"/>
                </w:tcPr>
                <w:p w14:paraId="75F097D3">
                  <w:pPr>
                    <w:spacing w:line="320" w:lineRule="exact"/>
                    <w:jc w:val="center"/>
                    <w:rPr>
                      <w:rFonts w:ascii="仿宋" w:hAnsi="仿宋" w:eastAsia="仿宋" w:cs="仿宋"/>
                      <w:color w:val="000000"/>
                    </w:rPr>
                  </w:pPr>
                  <w:r>
                    <w:rPr>
                      <w:rFonts w:ascii="仿宋" w:hAnsi="仿宋" w:eastAsia="仿宋" w:cs="仿宋"/>
                      <w:color w:val="000000"/>
                    </w:rPr>
                    <w:t>0</w:t>
                  </w:r>
                </w:p>
              </w:tc>
              <w:tc>
                <w:tcPr>
                  <w:tcW w:w="367" w:type="pct"/>
                  <w:shd w:val="clear" w:color="auto" w:fill="auto"/>
                  <w:vAlign w:val="center"/>
                </w:tcPr>
                <w:p w14:paraId="29FD82EC">
                  <w:pPr>
                    <w:spacing w:line="320" w:lineRule="exact"/>
                    <w:jc w:val="center"/>
                    <w:rPr>
                      <w:rFonts w:ascii="仿宋" w:hAnsi="仿宋" w:eastAsia="仿宋" w:cs="仿宋"/>
                      <w:color w:val="000000"/>
                    </w:rPr>
                  </w:pPr>
                  <w:r>
                    <w:rPr>
                      <w:rFonts w:ascii="仿宋" w:hAnsi="仿宋" w:eastAsia="仿宋" w:cs="仿宋"/>
                      <w:color w:val="000000"/>
                    </w:rPr>
                    <w:t>64</w:t>
                  </w:r>
                </w:p>
              </w:tc>
              <w:tc>
                <w:tcPr>
                  <w:tcW w:w="339" w:type="pct"/>
                  <w:shd w:val="clear" w:color="auto" w:fill="auto"/>
                  <w:vAlign w:val="center"/>
                </w:tcPr>
                <w:p w14:paraId="7D946894">
                  <w:pPr>
                    <w:spacing w:line="320" w:lineRule="exact"/>
                    <w:jc w:val="center"/>
                    <w:rPr>
                      <w:rFonts w:ascii="仿宋" w:hAnsi="仿宋" w:eastAsia="仿宋" w:cs="仿宋"/>
                      <w:color w:val="000000"/>
                    </w:rPr>
                  </w:pPr>
                  <w:r>
                    <w:rPr>
                      <w:rFonts w:ascii="仿宋" w:hAnsi="仿宋" w:eastAsia="仿宋" w:cs="仿宋"/>
                      <w:color w:val="000000"/>
                    </w:rPr>
                    <w:t>　</w:t>
                  </w:r>
                </w:p>
              </w:tc>
              <w:tc>
                <w:tcPr>
                  <w:tcW w:w="345" w:type="pct"/>
                  <w:shd w:val="clear" w:color="auto" w:fill="auto"/>
                  <w:vAlign w:val="center"/>
                </w:tcPr>
                <w:p w14:paraId="417CF598">
                  <w:pPr>
                    <w:spacing w:line="320" w:lineRule="exact"/>
                    <w:jc w:val="center"/>
                    <w:rPr>
                      <w:rFonts w:ascii="仿宋" w:hAnsi="仿宋" w:eastAsia="仿宋" w:cs="仿宋"/>
                      <w:color w:val="000000"/>
                    </w:rPr>
                  </w:pPr>
                  <w:r>
                    <w:rPr>
                      <w:rFonts w:ascii="仿宋" w:hAnsi="仿宋" w:eastAsia="仿宋" w:cs="仿宋"/>
                      <w:color w:val="000000"/>
                    </w:rPr>
                    <w:t>64</w:t>
                  </w:r>
                </w:p>
              </w:tc>
              <w:tc>
                <w:tcPr>
                  <w:tcW w:w="322" w:type="pct"/>
                  <w:shd w:val="clear" w:color="auto" w:fill="auto"/>
                  <w:vAlign w:val="center"/>
                </w:tcPr>
                <w:p w14:paraId="71E69D8F">
                  <w:pPr>
                    <w:spacing w:line="320" w:lineRule="exact"/>
                    <w:jc w:val="center"/>
                    <w:rPr>
                      <w:rFonts w:ascii="仿宋" w:hAnsi="仿宋" w:eastAsia="仿宋" w:cs="仿宋"/>
                      <w:color w:val="000000"/>
                    </w:rPr>
                  </w:pPr>
                  <w:r>
                    <w:rPr>
                      <w:rFonts w:ascii="仿宋" w:hAnsi="仿宋" w:eastAsia="仿宋" w:cs="仿宋"/>
                      <w:color w:val="000000"/>
                    </w:rPr>
                    <w:t>　</w:t>
                  </w:r>
                </w:p>
              </w:tc>
              <w:tc>
                <w:tcPr>
                  <w:tcW w:w="274" w:type="pct"/>
                  <w:shd w:val="clear" w:color="auto" w:fill="auto"/>
                  <w:vAlign w:val="center"/>
                </w:tcPr>
                <w:p w14:paraId="373772E2">
                  <w:pPr>
                    <w:spacing w:line="320" w:lineRule="exact"/>
                    <w:jc w:val="center"/>
                    <w:rPr>
                      <w:rFonts w:ascii="仿宋" w:hAnsi="仿宋" w:eastAsia="仿宋" w:cs="仿宋"/>
                      <w:color w:val="000000"/>
                    </w:rPr>
                  </w:pPr>
                  <w:r>
                    <w:rPr>
                      <w:rFonts w:ascii="仿宋" w:hAnsi="仿宋" w:eastAsia="仿宋" w:cs="仿宋"/>
                      <w:color w:val="000000"/>
                    </w:rPr>
                    <w:t>5</w:t>
                  </w:r>
                </w:p>
              </w:tc>
              <w:tc>
                <w:tcPr>
                  <w:tcW w:w="321" w:type="pct"/>
                  <w:shd w:val="clear" w:color="auto" w:fill="auto"/>
                  <w:tcMar>
                    <w:left w:w="0" w:type="dxa"/>
                    <w:right w:w="0" w:type="dxa"/>
                  </w:tcMar>
                  <w:vAlign w:val="center"/>
                </w:tcPr>
                <w:p w14:paraId="653F0C5C">
                  <w:pPr>
                    <w:spacing w:line="320" w:lineRule="exact"/>
                    <w:jc w:val="center"/>
                    <w:rPr>
                      <w:rFonts w:ascii="仿宋" w:hAnsi="仿宋" w:eastAsia="仿宋" w:cs="仿宋"/>
                      <w:color w:val="000000"/>
                    </w:rPr>
                  </w:pPr>
                  <w:r>
                    <w:rPr>
                      <w:rFonts w:ascii="仿宋" w:hAnsi="仿宋" w:eastAsia="仿宋" w:cs="仿宋"/>
                      <w:color w:val="000000"/>
                    </w:rPr>
                    <w:t>考查</w:t>
                  </w:r>
                </w:p>
              </w:tc>
              <w:tc>
                <w:tcPr>
                  <w:tcW w:w="368" w:type="pct"/>
                  <w:vAlign w:val="center"/>
                </w:tcPr>
                <w:p w14:paraId="3ECA1178">
                  <w:pPr>
                    <w:spacing w:line="320" w:lineRule="exact"/>
                    <w:jc w:val="center"/>
                    <w:rPr>
                      <w:rFonts w:ascii="仿宋" w:hAnsi="仿宋" w:eastAsia="仿宋" w:cs="仿宋"/>
                      <w:color w:val="000000"/>
                    </w:rPr>
                  </w:pPr>
                  <w:r>
                    <w:rPr>
                      <w:rFonts w:ascii="仿宋" w:hAnsi="仿宋" w:eastAsia="仿宋" w:cs="仿宋"/>
                      <w:color w:val="000000"/>
                    </w:rPr>
                    <w:t>4100</w:t>
                  </w:r>
                </w:p>
              </w:tc>
            </w:tr>
            <w:tr w14:paraId="4C507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34" w:type="pct"/>
                  <w:gridSpan w:val="2"/>
                  <w:vAlign w:val="center"/>
                </w:tcPr>
                <w:p w14:paraId="32B5F2E9">
                  <w:pPr>
                    <w:spacing w:line="320" w:lineRule="exact"/>
                    <w:jc w:val="center"/>
                    <w:rPr>
                      <w:rFonts w:ascii="仿宋" w:hAnsi="仿宋" w:eastAsia="仿宋" w:cs="仿宋"/>
                      <w:color w:val="000000"/>
                    </w:rPr>
                  </w:pPr>
                  <w:r>
                    <w:rPr>
                      <w:rFonts w:ascii="仿宋" w:hAnsi="仿宋" w:eastAsia="仿宋" w:cs="仿宋"/>
                      <w:color w:val="000000"/>
                    </w:rPr>
                    <w:t>小计</w:t>
                  </w:r>
                </w:p>
              </w:tc>
              <w:tc>
                <w:tcPr>
                  <w:tcW w:w="380" w:type="pct"/>
                  <w:shd w:val="clear" w:color="auto" w:fill="auto"/>
                  <w:vAlign w:val="center"/>
                </w:tcPr>
                <w:p w14:paraId="0934B12F">
                  <w:pPr>
                    <w:spacing w:line="320" w:lineRule="exact"/>
                    <w:jc w:val="center"/>
                    <w:rPr>
                      <w:rFonts w:ascii="仿宋" w:hAnsi="仿宋" w:eastAsia="仿宋" w:cs="仿宋"/>
                      <w:color w:val="000000"/>
                    </w:rPr>
                  </w:pPr>
                  <w:r>
                    <w:rPr>
                      <w:rFonts w:ascii="仿宋" w:hAnsi="仿宋" w:eastAsia="仿宋" w:cs="仿宋"/>
                      <w:color w:val="000000"/>
                    </w:rPr>
                    <w:t>6</w:t>
                  </w:r>
                </w:p>
              </w:tc>
              <w:tc>
                <w:tcPr>
                  <w:tcW w:w="333" w:type="pct"/>
                  <w:shd w:val="clear" w:color="auto" w:fill="auto"/>
                  <w:vAlign w:val="center"/>
                </w:tcPr>
                <w:p w14:paraId="457E1810">
                  <w:pPr>
                    <w:spacing w:line="320" w:lineRule="exact"/>
                    <w:jc w:val="center"/>
                    <w:rPr>
                      <w:rFonts w:ascii="仿宋" w:hAnsi="仿宋" w:eastAsia="仿宋" w:cs="仿宋"/>
                      <w:color w:val="000000"/>
                    </w:rPr>
                  </w:pPr>
                  <w:r>
                    <w:rPr>
                      <w:rFonts w:ascii="仿宋" w:hAnsi="仿宋" w:eastAsia="仿宋" w:cs="仿宋"/>
                      <w:color w:val="000000"/>
                    </w:rPr>
                    <w:t>0</w:t>
                  </w:r>
                </w:p>
              </w:tc>
              <w:tc>
                <w:tcPr>
                  <w:tcW w:w="340" w:type="pct"/>
                  <w:shd w:val="clear" w:color="auto" w:fill="auto"/>
                  <w:vAlign w:val="center"/>
                </w:tcPr>
                <w:p w14:paraId="116DFC4D">
                  <w:pPr>
                    <w:spacing w:line="320" w:lineRule="exact"/>
                    <w:jc w:val="center"/>
                    <w:rPr>
                      <w:rFonts w:ascii="仿宋" w:hAnsi="仿宋" w:eastAsia="仿宋" w:cs="仿宋"/>
                      <w:color w:val="000000"/>
                    </w:rPr>
                  </w:pPr>
                  <w:r>
                    <w:rPr>
                      <w:rFonts w:ascii="仿宋" w:hAnsi="仿宋" w:eastAsia="仿宋" w:cs="仿宋"/>
                      <w:color w:val="000000"/>
                    </w:rPr>
                    <w:t>6</w:t>
                  </w:r>
                </w:p>
              </w:tc>
              <w:tc>
                <w:tcPr>
                  <w:tcW w:w="377" w:type="pct"/>
                  <w:shd w:val="clear" w:color="auto" w:fill="auto"/>
                  <w:vAlign w:val="center"/>
                </w:tcPr>
                <w:p w14:paraId="4374CB52">
                  <w:pPr>
                    <w:spacing w:line="320" w:lineRule="exact"/>
                    <w:jc w:val="center"/>
                    <w:rPr>
                      <w:rFonts w:ascii="仿宋" w:hAnsi="仿宋" w:eastAsia="仿宋" w:cs="仿宋"/>
                      <w:color w:val="000000"/>
                    </w:rPr>
                  </w:pPr>
                  <w:r>
                    <w:rPr>
                      <w:rFonts w:ascii="仿宋" w:hAnsi="仿宋" w:eastAsia="仿宋" w:cs="仿宋"/>
                      <w:color w:val="000000"/>
                    </w:rPr>
                    <w:t>0</w:t>
                  </w:r>
                </w:p>
              </w:tc>
              <w:tc>
                <w:tcPr>
                  <w:tcW w:w="367" w:type="pct"/>
                  <w:shd w:val="clear" w:color="auto" w:fill="auto"/>
                  <w:vAlign w:val="center"/>
                </w:tcPr>
                <w:p w14:paraId="72A8EF37">
                  <w:pPr>
                    <w:spacing w:line="320" w:lineRule="exact"/>
                    <w:jc w:val="center"/>
                    <w:rPr>
                      <w:rFonts w:ascii="仿宋" w:hAnsi="仿宋" w:eastAsia="仿宋" w:cs="仿宋"/>
                      <w:color w:val="000000"/>
                    </w:rPr>
                  </w:pPr>
                  <w:r>
                    <w:rPr>
                      <w:rFonts w:ascii="仿宋" w:hAnsi="仿宋" w:eastAsia="仿宋" w:cs="仿宋"/>
                      <w:color w:val="000000"/>
                    </w:rPr>
                    <w:t>192</w:t>
                  </w:r>
                </w:p>
              </w:tc>
              <w:tc>
                <w:tcPr>
                  <w:tcW w:w="339" w:type="pct"/>
                  <w:shd w:val="clear" w:color="auto" w:fill="auto"/>
                  <w:vAlign w:val="center"/>
                </w:tcPr>
                <w:p w14:paraId="55EDF66F">
                  <w:pPr>
                    <w:spacing w:line="320" w:lineRule="exact"/>
                    <w:jc w:val="center"/>
                    <w:rPr>
                      <w:rFonts w:ascii="仿宋" w:hAnsi="仿宋" w:eastAsia="仿宋" w:cs="仿宋"/>
                      <w:color w:val="000000"/>
                    </w:rPr>
                  </w:pPr>
                  <w:r>
                    <w:rPr>
                      <w:rFonts w:ascii="仿宋" w:hAnsi="仿宋" w:eastAsia="仿宋" w:cs="仿宋"/>
                      <w:color w:val="000000"/>
                    </w:rPr>
                    <w:t>0</w:t>
                  </w:r>
                </w:p>
              </w:tc>
              <w:tc>
                <w:tcPr>
                  <w:tcW w:w="345" w:type="pct"/>
                  <w:shd w:val="clear" w:color="auto" w:fill="auto"/>
                  <w:vAlign w:val="center"/>
                </w:tcPr>
                <w:p w14:paraId="2513D811">
                  <w:pPr>
                    <w:spacing w:line="320" w:lineRule="exact"/>
                    <w:jc w:val="center"/>
                    <w:rPr>
                      <w:rFonts w:ascii="仿宋" w:hAnsi="仿宋" w:eastAsia="仿宋" w:cs="仿宋"/>
                      <w:color w:val="000000"/>
                    </w:rPr>
                  </w:pPr>
                  <w:r>
                    <w:rPr>
                      <w:rFonts w:ascii="仿宋" w:hAnsi="仿宋" w:eastAsia="仿宋" w:cs="仿宋"/>
                      <w:color w:val="000000"/>
                    </w:rPr>
                    <w:t>192</w:t>
                  </w:r>
                </w:p>
              </w:tc>
              <w:tc>
                <w:tcPr>
                  <w:tcW w:w="322" w:type="pct"/>
                  <w:shd w:val="clear" w:color="auto" w:fill="auto"/>
                  <w:vAlign w:val="center"/>
                </w:tcPr>
                <w:p w14:paraId="0554D28E">
                  <w:pPr>
                    <w:spacing w:line="320" w:lineRule="exact"/>
                    <w:jc w:val="center"/>
                    <w:rPr>
                      <w:rFonts w:ascii="仿宋" w:hAnsi="仿宋" w:eastAsia="仿宋" w:cs="仿宋"/>
                      <w:color w:val="000000"/>
                    </w:rPr>
                  </w:pPr>
                  <w:r>
                    <w:rPr>
                      <w:rFonts w:ascii="仿宋" w:hAnsi="仿宋" w:eastAsia="仿宋" w:cs="仿宋"/>
                      <w:color w:val="000000"/>
                    </w:rPr>
                    <w:t>0</w:t>
                  </w:r>
                </w:p>
              </w:tc>
              <w:tc>
                <w:tcPr>
                  <w:tcW w:w="274" w:type="pct"/>
                  <w:shd w:val="clear" w:color="auto" w:fill="auto"/>
                  <w:vAlign w:val="center"/>
                </w:tcPr>
                <w:p w14:paraId="221E44EA">
                  <w:pPr>
                    <w:spacing w:line="320" w:lineRule="exact"/>
                    <w:jc w:val="center"/>
                    <w:rPr>
                      <w:rFonts w:ascii="仿宋" w:hAnsi="仿宋" w:eastAsia="仿宋" w:cs="仿宋"/>
                      <w:color w:val="000000"/>
                    </w:rPr>
                  </w:pPr>
                </w:p>
              </w:tc>
              <w:tc>
                <w:tcPr>
                  <w:tcW w:w="321" w:type="pct"/>
                  <w:vAlign w:val="center"/>
                </w:tcPr>
                <w:p w14:paraId="7E4688BD">
                  <w:pPr>
                    <w:spacing w:line="320" w:lineRule="exact"/>
                    <w:jc w:val="center"/>
                    <w:rPr>
                      <w:rFonts w:ascii="仿宋" w:hAnsi="仿宋" w:eastAsia="仿宋" w:cs="仿宋"/>
                      <w:color w:val="000000"/>
                    </w:rPr>
                  </w:pPr>
                </w:p>
              </w:tc>
              <w:tc>
                <w:tcPr>
                  <w:tcW w:w="368" w:type="pct"/>
                  <w:vAlign w:val="center"/>
                </w:tcPr>
                <w:p w14:paraId="72F8C2A7">
                  <w:pPr>
                    <w:spacing w:line="320" w:lineRule="exact"/>
                    <w:jc w:val="center"/>
                    <w:rPr>
                      <w:rFonts w:ascii="仿宋" w:hAnsi="仿宋" w:eastAsia="仿宋" w:cs="仿宋"/>
                      <w:color w:val="000000"/>
                    </w:rPr>
                  </w:pPr>
                </w:p>
              </w:tc>
            </w:tr>
          </w:tbl>
          <w:p w14:paraId="5EF5909C">
            <w:pPr>
              <w:spacing w:before="120" w:beforeLines="50" w:after="120" w:afterLines="50" w:line="400" w:lineRule="exact"/>
              <w:ind w:firstLine="480" w:firstLineChars="200"/>
              <w:rPr>
                <w:rFonts w:ascii="黑体" w:hAnsi="黑体" w:eastAsia="黑体" w:cs="黑体"/>
              </w:rPr>
            </w:pPr>
          </w:p>
          <w:p w14:paraId="459551F8">
            <w:pPr>
              <w:spacing w:before="120" w:beforeLines="50" w:after="120" w:afterLines="50" w:line="400" w:lineRule="exact"/>
              <w:ind w:firstLine="480" w:firstLineChars="200"/>
              <w:rPr>
                <w:rFonts w:ascii="黑体" w:hAnsi="黑体" w:eastAsia="黑体" w:cs="黑体"/>
              </w:rPr>
            </w:pPr>
            <w:r>
              <w:rPr>
                <w:rFonts w:ascii="黑体" w:hAnsi="黑体" w:eastAsia="黑体" w:cs="黑体"/>
              </w:rPr>
              <w:t>3.专业教育选修课程</w:t>
            </w:r>
          </w:p>
          <w:p w14:paraId="0C7668C5">
            <w:pPr>
              <w:spacing w:before="120" w:beforeLines="50" w:after="120" w:afterLines="50" w:line="400" w:lineRule="exact"/>
              <w:ind w:firstLine="480" w:firstLineChars="200"/>
              <w:rPr>
                <w:rFonts w:ascii="黑体" w:hAnsi="黑体" w:eastAsia="黑体" w:cs="黑体"/>
              </w:rPr>
            </w:pPr>
            <w:r>
              <w:rPr>
                <w:rFonts w:ascii="黑体" w:hAnsi="黑体" w:eastAsia="黑体" w:cs="黑体"/>
              </w:rPr>
              <w:t>（1）限选课</w:t>
            </w:r>
          </w:p>
          <w:tbl>
            <w:tblPr>
              <w:tblStyle w:val="11"/>
              <w:tblW w:w="4997"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56"/>
              <w:gridCol w:w="1381"/>
              <w:gridCol w:w="746"/>
              <w:gridCol w:w="657"/>
              <w:gridCol w:w="671"/>
              <w:gridCol w:w="734"/>
              <w:gridCol w:w="722"/>
              <w:gridCol w:w="669"/>
              <w:gridCol w:w="673"/>
              <w:gridCol w:w="683"/>
              <w:gridCol w:w="483"/>
              <w:gridCol w:w="682"/>
              <w:gridCol w:w="709"/>
            </w:tblGrid>
            <w:tr w14:paraId="00BED4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8" w:hRule="atLeast"/>
                <w:tblHeader/>
                <w:jc w:val="center"/>
              </w:trPr>
              <w:tc>
                <w:tcPr>
                  <w:tcW w:w="500" w:type="pct"/>
                  <w:vMerge w:val="restart"/>
                  <w:vAlign w:val="center"/>
                </w:tcPr>
                <w:p w14:paraId="359E0098">
                  <w:pPr>
                    <w:spacing w:line="320" w:lineRule="exact"/>
                    <w:jc w:val="center"/>
                    <w:rPr>
                      <w:rFonts w:ascii="宋体" w:hAnsi="宋体"/>
                    </w:rPr>
                  </w:pPr>
                  <w:r>
                    <w:rPr>
                      <w:rFonts w:ascii="宋体" w:hAnsi="宋体"/>
                    </w:rPr>
                    <w:t>课程</w:t>
                  </w:r>
                </w:p>
                <w:p w14:paraId="09899573">
                  <w:pPr>
                    <w:spacing w:line="320" w:lineRule="exact"/>
                    <w:jc w:val="center"/>
                    <w:rPr>
                      <w:rFonts w:ascii="宋体" w:hAnsi="宋体"/>
                    </w:rPr>
                  </w:pPr>
                  <w:r>
                    <w:rPr>
                      <w:rFonts w:ascii="宋体" w:hAnsi="宋体"/>
                    </w:rPr>
                    <w:t>代码</w:t>
                  </w:r>
                </w:p>
              </w:tc>
              <w:tc>
                <w:tcPr>
                  <w:tcW w:w="703" w:type="pct"/>
                  <w:vMerge w:val="restart"/>
                  <w:vAlign w:val="center"/>
                </w:tcPr>
                <w:p w14:paraId="7E37022A">
                  <w:pPr>
                    <w:spacing w:line="320" w:lineRule="exact"/>
                    <w:jc w:val="center"/>
                    <w:rPr>
                      <w:rFonts w:ascii="宋体" w:hAnsi="宋体"/>
                    </w:rPr>
                  </w:pPr>
                  <w:r>
                    <w:rPr>
                      <w:rFonts w:ascii="宋体" w:hAnsi="宋体"/>
                    </w:rPr>
                    <w:t>课程名称</w:t>
                  </w:r>
                </w:p>
              </w:tc>
              <w:tc>
                <w:tcPr>
                  <w:tcW w:w="1435" w:type="pct"/>
                  <w:gridSpan w:val="4"/>
                  <w:vAlign w:val="center"/>
                </w:tcPr>
                <w:p w14:paraId="1F5AF79A">
                  <w:pPr>
                    <w:spacing w:line="320" w:lineRule="exact"/>
                    <w:jc w:val="center"/>
                    <w:rPr>
                      <w:rFonts w:ascii="宋体" w:hAnsi="宋体"/>
                    </w:rPr>
                  </w:pPr>
                  <w:r>
                    <w:rPr>
                      <w:rFonts w:ascii="宋体" w:hAnsi="宋体"/>
                    </w:rPr>
                    <w:t>学分</w:t>
                  </w:r>
                </w:p>
              </w:tc>
              <w:tc>
                <w:tcPr>
                  <w:tcW w:w="1403" w:type="pct"/>
                  <w:gridSpan w:val="4"/>
                  <w:vAlign w:val="center"/>
                </w:tcPr>
                <w:p w14:paraId="7FD9899C">
                  <w:pPr>
                    <w:spacing w:line="320" w:lineRule="exact"/>
                    <w:jc w:val="center"/>
                    <w:rPr>
                      <w:rFonts w:ascii="宋体" w:hAnsi="宋体"/>
                    </w:rPr>
                  </w:pPr>
                  <w:r>
                    <w:rPr>
                      <w:rFonts w:ascii="宋体" w:hAnsi="宋体"/>
                    </w:rPr>
                    <w:t>学时</w:t>
                  </w:r>
                </w:p>
              </w:tc>
              <w:tc>
                <w:tcPr>
                  <w:tcW w:w="248" w:type="pct"/>
                  <w:vMerge w:val="restart"/>
                  <w:vAlign w:val="center"/>
                </w:tcPr>
                <w:p w14:paraId="57812E7D">
                  <w:pPr>
                    <w:spacing w:line="320" w:lineRule="exact"/>
                    <w:jc w:val="center"/>
                    <w:rPr>
                      <w:rFonts w:ascii="宋体" w:hAnsi="宋体"/>
                    </w:rPr>
                  </w:pPr>
                  <w:r>
                    <w:rPr>
                      <w:rFonts w:ascii="宋体" w:hAnsi="宋体"/>
                    </w:rPr>
                    <w:t>学期</w:t>
                  </w:r>
                </w:p>
              </w:tc>
              <w:tc>
                <w:tcPr>
                  <w:tcW w:w="348" w:type="pct"/>
                  <w:vMerge w:val="restart"/>
                  <w:tcMar>
                    <w:left w:w="0" w:type="dxa"/>
                    <w:right w:w="0" w:type="dxa"/>
                  </w:tcMar>
                  <w:vAlign w:val="center"/>
                </w:tcPr>
                <w:p w14:paraId="11E16554">
                  <w:pPr>
                    <w:spacing w:line="320" w:lineRule="exact"/>
                    <w:jc w:val="center"/>
                    <w:rPr>
                      <w:rFonts w:ascii="宋体" w:hAnsi="宋体"/>
                    </w:rPr>
                  </w:pPr>
                  <w:r>
                    <w:rPr>
                      <w:rFonts w:ascii="宋体" w:hAnsi="宋体"/>
                    </w:rPr>
                    <w:t>考核方式</w:t>
                  </w:r>
                </w:p>
              </w:tc>
              <w:tc>
                <w:tcPr>
                  <w:tcW w:w="364" w:type="pct"/>
                  <w:vMerge w:val="restart"/>
                  <w:vAlign w:val="center"/>
                </w:tcPr>
                <w:p w14:paraId="0EF8FAEB">
                  <w:pPr>
                    <w:spacing w:line="320" w:lineRule="exact"/>
                    <w:jc w:val="center"/>
                    <w:rPr>
                      <w:rFonts w:ascii="宋体" w:hAnsi="宋体"/>
                    </w:rPr>
                  </w:pPr>
                  <w:r>
                    <w:rPr>
                      <w:rFonts w:ascii="宋体" w:hAnsi="宋体"/>
                    </w:rPr>
                    <w:t>开课单位代码</w:t>
                  </w:r>
                </w:p>
              </w:tc>
            </w:tr>
            <w:tr w14:paraId="121A4D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8" w:hRule="atLeast"/>
                <w:tblHeader/>
                <w:jc w:val="center"/>
              </w:trPr>
              <w:tc>
                <w:tcPr>
                  <w:tcW w:w="500" w:type="pct"/>
                  <w:vMerge w:val="continue"/>
                  <w:vAlign w:val="center"/>
                </w:tcPr>
                <w:p w14:paraId="33DABA6A">
                  <w:pPr>
                    <w:spacing w:line="240" w:lineRule="exact"/>
                    <w:jc w:val="center"/>
                    <w:rPr>
                      <w:rFonts w:ascii="宋体" w:hAnsi="宋体"/>
                    </w:rPr>
                  </w:pPr>
                </w:p>
              </w:tc>
              <w:tc>
                <w:tcPr>
                  <w:tcW w:w="703" w:type="pct"/>
                  <w:vMerge w:val="continue"/>
                  <w:vAlign w:val="center"/>
                </w:tcPr>
                <w:p w14:paraId="692E425B">
                  <w:pPr>
                    <w:spacing w:line="240" w:lineRule="exact"/>
                    <w:jc w:val="center"/>
                    <w:rPr>
                      <w:rFonts w:ascii="宋体" w:hAnsi="宋体"/>
                    </w:rPr>
                  </w:pPr>
                </w:p>
              </w:tc>
              <w:tc>
                <w:tcPr>
                  <w:tcW w:w="381" w:type="pct"/>
                  <w:vAlign w:val="center"/>
                </w:tcPr>
                <w:p w14:paraId="2EB49E33">
                  <w:pPr>
                    <w:spacing w:line="320" w:lineRule="exact"/>
                    <w:jc w:val="center"/>
                    <w:rPr>
                      <w:rFonts w:ascii="宋体" w:hAnsi="宋体"/>
                    </w:rPr>
                  </w:pPr>
                  <w:r>
                    <w:rPr>
                      <w:rFonts w:ascii="宋体" w:hAnsi="宋体"/>
                    </w:rPr>
                    <w:t>总计</w:t>
                  </w:r>
                </w:p>
              </w:tc>
              <w:tc>
                <w:tcPr>
                  <w:tcW w:w="336" w:type="pct"/>
                  <w:vAlign w:val="center"/>
                </w:tcPr>
                <w:p w14:paraId="6225D35B">
                  <w:pPr>
                    <w:spacing w:line="320" w:lineRule="exact"/>
                    <w:jc w:val="center"/>
                    <w:rPr>
                      <w:rFonts w:ascii="宋体" w:hAnsi="宋体"/>
                    </w:rPr>
                  </w:pPr>
                  <w:r>
                    <w:rPr>
                      <w:rFonts w:ascii="宋体" w:hAnsi="宋体"/>
                    </w:rPr>
                    <w:t>理论</w:t>
                  </w:r>
                </w:p>
              </w:tc>
              <w:tc>
                <w:tcPr>
                  <w:tcW w:w="343" w:type="pct"/>
                  <w:vAlign w:val="center"/>
                </w:tcPr>
                <w:p w14:paraId="602A392D">
                  <w:pPr>
                    <w:spacing w:line="320" w:lineRule="exact"/>
                    <w:jc w:val="center"/>
                    <w:rPr>
                      <w:rFonts w:ascii="宋体" w:hAnsi="宋体"/>
                    </w:rPr>
                  </w:pPr>
                  <w:r>
                    <w:rPr>
                      <w:rFonts w:ascii="宋体" w:hAnsi="宋体"/>
                    </w:rPr>
                    <w:t>实验</w:t>
                  </w:r>
                </w:p>
              </w:tc>
              <w:tc>
                <w:tcPr>
                  <w:tcW w:w="375" w:type="pct"/>
                  <w:vAlign w:val="center"/>
                </w:tcPr>
                <w:p w14:paraId="4EE05B7F">
                  <w:pPr>
                    <w:spacing w:line="320" w:lineRule="exact"/>
                    <w:jc w:val="center"/>
                    <w:rPr>
                      <w:rFonts w:ascii="宋体" w:hAnsi="宋体"/>
                    </w:rPr>
                  </w:pPr>
                  <w:r>
                    <w:rPr>
                      <w:rFonts w:ascii="宋体" w:hAnsi="宋体"/>
                    </w:rPr>
                    <w:t>实践</w:t>
                  </w:r>
                </w:p>
              </w:tc>
              <w:tc>
                <w:tcPr>
                  <w:tcW w:w="369" w:type="pct"/>
                  <w:vAlign w:val="center"/>
                </w:tcPr>
                <w:p w14:paraId="10230369">
                  <w:pPr>
                    <w:spacing w:line="320" w:lineRule="exact"/>
                    <w:jc w:val="center"/>
                    <w:rPr>
                      <w:rFonts w:ascii="宋体" w:hAnsi="宋体"/>
                    </w:rPr>
                  </w:pPr>
                  <w:r>
                    <w:rPr>
                      <w:rFonts w:ascii="宋体" w:hAnsi="宋体"/>
                    </w:rPr>
                    <w:t>总计</w:t>
                  </w:r>
                </w:p>
              </w:tc>
              <w:tc>
                <w:tcPr>
                  <w:tcW w:w="342" w:type="pct"/>
                  <w:vAlign w:val="center"/>
                </w:tcPr>
                <w:p w14:paraId="2A4698AE">
                  <w:pPr>
                    <w:spacing w:line="320" w:lineRule="exact"/>
                    <w:jc w:val="center"/>
                    <w:rPr>
                      <w:rFonts w:ascii="宋体" w:hAnsi="宋体"/>
                    </w:rPr>
                  </w:pPr>
                  <w:r>
                    <w:rPr>
                      <w:rFonts w:ascii="宋体" w:hAnsi="宋体"/>
                    </w:rPr>
                    <w:t>理论</w:t>
                  </w:r>
                </w:p>
              </w:tc>
              <w:tc>
                <w:tcPr>
                  <w:tcW w:w="344" w:type="pct"/>
                  <w:vAlign w:val="center"/>
                </w:tcPr>
                <w:p w14:paraId="715C1443">
                  <w:pPr>
                    <w:spacing w:line="320" w:lineRule="exact"/>
                    <w:jc w:val="center"/>
                    <w:rPr>
                      <w:rFonts w:ascii="宋体" w:hAnsi="宋体"/>
                    </w:rPr>
                  </w:pPr>
                  <w:r>
                    <w:rPr>
                      <w:rFonts w:ascii="宋体" w:hAnsi="宋体"/>
                    </w:rPr>
                    <w:t>实验</w:t>
                  </w:r>
                </w:p>
              </w:tc>
              <w:tc>
                <w:tcPr>
                  <w:tcW w:w="349" w:type="pct"/>
                  <w:vAlign w:val="center"/>
                </w:tcPr>
                <w:p w14:paraId="7482525C">
                  <w:pPr>
                    <w:spacing w:line="320" w:lineRule="exact"/>
                    <w:jc w:val="center"/>
                    <w:rPr>
                      <w:rFonts w:ascii="宋体" w:hAnsi="宋体"/>
                    </w:rPr>
                  </w:pPr>
                  <w:r>
                    <w:rPr>
                      <w:rFonts w:ascii="宋体" w:hAnsi="宋体"/>
                    </w:rPr>
                    <w:t>实践</w:t>
                  </w:r>
                </w:p>
              </w:tc>
              <w:tc>
                <w:tcPr>
                  <w:tcW w:w="248" w:type="pct"/>
                  <w:vMerge w:val="continue"/>
                  <w:vAlign w:val="center"/>
                </w:tcPr>
                <w:p w14:paraId="469E95B9">
                  <w:pPr>
                    <w:spacing w:line="320" w:lineRule="exact"/>
                    <w:jc w:val="center"/>
                    <w:rPr>
                      <w:rFonts w:ascii="宋体" w:hAnsi="宋体"/>
                    </w:rPr>
                  </w:pPr>
                </w:p>
              </w:tc>
              <w:tc>
                <w:tcPr>
                  <w:tcW w:w="348" w:type="pct"/>
                  <w:vMerge w:val="continue"/>
                  <w:tcMar>
                    <w:left w:w="0" w:type="dxa"/>
                    <w:right w:w="0" w:type="dxa"/>
                  </w:tcMar>
                  <w:vAlign w:val="center"/>
                </w:tcPr>
                <w:p w14:paraId="4CE2AF40">
                  <w:pPr>
                    <w:spacing w:line="240" w:lineRule="exact"/>
                    <w:jc w:val="center"/>
                    <w:rPr>
                      <w:rFonts w:ascii="宋体" w:hAnsi="宋体"/>
                    </w:rPr>
                  </w:pPr>
                </w:p>
              </w:tc>
              <w:tc>
                <w:tcPr>
                  <w:tcW w:w="364" w:type="pct"/>
                  <w:vMerge w:val="continue"/>
                  <w:vAlign w:val="center"/>
                </w:tcPr>
                <w:p w14:paraId="2F6A0A4F">
                  <w:pPr>
                    <w:spacing w:line="240" w:lineRule="exact"/>
                    <w:jc w:val="center"/>
                    <w:rPr>
                      <w:rFonts w:ascii="宋体" w:hAnsi="宋体"/>
                    </w:rPr>
                  </w:pPr>
                </w:p>
              </w:tc>
            </w:tr>
            <w:tr w14:paraId="34755A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00" w:type="pct"/>
                  <w:vAlign w:val="center"/>
                </w:tcPr>
                <w:p w14:paraId="161412DC">
                  <w:pPr>
                    <w:spacing w:line="320" w:lineRule="exact"/>
                    <w:jc w:val="center"/>
                    <w:rPr>
                      <w:rFonts w:ascii="仿宋" w:hAnsi="仿宋" w:eastAsia="仿宋" w:cs="仿宋"/>
                      <w:color w:val="000000"/>
                    </w:rPr>
                  </w:pPr>
                  <w:r>
                    <w:rPr>
                      <w:rFonts w:ascii="仿宋" w:hAnsi="仿宋" w:eastAsia="仿宋" w:cs="仿宋"/>
                      <w:color w:val="000000"/>
                    </w:rPr>
                    <w:t>1311R60</w:t>
                  </w:r>
                </w:p>
              </w:tc>
              <w:tc>
                <w:tcPr>
                  <w:tcW w:w="703" w:type="pct"/>
                  <w:vAlign w:val="center"/>
                </w:tcPr>
                <w:p w14:paraId="1B2448E2">
                  <w:pPr>
                    <w:spacing w:line="320" w:lineRule="exact"/>
                    <w:jc w:val="center"/>
                    <w:rPr>
                      <w:rFonts w:ascii="仿宋" w:hAnsi="仿宋" w:eastAsia="仿宋" w:cs="仿宋"/>
                      <w:color w:val="000000"/>
                      <w:sz w:val="21"/>
                      <w:szCs w:val="21"/>
                    </w:rPr>
                  </w:pPr>
                  <w:r>
                    <w:rPr>
                      <w:rFonts w:ascii="仿宋" w:hAnsi="仿宋" w:eastAsia="仿宋" w:cs="仿宋"/>
                      <w:color w:val="000000"/>
                      <w:sz w:val="21"/>
                      <w:szCs w:val="21"/>
                    </w:rPr>
                    <w:t>低空通感遥智能信息处理</w:t>
                  </w:r>
                </w:p>
              </w:tc>
              <w:tc>
                <w:tcPr>
                  <w:tcW w:w="381" w:type="pct"/>
                  <w:vAlign w:val="center"/>
                </w:tcPr>
                <w:p w14:paraId="5A0CBA1A">
                  <w:pPr>
                    <w:spacing w:line="320" w:lineRule="exact"/>
                    <w:jc w:val="center"/>
                    <w:rPr>
                      <w:rFonts w:ascii="仿宋" w:hAnsi="仿宋" w:eastAsia="仿宋" w:cs="仿宋"/>
                      <w:color w:val="000000"/>
                    </w:rPr>
                  </w:pPr>
                  <w:r>
                    <w:rPr>
                      <w:rFonts w:ascii="仿宋" w:hAnsi="仿宋" w:eastAsia="仿宋" w:cs="仿宋"/>
                      <w:color w:val="000000"/>
                    </w:rPr>
                    <w:t>2</w:t>
                  </w:r>
                </w:p>
              </w:tc>
              <w:tc>
                <w:tcPr>
                  <w:tcW w:w="336" w:type="pct"/>
                  <w:vAlign w:val="center"/>
                </w:tcPr>
                <w:p w14:paraId="354C5388">
                  <w:pPr>
                    <w:spacing w:line="320" w:lineRule="exact"/>
                    <w:jc w:val="center"/>
                    <w:rPr>
                      <w:rFonts w:ascii="仿宋" w:hAnsi="仿宋" w:eastAsia="仿宋" w:cs="仿宋"/>
                      <w:color w:val="000000"/>
                    </w:rPr>
                  </w:pPr>
                </w:p>
              </w:tc>
              <w:tc>
                <w:tcPr>
                  <w:tcW w:w="343" w:type="pct"/>
                  <w:vAlign w:val="center"/>
                </w:tcPr>
                <w:p w14:paraId="4C2D6B50">
                  <w:pPr>
                    <w:spacing w:line="320" w:lineRule="exact"/>
                    <w:jc w:val="center"/>
                    <w:rPr>
                      <w:rFonts w:ascii="仿宋" w:hAnsi="仿宋" w:eastAsia="仿宋" w:cs="仿宋"/>
                      <w:color w:val="000000"/>
                    </w:rPr>
                  </w:pPr>
                  <w:r>
                    <w:rPr>
                      <w:rFonts w:ascii="仿宋" w:hAnsi="仿宋" w:eastAsia="仿宋" w:cs="仿宋"/>
                      <w:color w:val="000000"/>
                    </w:rPr>
                    <w:t>2</w:t>
                  </w:r>
                </w:p>
              </w:tc>
              <w:tc>
                <w:tcPr>
                  <w:tcW w:w="375" w:type="pct"/>
                  <w:vAlign w:val="center"/>
                </w:tcPr>
                <w:p w14:paraId="057AACEA">
                  <w:pPr>
                    <w:spacing w:line="320" w:lineRule="exact"/>
                    <w:jc w:val="center"/>
                    <w:rPr>
                      <w:rFonts w:ascii="仿宋" w:hAnsi="仿宋" w:eastAsia="仿宋" w:cs="仿宋"/>
                      <w:color w:val="000000"/>
                    </w:rPr>
                  </w:pPr>
                </w:p>
              </w:tc>
              <w:tc>
                <w:tcPr>
                  <w:tcW w:w="369" w:type="pct"/>
                  <w:vAlign w:val="center"/>
                </w:tcPr>
                <w:p w14:paraId="4E48401C">
                  <w:pPr>
                    <w:spacing w:line="320" w:lineRule="exact"/>
                    <w:jc w:val="center"/>
                    <w:rPr>
                      <w:rFonts w:ascii="仿宋" w:hAnsi="仿宋" w:eastAsia="仿宋" w:cs="仿宋"/>
                      <w:color w:val="000000"/>
                    </w:rPr>
                  </w:pPr>
                  <w:r>
                    <w:rPr>
                      <w:rFonts w:ascii="仿宋" w:hAnsi="仿宋" w:eastAsia="仿宋" w:cs="仿宋"/>
                      <w:color w:val="000000"/>
                    </w:rPr>
                    <w:t>64</w:t>
                  </w:r>
                </w:p>
              </w:tc>
              <w:tc>
                <w:tcPr>
                  <w:tcW w:w="342" w:type="pct"/>
                  <w:vAlign w:val="center"/>
                </w:tcPr>
                <w:p w14:paraId="44D0475E">
                  <w:pPr>
                    <w:spacing w:line="320" w:lineRule="exact"/>
                    <w:jc w:val="center"/>
                    <w:rPr>
                      <w:rFonts w:ascii="仿宋" w:hAnsi="仿宋" w:eastAsia="仿宋" w:cs="仿宋"/>
                      <w:color w:val="000000"/>
                    </w:rPr>
                  </w:pPr>
                </w:p>
              </w:tc>
              <w:tc>
                <w:tcPr>
                  <w:tcW w:w="344" w:type="pct"/>
                  <w:vAlign w:val="center"/>
                </w:tcPr>
                <w:p w14:paraId="054EA8C9">
                  <w:pPr>
                    <w:spacing w:line="320" w:lineRule="exact"/>
                    <w:jc w:val="center"/>
                    <w:rPr>
                      <w:rFonts w:ascii="仿宋" w:hAnsi="仿宋" w:eastAsia="仿宋" w:cs="仿宋"/>
                      <w:color w:val="000000"/>
                    </w:rPr>
                  </w:pPr>
                  <w:r>
                    <w:rPr>
                      <w:rFonts w:ascii="仿宋" w:hAnsi="仿宋" w:eastAsia="仿宋" w:cs="仿宋"/>
                      <w:color w:val="000000"/>
                    </w:rPr>
                    <w:t>64</w:t>
                  </w:r>
                </w:p>
              </w:tc>
              <w:tc>
                <w:tcPr>
                  <w:tcW w:w="349" w:type="pct"/>
                  <w:vAlign w:val="center"/>
                </w:tcPr>
                <w:p w14:paraId="35ADCD02">
                  <w:pPr>
                    <w:spacing w:line="320" w:lineRule="exact"/>
                    <w:jc w:val="center"/>
                    <w:rPr>
                      <w:rFonts w:ascii="仿宋" w:hAnsi="仿宋" w:eastAsia="仿宋" w:cs="仿宋"/>
                      <w:color w:val="000000"/>
                    </w:rPr>
                  </w:pPr>
                </w:p>
              </w:tc>
              <w:tc>
                <w:tcPr>
                  <w:tcW w:w="248" w:type="pct"/>
                  <w:vAlign w:val="center"/>
                </w:tcPr>
                <w:p w14:paraId="679EA316">
                  <w:pPr>
                    <w:spacing w:line="320" w:lineRule="exact"/>
                    <w:jc w:val="center"/>
                    <w:rPr>
                      <w:rFonts w:ascii="仿宋" w:hAnsi="仿宋" w:eastAsia="仿宋" w:cs="仿宋"/>
                      <w:color w:val="000000"/>
                    </w:rPr>
                  </w:pPr>
                  <w:r>
                    <w:rPr>
                      <w:rFonts w:ascii="仿宋" w:hAnsi="仿宋" w:eastAsia="仿宋" w:cs="仿宋"/>
                      <w:color w:val="000000"/>
                    </w:rPr>
                    <w:t>3</w:t>
                  </w:r>
                </w:p>
              </w:tc>
              <w:tc>
                <w:tcPr>
                  <w:tcW w:w="348" w:type="pct"/>
                  <w:tcMar>
                    <w:left w:w="0" w:type="dxa"/>
                    <w:right w:w="0" w:type="dxa"/>
                  </w:tcMar>
                  <w:vAlign w:val="center"/>
                </w:tcPr>
                <w:p w14:paraId="4BE36945">
                  <w:pPr>
                    <w:spacing w:line="320" w:lineRule="exact"/>
                    <w:jc w:val="center"/>
                    <w:rPr>
                      <w:rFonts w:ascii="仿宋" w:hAnsi="仿宋" w:eastAsia="仿宋" w:cs="仿宋"/>
                      <w:color w:val="000000"/>
                    </w:rPr>
                  </w:pPr>
                  <w:r>
                    <w:rPr>
                      <w:rFonts w:ascii="仿宋" w:hAnsi="仿宋" w:eastAsia="仿宋" w:cs="仿宋"/>
                      <w:color w:val="000000"/>
                    </w:rPr>
                    <w:t>考查</w:t>
                  </w:r>
                </w:p>
              </w:tc>
              <w:tc>
                <w:tcPr>
                  <w:tcW w:w="364" w:type="pct"/>
                  <w:vAlign w:val="center"/>
                </w:tcPr>
                <w:p w14:paraId="6E4A5395">
                  <w:pPr>
                    <w:spacing w:line="320" w:lineRule="exact"/>
                    <w:jc w:val="center"/>
                    <w:rPr>
                      <w:rFonts w:ascii="仿宋" w:hAnsi="仿宋" w:eastAsia="仿宋" w:cs="仿宋"/>
                      <w:color w:val="000000"/>
                    </w:rPr>
                  </w:pPr>
                  <w:r>
                    <w:rPr>
                      <w:rFonts w:ascii="仿宋" w:hAnsi="仿宋" w:eastAsia="仿宋" w:cs="仿宋"/>
                      <w:color w:val="000000"/>
                    </w:rPr>
                    <w:t>4100</w:t>
                  </w:r>
                </w:p>
              </w:tc>
            </w:tr>
            <w:tr w14:paraId="076910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00" w:type="pct"/>
                  <w:vAlign w:val="center"/>
                </w:tcPr>
                <w:p w14:paraId="152F757F">
                  <w:pPr>
                    <w:spacing w:line="320" w:lineRule="exact"/>
                    <w:jc w:val="center"/>
                    <w:rPr>
                      <w:rFonts w:ascii="仿宋" w:hAnsi="仿宋" w:eastAsia="仿宋" w:cs="仿宋"/>
                      <w:color w:val="000000"/>
                    </w:rPr>
                  </w:pPr>
                  <w:r>
                    <w:rPr>
                      <w:rFonts w:ascii="仿宋" w:hAnsi="仿宋" w:eastAsia="仿宋" w:cs="仿宋"/>
                      <w:color w:val="000000"/>
                    </w:rPr>
                    <w:t>1311R61</w:t>
                  </w:r>
                </w:p>
              </w:tc>
              <w:tc>
                <w:tcPr>
                  <w:tcW w:w="703" w:type="pct"/>
                  <w:vAlign w:val="center"/>
                </w:tcPr>
                <w:p w14:paraId="58BB52B7">
                  <w:pPr>
                    <w:spacing w:line="320" w:lineRule="exact"/>
                    <w:jc w:val="center"/>
                    <w:rPr>
                      <w:rFonts w:ascii="仿宋" w:hAnsi="仿宋" w:eastAsia="仿宋" w:cs="仿宋"/>
                      <w:color w:val="000000"/>
                      <w:sz w:val="21"/>
                      <w:szCs w:val="21"/>
                    </w:rPr>
                  </w:pPr>
                  <w:r>
                    <w:rPr>
                      <w:rFonts w:ascii="仿宋" w:hAnsi="仿宋" w:eastAsia="仿宋" w:cs="仿宋"/>
                      <w:color w:val="000000"/>
                      <w:sz w:val="21"/>
                      <w:szCs w:val="21"/>
                    </w:rPr>
                    <w:t>计算机导论</w:t>
                  </w:r>
                </w:p>
              </w:tc>
              <w:tc>
                <w:tcPr>
                  <w:tcW w:w="381" w:type="pct"/>
                  <w:vAlign w:val="center"/>
                </w:tcPr>
                <w:p w14:paraId="25611E8F">
                  <w:pPr>
                    <w:spacing w:line="320" w:lineRule="exact"/>
                    <w:jc w:val="center"/>
                    <w:rPr>
                      <w:rFonts w:ascii="仿宋" w:hAnsi="仿宋" w:eastAsia="仿宋" w:cs="仿宋"/>
                      <w:color w:val="000000"/>
                    </w:rPr>
                  </w:pPr>
                  <w:r>
                    <w:rPr>
                      <w:rFonts w:ascii="仿宋" w:hAnsi="仿宋" w:eastAsia="仿宋" w:cs="仿宋"/>
                      <w:color w:val="000000"/>
                    </w:rPr>
                    <w:t>1</w:t>
                  </w:r>
                </w:p>
              </w:tc>
              <w:tc>
                <w:tcPr>
                  <w:tcW w:w="336" w:type="pct"/>
                  <w:vAlign w:val="center"/>
                </w:tcPr>
                <w:p w14:paraId="19DE12E4">
                  <w:pPr>
                    <w:spacing w:line="320" w:lineRule="exact"/>
                    <w:jc w:val="center"/>
                    <w:rPr>
                      <w:rFonts w:ascii="仿宋" w:hAnsi="仿宋" w:eastAsia="仿宋" w:cs="仿宋"/>
                      <w:color w:val="000000"/>
                    </w:rPr>
                  </w:pPr>
                  <w:r>
                    <w:rPr>
                      <w:rFonts w:ascii="仿宋" w:hAnsi="仿宋" w:eastAsia="仿宋" w:cs="仿宋"/>
                      <w:color w:val="000000"/>
                    </w:rPr>
                    <w:t>1</w:t>
                  </w:r>
                </w:p>
              </w:tc>
              <w:tc>
                <w:tcPr>
                  <w:tcW w:w="343" w:type="pct"/>
                  <w:vAlign w:val="center"/>
                </w:tcPr>
                <w:p w14:paraId="77877E7B">
                  <w:pPr>
                    <w:spacing w:line="320" w:lineRule="exact"/>
                    <w:jc w:val="center"/>
                    <w:rPr>
                      <w:rFonts w:ascii="仿宋" w:hAnsi="仿宋" w:eastAsia="仿宋" w:cs="仿宋"/>
                      <w:color w:val="000000"/>
                    </w:rPr>
                  </w:pPr>
                  <w:r>
                    <w:rPr>
                      <w:rFonts w:ascii="仿宋" w:hAnsi="仿宋" w:eastAsia="仿宋" w:cs="仿宋"/>
                      <w:color w:val="000000"/>
                    </w:rPr>
                    <w:t>0</w:t>
                  </w:r>
                </w:p>
              </w:tc>
              <w:tc>
                <w:tcPr>
                  <w:tcW w:w="375" w:type="pct"/>
                  <w:vAlign w:val="center"/>
                </w:tcPr>
                <w:p w14:paraId="240C23BB">
                  <w:pPr>
                    <w:spacing w:line="320" w:lineRule="exact"/>
                    <w:jc w:val="center"/>
                    <w:rPr>
                      <w:rFonts w:ascii="仿宋" w:hAnsi="仿宋" w:eastAsia="仿宋" w:cs="仿宋"/>
                      <w:color w:val="000000"/>
                    </w:rPr>
                  </w:pPr>
                  <w:r>
                    <w:rPr>
                      <w:rFonts w:ascii="仿宋" w:hAnsi="仿宋" w:eastAsia="仿宋" w:cs="仿宋"/>
                      <w:color w:val="000000"/>
                    </w:rPr>
                    <w:t>0</w:t>
                  </w:r>
                </w:p>
              </w:tc>
              <w:tc>
                <w:tcPr>
                  <w:tcW w:w="369" w:type="pct"/>
                  <w:vAlign w:val="center"/>
                </w:tcPr>
                <w:p w14:paraId="00C377E8">
                  <w:pPr>
                    <w:spacing w:line="320" w:lineRule="exact"/>
                    <w:jc w:val="center"/>
                    <w:rPr>
                      <w:rFonts w:ascii="仿宋" w:hAnsi="仿宋" w:eastAsia="仿宋" w:cs="仿宋"/>
                      <w:color w:val="000000"/>
                    </w:rPr>
                  </w:pPr>
                  <w:r>
                    <w:rPr>
                      <w:rFonts w:ascii="仿宋" w:hAnsi="仿宋" w:eastAsia="仿宋" w:cs="仿宋"/>
                      <w:color w:val="000000"/>
                    </w:rPr>
                    <w:t>16</w:t>
                  </w:r>
                </w:p>
              </w:tc>
              <w:tc>
                <w:tcPr>
                  <w:tcW w:w="342" w:type="pct"/>
                  <w:vAlign w:val="center"/>
                </w:tcPr>
                <w:p w14:paraId="65DBB0E2">
                  <w:pPr>
                    <w:spacing w:line="320" w:lineRule="exact"/>
                    <w:jc w:val="center"/>
                    <w:rPr>
                      <w:rFonts w:ascii="仿宋" w:hAnsi="仿宋" w:eastAsia="仿宋" w:cs="仿宋"/>
                      <w:color w:val="000000"/>
                    </w:rPr>
                  </w:pPr>
                  <w:r>
                    <w:rPr>
                      <w:rFonts w:ascii="仿宋" w:hAnsi="仿宋" w:eastAsia="仿宋" w:cs="仿宋"/>
                      <w:color w:val="000000"/>
                    </w:rPr>
                    <w:t>16</w:t>
                  </w:r>
                </w:p>
              </w:tc>
              <w:tc>
                <w:tcPr>
                  <w:tcW w:w="344" w:type="pct"/>
                  <w:vAlign w:val="center"/>
                </w:tcPr>
                <w:p w14:paraId="381DB162">
                  <w:pPr>
                    <w:spacing w:line="320" w:lineRule="exact"/>
                    <w:jc w:val="center"/>
                    <w:rPr>
                      <w:rFonts w:ascii="仿宋" w:hAnsi="仿宋" w:eastAsia="仿宋" w:cs="仿宋"/>
                      <w:color w:val="000000"/>
                    </w:rPr>
                  </w:pPr>
                  <w:r>
                    <w:rPr>
                      <w:rFonts w:ascii="仿宋" w:hAnsi="仿宋" w:eastAsia="仿宋" w:cs="仿宋"/>
                      <w:color w:val="000000"/>
                    </w:rPr>
                    <w:t>0</w:t>
                  </w:r>
                </w:p>
              </w:tc>
              <w:tc>
                <w:tcPr>
                  <w:tcW w:w="349" w:type="pct"/>
                  <w:vAlign w:val="center"/>
                </w:tcPr>
                <w:p w14:paraId="662AD564">
                  <w:pPr>
                    <w:spacing w:line="320" w:lineRule="exact"/>
                    <w:jc w:val="center"/>
                    <w:rPr>
                      <w:rFonts w:ascii="仿宋" w:hAnsi="仿宋" w:eastAsia="仿宋" w:cs="仿宋"/>
                      <w:color w:val="000000"/>
                    </w:rPr>
                  </w:pPr>
                  <w:r>
                    <w:rPr>
                      <w:rFonts w:ascii="仿宋" w:hAnsi="仿宋" w:eastAsia="仿宋" w:cs="仿宋"/>
                      <w:color w:val="000000"/>
                    </w:rPr>
                    <w:t>0</w:t>
                  </w:r>
                </w:p>
              </w:tc>
              <w:tc>
                <w:tcPr>
                  <w:tcW w:w="248" w:type="pct"/>
                  <w:vAlign w:val="center"/>
                </w:tcPr>
                <w:p w14:paraId="14494089">
                  <w:pPr>
                    <w:spacing w:line="320" w:lineRule="exact"/>
                    <w:jc w:val="center"/>
                    <w:rPr>
                      <w:rFonts w:ascii="仿宋" w:hAnsi="仿宋" w:eastAsia="仿宋" w:cs="仿宋"/>
                      <w:color w:val="000000"/>
                    </w:rPr>
                  </w:pPr>
                  <w:r>
                    <w:rPr>
                      <w:rFonts w:ascii="仿宋" w:hAnsi="仿宋" w:eastAsia="仿宋" w:cs="仿宋"/>
                      <w:color w:val="000000"/>
                    </w:rPr>
                    <w:t>1</w:t>
                  </w:r>
                </w:p>
              </w:tc>
              <w:tc>
                <w:tcPr>
                  <w:tcW w:w="348" w:type="pct"/>
                  <w:tcMar>
                    <w:left w:w="0" w:type="dxa"/>
                    <w:right w:w="0" w:type="dxa"/>
                  </w:tcMar>
                  <w:vAlign w:val="center"/>
                </w:tcPr>
                <w:p w14:paraId="593D8E20">
                  <w:pPr>
                    <w:spacing w:line="320" w:lineRule="exact"/>
                    <w:jc w:val="center"/>
                    <w:rPr>
                      <w:rFonts w:ascii="仿宋" w:hAnsi="仿宋" w:eastAsia="仿宋" w:cs="仿宋"/>
                      <w:color w:val="000000"/>
                    </w:rPr>
                  </w:pPr>
                  <w:r>
                    <w:rPr>
                      <w:rFonts w:ascii="仿宋" w:hAnsi="仿宋" w:eastAsia="仿宋" w:cs="仿宋"/>
                      <w:color w:val="000000"/>
                    </w:rPr>
                    <w:t>考查</w:t>
                  </w:r>
                </w:p>
              </w:tc>
              <w:tc>
                <w:tcPr>
                  <w:tcW w:w="364" w:type="pct"/>
                  <w:vAlign w:val="center"/>
                </w:tcPr>
                <w:p w14:paraId="298250F8">
                  <w:pPr>
                    <w:spacing w:line="320" w:lineRule="exact"/>
                    <w:jc w:val="center"/>
                    <w:rPr>
                      <w:rFonts w:ascii="仿宋" w:hAnsi="仿宋" w:eastAsia="仿宋" w:cs="仿宋"/>
                      <w:color w:val="000000"/>
                    </w:rPr>
                  </w:pPr>
                  <w:r>
                    <w:rPr>
                      <w:rFonts w:ascii="仿宋" w:hAnsi="仿宋" w:eastAsia="仿宋" w:cs="仿宋"/>
                      <w:color w:val="000000"/>
                    </w:rPr>
                    <w:t>4100</w:t>
                  </w:r>
                </w:p>
              </w:tc>
            </w:tr>
            <w:tr w14:paraId="6588A6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6" w:hRule="atLeast"/>
                <w:jc w:val="center"/>
              </w:trPr>
              <w:tc>
                <w:tcPr>
                  <w:tcW w:w="500" w:type="pct"/>
                  <w:vAlign w:val="center"/>
                </w:tcPr>
                <w:p w14:paraId="64B5CEED">
                  <w:pPr>
                    <w:spacing w:line="320" w:lineRule="exact"/>
                    <w:jc w:val="center"/>
                    <w:rPr>
                      <w:rFonts w:ascii="仿宋" w:hAnsi="仿宋" w:eastAsia="仿宋" w:cs="仿宋"/>
                      <w:color w:val="000000"/>
                    </w:rPr>
                  </w:pPr>
                  <w:r>
                    <w:rPr>
                      <w:rFonts w:ascii="仿宋" w:hAnsi="仿宋" w:eastAsia="仿宋" w:cs="仿宋"/>
                      <w:color w:val="000000"/>
                    </w:rPr>
                    <w:t>1311R64</w:t>
                  </w:r>
                </w:p>
              </w:tc>
              <w:tc>
                <w:tcPr>
                  <w:tcW w:w="703" w:type="pct"/>
                  <w:vAlign w:val="center"/>
                </w:tcPr>
                <w:p w14:paraId="2DD0471F">
                  <w:pPr>
                    <w:spacing w:line="320" w:lineRule="exact"/>
                    <w:jc w:val="center"/>
                    <w:rPr>
                      <w:rFonts w:ascii="仿宋" w:hAnsi="仿宋" w:eastAsia="仿宋" w:cs="仿宋"/>
                      <w:color w:val="000000"/>
                      <w:sz w:val="21"/>
                      <w:szCs w:val="21"/>
                    </w:rPr>
                  </w:pPr>
                  <w:r>
                    <w:rPr>
                      <w:rFonts w:ascii="仿宋" w:hAnsi="仿宋" w:eastAsia="仿宋" w:cs="仿宋"/>
                      <w:color w:val="000000"/>
                      <w:sz w:val="21"/>
                      <w:szCs w:val="21"/>
                    </w:rPr>
                    <w:t>人工智能算法基础</w:t>
                  </w:r>
                </w:p>
              </w:tc>
              <w:tc>
                <w:tcPr>
                  <w:tcW w:w="381" w:type="pct"/>
                  <w:vAlign w:val="center"/>
                </w:tcPr>
                <w:p w14:paraId="2A452EC1">
                  <w:pPr>
                    <w:spacing w:line="320" w:lineRule="exact"/>
                    <w:jc w:val="center"/>
                    <w:rPr>
                      <w:rFonts w:ascii="仿宋" w:hAnsi="仿宋" w:eastAsia="仿宋" w:cs="仿宋"/>
                      <w:color w:val="000000"/>
                    </w:rPr>
                  </w:pPr>
                  <w:r>
                    <w:rPr>
                      <w:rFonts w:ascii="仿宋" w:hAnsi="仿宋" w:eastAsia="仿宋" w:cs="仿宋"/>
                      <w:color w:val="000000"/>
                    </w:rPr>
                    <w:t>2</w:t>
                  </w:r>
                </w:p>
              </w:tc>
              <w:tc>
                <w:tcPr>
                  <w:tcW w:w="336" w:type="pct"/>
                  <w:vAlign w:val="center"/>
                </w:tcPr>
                <w:p w14:paraId="3B1F6852">
                  <w:pPr>
                    <w:spacing w:line="320" w:lineRule="exact"/>
                    <w:jc w:val="center"/>
                    <w:rPr>
                      <w:rFonts w:ascii="仿宋" w:hAnsi="仿宋" w:eastAsia="仿宋" w:cs="仿宋"/>
                      <w:color w:val="000000"/>
                    </w:rPr>
                  </w:pPr>
                </w:p>
              </w:tc>
              <w:tc>
                <w:tcPr>
                  <w:tcW w:w="343" w:type="pct"/>
                  <w:vAlign w:val="center"/>
                </w:tcPr>
                <w:p w14:paraId="3EF1F332">
                  <w:pPr>
                    <w:spacing w:line="320" w:lineRule="exact"/>
                    <w:jc w:val="center"/>
                    <w:rPr>
                      <w:rFonts w:ascii="仿宋" w:hAnsi="仿宋" w:eastAsia="仿宋" w:cs="仿宋"/>
                      <w:color w:val="000000"/>
                    </w:rPr>
                  </w:pPr>
                  <w:r>
                    <w:rPr>
                      <w:rFonts w:ascii="仿宋" w:hAnsi="仿宋" w:eastAsia="仿宋" w:cs="仿宋"/>
                      <w:color w:val="000000"/>
                    </w:rPr>
                    <w:t>2</w:t>
                  </w:r>
                </w:p>
              </w:tc>
              <w:tc>
                <w:tcPr>
                  <w:tcW w:w="375" w:type="pct"/>
                  <w:vAlign w:val="center"/>
                </w:tcPr>
                <w:p w14:paraId="630BA419">
                  <w:pPr>
                    <w:spacing w:line="320" w:lineRule="exact"/>
                    <w:jc w:val="center"/>
                    <w:rPr>
                      <w:rFonts w:ascii="仿宋" w:hAnsi="仿宋" w:eastAsia="仿宋" w:cs="仿宋"/>
                      <w:color w:val="000000"/>
                    </w:rPr>
                  </w:pPr>
                </w:p>
              </w:tc>
              <w:tc>
                <w:tcPr>
                  <w:tcW w:w="369" w:type="pct"/>
                  <w:vAlign w:val="center"/>
                </w:tcPr>
                <w:p w14:paraId="50A3323E">
                  <w:pPr>
                    <w:spacing w:line="320" w:lineRule="exact"/>
                    <w:jc w:val="center"/>
                    <w:rPr>
                      <w:rFonts w:ascii="仿宋" w:hAnsi="仿宋" w:eastAsia="仿宋" w:cs="仿宋"/>
                      <w:color w:val="000000"/>
                    </w:rPr>
                  </w:pPr>
                  <w:r>
                    <w:rPr>
                      <w:rFonts w:ascii="仿宋" w:hAnsi="仿宋" w:eastAsia="仿宋" w:cs="仿宋"/>
                      <w:color w:val="000000"/>
                    </w:rPr>
                    <w:t>64</w:t>
                  </w:r>
                </w:p>
              </w:tc>
              <w:tc>
                <w:tcPr>
                  <w:tcW w:w="342" w:type="pct"/>
                  <w:vAlign w:val="center"/>
                </w:tcPr>
                <w:p w14:paraId="1FCB423A">
                  <w:pPr>
                    <w:spacing w:line="320" w:lineRule="exact"/>
                    <w:jc w:val="center"/>
                    <w:rPr>
                      <w:rFonts w:ascii="仿宋" w:hAnsi="仿宋" w:eastAsia="仿宋" w:cs="仿宋"/>
                      <w:color w:val="000000"/>
                    </w:rPr>
                  </w:pPr>
                </w:p>
              </w:tc>
              <w:tc>
                <w:tcPr>
                  <w:tcW w:w="344" w:type="pct"/>
                  <w:vAlign w:val="center"/>
                </w:tcPr>
                <w:p w14:paraId="53B86C68">
                  <w:pPr>
                    <w:spacing w:line="320" w:lineRule="exact"/>
                    <w:jc w:val="center"/>
                    <w:rPr>
                      <w:rFonts w:ascii="仿宋" w:hAnsi="仿宋" w:eastAsia="仿宋" w:cs="仿宋"/>
                      <w:color w:val="000000"/>
                    </w:rPr>
                  </w:pPr>
                  <w:r>
                    <w:rPr>
                      <w:rFonts w:ascii="仿宋" w:hAnsi="仿宋" w:eastAsia="仿宋" w:cs="仿宋"/>
                      <w:color w:val="000000"/>
                    </w:rPr>
                    <w:t>64</w:t>
                  </w:r>
                </w:p>
              </w:tc>
              <w:tc>
                <w:tcPr>
                  <w:tcW w:w="349" w:type="pct"/>
                  <w:vAlign w:val="center"/>
                </w:tcPr>
                <w:p w14:paraId="6523BA9B">
                  <w:pPr>
                    <w:spacing w:line="320" w:lineRule="exact"/>
                    <w:jc w:val="center"/>
                    <w:rPr>
                      <w:rFonts w:ascii="仿宋" w:hAnsi="仿宋" w:eastAsia="仿宋" w:cs="仿宋"/>
                      <w:color w:val="000000"/>
                    </w:rPr>
                  </w:pPr>
                </w:p>
              </w:tc>
              <w:tc>
                <w:tcPr>
                  <w:tcW w:w="248" w:type="pct"/>
                  <w:vAlign w:val="center"/>
                </w:tcPr>
                <w:p w14:paraId="26BAAA92">
                  <w:pPr>
                    <w:spacing w:line="320" w:lineRule="exact"/>
                    <w:jc w:val="center"/>
                    <w:rPr>
                      <w:rFonts w:ascii="仿宋" w:hAnsi="仿宋" w:eastAsia="仿宋" w:cs="仿宋"/>
                      <w:color w:val="000000"/>
                    </w:rPr>
                  </w:pPr>
                  <w:r>
                    <w:rPr>
                      <w:rFonts w:ascii="仿宋" w:hAnsi="仿宋" w:eastAsia="仿宋" w:cs="仿宋"/>
                      <w:color w:val="000000"/>
                    </w:rPr>
                    <w:t>5</w:t>
                  </w:r>
                </w:p>
              </w:tc>
              <w:tc>
                <w:tcPr>
                  <w:tcW w:w="348" w:type="pct"/>
                  <w:tcMar>
                    <w:left w:w="0" w:type="dxa"/>
                    <w:right w:w="0" w:type="dxa"/>
                  </w:tcMar>
                  <w:vAlign w:val="center"/>
                </w:tcPr>
                <w:p w14:paraId="622E69D8">
                  <w:pPr>
                    <w:spacing w:line="320" w:lineRule="exact"/>
                    <w:jc w:val="center"/>
                    <w:rPr>
                      <w:rFonts w:ascii="仿宋" w:hAnsi="仿宋" w:eastAsia="仿宋" w:cs="仿宋"/>
                      <w:color w:val="000000"/>
                    </w:rPr>
                  </w:pPr>
                  <w:r>
                    <w:rPr>
                      <w:rFonts w:ascii="仿宋" w:hAnsi="仿宋" w:eastAsia="仿宋" w:cs="仿宋"/>
                      <w:color w:val="000000"/>
                    </w:rPr>
                    <w:t>考查</w:t>
                  </w:r>
                </w:p>
              </w:tc>
              <w:tc>
                <w:tcPr>
                  <w:tcW w:w="364" w:type="pct"/>
                  <w:vAlign w:val="center"/>
                </w:tcPr>
                <w:p w14:paraId="299F7643">
                  <w:pPr>
                    <w:spacing w:line="320" w:lineRule="exact"/>
                    <w:jc w:val="center"/>
                    <w:rPr>
                      <w:rFonts w:ascii="仿宋" w:hAnsi="仿宋" w:eastAsia="仿宋" w:cs="仿宋"/>
                      <w:color w:val="000000"/>
                    </w:rPr>
                  </w:pPr>
                  <w:r>
                    <w:rPr>
                      <w:rFonts w:ascii="仿宋" w:hAnsi="仿宋" w:eastAsia="仿宋" w:cs="仿宋"/>
                      <w:color w:val="000000"/>
                    </w:rPr>
                    <w:t>4100</w:t>
                  </w:r>
                </w:p>
              </w:tc>
            </w:tr>
            <w:tr w14:paraId="0ECF77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00" w:type="pct"/>
                  <w:vAlign w:val="center"/>
                </w:tcPr>
                <w:p w14:paraId="4660E07E">
                  <w:pPr>
                    <w:spacing w:line="320" w:lineRule="exact"/>
                    <w:jc w:val="center"/>
                    <w:rPr>
                      <w:rFonts w:ascii="仿宋" w:hAnsi="仿宋" w:eastAsia="仿宋" w:cs="仿宋"/>
                      <w:color w:val="000000"/>
                    </w:rPr>
                  </w:pPr>
                  <w:r>
                    <w:rPr>
                      <w:rFonts w:ascii="仿宋" w:hAnsi="仿宋" w:eastAsia="仿宋" w:cs="仿宋"/>
                      <w:color w:val="000000"/>
                    </w:rPr>
                    <w:t>1311R65</w:t>
                  </w:r>
                </w:p>
              </w:tc>
              <w:tc>
                <w:tcPr>
                  <w:tcW w:w="703" w:type="pct"/>
                  <w:vAlign w:val="center"/>
                </w:tcPr>
                <w:p w14:paraId="0D9119AB">
                  <w:pPr>
                    <w:spacing w:line="320" w:lineRule="exact"/>
                    <w:jc w:val="center"/>
                    <w:rPr>
                      <w:rFonts w:ascii="仿宋" w:hAnsi="仿宋" w:eastAsia="仿宋" w:cs="仿宋"/>
                      <w:color w:val="000000"/>
                      <w:sz w:val="21"/>
                      <w:szCs w:val="21"/>
                    </w:rPr>
                  </w:pPr>
                  <w:r>
                    <w:rPr>
                      <w:rFonts w:ascii="仿宋" w:hAnsi="仿宋" w:eastAsia="仿宋" w:cs="仿宋"/>
                      <w:color w:val="000000"/>
                      <w:sz w:val="21"/>
                      <w:szCs w:val="21"/>
                    </w:rPr>
                    <w:t>通信原理及低空通信技术</w:t>
                  </w:r>
                </w:p>
              </w:tc>
              <w:tc>
                <w:tcPr>
                  <w:tcW w:w="381" w:type="pct"/>
                  <w:vAlign w:val="center"/>
                </w:tcPr>
                <w:p w14:paraId="12926B13">
                  <w:pPr>
                    <w:spacing w:line="320" w:lineRule="exact"/>
                    <w:jc w:val="center"/>
                    <w:rPr>
                      <w:rFonts w:ascii="仿宋" w:hAnsi="仿宋" w:eastAsia="仿宋" w:cs="仿宋"/>
                      <w:color w:val="000000"/>
                    </w:rPr>
                  </w:pPr>
                  <w:r>
                    <w:rPr>
                      <w:rFonts w:ascii="仿宋" w:hAnsi="仿宋" w:eastAsia="仿宋" w:cs="仿宋"/>
                      <w:color w:val="000000"/>
                    </w:rPr>
                    <w:t>2</w:t>
                  </w:r>
                </w:p>
              </w:tc>
              <w:tc>
                <w:tcPr>
                  <w:tcW w:w="336" w:type="pct"/>
                  <w:vAlign w:val="center"/>
                </w:tcPr>
                <w:p w14:paraId="162262FD">
                  <w:pPr>
                    <w:spacing w:line="320" w:lineRule="exact"/>
                    <w:jc w:val="center"/>
                    <w:rPr>
                      <w:rFonts w:ascii="仿宋" w:hAnsi="仿宋" w:eastAsia="仿宋" w:cs="仿宋"/>
                      <w:color w:val="000000"/>
                    </w:rPr>
                  </w:pPr>
                </w:p>
              </w:tc>
              <w:tc>
                <w:tcPr>
                  <w:tcW w:w="343" w:type="pct"/>
                  <w:vAlign w:val="center"/>
                </w:tcPr>
                <w:p w14:paraId="403C4865">
                  <w:pPr>
                    <w:spacing w:line="320" w:lineRule="exact"/>
                    <w:jc w:val="center"/>
                    <w:rPr>
                      <w:rFonts w:ascii="仿宋" w:hAnsi="仿宋" w:eastAsia="仿宋" w:cs="仿宋"/>
                      <w:color w:val="000000"/>
                    </w:rPr>
                  </w:pPr>
                  <w:r>
                    <w:rPr>
                      <w:rFonts w:ascii="仿宋" w:hAnsi="仿宋" w:eastAsia="仿宋" w:cs="仿宋"/>
                      <w:color w:val="000000"/>
                    </w:rPr>
                    <w:t>2</w:t>
                  </w:r>
                </w:p>
              </w:tc>
              <w:tc>
                <w:tcPr>
                  <w:tcW w:w="375" w:type="pct"/>
                  <w:vAlign w:val="center"/>
                </w:tcPr>
                <w:p w14:paraId="63B22547">
                  <w:pPr>
                    <w:spacing w:line="320" w:lineRule="exact"/>
                    <w:jc w:val="center"/>
                    <w:rPr>
                      <w:rFonts w:ascii="仿宋" w:hAnsi="仿宋" w:eastAsia="仿宋" w:cs="仿宋"/>
                      <w:color w:val="000000"/>
                    </w:rPr>
                  </w:pPr>
                </w:p>
              </w:tc>
              <w:tc>
                <w:tcPr>
                  <w:tcW w:w="369" w:type="pct"/>
                  <w:vAlign w:val="center"/>
                </w:tcPr>
                <w:p w14:paraId="444D05C9">
                  <w:pPr>
                    <w:spacing w:line="320" w:lineRule="exact"/>
                    <w:jc w:val="center"/>
                    <w:rPr>
                      <w:rFonts w:ascii="仿宋" w:hAnsi="仿宋" w:eastAsia="仿宋" w:cs="仿宋"/>
                      <w:color w:val="000000"/>
                    </w:rPr>
                  </w:pPr>
                  <w:r>
                    <w:rPr>
                      <w:rFonts w:ascii="仿宋" w:hAnsi="仿宋" w:eastAsia="仿宋" w:cs="仿宋"/>
                      <w:color w:val="000000"/>
                    </w:rPr>
                    <w:t>64</w:t>
                  </w:r>
                </w:p>
              </w:tc>
              <w:tc>
                <w:tcPr>
                  <w:tcW w:w="342" w:type="pct"/>
                  <w:vAlign w:val="center"/>
                </w:tcPr>
                <w:p w14:paraId="59E3C68F">
                  <w:pPr>
                    <w:spacing w:line="320" w:lineRule="exact"/>
                    <w:jc w:val="center"/>
                    <w:rPr>
                      <w:rFonts w:ascii="仿宋" w:hAnsi="仿宋" w:eastAsia="仿宋" w:cs="仿宋"/>
                      <w:color w:val="000000"/>
                    </w:rPr>
                  </w:pPr>
                </w:p>
              </w:tc>
              <w:tc>
                <w:tcPr>
                  <w:tcW w:w="344" w:type="pct"/>
                  <w:vAlign w:val="center"/>
                </w:tcPr>
                <w:p w14:paraId="1245544A">
                  <w:pPr>
                    <w:spacing w:line="320" w:lineRule="exact"/>
                    <w:jc w:val="center"/>
                    <w:rPr>
                      <w:rFonts w:ascii="仿宋" w:hAnsi="仿宋" w:eastAsia="仿宋" w:cs="仿宋"/>
                      <w:color w:val="000000"/>
                    </w:rPr>
                  </w:pPr>
                  <w:r>
                    <w:rPr>
                      <w:rFonts w:ascii="仿宋" w:hAnsi="仿宋" w:eastAsia="仿宋" w:cs="仿宋"/>
                      <w:color w:val="000000"/>
                    </w:rPr>
                    <w:t>64</w:t>
                  </w:r>
                </w:p>
              </w:tc>
              <w:tc>
                <w:tcPr>
                  <w:tcW w:w="349" w:type="pct"/>
                  <w:vAlign w:val="center"/>
                </w:tcPr>
                <w:p w14:paraId="08BF436C">
                  <w:pPr>
                    <w:spacing w:line="320" w:lineRule="exact"/>
                    <w:jc w:val="center"/>
                    <w:rPr>
                      <w:rFonts w:ascii="仿宋" w:hAnsi="仿宋" w:eastAsia="仿宋" w:cs="仿宋"/>
                      <w:color w:val="000000"/>
                    </w:rPr>
                  </w:pPr>
                </w:p>
              </w:tc>
              <w:tc>
                <w:tcPr>
                  <w:tcW w:w="248" w:type="pct"/>
                  <w:vAlign w:val="center"/>
                </w:tcPr>
                <w:p w14:paraId="2C8A43FA">
                  <w:pPr>
                    <w:spacing w:line="320" w:lineRule="exact"/>
                    <w:jc w:val="center"/>
                    <w:rPr>
                      <w:rFonts w:ascii="仿宋" w:hAnsi="仿宋" w:eastAsia="仿宋" w:cs="仿宋"/>
                      <w:color w:val="000000"/>
                    </w:rPr>
                  </w:pPr>
                  <w:r>
                    <w:rPr>
                      <w:rFonts w:ascii="仿宋" w:hAnsi="仿宋" w:eastAsia="仿宋" w:cs="仿宋"/>
                      <w:color w:val="000000"/>
                    </w:rPr>
                    <w:t>5</w:t>
                  </w:r>
                </w:p>
              </w:tc>
              <w:tc>
                <w:tcPr>
                  <w:tcW w:w="348" w:type="pct"/>
                  <w:tcMar>
                    <w:left w:w="0" w:type="dxa"/>
                    <w:right w:w="0" w:type="dxa"/>
                  </w:tcMar>
                  <w:vAlign w:val="center"/>
                </w:tcPr>
                <w:p w14:paraId="4F5E9B12">
                  <w:pPr>
                    <w:spacing w:line="320" w:lineRule="exact"/>
                    <w:jc w:val="center"/>
                    <w:rPr>
                      <w:rFonts w:ascii="仿宋" w:hAnsi="仿宋" w:eastAsia="仿宋" w:cs="仿宋"/>
                      <w:color w:val="000000"/>
                    </w:rPr>
                  </w:pPr>
                  <w:r>
                    <w:rPr>
                      <w:rFonts w:ascii="仿宋" w:hAnsi="仿宋" w:eastAsia="仿宋" w:cs="仿宋"/>
                      <w:color w:val="000000"/>
                    </w:rPr>
                    <w:t>考查</w:t>
                  </w:r>
                </w:p>
              </w:tc>
              <w:tc>
                <w:tcPr>
                  <w:tcW w:w="364" w:type="pct"/>
                  <w:vAlign w:val="center"/>
                </w:tcPr>
                <w:p w14:paraId="7B6FE5CA">
                  <w:pPr>
                    <w:spacing w:line="320" w:lineRule="exact"/>
                    <w:jc w:val="center"/>
                    <w:rPr>
                      <w:rFonts w:ascii="仿宋" w:hAnsi="仿宋" w:eastAsia="仿宋" w:cs="仿宋"/>
                      <w:color w:val="000000"/>
                    </w:rPr>
                  </w:pPr>
                  <w:r>
                    <w:rPr>
                      <w:rFonts w:ascii="仿宋" w:hAnsi="仿宋" w:eastAsia="仿宋" w:cs="仿宋"/>
                      <w:color w:val="000000"/>
                    </w:rPr>
                    <w:t>4100</w:t>
                  </w:r>
                </w:p>
              </w:tc>
            </w:tr>
            <w:tr w14:paraId="78ED53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203" w:type="pct"/>
                  <w:gridSpan w:val="2"/>
                  <w:vAlign w:val="center"/>
                </w:tcPr>
                <w:p w14:paraId="4838E7E9">
                  <w:pPr>
                    <w:spacing w:line="320" w:lineRule="exact"/>
                    <w:jc w:val="center"/>
                    <w:rPr>
                      <w:rFonts w:ascii="仿宋" w:hAnsi="仿宋" w:eastAsia="仿宋" w:cs="仿宋"/>
                      <w:color w:val="000000"/>
                    </w:rPr>
                  </w:pPr>
                  <w:r>
                    <w:rPr>
                      <w:rFonts w:ascii="仿宋" w:hAnsi="仿宋" w:eastAsia="仿宋" w:cs="仿宋"/>
                      <w:color w:val="000000"/>
                    </w:rPr>
                    <w:t>应修</w:t>
                  </w:r>
                </w:p>
              </w:tc>
              <w:tc>
                <w:tcPr>
                  <w:tcW w:w="381" w:type="pct"/>
                  <w:vAlign w:val="center"/>
                </w:tcPr>
                <w:p w14:paraId="4A25B88D">
                  <w:pPr>
                    <w:spacing w:line="320" w:lineRule="exact"/>
                    <w:jc w:val="center"/>
                    <w:rPr>
                      <w:rFonts w:ascii="仿宋" w:hAnsi="仿宋" w:eastAsia="仿宋" w:cs="仿宋"/>
                      <w:color w:val="000000"/>
                    </w:rPr>
                  </w:pPr>
                  <w:r>
                    <w:rPr>
                      <w:rFonts w:ascii="仿宋" w:hAnsi="仿宋" w:eastAsia="仿宋" w:cs="仿宋"/>
                      <w:color w:val="000000"/>
                    </w:rPr>
                    <w:t>7</w:t>
                  </w:r>
                </w:p>
              </w:tc>
              <w:tc>
                <w:tcPr>
                  <w:tcW w:w="336" w:type="pct"/>
                  <w:vAlign w:val="center"/>
                </w:tcPr>
                <w:p w14:paraId="2425CA13">
                  <w:pPr>
                    <w:spacing w:line="320" w:lineRule="exact"/>
                    <w:jc w:val="center"/>
                    <w:rPr>
                      <w:rFonts w:ascii="仿宋" w:hAnsi="仿宋" w:eastAsia="仿宋" w:cs="仿宋"/>
                      <w:color w:val="000000"/>
                    </w:rPr>
                  </w:pPr>
                  <w:r>
                    <w:rPr>
                      <w:rFonts w:ascii="仿宋" w:hAnsi="仿宋" w:eastAsia="仿宋" w:cs="仿宋"/>
                      <w:color w:val="000000"/>
                    </w:rPr>
                    <w:t>1</w:t>
                  </w:r>
                </w:p>
              </w:tc>
              <w:tc>
                <w:tcPr>
                  <w:tcW w:w="343" w:type="pct"/>
                  <w:vAlign w:val="center"/>
                </w:tcPr>
                <w:p w14:paraId="58C5EE01">
                  <w:pPr>
                    <w:spacing w:line="320" w:lineRule="exact"/>
                    <w:jc w:val="center"/>
                    <w:rPr>
                      <w:rFonts w:ascii="仿宋" w:hAnsi="仿宋" w:eastAsia="仿宋" w:cs="仿宋"/>
                      <w:color w:val="000000"/>
                    </w:rPr>
                  </w:pPr>
                  <w:r>
                    <w:rPr>
                      <w:rFonts w:ascii="仿宋" w:hAnsi="仿宋" w:eastAsia="仿宋" w:cs="仿宋"/>
                      <w:color w:val="000000"/>
                    </w:rPr>
                    <w:t>6</w:t>
                  </w:r>
                </w:p>
              </w:tc>
              <w:tc>
                <w:tcPr>
                  <w:tcW w:w="375" w:type="pct"/>
                  <w:vAlign w:val="center"/>
                </w:tcPr>
                <w:p w14:paraId="3C48718F">
                  <w:pPr>
                    <w:spacing w:line="320" w:lineRule="exact"/>
                    <w:jc w:val="center"/>
                    <w:rPr>
                      <w:rFonts w:ascii="仿宋" w:hAnsi="仿宋" w:eastAsia="仿宋" w:cs="仿宋"/>
                      <w:color w:val="000000"/>
                    </w:rPr>
                  </w:pPr>
                  <w:r>
                    <w:rPr>
                      <w:rFonts w:ascii="仿宋" w:hAnsi="仿宋" w:eastAsia="仿宋" w:cs="仿宋"/>
                      <w:color w:val="000000"/>
                    </w:rPr>
                    <w:t>0</w:t>
                  </w:r>
                </w:p>
              </w:tc>
              <w:tc>
                <w:tcPr>
                  <w:tcW w:w="369" w:type="pct"/>
                  <w:vAlign w:val="center"/>
                </w:tcPr>
                <w:p w14:paraId="42394295">
                  <w:pPr>
                    <w:spacing w:line="320" w:lineRule="exact"/>
                    <w:jc w:val="center"/>
                    <w:rPr>
                      <w:rFonts w:ascii="仿宋" w:hAnsi="仿宋" w:eastAsia="仿宋" w:cs="仿宋"/>
                      <w:color w:val="000000"/>
                    </w:rPr>
                  </w:pPr>
                  <w:r>
                    <w:rPr>
                      <w:rFonts w:ascii="仿宋" w:hAnsi="仿宋" w:eastAsia="仿宋" w:cs="仿宋"/>
                      <w:color w:val="000000"/>
                    </w:rPr>
                    <w:t>208</w:t>
                  </w:r>
                </w:p>
              </w:tc>
              <w:tc>
                <w:tcPr>
                  <w:tcW w:w="342" w:type="pct"/>
                  <w:vAlign w:val="center"/>
                </w:tcPr>
                <w:p w14:paraId="29BC1A7C">
                  <w:pPr>
                    <w:spacing w:line="320" w:lineRule="exact"/>
                    <w:jc w:val="center"/>
                    <w:rPr>
                      <w:rFonts w:ascii="仿宋" w:hAnsi="仿宋" w:eastAsia="仿宋" w:cs="仿宋"/>
                      <w:color w:val="000000"/>
                    </w:rPr>
                  </w:pPr>
                  <w:r>
                    <w:rPr>
                      <w:rFonts w:ascii="仿宋" w:hAnsi="仿宋" w:eastAsia="仿宋" w:cs="仿宋"/>
                      <w:color w:val="000000"/>
                    </w:rPr>
                    <w:t>16</w:t>
                  </w:r>
                </w:p>
              </w:tc>
              <w:tc>
                <w:tcPr>
                  <w:tcW w:w="344" w:type="pct"/>
                  <w:vAlign w:val="center"/>
                </w:tcPr>
                <w:p w14:paraId="3050BE0C">
                  <w:pPr>
                    <w:spacing w:line="320" w:lineRule="exact"/>
                    <w:jc w:val="center"/>
                    <w:rPr>
                      <w:rFonts w:ascii="仿宋" w:hAnsi="仿宋" w:eastAsia="仿宋" w:cs="仿宋"/>
                      <w:color w:val="000000"/>
                    </w:rPr>
                  </w:pPr>
                  <w:r>
                    <w:rPr>
                      <w:rFonts w:ascii="仿宋" w:hAnsi="仿宋" w:eastAsia="仿宋" w:cs="仿宋"/>
                      <w:color w:val="000000"/>
                    </w:rPr>
                    <w:t>192</w:t>
                  </w:r>
                </w:p>
              </w:tc>
              <w:tc>
                <w:tcPr>
                  <w:tcW w:w="349" w:type="pct"/>
                  <w:vAlign w:val="center"/>
                </w:tcPr>
                <w:p w14:paraId="24979246">
                  <w:pPr>
                    <w:spacing w:line="320" w:lineRule="exact"/>
                    <w:jc w:val="center"/>
                    <w:rPr>
                      <w:rFonts w:ascii="仿宋" w:hAnsi="仿宋" w:eastAsia="仿宋" w:cs="仿宋"/>
                      <w:color w:val="000000"/>
                    </w:rPr>
                  </w:pPr>
                  <w:r>
                    <w:rPr>
                      <w:rFonts w:ascii="仿宋" w:hAnsi="仿宋" w:eastAsia="仿宋" w:cs="仿宋"/>
                      <w:color w:val="000000"/>
                    </w:rPr>
                    <w:t>0</w:t>
                  </w:r>
                </w:p>
              </w:tc>
              <w:tc>
                <w:tcPr>
                  <w:tcW w:w="248" w:type="pct"/>
                  <w:vAlign w:val="center"/>
                </w:tcPr>
                <w:p w14:paraId="65D35EF2">
                  <w:pPr>
                    <w:spacing w:line="320" w:lineRule="exact"/>
                    <w:jc w:val="center"/>
                    <w:rPr>
                      <w:rFonts w:ascii="仿宋" w:hAnsi="仿宋" w:eastAsia="仿宋" w:cs="仿宋"/>
                      <w:color w:val="000000"/>
                    </w:rPr>
                  </w:pPr>
                </w:p>
              </w:tc>
              <w:tc>
                <w:tcPr>
                  <w:tcW w:w="348" w:type="pct"/>
                  <w:vAlign w:val="center"/>
                </w:tcPr>
                <w:p w14:paraId="78EE49BF">
                  <w:pPr>
                    <w:spacing w:line="320" w:lineRule="exact"/>
                    <w:jc w:val="center"/>
                    <w:rPr>
                      <w:rFonts w:ascii="仿宋" w:hAnsi="仿宋" w:eastAsia="仿宋" w:cs="仿宋"/>
                      <w:color w:val="000000"/>
                    </w:rPr>
                  </w:pPr>
                </w:p>
              </w:tc>
              <w:tc>
                <w:tcPr>
                  <w:tcW w:w="364" w:type="pct"/>
                  <w:vAlign w:val="center"/>
                </w:tcPr>
                <w:p w14:paraId="68900A70">
                  <w:pPr>
                    <w:spacing w:line="320" w:lineRule="exact"/>
                    <w:jc w:val="center"/>
                    <w:rPr>
                      <w:rFonts w:ascii="仿宋" w:hAnsi="仿宋" w:eastAsia="仿宋" w:cs="仿宋"/>
                      <w:color w:val="000000"/>
                    </w:rPr>
                  </w:pPr>
                </w:p>
              </w:tc>
            </w:tr>
          </w:tbl>
          <w:p w14:paraId="43B52655">
            <w:pPr>
              <w:spacing w:before="120" w:beforeLines="50" w:after="120" w:afterLines="50" w:line="400" w:lineRule="exact"/>
              <w:ind w:firstLine="480" w:firstLineChars="200"/>
              <w:rPr>
                <w:rFonts w:cs="黑体" w:asciiTheme="minorEastAsia" w:hAnsiTheme="minorEastAsia" w:eastAsiaTheme="minorEastAsia"/>
              </w:rPr>
            </w:pPr>
            <w:r>
              <w:rPr>
                <w:rFonts w:cs="黑体" w:asciiTheme="minorEastAsia" w:hAnsiTheme="minorEastAsia" w:eastAsiaTheme="minorEastAsia"/>
              </w:rPr>
              <w:t>备注：低空技术与工程专业，应修读7学分。</w:t>
            </w:r>
          </w:p>
          <w:p w14:paraId="178C67B8">
            <w:pPr>
              <w:spacing w:before="120" w:beforeLines="50" w:after="120" w:afterLines="50" w:line="400" w:lineRule="exact"/>
              <w:ind w:firstLine="480" w:firstLineChars="200"/>
              <w:rPr>
                <w:rFonts w:ascii="黑体" w:hAnsi="黑体" w:eastAsia="黑体" w:cs="黑体"/>
              </w:rPr>
            </w:pPr>
            <w:r>
              <w:rPr>
                <w:rFonts w:ascii="黑体" w:hAnsi="黑体" w:eastAsia="黑体" w:cs="黑体"/>
              </w:rPr>
              <w:t>（2）任选课</w:t>
            </w:r>
          </w:p>
          <w:tbl>
            <w:tblPr>
              <w:tblStyle w:val="11"/>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9"/>
              <w:gridCol w:w="1375"/>
              <w:gridCol w:w="738"/>
              <w:gridCol w:w="647"/>
              <w:gridCol w:w="662"/>
              <w:gridCol w:w="725"/>
              <w:gridCol w:w="715"/>
              <w:gridCol w:w="676"/>
              <w:gridCol w:w="652"/>
              <w:gridCol w:w="626"/>
              <w:gridCol w:w="591"/>
              <w:gridCol w:w="674"/>
              <w:gridCol w:w="696"/>
            </w:tblGrid>
            <w:tr w14:paraId="073CF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blHeader/>
                <w:jc w:val="center"/>
              </w:trPr>
              <w:tc>
                <w:tcPr>
                  <w:tcW w:w="554" w:type="pct"/>
                  <w:vMerge w:val="restart"/>
                  <w:vAlign w:val="center"/>
                </w:tcPr>
                <w:p w14:paraId="0073B359">
                  <w:pPr>
                    <w:spacing w:line="320" w:lineRule="exact"/>
                    <w:jc w:val="center"/>
                    <w:rPr>
                      <w:rFonts w:ascii="宋体" w:hAnsi="宋体"/>
                    </w:rPr>
                  </w:pPr>
                  <w:r>
                    <w:rPr>
                      <w:rFonts w:ascii="宋体" w:hAnsi="宋体"/>
                    </w:rPr>
                    <w:t>课程</w:t>
                  </w:r>
                </w:p>
                <w:p w14:paraId="71B404F7">
                  <w:pPr>
                    <w:spacing w:line="320" w:lineRule="exact"/>
                    <w:jc w:val="center"/>
                    <w:rPr>
                      <w:rFonts w:ascii="宋体" w:hAnsi="宋体"/>
                    </w:rPr>
                  </w:pPr>
                  <w:r>
                    <w:rPr>
                      <w:rFonts w:ascii="宋体" w:hAnsi="宋体"/>
                    </w:rPr>
                    <w:t>代码</w:t>
                  </w:r>
                </w:p>
              </w:tc>
              <w:tc>
                <w:tcPr>
                  <w:tcW w:w="699" w:type="pct"/>
                  <w:vMerge w:val="restart"/>
                  <w:vAlign w:val="center"/>
                </w:tcPr>
                <w:p w14:paraId="222F7B4F">
                  <w:pPr>
                    <w:spacing w:line="320" w:lineRule="exact"/>
                    <w:jc w:val="center"/>
                    <w:rPr>
                      <w:rFonts w:ascii="宋体" w:hAnsi="宋体"/>
                    </w:rPr>
                  </w:pPr>
                  <w:r>
                    <w:rPr>
                      <w:rFonts w:ascii="宋体" w:hAnsi="宋体"/>
                    </w:rPr>
                    <w:t>课程名称</w:t>
                  </w:r>
                </w:p>
              </w:tc>
              <w:tc>
                <w:tcPr>
                  <w:tcW w:w="1412" w:type="pct"/>
                  <w:gridSpan w:val="4"/>
                  <w:vAlign w:val="center"/>
                </w:tcPr>
                <w:p w14:paraId="129A4338">
                  <w:pPr>
                    <w:spacing w:line="320" w:lineRule="exact"/>
                    <w:jc w:val="center"/>
                    <w:rPr>
                      <w:rFonts w:ascii="宋体" w:hAnsi="宋体"/>
                    </w:rPr>
                  </w:pPr>
                  <w:r>
                    <w:rPr>
                      <w:rFonts w:ascii="宋体" w:hAnsi="宋体"/>
                    </w:rPr>
                    <w:t>学分</w:t>
                  </w:r>
                </w:p>
              </w:tc>
              <w:tc>
                <w:tcPr>
                  <w:tcW w:w="1358" w:type="pct"/>
                  <w:gridSpan w:val="4"/>
                  <w:vAlign w:val="center"/>
                </w:tcPr>
                <w:p w14:paraId="431173B1">
                  <w:pPr>
                    <w:spacing w:line="320" w:lineRule="exact"/>
                    <w:jc w:val="center"/>
                    <w:rPr>
                      <w:rFonts w:ascii="宋体" w:hAnsi="宋体"/>
                    </w:rPr>
                  </w:pPr>
                  <w:r>
                    <w:rPr>
                      <w:rFonts w:ascii="宋体" w:hAnsi="宋体"/>
                    </w:rPr>
                    <w:t>学时</w:t>
                  </w:r>
                </w:p>
              </w:tc>
              <w:tc>
                <w:tcPr>
                  <w:tcW w:w="301" w:type="pct"/>
                  <w:vMerge w:val="restart"/>
                  <w:vAlign w:val="center"/>
                </w:tcPr>
                <w:p w14:paraId="0F90178F">
                  <w:pPr>
                    <w:spacing w:line="320" w:lineRule="exact"/>
                    <w:jc w:val="center"/>
                    <w:rPr>
                      <w:rFonts w:ascii="宋体" w:hAnsi="宋体"/>
                    </w:rPr>
                  </w:pPr>
                  <w:r>
                    <w:rPr>
                      <w:rFonts w:ascii="宋体" w:hAnsi="宋体"/>
                    </w:rPr>
                    <w:t>学期</w:t>
                  </w:r>
                </w:p>
              </w:tc>
              <w:tc>
                <w:tcPr>
                  <w:tcW w:w="343" w:type="pct"/>
                  <w:vMerge w:val="restart"/>
                  <w:tcMar>
                    <w:left w:w="0" w:type="dxa"/>
                    <w:right w:w="0" w:type="dxa"/>
                  </w:tcMar>
                  <w:vAlign w:val="center"/>
                </w:tcPr>
                <w:p w14:paraId="25E47CA7">
                  <w:pPr>
                    <w:spacing w:line="320" w:lineRule="exact"/>
                    <w:jc w:val="center"/>
                    <w:rPr>
                      <w:rFonts w:ascii="宋体" w:hAnsi="宋体"/>
                    </w:rPr>
                  </w:pPr>
                  <w:r>
                    <w:rPr>
                      <w:rFonts w:ascii="宋体" w:hAnsi="宋体"/>
                    </w:rPr>
                    <w:t>考核方式</w:t>
                  </w:r>
                </w:p>
              </w:tc>
              <w:tc>
                <w:tcPr>
                  <w:tcW w:w="333" w:type="pct"/>
                  <w:vMerge w:val="restart"/>
                  <w:vAlign w:val="center"/>
                </w:tcPr>
                <w:p w14:paraId="498ED2E2">
                  <w:pPr>
                    <w:spacing w:line="320" w:lineRule="exact"/>
                    <w:jc w:val="center"/>
                    <w:rPr>
                      <w:rFonts w:ascii="宋体" w:hAnsi="宋体"/>
                    </w:rPr>
                  </w:pPr>
                  <w:r>
                    <w:rPr>
                      <w:rFonts w:ascii="宋体" w:hAnsi="宋体"/>
                    </w:rPr>
                    <w:t>开课单位代码</w:t>
                  </w:r>
                </w:p>
              </w:tc>
            </w:tr>
            <w:tr w14:paraId="7EDBF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blHeader/>
                <w:jc w:val="center"/>
              </w:trPr>
              <w:tc>
                <w:tcPr>
                  <w:tcW w:w="554" w:type="pct"/>
                  <w:vMerge w:val="continue"/>
                  <w:vAlign w:val="center"/>
                </w:tcPr>
                <w:p w14:paraId="4894C256">
                  <w:pPr>
                    <w:spacing w:line="240" w:lineRule="exact"/>
                    <w:jc w:val="center"/>
                    <w:rPr>
                      <w:rFonts w:ascii="宋体" w:hAnsi="宋体"/>
                    </w:rPr>
                  </w:pPr>
                </w:p>
              </w:tc>
              <w:tc>
                <w:tcPr>
                  <w:tcW w:w="699" w:type="pct"/>
                  <w:vMerge w:val="continue"/>
                  <w:vAlign w:val="center"/>
                </w:tcPr>
                <w:p w14:paraId="0DF044CC">
                  <w:pPr>
                    <w:spacing w:line="240" w:lineRule="exact"/>
                    <w:jc w:val="center"/>
                    <w:rPr>
                      <w:rFonts w:ascii="宋体" w:hAnsi="宋体"/>
                    </w:rPr>
                  </w:pPr>
                </w:p>
              </w:tc>
              <w:tc>
                <w:tcPr>
                  <w:tcW w:w="376" w:type="pct"/>
                  <w:vAlign w:val="center"/>
                </w:tcPr>
                <w:p w14:paraId="558BFAA2">
                  <w:pPr>
                    <w:spacing w:line="320" w:lineRule="exact"/>
                    <w:jc w:val="center"/>
                    <w:rPr>
                      <w:rFonts w:ascii="宋体" w:hAnsi="宋体"/>
                    </w:rPr>
                  </w:pPr>
                  <w:r>
                    <w:rPr>
                      <w:rFonts w:ascii="宋体" w:hAnsi="宋体"/>
                    </w:rPr>
                    <w:t>总计</w:t>
                  </w:r>
                </w:p>
              </w:tc>
              <w:tc>
                <w:tcPr>
                  <w:tcW w:w="330" w:type="pct"/>
                  <w:vAlign w:val="center"/>
                </w:tcPr>
                <w:p w14:paraId="761AFF5A">
                  <w:pPr>
                    <w:spacing w:line="320" w:lineRule="exact"/>
                    <w:jc w:val="center"/>
                    <w:rPr>
                      <w:rFonts w:ascii="宋体" w:hAnsi="宋体"/>
                    </w:rPr>
                  </w:pPr>
                  <w:r>
                    <w:rPr>
                      <w:rFonts w:ascii="宋体" w:hAnsi="宋体"/>
                    </w:rPr>
                    <w:t>理论</w:t>
                  </w:r>
                </w:p>
              </w:tc>
              <w:tc>
                <w:tcPr>
                  <w:tcW w:w="337" w:type="pct"/>
                  <w:vAlign w:val="center"/>
                </w:tcPr>
                <w:p w14:paraId="04C30C1F">
                  <w:pPr>
                    <w:spacing w:line="320" w:lineRule="exact"/>
                    <w:jc w:val="center"/>
                    <w:rPr>
                      <w:rFonts w:ascii="宋体" w:hAnsi="宋体"/>
                    </w:rPr>
                  </w:pPr>
                  <w:r>
                    <w:rPr>
                      <w:rFonts w:ascii="宋体" w:hAnsi="宋体"/>
                    </w:rPr>
                    <w:t>实验</w:t>
                  </w:r>
                </w:p>
              </w:tc>
              <w:tc>
                <w:tcPr>
                  <w:tcW w:w="369" w:type="pct"/>
                  <w:vAlign w:val="center"/>
                </w:tcPr>
                <w:p w14:paraId="49B4AE71">
                  <w:pPr>
                    <w:spacing w:line="320" w:lineRule="exact"/>
                    <w:jc w:val="center"/>
                    <w:rPr>
                      <w:rFonts w:ascii="宋体" w:hAnsi="宋体"/>
                    </w:rPr>
                  </w:pPr>
                  <w:r>
                    <w:rPr>
                      <w:rFonts w:ascii="宋体" w:hAnsi="宋体"/>
                    </w:rPr>
                    <w:t>实践</w:t>
                  </w:r>
                </w:p>
              </w:tc>
              <w:tc>
                <w:tcPr>
                  <w:tcW w:w="364" w:type="pct"/>
                  <w:vAlign w:val="center"/>
                </w:tcPr>
                <w:p w14:paraId="33951332">
                  <w:pPr>
                    <w:spacing w:line="320" w:lineRule="exact"/>
                    <w:jc w:val="center"/>
                    <w:rPr>
                      <w:rFonts w:ascii="宋体" w:hAnsi="宋体"/>
                    </w:rPr>
                  </w:pPr>
                  <w:r>
                    <w:rPr>
                      <w:rFonts w:ascii="宋体" w:hAnsi="宋体"/>
                    </w:rPr>
                    <w:t>总计</w:t>
                  </w:r>
                </w:p>
              </w:tc>
              <w:tc>
                <w:tcPr>
                  <w:tcW w:w="344" w:type="pct"/>
                  <w:vAlign w:val="center"/>
                </w:tcPr>
                <w:p w14:paraId="790E3F73">
                  <w:pPr>
                    <w:spacing w:line="320" w:lineRule="exact"/>
                    <w:jc w:val="center"/>
                    <w:rPr>
                      <w:rFonts w:ascii="宋体" w:hAnsi="宋体"/>
                    </w:rPr>
                  </w:pPr>
                  <w:r>
                    <w:rPr>
                      <w:rFonts w:ascii="宋体" w:hAnsi="宋体"/>
                    </w:rPr>
                    <w:t>理论</w:t>
                  </w:r>
                </w:p>
              </w:tc>
              <w:tc>
                <w:tcPr>
                  <w:tcW w:w="332" w:type="pct"/>
                  <w:vAlign w:val="center"/>
                </w:tcPr>
                <w:p w14:paraId="32A51A43">
                  <w:pPr>
                    <w:spacing w:line="320" w:lineRule="exact"/>
                    <w:jc w:val="center"/>
                    <w:rPr>
                      <w:rFonts w:ascii="宋体" w:hAnsi="宋体"/>
                    </w:rPr>
                  </w:pPr>
                  <w:r>
                    <w:rPr>
                      <w:rFonts w:ascii="宋体" w:hAnsi="宋体"/>
                    </w:rPr>
                    <w:t>实验</w:t>
                  </w:r>
                </w:p>
              </w:tc>
              <w:tc>
                <w:tcPr>
                  <w:tcW w:w="319" w:type="pct"/>
                  <w:vAlign w:val="center"/>
                </w:tcPr>
                <w:p w14:paraId="02ED3D02">
                  <w:pPr>
                    <w:spacing w:line="320" w:lineRule="exact"/>
                    <w:jc w:val="center"/>
                    <w:rPr>
                      <w:rFonts w:ascii="宋体" w:hAnsi="宋体"/>
                    </w:rPr>
                  </w:pPr>
                  <w:r>
                    <w:rPr>
                      <w:rFonts w:ascii="宋体" w:hAnsi="宋体"/>
                    </w:rPr>
                    <w:t>实践</w:t>
                  </w:r>
                </w:p>
              </w:tc>
              <w:tc>
                <w:tcPr>
                  <w:tcW w:w="301" w:type="pct"/>
                  <w:vMerge w:val="continue"/>
                  <w:vAlign w:val="center"/>
                </w:tcPr>
                <w:p w14:paraId="624A1FD6">
                  <w:pPr>
                    <w:spacing w:line="240" w:lineRule="exact"/>
                    <w:jc w:val="center"/>
                    <w:rPr>
                      <w:rFonts w:ascii="宋体" w:hAnsi="宋体"/>
                    </w:rPr>
                  </w:pPr>
                </w:p>
              </w:tc>
              <w:tc>
                <w:tcPr>
                  <w:tcW w:w="343" w:type="pct"/>
                  <w:vMerge w:val="continue"/>
                  <w:tcMar>
                    <w:left w:w="0" w:type="dxa"/>
                    <w:right w:w="0" w:type="dxa"/>
                  </w:tcMar>
                  <w:vAlign w:val="center"/>
                </w:tcPr>
                <w:p w14:paraId="50B431BB">
                  <w:pPr>
                    <w:spacing w:line="240" w:lineRule="exact"/>
                    <w:jc w:val="center"/>
                    <w:rPr>
                      <w:rFonts w:ascii="宋体" w:hAnsi="宋体"/>
                    </w:rPr>
                  </w:pPr>
                </w:p>
              </w:tc>
              <w:tc>
                <w:tcPr>
                  <w:tcW w:w="333" w:type="pct"/>
                  <w:vMerge w:val="continue"/>
                  <w:vAlign w:val="center"/>
                </w:tcPr>
                <w:p w14:paraId="2BE4AD60">
                  <w:pPr>
                    <w:spacing w:line="240" w:lineRule="exact"/>
                    <w:jc w:val="center"/>
                    <w:rPr>
                      <w:rFonts w:ascii="宋体" w:hAnsi="宋体"/>
                    </w:rPr>
                  </w:pPr>
                </w:p>
              </w:tc>
            </w:tr>
            <w:tr w14:paraId="5E271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54" w:type="pct"/>
                  <w:vAlign w:val="center"/>
                </w:tcPr>
                <w:p w14:paraId="57DBB175">
                  <w:pPr>
                    <w:spacing w:line="320" w:lineRule="exact"/>
                    <w:jc w:val="center"/>
                    <w:rPr>
                      <w:rFonts w:ascii="仿宋" w:hAnsi="仿宋" w:eastAsia="仿宋" w:cs="仿宋"/>
                      <w:color w:val="000000"/>
                    </w:rPr>
                  </w:pPr>
                  <w:r>
                    <w:rPr>
                      <w:rFonts w:ascii="仿宋" w:hAnsi="仿宋" w:eastAsia="仿宋" w:cs="仿宋"/>
                      <w:color w:val="000000"/>
                    </w:rPr>
                    <w:t>1311R66</w:t>
                  </w:r>
                </w:p>
              </w:tc>
              <w:tc>
                <w:tcPr>
                  <w:tcW w:w="699" w:type="pct"/>
                  <w:shd w:val="clear" w:color="auto" w:fill="auto"/>
                  <w:vAlign w:val="center"/>
                </w:tcPr>
                <w:p w14:paraId="2233CD2B">
                  <w:pPr>
                    <w:spacing w:line="320" w:lineRule="exact"/>
                    <w:jc w:val="center"/>
                    <w:rPr>
                      <w:rFonts w:ascii="仿宋" w:hAnsi="仿宋" w:eastAsia="仿宋" w:cs="仿宋"/>
                      <w:color w:val="000000"/>
                      <w:sz w:val="21"/>
                      <w:szCs w:val="21"/>
                    </w:rPr>
                  </w:pPr>
                  <w:r>
                    <w:rPr>
                      <w:rFonts w:ascii="仿宋" w:hAnsi="仿宋" w:eastAsia="仿宋" w:cs="仿宋"/>
                      <w:color w:val="000000"/>
                      <w:sz w:val="21"/>
                      <w:szCs w:val="21"/>
                    </w:rPr>
                    <w:t>低空技术工程项目管理</w:t>
                  </w:r>
                </w:p>
              </w:tc>
              <w:tc>
                <w:tcPr>
                  <w:tcW w:w="376" w:type="pct"/>
                  <w:shd w:val="clear" w:color="auto" w:fill="auto"/>
                  <w:vAlign w:val="center"/>
                </w:tcPr>
                <w:p w14:paraId="3852A12B">
                  <w:pPr>
                    <w:spacing w:line="320" w:lineRule="exact"/>
                    <w:jc w:val="center"/>
                    <w:rPr>
                      <w:rFonts w:ascii="仿宋" w:hAnsi="仿宋" w:eastAsia="仿宋" w:cs="仿宋"/>
                      <w:color w:val="000000"/>
                    </w:rPr>
                  </w:pPr>
                  <w:r>
                    <w:rPr>
                      <w:rFonts w:ascii="仿宋" w:hAnsi="仿宋" w:eastAsia="仿宋" w:cs="仿宋"/>
                      <w:color w:val="000000"/>
                    </w:rPr>
                    <w:t>3.5</w:t>
                  </w:r>
                </w:p>
              </w:tc>
              <w:tc>
                <w:tcPr>
                  <w:tcW w:w="330" w:type="pct"/>
                  <w:shd w:val="clear" w:color="auto" w:fill="auto"/>
                  <w:vAlign w:val="center"/>
                </w:tcPr>
                <w:p w14:paraId="54FDD173">
                  <w:pPr>
                    <w:spacing w:line="320" w:lineRule="exact"/>
                    <w:jc w:val="center"/>
                    <w:rPr>
                      <w:rFonts w:ascii="仿宋" w:hAnsi="仿宋" w:eastAsia="仿宋" w:cs="仿宋"/>
                      <w:color w:val="000000"/>
                    </w:rPr>
                  </w:pPr>
                  <w:r>
                    <w:rPr>
                      <w:rFonts w:ascii="仿宋" w:hAnsi="仿宋" w:eastAsia="仿宋" w:cs="仿宋"/>
                      <w:color w:val="000000"/>
                    </w:rPr>
                    <w:t>3</w:t>
                  </w:r>
                </w:p>
              </w:tc>
              <w:tc>
                <w:tcPr>
                  <w:tcW w:w="337" w:type="pct"/>
                  <w:shd w:val="clear" w:color="auto" w:fill="auto"/>
                  <w:vAlign w:val="center"/>
                </w:tcPr>
                <w:p w14:paraId="28591906">
                  <w:pPr>
                    <w:spacing w:line="320" w:lineRule="exact"/>
                    <w:jc w:val="center"/>
                    <w:rPr>
                      <w:rFonts w:ascii="仿宋" w:hAnsi="仿宋" w:eastAsia="仿宋" w:cs="仿宋"/>
                      <w:color w:val="000000"/>
                    </w:rPr>
                  </w:pPr>
                  <w:r>
                    <w:rPr>
                      <w:rFonts w:ascii="仿宋" w:hAnsi="仿宋" w:eastAsia="仿宋" w:cs="仿宋"/>
                      <w:color w:val="000000"/>
                    </w:rPr>
                    <w:t>0.5</w:t>
                  </w:r>
                </w:p>
              </w:tc>
              <w:tc>
                <w:tcPr>
                  <w:tcW w:w="369" w:type="pct"/>
                  <w:shd w:val="clear" w:color="auto" w:fill="auto"/>
                  <w:vAlign w:val="center"/>
                </w:tcPr>
                <w:p w14:paraId="7D21B266">
                  <w:pPr>
                    <w:spacing w:line="320" w:lineRule="exact"/>
                    <w:jc w:val="center"/>
                    <w:rPr>
                      <w:rFonts w:ascii="仿宋" w:hAnsi="仿宋" w:eastAsia="仿宋" w:cs="仿宋"/>
                      <w:color w:val="000000"/>
                    </w:rPr>
                  </w:pPr>
                  <w:r>
                    <w:rPr>
                      <w:rFonts w:ascii="仿宋" w:hAnsi="仿宋" w:eastAsia="仿宋" w:cs="仿宋"/>
                      <w:color w:val="000000"/>
                    </w:rPr>
                    <w:t>0</w:t>
                  </w:r>
                </w:p>
              </w:tc>
              <w:tc>
                <w:tcPr>
                  <w:tcW w:w="364" w:type="pct"/>
                  <w:shd w:val="clear" w:color="auto" w:fill="auto"/>
                  <w:vAlign w:val="center"/>
                </w:tcPr>
                <w:p w14:paraId="10C5EE3D">
                  <w:pPr>
                    <w:spacing w:line="320" w:lineRule="exact"/>
                    <w:jc w:val="center"/>
                    <w:rPr>
                      <w:rFonts w:ascii="仿宋" w:hAnsi="仿宋" w:eastAsia="仿宋" w:cs="仿宋"/>
                      <w:color w:val="000000"/>
                    </w:rPr>
                  </w:pPr>
                  <w:r>
                    <w:rPr>
                      <w:rFonts w:ascii="仿宋" w:hAnsi="仿宋" w:eastAsia="仿宋" w:cs="仿宋"/>
                      <w:color w:val="000000"/>
                    </w:rPr>
                    <w:t>64</w:t>
                  </w:r>
                </w:p>
              </w:tc>
              <w:tc>
                <w:tcPr>
                  <w:tcW w:w="344" w:type="pct"/>
                  <w:shd w:val="clear" w:color="auto" w:fill="auto"/>
                  <w:vAlign w:val="center"/>
                </w:tcPr>
                <w:p w14:paraId="14516551">
                  <w:pPr>
                    <w:spacing w:line="320" w:lineRule="exact"/>
                    <w:jc w:val="center"/>
                    <w:rPr>
                      <w:rFonts w:ascii="仿宋" w:hAnsi="仿宋" w:eastAsia="仿宋" w:cs="仿宋"/>
                      <w:color w:val="000000"/>
                    </w:rPr>
                  </w:pPr>
                  <w:r>
                    <w:rPr>
                      <w:rFonts w:ascii="仿宋" w:hAnsi="仿宋" w:eastAsia="仿宋" w:cs="仿宋"/>
                      <w:color w:val="000000"/>
                    </w:rPr>
                    <w:t>48</w:t>
                  </w:r>
                </w:p>
              </w:tc>
              <w:tc>
                <w:tcPr>
                  <w:tcW w:w="332" w:type="pct"/>
                  <w:shd w:val="clear" w:color="auto" w:fill="auto"/>
                  <w:vAlign w:val="center"/>
                </w:tcPr>
                <w:p w14:paraId="11A88F06">
                  <w:pPr>
                    <w:spacing w:line="320" w:lineRule="exact"/>
                    <w:jc w:val="center"/>
                    <w:rPr>
                      <w:rFonts w:ascii="仿宋" w:hAnsi="仿宋" w:eastAsia="仿宋" w:cs="仿宋"/>
                      <w:color w:val="000000"/>
                    </w:rPr>
                  </w:pPr>
                  <w:r>
                    <w:rPr>
                      <w:rFonts w:ascii="仿宋" w:hAnsi="仿宋" w:eastAsia="仿宋" w:cs="仿宋"/>
                      <w:color w:val="000000"/>
                    </w:rPr>
                    <w:t>16</w:t>
                  </w:r>
                </w:p>
              </w:tc>
              <w:tc>
                <w:tcPr>
                  <w:tcW w:w="319" w:type="pct"/>
                  <w:shd w:val="clear" w:color="auto" w:fill="auto"/>
                  <w:vAlign w:val="center"/>
                </w:tcPr>
                <w:p w14:paraId="0A838E4F">
                  <w:pPr>
                    <w:spacing w:line="320" w:lineRule="exact"/>
                    <w:jc w:val="center"/>
                    <w:rPr>
                      <w:rFonts w:ascii="仿宋" w:hAnsi="仿宋" w:eastAsia="仿宋" w:cs="仿宋"/>
                      <w:color w:val="000000"/>
                    </w:rPr>
                  </w:pPr>
                  <w:r>
                    <w:rPr>
                      <w:rFonts w:ascii="仿宋" w:hAnsi="仿宋" w:eastAsia="仿宋" w:cs="仿宋"/>
                      <w:color w:val="000000"/>
                    </w:rPr>
                    <w:t>0</w:t>
                  </w:r>
                </w:p>
              </w:tc>
              <w:tc>
                <w:tcPr>
                  <w:tcW w:w="301" w:type="pct"/>
                  <w:shd w:val="clear" w:color="auto" w:fill="auto"/>
                  <w:vAlign w:val="center"/>
                </w:tcPr>
                <w:p w14:paraId="73F717DB">
                  <w:pPr>
                    <w:spacing w:line="320" w:lineRule="exact"/>
                    <w:jc w:val="center"/>
                    <w:rPr>
                      <w:rFonts w:ascii="仿宋" w:hAnsi="仿宋" w:eastAsia="仿宋" w:cs="仿宋"/>
                      <w:color w:val="000000"/>
                    </w:rPr>
                  </w:pPr>
                  <w:r>
                    <w:rPr>
                      <w:rFonts w:ascii="仿宋" w:hAnsi="仿宋" w:eastAsia="仿宋" w:cs="仿宋"/>
                      <w:color w:val="000000"/>
                    </w:rPr>
                    <w:t>6/1</w:t>
                  </w:r>
                </w:p>
              </w:tc>
              <w:tc>
                <w:tcPr>
                  <w:tcW w:w="343" w:type="pct"/>
                  <w:shd w:val="clear" w:color="auto" w:fill="auto"/>
                  <w:tcMar>
                    <w:left w:w="0" w:type="dxa"/>
                    <w:right w:w="0" w:type="dxa"/>
                  </w:tcMar>
                  <w:vAlign w:val="center"/>
                </w:tcPr>
                <w:p w14:paraId="695B1E5F">
                  <w:pPr>
                    <w:spacing w:line="320" w:lineRule="exact"/>
                    <w:jc w:val="center"/>
                    <w:rPr>
                      <w:rFonts w:ascii="仿宋" w:hAnsi="仿宋" w:eastAsia="仿宋" w:cs="仿宋"/>
                      <w:color w:val="000000"/>
                    </w:rPr>
                  </w:pPr>
                  <w:r>
                    <w:rPr>
                      <w:rFonts w:ascii="仿宋" w:hAnsi="仿宋" w:eastAsia="仿宋" w:cs="仿宋"/>
                      <w:color w:val="000000"/>
                    </w:rPr>
                    <w:t>考查</w:t>
                  </w:r>
                </w:p>
              </w:tc>
              <w:tc>
                <w:tcPr>
                  <w:tcW w:w="333" w:type="pct"/>
                  <w:vAlign w:val="center"/>
                </w:tcPr>
                <w:p w14:paraId="67A91F6A">
                  <w:pPr>
                    <w:spacing w:line="320" w:lineRule="exact"/>
                    <w:jc w:val="center"/>
                    <w:rPr>
                      <w:rFonts w:ascii="仿宋" w:hAnsi="仿宋" w:eastAsia="仿宋" w:cs="仿宋"/>
                      <w:color w:val="000000"/>
                    </w:rPr>
                  </w:pPr>
                  <w:r>
                    <w:rPr>
                      <w:rFonts w:ascii="仿宋" w:hAnsi="仿宋" w:eastAsia="仿宋" w:cs="仿宋"/>
                      <w:color w:val="000000"/>
                    </w:rPr>
                    <w:t>4100</w:t>
                  </w:r>
                </w:p>
              </w:tc>
            </w:tr>
            <w:tr w14:paraId="16C14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54" w:type="pct"/>
                  <w:vAlign w:val="center"/>
                </w:tcPr>
                <w:p w14:paraId="1DB0B65F">
                  <w:pPr>
                    <w:spacing w:line="320" w:lineRule="exact"/>
                    <w:jc w:val="center"/>
                    <w:rPr>
                      <w:rFonts w:ascii="仿宋" w:hAnsi="仿宋" w:eastAsia="仿宋" w:cs="仿宋"/>
                      <w:color w:val="000000"/>
                    </w:rPr>
                  </w:pPr>
                  <w:r>
                    <w:rPr>
                      <w:rFonts w:ascii="仿宋" w:hAnsi="仿宋" w:eastAsia="仿宋" w:cs="仿宋"/>
                      <w:color w:val="000000"/>
                    </w:rPr>
                    <w:t>1311R67</w:t>
                  </w:r>
                </w:p>
              </w:tc>
              <w:tc>
                <w:tcPr>
                  <w:tcW w:w="699" w:type="pct"/>
                  <w:shd w:val="clear" w:color="auto" w:fill="auto"/>
                  <w:vAlign w:val="center"/>
                </w:tcPr>
                <w:p w14:paraId="1F511841">
                  <w:pPr>
                    <w:spacing w:line="320" w:lineRule="exact"/>
                    <w:jc w:val="center"/>
                    <w:rPr>
                      <w:rFonts w:ascii="仿宋" w:hAnsi="仿宋" w:eastAsia="仿宋" w:cs="仿宋"/>
                      <w:color w:val="000000"/>
                      <w:sz w:val="21"/>
                      <w:szCs w:val="21"/>
                    </w:rPr>
                  </w:pPr>
                  <w:r>
                    <w:rPr>
                      <w:rFonts w:ascii="仿宋" w:hAnsi="仿宋" w:eastAsia="仿宋" w:cs="仿宋"/>
                      <w:color w:val="000000"/>
                      <w:sz w:val="21"/>
                      <w:szCs w:val="21"/>
                    </w:rPr>
                    <w:t>AI创新实践</w:t>
                  </w:r>
                </w:p>
              </w:tc>
              <w:tc>
                <w:tcPr>
                  <w:tcW w:w="376" w:type="pct"/>
                  <w:shd w:val="clear" w:color="auto" w:fill="auto"/>
                  <w:vAlign w:val="center"/>
                </w:tcPr>
                <w:p w14:paraId="051C42DE">
                  <w:pPr>
                    <w:spacing w:line="320" w:lineRule="exact"/>
                    <w:jc w:val="center"/>
                    <w:rPr>
                      <w:rFonts w:ascii="仿宋" w:hAnsi="仿宋" w:eastAsia="仿宋" w:cs="仿宋"/>
                      <w:color w:val="000000"/>
                    </w:rPr>
                  </w:pPr>
                  <w:r>
                    <w:rPr>
                      <w:rFonts w:ascii="仿宋" w:hAnsi="仿宋" w:eastAsia="仿宋" w:cs="仿宋"/>
                      <w:color w:val="000000"/>
                    </w:rPr>
                    <w:t>2</w:t>
                  </w:r>
                </w:p>
              </w:tc>
              <w:tc>
                <w:tcPr>
                  <w:tcW w:w="330" w:type="pct"/>
                  <w:shd w:val="clear" w:color="auto" w:fill="auto"/>
                  <w:vAlign w:val="center"/>
                </w:tcPr>
                <w:p w14:paraId="283DFC8A">
                  <w:pPr>
                    <w:spacing w:line="320" w:lineRule="exact"/>
                    <w:jc w:val="center"/>
                    <w:rPr>
                      <w:rFonts w:ascii="仿宋" w:hAnsi="仿宋" w:eastAsia="仿宋" w:cs="仿宋"/>
                      <w:color w:val="000000"/>
                    </w:rPr>
                  </w:pPr>
                  <w:r>
                    <w:rPr>
                      <w:rFonts w:ascii="仿宋" w:hAnsi="仿宋" w:eastAsia="仿宋" w:cs="仿宋"/>
                      <w:color w:val="000000"/>
                    </w:rPr>
                    <w:t>0</w:t>
                  </w:r>
                </w:p>
              </w:tc>
              <w:tc>
                <w:tcPr>
                  <w:tcW w:w="337" w:type="pct"/>
                  <w:shd w:val="clear" w:color="auto" w:fill="auto"/>
                  <w:vAlign w:val="center"/>
                </w:tcPr>
                <w:p w14:paraId="6D0E1551">
                  <w:pPr>
                    <w:spacing w:line="320" w:lineRule="exact"/>
                    <w:jc w:val="center"/>
                    <w:rPr>
                      <w:rFonts w:ascii="仿宋" w:hAnsi="仿宋" w:eastAsia="仿宋" w:cs="仿宋"/>
                      <w:color w:val="000000"/>
                    </w:rPr>
                  </w:pPr>
                  <w:r>
                    <w:rPr>
                      <w:rFonts w:ascii="仿宋" w:hAnsi="仿宋" w:eastAsia="仿宋" w:cs="仿宋"/>
                      <w:color w:val="000000"/>
                    </w:rPr>
                    <w:t>2</w:t>
                  </w:r>
                </w:p>
              </w:tc>
              <w:tc>
                <w:tcPr>
                  <w:tcW w:w="369" w:type="pct"/>
                  <w:shd w:val="clear" w:color="auto" w:fill="auto"/>
                  <w:vAlign w:val="center"/>
                </w:tcPr>
                <w:p w14:paraId="5054C6CD">
                  <w:pPr>
                    <w:spacing w:line="320" w:lineRule="exact"/>
                    <w:jc w:val="center"/>
                    <w:rPr>
                      <w:rFonts w:ascii="仿宋" w:hAnsi="仿宋" w:eastAsia="仿宋" w:cs="仿宋"/>
                      <w:color w:val="000000"/>
                    </w:rPr>
                  </w:pPr>
                  <w:r>
                    <w:rPr>
                      <w:rFonts w:ascii="仿宋" w:hAnsi="仿宋" w:eastAsia="仿宋" w:cs="仿宋"/>
                      <w:color w:val="000000"/>
                    </w:rPr>
                    <w:t>0</w:t>
                  </w:r>
                </w:p>
              </w:tc>
              <w:tc>
                <w:tcPr>
                  <w:tcW w:w="364" w:type="pct"/>
                  <w:shd w:val="clear" w:color="auto" w:fill="auto"/>
                  <w:vAlign w:val="center"/>
                </w:tcPr>
                <w:p w14:paraId="5F5B8268">
                  <w:pPr>
                    <w:spacing w:line="320" w:lineRule="exact"/>
                    <w:jc w:val="center"/>
                    <w:rPr>
                      <w:rFonts w:ascii="仿宋" w:hAnsi="仿宋" w:eastAsia="仿宋" w:cs="仿宋"/>
                      <w:color w:val="000000"/>
                    </w:rPr>
                  </w:pPr>
                  <w:r>
                    <w:rPr>
                      <w:rFonts w:ascii="仿宋" w:hAnsi="仿宋" w:eastAsia="仿宋" w:cs="仿宋"/>
                      <w:color w:val="000000"/>
                    </w:rPr>
                    <w:t>64</w:t>
                  </w:r>
                </w:p>
              </w:tc>
              <w:tc>
                <w:tcPr>
                  <w:tcW w:w="344" w:type="pct"/>
                  <w:shd w:val="clear" w:color="auto" w:fill="auto"/>
                  <w:vAlign w:val="center"/>
                </w:tcPr>
                <w:p w14:paraId="54A6CB1D">
                  <w:pPr>
                    <w:spacing w:line="320" w:lineRule="exact"/>
                    <w:jc w:val="center"/>
                    <w:rPr>
                      <w:rFonts w:ascii="仿宋" w:hAnsi="仿宋" w:eastAsia="仿宋" w:cs="仿宋"/>
                      <w:color w:val="000000"/>
                    </w:rPr>
                  </w:pPr>
                </w:p>
              </w:tc>
              <w:tc>
                <w:tcPr>
                  <w:tcW w:w="332" w:type="pct"/>
                  <w:shd w:val="clear" w:color="auto" w:fill="auto"/>
                  <w:vAlign w:val="center"/>
                </w:tcPr>
                <w:p w14:paraId="1DCAF0A1">
                  <w:pPr>
                    <w:spacing w:line="320" w:lineRule="exact"/>
                    <w:jc w:val="center"/>
                    <w:rPr>
                      <w:rFonts w:ascii="仿宋" w:hAnsi="仿宋" w:eastAsia="仿宋" w:cs="仿宋"/>
                      <w:color w:val="000000"/>
                    </w:rPr>
                  </w:pPr>
                  <w:r>
                    <w:rPr>
                      <w:rFonts w:ascii="仿宋" w:hAnsi="仿宋" w:eastAsia="仿宋" w:cs="仿宋"/>
                      <w:color w:val="000000"/>
                    </w:rPr>
                    <w:t>64</w:t>
                  </w:r>
                </w:p>
              </w:tc>
              <w:tc>
                <w:tcPr>
                  <w:tcW w:w="319" w:type="pct"/>
                  <w:shd w:val="clear" w:color="auto" w:fill="auto"/>
                  <w:vAlign w:val="center"/>
                </w:tcPr>
                <w:p w14:paraId="0D7E02D8">
                  <w:pPr>
                    <w:spacing w:line="320" w:lineRule="exact"/>
                    <w:jc w:val="center"/>
                    <w:rPr>
                      <w:rFonts w:ascii="仿宋" w:hAnsi="仿宋" w:eastAsia="仿宋" w:cs="仿宋"/>
                      <w:color w:val="000000"/>
                    </w:rPr>
                  </w:pPr>
                </w:p>
              </w:tc>
              <w:tc>
                <w:tcPr>
                  <w:tcW w:w="301" w:type="pct"/>
                  <w:shd w:val="clear" w:color="auto" w:fill="auto"/>
                  <w:vAlign w:val="center"/>
                </w:tcPr>
                <w:p w14:paraId="363FCE58">
                  <w:pPr>
                    <w:spacing w:line="320" w:lineRule="exact"/>
                    <w:jc w:val="center"/>
                    <w:rPr>
                      <w:rFonts w:ascii="仿宋" w:hAnsi="仿宋" w:eastAsia="仿宋" w:cs="仿宋"/>
                      <w:color w:val="000000"/>
                    </w:rPr>
                  </w:pPr>
                  <w:r>
                    <w:rPr>
                      <w:rFonts w:ascii="仿宋" w:hAnsi="仿宋" w:eastAsia="仿宋" w:cs="仿宋"/>
                      <w:color w:val="000000"/>
                    </w:rPr>
                    <w:t>4</w:t>
                  </w:r>
                </w:p>
              </w:tc>
              <w:tc>
                <w:tcPr>
                  <w:tcW w:w="343" w:type="pct"/>
                  <w:shd w:val="clear" w:color="auto" w:fill="auto"/>
                  <w:tcMar>
                    <w:left w:w="0" w:type="dxa"/>
                    <w:right w:w="0" w:type="dxa"/>
                  </w:tcMar>
                  <w:vAlign w:val="center"/>
                </w:tcPr>
                <w:p w14:paraId="48DBD072">
                  <w:pPr>
                    <w:spacing w:line="320" w:lineRule="exact"/>
                    <w:jc w:val="center"/>
                    <w:rPr>
                      <w:rFonts w:ascii="仿宋" w:hAnsi="仿宋" w:eastAsia="仿宋" w:cs="仿宋"/>
                      <w:color w:val="000000"/>
                    </w:rPr>
                  </w:pPr>
                  <w:r>
                    <w:rPr>
                      <w:rFonts w:ascii="仿宋" w:hAnsi="仿宋" w:eastAsia="仿宋" w:cs="仿宋"/>
                      <w:color w:val="000000"/>
                    </w:rPr>
                    <w:t>考查</w:t>
                  </w:r>
                </w:p>
              </w:tc>
              <w:tc>
                <w:tcPr>
                  <w:tcW w:w="333" w:type="pct"/>
                  <w:vAlign w:val="center"/>
                </w:tcPr>
                <w:p w14:paraId="33D89462">
                  <w:pPr>
                    <w:spacing w:line="320" w:lineRule="exact"/>
                    <w:jc w:val="center"/>
                    <w:rPr>
                      <w:rFonts w:ascii="仿宋" w:hAnsi="仿宋" w:eastAsia="仿宋" w:cs="仿宋"/>
                      <w:color w:val="000000"/>
                    </w:rPr>
                  </w:pPr>
                  <w:r>
                    <w:rPr>
                      <w:rFonts w:ascii="仿宋" w:hAnsi="仿宋" w:eastAsia="仿宋" w:cs="仿宋"/>
                      <w:color w:val="000000"/>
                    </w:rPr>
                    <w:t>4100</w:t>
                  </w:r>
                </w:p>
              </w:tc>
            </w:tr>
            <w:tr w14:paraId="6597E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54" w:type="pct"/>
                  <w:vAlign w:val="center"/>
                </w:tcPr>
                <w:p w14:paraId="10D31914">
                  <w:pPr>
                    <w:spacing w:line="320" w:lineRule="exact"/>
                    <w:jc w:val="center"/>
                    <w:rPr>
                      <w:rFonts w:ascii="仿宋" w:hAnsi="仿宋" w:eastAsia="仿宋" w:cs="仿宋"/>
                      <w:color w:val="000000"/>
                    </w:rPr>
                  </w:pPr>
                  <w:r>
                    <w:rPr>
                      <w:rFonts w:ascii="仿宋" w:hAnsi="仿宋" w:eastAsia="仿宋" w:cs="仿宋"/>
                      <w:color w:val="000000"/>
                    </w:rPr>
                    <w:t>1311R68</w:t>
                  </w:r>
                </w:p>
              </w:tc>
              <w:tc>
                <w:tcPr>
                  <w:tcW w:w="699" w:type="pct"/>
                  <w:shd w:val="clear" w:color="auto" w:fill="auto"/>
                  <w:vAlign w:val="center"/>
                </w:tcPr>
                <w:p w14:paraId="0D75D90E">
                  <w:pPr>
                    <w:spacing w:line="320" w:lineRule="exact"/>
                    <w:jc w:val="center"/>
                    <w:rPr>
                      <w:rFonts w:ascii="仿宋" w:hAnsi="仿宋" w:eastAsia="仿宋" w:cs="仿宋"/>
                      <w:color w:val="000000"/>
                      <w:sz w:val="21"/>
                      <w:szCs w:val="21"/>
                    </w:rPr>
                  </w:pPr>
                  <w:r>
                    <w:rPr>
                      <w:rFonts w:ascii="仿宋" w:hAnsi="仿宋" w:eastAsia="仿宋" w:cs="仿宋"/>
                      <w:color w:val="000000"/>
                      <w:sz w:val="21"/>
                      <w:szCs w:val="21"/>
                    </w:rPr>
                    <w:t>智能网络安全技术</w:t>
                  </w:r>
                </w:p>
              </w:tc>
              <w:tc>
                <w:tcPr>
                  <w:tcW w:w="376" w:type="pct"/>
                  <w:shd w:val="clear" w:color="auto" w:fill="auto"/>
                  <w:vAlign w:val="center"/>
                </w:tcPr>
                <w:p w14:paraId="7D1497D1">
                  <w:pPr>
                    <w:spacing w:line="320" w:lineRule="exact"/>
                    <w:jc w:val="center"/>
                    <w:rPr>
                      <w:rFonts w:ascii="仿宋" w:hAnsi="仿宋" w:eastAsia="仿宋" w:cs="仿宋"/>
                      <w:color w:val="000000"/>
                    </w:rPr>
                  </w:pPr>
                  <w:r>
                    <w:rPr>
                      <w:rFonts w:ascii="仿宋" w:hAnsi="仿宋" w:eastAsia="仿宋" w:cs="仿宋"/>
                      <w:color w:val="000000"/>
                    </w:rPr>
                    <w:t>2</w:t>
                  </w:r>
                </w:p>
              </w:tc>
              <w:tc>
                <w:tcPr>
                  <w:tcW w:w="330" w:type="pct"/>
                  <w:shd w:val="clear" w:color="auto" w:fill="auto"/>
                  <w:vAlign w:val="center"/>
                </w:tcPr>
                <w:p w14:paraId="1A1133CD">
                  <w:pPr>
                    <w:spacing w:line="320" w:lineRule="exact"/>
                    <w:jc w:val="center"/>
                    <w:rPr>
                      <w:rFonts w:ascii="仿宋" w:hAnsi="仿宋" w:eastAsia="仿宋" w:cs="仿宋"/>
                      <w:color w:val="000000"/>
                    </w:rPr>
                  </w:pPr>
                  <w:r>
                    <w:rPr>
                      <w:rFonts w:ascii="仿宋" w:hAnsi="仿宋" w:eastAsia="仿宋" w:cs="仿宋"/>
                      <w:color w:val="000000"/>
                    </w:rPr>
                    <w:t>0</w:t>
                  </w:r>
                </w:p>
              </w:tc>
              <w:tc>
                <w:tcPr>
                  <w:tcW w:w="337" w:type="pct"/>
                  <w:shd w:val="clear" w:color="auto" w:fill="auto"/>
                  <w:vAlign w:val="center"/>
                </w:tcPr>
                <w:p w14:paraId="20FCF127">
                  <w:pPr>
                    <w:spacing w:line="320" w:lineRule="exact"/>
                    <w:jc w:val="center"/>
                    <w:rPr>
                      <w:rFonts w:ascii="仿宋" w:hAnsi="仿宋" w:eastAsia="仿宋" w:cs="仿宋"/>
                      <w:color w:val="000000"/>
                    </w:rPr>
                  </w:pPr>
                  <w:r>
                    <w:rPr>
                      <w:rFonts w:ascii="仿宋" w:hAnsi="仿宋" w:eastAsia="仿宋" w:cs="仿宋"/>
                      <w:color w:val="000000"/>
                    </w:rPr>
                    <w:t>2</w:t>
                  </w:r>
                </w:p>
              </w:tc>
              <w:tc>
                <w:tcPr>
                  <w:tcW w:w="369" w:type="pct"/>
                  <w:shd w:val="clear" w:color="auto" w:fill="auto"/>
                  <w:vAlign w:val="center"/>
                </w:tcPr>
                <w:p w14:paraId="22BC290E">
                  <w:pPr>
                    <w:spacing w:line="320" w:lineRule="exact"/>
                    <w:jc w:val="center"/>
                    <w:rPr>
                      <w:rFonts w:ascii="仿宋" w:hAnsi="仿宋" w:eastAsia="仿宋" w:cs="仿宋"/>
                      <w:color w:val="000000"/>
                    </w:rPr>
                  </w:pPr>
                  <w:r>
                    <w:rPr>
                      <w:rFonts w:ascii="仿宋" w:hAnsi="仿宋" w:eastAsia="仿宋" w:cs="仿宋"/>
                      <w:color w:val="000000"/>
                    </w:rPr>
                    <w:t>0</w:t>
                  </w:r>
                </w:p>
              </w:tc>
              <w:tc>
                <w:tcPr>
                  <w:tcW w:w="364" w:type="pct"/>
                  <w:shd w:val="clear" w:color="auto" w:fill="auto"/>
                  <w:vAlign w:val="center"/>
                </w:tcPr>
                <w:p w14:paraId="277FC74B">
                  <w:pPr>
                    <w:spacing w:line="320" w:lineRule="exact"/>
                    <w:jc w:val="center"/>
                    <w:rPr>
                      <w:rFonts w:ascii="仿宋" w:hAnsi="仿宋" w:eastAsia="仿宋" w:cs="仿宋"/>
                      <w:color w:val="000000"/>
                    </w:rPr>
                  </w:pPr>
                  <w:r>
                    <w:rPr>
                      <w:rFonts w:ascii="仿宋" w:hAnsi="仿宋" w:eastAsia="仿宋" w:cs="仿宋"/>
                      <w:color w:val="000000"/>
                    </w:rPr>
                    <w:t>64</w:t>
                  </w:r>
                </w:p>
              </w:tc>
              <w:tc>
                <w:tcPr>
                  <w:tcW w:w="344" w:type="pct"/>
                  <w:shd w:val="clear" w:color="auto" w:fill="auto"/>
                  <w:vAlign w:val="center"/>
                </w:tcPr>
                <w:p w14:paraId="6C0D4D7A">
                  <w:pPr>
                    <w:spacing w:line="320" w:lineRule="exact"/>
                    <w:jc w:val="center"/>
                    <w:rPr>
                      <w:rFonts w:ascii="仿宋" w:hAnsi="仿宋" w:eastAsia="仿宋" w:cs="仿宋"/>
                      <w:color w:val="000000"/>
                    </w:rPr>
                  </w:pPr>
                </w:p>
              </w:tc>
              <w:tc>
                <w:tcPr>
                  <w:tcW w:w="332" w:type="pct"/>
                  <w:shd w:val="clear" w:color="auto" w:fill="auto"/>
                  <w:vAlign w:val="center"/>
                </w:tcPr>
                <w:p w14:paraId="55623B3A">
                  <w:pPr>
                    <w:spacing w:line="320" w:lineRule="exact"/>
                    <w:jc w:val="center"/>
                    <w:rPr>
                      <w:rFonts w:ascii="仿宋" w:hAnsi="仿宋" w:eastAsia="仿宋" w:cs="仿宋"/>
                      <w:color w:val="000000"/>
                    </w:rPr>
                  </w:pPr>
                  <w:r>
                    <w:rPr>
                      <w:rFonts w:ascii="仿宋" w:hAnsi="仿宋" w:eastAsia="仿宋" w:cs="仿宋"/>
                      <w:color w:val="000000"/>
                    </w:rPr>
                    <w:t>64</w:t>
                  </w:r>
                </w:p>
              </w:tc>
              <w:tc>
                <w:tcPr>
                  <w:tcW w:w="319" w:type="pct"/>
                  <w:shd w:val="clear" w:color="auto" w:fill="auto"/>
                  <w:vAlign w:val="center"/>
                </w:tcPr>
                <w:p w14:paraId="34870E4A">
                  <w:pPr>
                    <w:spacing w:line="320" w:lineRule="exact"/>
                    <w:jc w:val="center"/>
                    <w:rPr>
                      <w:rFonts w:ascii="仿宋" w:hAnsi="仿宋" w:eastAsia="仿宋" w:cs="仿宋"/>
                      <w:color w:val="000000"/>
                    </w:rPr>
                  </w:pPr>
                  <w:r>
                    <w:rPr>
                      <w:rFonts w:ascii="仿宋" w:hAnsi="仿宋" w:eastAsia="仿宋" w:cs="仿宋"/>
                      <w:color w:val="000000"/>
                    </w:rPr>
                    <w:t>0</w:t>
                  </w:r>
                </w:p>
              </w:tc>
              <w:tc>
                <w:tcPr>
                  <w:tcW w:w="301" w:type="pct"/>
                  <w:shd w:val="clear" w:color="auto" w:fill="auto"/>
                  <w:vAlign w:val="center"/>
                </w:tcPr>
                <w:p w14:paraId="3C3C0E24">
                  <w:pPr>
                    <w:spacing w:line="320" w:lineRule="exact"/>
                    <w:jc w:val="center"/>
                    <w:rPr>
                      <w:rFonts w:ascii="仿宋" w:hAnsi="仿宋" w:eastAsia="仿宋" w:cs="仿宋"/>
                      <w:color w:val="000000"/>
                    </w:rPr>
                  </w:pPr>
                  <w:r>
                    <w:rPr>
                      <w:rFonts w:ascii="仿宋" w:hAnsi="仿宋" w:eastAsia="仿宋" w:cs="仿宋"/>
                      <w:color w:val="000000"/>
                    </w:rPr>
                    <w:t>5</w:t>
                  </w:r>
                </w:p>
              </w:tc>
              <w:tc>
                <w:tcPr>
                  <w:tcW w:w="343" w:type="pct"/>
                  <w:shd w:val="clear" w:color="auto" w:fill="auto"/>
                  <w:tcMar>
                    <w:left w:w="0" w:type="dxa"/>
                    <w:right w:w="0" w:type="dxa"/>
                  </w:tcMar>
                  <w:vAlign w:val="center"/>
                </w:tcPr>
                <w:p w14:paraId="66F74C13">
                  <w:pPr>
                    <w:spacing w:line="320" w:lineRule="exact"/>
                    <w:jc w:val="center"/>
                    <w:rPr>
                      <w:rFonts w:ascii="仿宋" w:hAnsi="仿宋" w:eastAsia="仿宋" w:cs="仿宋"/>
                      <w:color w:val="000000"/>
                    </w:rPr>
                  </w:pPr>
                  <w:r>
                    <w:rPr>
                      <w:rFonts w:ascii="仿宋" w:hAnsi="仿宋" w:eastAsia="仿宋" w:cs="仿宋"/>
                      <w:color w:val="000000"/>
                    </w:rPr>
                    <w:t>考查</w:t>
                  </w:r>
                </w:p>
              </w:tc>
              <w:tc>
                <w:tcPr>
                  <w:tcW w:w="333" w:type="pct"/>
                  <w:vAlign w:val="center"/>
                </w:tcPr>
                <w:p w14:paraId="382E5C4E">
                  <w:pPr>
                    <w:spacing w:line="320" w:lineRule="exact"/>
                    <w:jc w:val="center"/>
                    <w:rPr>
                      <w:rFonts w:ascii="仿宋" w:hAnsi="仿宋" w:eastAsia="仿宋" w:cs="仿宋"/>
                      <w:color w:val="000000"/>
                    </w:rPr>
                  </w:pPr>
                  <w:r>
                    <w:rPr>
                      <w:rFonts w:ascii="仿宋" w:hAnsi="仿宋" w:eastAsia="仿宋" w:cs="仿宋"/>
                      <w:color w:val="000000"/>
                    </w:rPr>
                    <w:t>4100</w:t>
                  </w:r>
                </w:p>
              </w:tc>
            </w:tr>
            <w:tr w14:paraId="15AC6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54" w:type="pct"/>
                  <w:vAlign w:val="center"/>
                </w:tcPr>
                <w:p w14:paraId="0FDD8444">
                  <w:pPr>
                    <w:spacing w:line="320" w:lineRule="exact"/>
                    <w:jc w:val="center"/>
                    <w:rPr>
                      <w:rFonts w:ascii="仿宋" w:hAnsi="仿宋" w:eastAsia="仿宋" w:cs="仿宋"/>
                      <w:color w:val="000000"/>
                    </w:rPr>
                  </w:pPr>
                  <w:r>
                    <w:rPr>
                      <w:rFonts w:ascii="仿宋" w:hAnsi="仿宋" w:eastAsia="仿宋" w:cs="仿宋"/>
                      <w:color w:val="000000"/>
                    </w:rPr>
                    <w:t>1311R69</w:t>
                  </w:r>
                </w:p>
              </w:tc>
              <w:tc>
                <w:tcPr>
                  <w:tcW w:w="699" w:type="pct"/>
                  <w:shd w:val="clear" w:color="auto" w:fill="auto"/>
                  <w:vAlign w:val="center"/>
                </w:tcPr>
                <w:p w14:paraId="4027EA03">
                  <w:pPr>
                    <w:spacing w:line="320" w:lineRule="exact"/>
                    <w:jc w:val="center"/>
                    <w:rPr>
                      <w:rFonts w:ascii="仿宋" w:hAnsi="仿宋" w:eastAsia="仿宋" w:cs="仿宋"/>
                      <w:color w:val="000000"/>
                      <w:sz w:val="21"/>
                      <w:szCs w:val="21"/>
                    </w:rPr>
                  </w:pPr>
                  <w:r>
                    <w:rPr>
                      <w:rFonts w:ascii="仿宋" w:hAnsi="仿宋" w:eastAsia="仿宋" w:cs="仿宋"/>
                      <w:color w:val="000000"/>
                      <w:sz w:val="21"/>
                      <w:szCs w:val="21"/>
                    </w:rPr>
                    <w:t>智能机器人应用开发</w:t>
                  </w:r>
                </w:p>
              </w:tc>
              <w:tc>
                <w:tcPr>
                  <w:tcW w:w="376" w:type="pct"/>
                  <w:shd w:val="clear" w:color="auto" w:fill="auto"/>
                  <w:vAlign w:val="center"/>
                </w:tcPr>
                <w:p w14:paraId="56494F9A">
                  <w:pPr>
                    <w:spacing w:line="320" w:lineRule="exact"/>
                    <w:jc w:val="center"/>
                    <w:rPr>
                      <w:rFonts w:ascii="仿宋" w:hAnsi="仿宋" w:eastAsia="仿宋" w:cs="仿宋"/>
                      <w:color w:val="000000"/>
                    </w:rPr>
                  </w:pPr>
                  <w:r>
                    <w:rPr>
                      <w:rFonts w:ascii="仿宋" w:hAnsi="仿宋" w:eastAsia="仿宋" w:cs="仿宋"/>
                      <w:color w:val="000000"/>
                    </w:rPr>
                    <w:t>2</w:t>
                  </w:r>
                </w:p>
              </w:tc>
              <w:tc>
                <w:tcPr>
                  <w:tcW w:w="330" w:type="pct"/>
                  <w:shd w:val="clear" w:color="auto" w:fill="auto"/>
                  <w:vAlign w:val="center"/>
                </w:tcPr>
                <w:p w14:paraId="557FB0F8">
                  <w:pPr>
                    <w:spacing w:line="320" w:lineRule="exact"/>
                    <w:jc w:val="center"/>
                    <w:rPr>
                      <w:rFonts w:ascii="仿宋" w:hAnsi="仿宋" w:eastAsia="仿宋" w:cs="仿宋"/>
                      <w:color w:val="000000"/>
                    </w:rPr>
                  </w:pPr>
                  <w:r>
                    <w:rPr>
                      <w:rFonts w:ascii="仿宋" w:hAnsi="仿宋" w:eastAsia="仿宋" w:cs="仿宋"/>
                      <w:color w:val="000000"/>
                    </w:rPr>
                    <w:t>0</w:t>
                  </w:r>
                </w:p>
              </w:tc>
              <w:tc>
                <w:tcPr>
                  <w:tcW w:w="337" w:type="pct"/>
                  <w:shd w:val="clear" w:color="auto" w:fill="auto"/>
                  <w:vAlign w:val="center"/>
                </w:tcPr>
                <w:p w14:paraId="1EB4F4C2">
                  <w:pPr>
                    <w:spacing w:line="320" w:lineRule="exact"/>
                    <w:jc w:val="center"/>
                    <w:rPr>
                      <w:rFonts w:ascii="仿宋" w:hAnsi="仿宋" w:eastAsia="仿宋" w:cs="仿宋"/>
                      <w:color w:val="000000"/>
                    </w:rPr>
                  </w:pPr>
                  <w:r>
                    <w:rPr>
                      <w:rFonts w:ascii="仿宋" w:hAnsi="仿宋" w:eastAsia="仿宋" w:cs="仿宋"/>
                      <w:color w:val="000000"/>
                    </w:rPr>
                    <w:t>2</w:t>
                  </w:r>
                </w:p>
              </w:tc>
              <w:tc>
                <w:tcPr>
                  <w:tcW w:w="369" w:type="pct"/>
                  <w:shd w:val="clear" w:color="auto" w:fill="auto"/>
                  <w:vAlign w:val="center"/>
                </w:tcPr>
                <w:p w14:paraId="1F1E8813">
                  <w:pPr>
                    <w:spacing w:line="320" w:lineRule="exact"/>
                    <w:jc w:val="center"/>
                    <w:rPr>
                      <w:rFonts w:ascii="仿宋" w:hAnsi="仿宋" w:eastAsia="仿宋" w:cs="仿宋"/>
                      <w:color w:val="000000"/>
                    </w:rPr>
                  </w:pPr>
                  <w:r>
                    <w:rPr>
                      <w:rFonts w:ascii="仿宋" w:hAnsi="仿宋" w:eastAsia="仿宋" w:cs="仿宋"/>
                      <w:color w:val="000000"/>
                    </w:rPr>
                    <w:t>0</w:t>
                  </w:r>
                </w:p>
              </w:tc>
              <w:tc>
                <w:tcPr>
                  <w:tcW w:w="364" w:type="pct"/>
                  <w:shd w:val="clear" w:color="auto" w:fill="auto"/>
                  <w:vAlign w:val="center"/>
                </w:tcPr>
                <w:p w14:paraId="71571352">
                  <w:pPr>
                    <w:spacing w:line="320" w:lineRule="exact"/>
                    <w:jc w:val="center"/>
                    <w:rPr>
                      <w:rFonts w:ascii="仿宋" w:hAnsi="仿宋" w:eastAsia="仿宋" w:cs="仿宋"/>
                      <w:color w:val="000000"/>
                    </w:rPr>
                  </w:pPr>
                  <w:r>
                    <w:rPr>
                      <w:rFonts w:ascii="仿宋" w:hAnsi="仿宋" w:eastAsia="仿宋" w:cs="仿宋"/>
                      <w:color w:val="000000"/>
                    </w:rPr>
                    <w:t>64</w:t>
                  </w:r>
                </w:p>
              </w:tc>
              <w:tc>
                <w:tcPr>
                  <w:tcW w:w="344" w:type="pct"/>
                  <w:shd w:val="clear" w:color="auto" w:fill="auto"/>
                  <w:vAlign w:val="center"/>
                </w:tcPr>
                <w:p w14:paraId="348D2980">
                  <w:pPr>
                    <w:spacing w:line="320" w:lineRule="exact"/>
                    <w:jc w:val="center"/>
                    <w:rPr>
                      <w:rFonts w:ascii="仿宋" w:hAnsi="仿宋" w:eastAsia="仿宋" w:cs="仿宋"/>
                      <w:color w:val="000000"/>
                    </w:rPr>
                  </w:pPr>
                </w:p>
              </w:tc>
              <w:tc>
                <w:tcPr>
                  <w:tcW w:w="332" w:type="pct"/>
                  <w:shd w:val="clear" w:color="auto" w:fill="auto"/>
                  <w:vAlign w:val="center"/>
                </w:tcPr>
                <w:p w14:paraId="267DDEF4">
                  <w:pPr>
                    <w:spacing w:line="320" w:lineRule="exact"/>
                    <w:jc w:val="center"/>
                    <w:rPr>
                      <w:rFonts w:ascii="仿宋" w:hAnsi="仿宋" w:eastAsia="仿宋" w:cs="仿宋"/>
                      <w:color w:val="000000"/>
                    </w:rPr>
                  </w:pPr>
                  <w:r>
                    <w:rPr>
                      <w:rFonts w:ascii="仿宋" w:hAnsi="仿宋" w:eastAsia="仿宋" w:cs="仿宋"/>
                      <w:color w:val="000000"/>
                    </w:rPr>
                    <w:t>64</w:t>
                  </w:r>
                </w:p>
              </w:tc>
              <w:tc>
                <w:tcPr>
                  <w:tcW w:w="319" w:type="pct"/>
                  <w:shd w:val="clear" w:color="auto" w:fill="auto"/>
                  <w:vAlign w:val="center"/>
                </w:tcPr>
                <w:p w14:paraId="45DF0D1C">
                  <w:pPr>
                    <w:spacing w:line="320" w:lineRule="exact"/>
                    <w:jc w:val="center"/>
                    <w:rPr>
                      <w:rFonts w:ascii="仿宋" w:hAnsi="仿宋" w:eastAsia="仿宋" w:cs="仿宋"/>
                      <w:color w:val="000000"/>
                    </w:rPr>
                  </w:pPr>
                </w:p>
              </w:tc>
              <w:tc>
                <w:tcPr>
                  <w:tcW w:w="301" w:type="pct"/>
                  <w:shd w:val="clear" w:color="auto" w:fill="auto"/>
                  <w:vAlign w:val="center"/>
                </w:tcPr>
                <w:p w14:paraId="1906B62E">
                  <w:pPr>
                    <w:spacing w:line="320" w:lineRule="exact"/>
                    <w:jc w:val="center"/>
                    <w:rPr>
                      <w:rFonts w:ascii="仿宋" w:hAnsi="仿宋" w:eastAsia="仿宋" w:cs="仿宋"/>
                      <w:color w:val="000000"/>
                    </w:rPr>
                  </w:pPr>
                  <w:r>
                    <w:rPr>
                      <w:rFonts w:ascii="仿宋" w:hAnsi="仿宋" w:eastAsia="仿宋" w:cs="仿宋"/>
                      <w:color w:val="000000"/>
                    </w:rPr>
                    <w:t>5</w:t>
                  </w:r>
                </w:p>
              </w:tc>
              <w:tc>
                <w:tcPr>
                  <w:tcW w:w="343" w:type="pct"/>
                  <w:shd w:val="clear" w:color="auto" w:fill="auto"/>
                  <w:tcMar>
                    <w:left w:w="0" w:type="dxa"/>
                    <w:right w:w="0" w:type="dxa"/>
                  </w:tcMar>
                  <w:vAlign w:val="center"/>
                </w:tcPr>
                <w:p w14:paraId="3187AF5F">
                  <w:pPr>
                    <w:spacing w:line="320" w:lineRule="exact"/>
                    <w:jc w:val="center"/>
                    <w:rPr>
                      <w:rFonts w:ascii="仿宋" w:hAnsi="仿宋" w:eastAsia="仿宋" w:cs="仿宋"/>
                      <w:color w:val="000000"/>
                    </w:rPr>
                  </w:pPr>
                  <w:r>
                    <w:rPr>
                      <w:rFonts w:ascii="仿宋" w:hAnsi="仿宋" w:eastAsia="仿宋" w:cs="仿宋"/>
                      <w:color w:val="000000"/>
                    </w:rPr>
                    <w:t>考查</w:t>
                  </w:r>
                </w:p>
              </w:tc>
              <w:tc>
                <w:tcPr>
                  <w:tcW w:w="333" w:type="pct"/>
                  <w:vAlign w:val="center"/>
                </w:tcPr>
                <w:p w14:paraId="3D5F8CE1">
                  <w:pPr>
                    <w:spacing w:line="320" w:lineRule="exact"/>
                    <w:jc w:val="center"/>
                    <w:rPr>
                      <w:rFonts w:ascii="仿宋" w:hAnsi="仿宋" w:eastAsia="仿宋" w:cs="仿宋"/>
                      <w:color w:val="000000"/>
                    </w:rPr>
                  </w:pPr>
                  <w:r>
                    <w:rPr>
                      <w:rFonts w:ascii="仿宋" w:hAnsi="仿宋" w:eastAsia="仿宋" w:cs="仿宋"/>
                      <w:color w:val="000000"/>
                    </w:rPr>
                    <w:t>4100</w:t>
                  </w:r>
                </w:p>
              </w:tc>
            </w:tr>
            <w:tr w14:paraId="54604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54" w:type="pct"/>
                  <w:vAlign w:val="center"/>
                </w:tcPr>
                <w:p w14:paraId="1198C817">
                  <w:pPr>
                    <w:spacing w:line="320" w:lineRule="exact"/>
                    <w:jc w:val="center"/>
                    <w:rPr>
                      <w:rFonts w:ascii="仿宋" w:hAnsi="仿宋" w:eastAsia="仿宋" w:cs="仿宋"/>
                      <w:color w:val="000000"/>
                    </w:rPr>
                  </w:pPr>
                  <w:r>
                    <w:rPr>
                      <w:rFonts w:ascii="仿宋" w:hAnsi="仿宋" w:eastAsia="仿宋" w:cs="仿宋"/>
                      <w:color w:val="000000"/>
                    </w:rPr>
                    <w:t>1311R73</w:t>
                  </w:r>
                </w:p>
              </w:tc>
              <w:tc>
                <w:tcPr>
                  <w:tcW w:w="699" w:type="pct"/>
                  <w:shd w:val="clear" w:color="auto" w:fill="auto"/>
                  <w:vAlign w:val="center"/>
                </w:tcPr>
                <w:p w14:paraId="2D40CD4F">
                  <w:pPr>
                    <w:spacing w:line="320" w:lineRule="exact"/>
                    <w:jc w:val="center"/>
                    <w:rPr>
                      <w:rFonts w:ascii="仿宋" w:hAnsi="仿宋" w:eastAsia="仿宋" w:cs="仿宋"/>
                      <w:color w:val="000000"/>
                      <w:sz w:val="21"/>
                      <w:szCs w:val="21"/>
                    </w:rPr>
                  </w:pPr>
                  <w:r>
                    <w:rPr>
                      <w:rFonts w:ascii="仿宋" w:hAnsi="仿宋" w:eastAsia="仿宋" w:cs="仿宋"/>
                      <w:color w:val="000000"/>
                      <w:sz w:val="21"/>
                      <w:szCs w:val="21"/>
                    </w:rPr>
                    <w:t>移动机器人开发技术</w:t>
                  </w:r>
                </w:p>
              </w:tc>
              <w:tc>
                <w:tcPr>
                  <w:tcW w:w="376" w:type="pct"/>
                  <w:shd w:val="clear" w:color="auto" w:fill="auto"/>
                  <w:vAlign w:val="center"/>
                </w:tcPr>
                <w:p w14:paraId="2A1116F5">
                  <w:pPr>
                    <w:spacing w:line="320" w:lineRule="exact"/>
                    <w:jc w:val="center"/>
                    <w:rPr>
                      <w:rFonts w:ascii="仿宋" w:hAnsi="仿宋" w:eastAsia="仿宋" w:cs="仿宋"/>
                      <w:color w:val="000000"/>
                    </w:rPr>
                  </w:pPr>
                  <w:r>
                    <w:rPr>
                      <w:rFonts w:ascii="仿宋" w:hAnsi="仿宋" w:eastAsia="仿宋" w:cs="仿宋"/>
                      <w:color w:val="000000"/>
                    </w:rPr>
                    <w:t>2</w:t>
                  </w:r>
                </w:p>
              </w:tc>
              <w:tc>
                <w:tcPr>
                  <w:tcW w:w="330" w:type="pct"/>
                  <w:shd w:val="clear" w:color="auto" w:fill="auto"/>
                  <w:vAlign w:val="center"/>
                </w:tcPr>
                <w:p w14:paraId="6CAA84E0">
                  <w:pPr>
                    <w:spacing w:line="320" w:lineRule="exact"/>
                    <w:jc w:val="center"/>
                    <w:rPr>
                      <w:rFonts w:ascii="仿宋" w:hAnsi="仿宋" w:eastAsia="仿宋" w:cs="仿宋"/>
                      <w:color w:val="000000"/>
                    </w:rPr>
                  </w:pPr>
                  <w:r>
                    <w:rPr>
                      <w:rFonts w:ascii="仿宋" w:hAnsi="仿宋" w:eastAsia="仿宋" w:cs="仿宋"/>
                      <w:color w:val="000000"/>
                    </w:rPr>
                    <w:t>0</w:t>
                  </w:r>
                </w:p>
              </w:tc>
              <w:tc>
                <w:tcPr>
                  <w:tcW w:w="337" w:type="pct"/>
                  <w:shd w:val="clear" w:color="auto" w:fill="auto"/>
                  <w:vAlign w:val="center"/>
                </w:tcPr>
                <w:p w14:paraId="64B87757">
                  <w:pPr>
                    <w:spacing w:line="320" w:lineRule="exact"/>
                    <w:jc w:val="center"/>
                    <w:rPr>
                      <w:rFonts w:ascii="仿宋" w:hAnsi="仿宋" w:eastAsia="仿宋" w:cs="仿宋"/>
                      <w:color w:val="000000"/>
                    </w:rPr>
                  </w:pPr>
                  <w:r>
                    <w:rPr>
                      <w:rFonts w:ascii="仿宋" w:hAnsi="仿宋" w:eastAsia="仿宋" w:cs="仿宋"/>
                      <w:color w:val="000000"/>
                    </w:rPr>
                    <w:t>2</w:t>
                  </w:r>
                </w:p>
              </w:tc>
              <w:tc>
                <w:tcPr>
                  <w:tcW w:w="369" w:type="pct"/>
                  <w:shd w:val="clear" w:color="auto" w:fill="auto"/>
                  <w:vAlign w:val="center"/>
                </w:tcPr>
                <w:p w14:paraId="13C72916">
                  <w:pPr>
                    <w:spacing w:line="320" w:lineRule="exact"/>
                    <w:jc w:val="center"/>
                    <w:rPr>
                      <w:rFonts w:ascii="仿宋" w:hAnsi="仿宋" w:eastAsia="仿宋" w:cs="仿宋"/>
                      <w:color w:val="000000"/>
                    </w:rPr>
                  </w:pPr>
                  <w:r>
                    <w:rPr>
                      <w:rFonts w:ascii="仿宋" w:hAnsi="仿宋" w:eastAsia="仿宋" w:cs="仿宋"/>
                      <w:color w:val="000000"/>
                    </w:rPr>
                    <w:t>0</w:t>
                  </w:r>
                </w:p>
              </w:tc>
              <w:tc>
                <w:tcPr>
                  <w:tcW w:w="364" w:type="pct"/>
                  <w:shd w:val="clear" w:color="auto" w:fill="auto"/>
                  <w:vAlign w:val="center"/>
                </w:tcPr>
                <w:p w14:paraId="5A7FFAB8">
                  <w:pPr>
                    <w:spacing w:line="320" w:lineRule="exact"/>
                    <w:jc w:val="center"/>
                    <w:rPr>
                      <w:rFonts w:ascii="仿宋" w:hAnsi="仿宋" w:eastAsia="仿宋" w:cs="仿宋"/>
                      <w:color w:val="000000"/>
                    </w:rPr>
                  </w:pPr>
                  <w:r>
                    <w:rPr>
                      <w:rFonts w:ascii="仿宋" w:hAnsi="仿宋" w:eastAsia="仿宋" w:cs="仿宋"/>
                      <w:color w:val="000000"/>
                    </w:rPr>
                    <w:t>64</w:t>
                  </w:r>
                </w:p>
              </w:tc>
              <w:tc>
                <w:tcPr>
                  <w:tcW w:w="344" w:type="pct"/>
                  <w:shd w:val="clear" w:color="auto" w:fill="auto"/>
                  <w:vAlign w:val="center"/>
                </w:tcPr>
                <w:p w14:paraId="7AC25ADA">
                  <w:pPr>
                    <w:spacing w:line="320" w:lineRule="exact"/>
                    <w:jc w:val="center"/>
                    <w:rPr>
                      <w:rFonts w:ascii="仿宋" w:hAnsi="仿宋" w:eastAsia="仿宋" w:cs="仿宋"/>
                      <w:color w:val="000000"/>
                    </w:rPr>
                  </w:pPr>
                </w:p>
              </w:tc>
              <w:tc>
                <w:tcPr>
                  <w:tcW w:w="332" w:type="pct"/>
                  <w:shd w:val="clear" w:color="auto" w:fill="auto"/>
                  <w:vAlign w:val="center"/>
                </w:tcPr>
                <w:p w14:paraId="0D24609F">
                  <w:pPr>
                    <w:spacing w:line="320" w:lineRule="exact"/>
                    <w:jc w:val="center"/>
                    <w:rPr>
                      <w:rFonts w:ascii="仿宋" w:hAnsi="仿宋" w:eastAsia="仿宋" w:cs="仿宋"/>
                      <w:color w:val="000000"/>
                    </w:rPr>
                  </w:pPr>
                  <w:r>
                    <w:rPr>
                      <w:rFonts w:ascii="仿宋" w:hAnsi="仿宋" w:eastAsia="仿宋" w:cs="仿宋"/>
                      <w:color w:val="000000"/>
                    </w:rPr>
                    <w:t>64</w:t>
                  </w:r>
                </w:p>
              </w:tc>
              <w:tc>
                <w:tcPr>
                  <w:tcW w:w="319" w:type="pct"/>
                  <w:shd w:val="clear" w:color="auto" w:fill="auto"/>
                  <w:vAlign w:val="center"/>
                </w:tcPr>
                <w:p w14:paraId="479B7E51">
                  <w:pPr>
                    <w:spacing w:line="320" w:lineRule="exact"/>
                    <w:jc w:val="center"/>
                    <w:rPr>
                      <w:rFonts w:ascii="仿宋" w:hAnsi="仿宋" w:eastAsia="仿宋" w:cs="仿宋"/>
                      <w:color w:val="000000"/>
                    </w:rPr>
                  </w:pPr>
                  <w:r>
                    <w:rPr>
                      <w:rFonts w:ascii="仿宋" w:hAnsi="仿宋" w:eastAsia="仿宋" w:cs="仿宋"/>
                      <w:color w:val="000000"/>
                    </w:rPr>
                    <w:t>0</w:t>
                  </w:r>
                </w:p>
              </w:tc>
              <w:tc>
                <w:tcPr>
                  <w:tcW w:w="301" w:type="pct"/>
                  <w:shd w:val="clear" w:color="auto" w:fill="auto"/>
                  <w:vAlign w:val="center"/>
                </w:tcPr>
                <w:p w14:paraId="3349B900">
                  <w:pPr>
                    <w:spacing w:line="320" w:lineRule="exact"/>
                    <w:jc w:val="center"/>
                    <w:rPr>
                      <w:rFonts w:ascii="仿宋" w:hAnsi="仿宋" w:eastAsia="仿宋" w:cs="仿宋"/>
                      <w:color w:val="000000"/>
                    </w:rPr>
                  </w:pPr>
                  <w:r>
                    <w:rPr>
                      <w:rFonts w:ascii="仿宋" w:hAnsi="仿宋" w:eastAsia="仿宋" w:cs="仿宋"/>
                      <w:color w:val="000000"/>
                    </w:rPr>
                    <w:t>5</w:t>
                  </w:r>
                </w:p>
              </w:tc>
              <w:tc>
                <w:tcPr>
                  <w:tcW w:w="343" w:type="pct"/>
                  <w:shd w:val="clear" w:color="auto" w:fill="auto"/>
                  <w:tcMar>
                    <w:left w:w="0" w:type="dxa"/>
                    <w:right w:w="0" w:type="dxa"/>
                  </w:tcMar>
                  <w:vAlign w:val="center"/>
                </w:tcPr>
                <w:p w14:paraId="2E4B0B18">
                  <w:pPr>
                    <w:spacing w:line="320" w:lineRule="exact"/>
                    <w:jc w:val="center"/>
                    <w:rPr>
                      <w:rFonts w:ascii="仿宋" w:hAnsi="仿宋" w:eastAsia="仿宋" w:cs="仿宋"/>
                      <w:color w:val="000000"/>
                    </w:rPr>
                  </w:pPr>
                  <w:r>
                    <w:rPr>
                      <w:rFonts w:ascii="仿宋" w:hAnsi="仿宋" w:eastAsia="仿宋" w:cs="仿宋"/>
                      <w:color w:val="000000"/>
                    </w:rPr>
                    <w:t>考查</w:t>
                  </w:r>
                </w:p>
              </w:tc>
              <w:tc>
                <w:tcPr>
                  <w:tcW w:w="333" w:type="pct"/>
                  <w:vAlign w:val="center"/>
                </w:tcPr>
                <w:p w14:paraId="0FF5663F">
                  <w:pPr>
                    <w:spacing w:line="320" w:lineRule="exact"/>
                    <w:jc w:val="center"/>
                    <w:rPr>
                      <w:rFonts w:ascii="仿宋" w:hAnsi="仿宋" w:eastAsia="仿宋" w:cs="仿宋"/>
                      <w:color w:val="000000"/>
                    </w:rPr>
                  </w:pPr>
                  <w:r>
                    <w:rPr>
                      <w:rFonts w:ascii="仿宋" w:hAnsi="仿宋" w:eastAsia="仿宋" w:cs="仿宋"/>
                      <w:color w:val="000000"/>
                    </w:rPr>
                    <w:t>4100</w:t>
                  </w:r>
                </w:p>
              </w:tc>
            </w:tr>
            <w:tr w14:paraId="308A3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54" w:type="pct"/>
                  <w:vAlign w:val="center"/>
                </w:tcPr>
                <w:p w14:paraId="0B89D3AA">
                  <w:pPr>
                    <w:spacing w:line="320" w:lineRule="exact"/>
                    <w:jc w:val="center"/>
                    <w:rPr>
                      <w:rFonts w:ascii="仿宋" w:hAnsi="仿宋" w:eastAsia="仿宋" w:cs="仿宋"/>
                      <w:color w:val="000000"/>
                    </w:rPr>
                  </w:pPr>
                  <w:r>
                    <w:rPr>
                      <w:rFonts w:ascii="仿宋" w:hAnsi="仿宋" w:eastAsia="仿宋" w:cs="仿宋"/>
                      <w:color w:val="000000"/>
                    </w:rPr>
                    <w:t>1311R70</w:t>
                  </w:r>
                </w:p>
              </w:tc>
              <w:tc>
                <w:tcPr>
                  <w:tcW w:w="699" w:type="pct"/>
                  <w:shd w:val="clear" w:color="auto" w:fill="auto"/>
                  <w:vAlign w:val="center"/>
                </w:tcPr>
                <w:p w14:paraId="4189DCC7">
                  <w:pPr>
                    <w:spacing w:line="320" w:lineRule="exact"/>
                    <w:jc w:val="center"/>
                    <w:rPr>
                      <w:rFonts w:ascii="仿宋" w:hAnsi="仿宋" w:eastAsia="仿宋" w:cs="仿宋"/>
                      <w:color w:val="000000"/>
                      <w:sz w:val="21"/>
                      <w:szCs w:val="21"/>
                    </w:rPr>
                  </w:pPr>
                  <w:r>
                    <w:rPr>
                      <w:rFonts w:ascii="仿宋" w:hAnsi="仿宋" w:eastAsia="仿宋" w:cs="仿宋"/>
                      <w:color w:val="000000"/>
                      <w:sz w:val="21"/>
                      <w:szCs w:val="21"/>
                    </w:rPr>
                    <w:t>飞行器原理及应用</w:t>
                  </w:r>
                </w:p>
              </w:tc>
              <w:tc>
                <w:tcPr>
                  <w:tcW w:w="376" w:type="pct"/>
                  <w:shd w:val="clear" w:color="auto" w:fill="auto"/>
                  <w:vAlign w:val="center"/>
                </w:tcPr>
                <w:p w14:paraId="60E784B9">
                  <w:pPr>
                    <w:spacing w:line="320" w:lineRule="exact"/>
                    <w:jc w:val="center"/>
                    <w:rPr>
                      <w:rFonts w:ascii="仿宋" w:hAnsi="仿宋" w:eastAsia="仿宋" w:cs="仿宋"/>
                      <w:color w:val="000000"/>
                    </w:rPr>
                  </w:pPr>
                  <w:r>
                    <w:rPr>
                      <w:rFonts w:ascii="仿宋" w:hAnsi="仿宋" w:eastAsia="仿宋" w:cs="仿宋"/>
                      <w:color w:val="000000"/>
                    </w:rPr>
                    <w:t>2</w:t>
                  </w:r>
                </w:p>
              </w:tc>
              <w:tc>
                <w:tcPr>
                  <w:tcW w:w="330" w:type="pct"/>
                  <w:shd w:val="clear" w:color="auto" w:fill="auto"/>
                  <w:vAlign w:val="center"/>
                </w:tcPr>
                <w:p w14:paraId="2CDBA385">
                  <w:pPr>
                    <w:spacing w:line="320" w:lineRule="exact"/>
                    <w:jc w:val="center"/>
                    <w:rPr>
                      <w:rFonts w:ascii="仿宋" w:hAnsi="仿宋" w:eastAsia="仿宋" w:cs="仿宋"/>
                      <w:color w:val="000000"/>
                    </w:rPr>
                  </w:pPr>
                  <w:r>
                    <w:rPr>
                      <w:rFonts w:ascii="仿宋" w:hAnsi="仿宋" w:eastAsia="仿宋" w:cs="仿宋"/>
                      <w:color w:val="000000"/>
                    </w:rPr>
                    <w:t>0</w:t>
                  </w:r>
                </w:p>
              </w:tc>
              <w:tc>
                <w:tcPr>
                  <w:tcW w:w="337" w:type="pct"/>
                  <w:shd w:val="clear" w:color="auto" w:fill="auto"/>
                  <w:vAlign w:val="center"/>
                </w:tcPr>
                <w:p w14:paraId="011CF7E4">
                  <w:pPr>
                    <w:spacing w:line="320" w:lineRule="exact"/>
                    <w:jc w:val="center"/>
                    <w:rPr>
                      <w:rFonts w:ascii="仿宋" w:hAnsi="仿宋" w:eastAsia="仿宋" w:cs="仿宋"/>
                      <w:color w:val="000000"/>
                    </w:rPr>
                  </w:pPr>
                  <w:r>
                    <w:rPr>
                      <w:rFonts w:ascii="仿宋" w:hAnsi="仿宋" w:eastAsia="仿宋" w:cs="仿宋"/>
                      <w:color w:val="000000"/>
                    </w:rPr>
                    <w:t>2</w:t>
                  </w:r>
                </w:p>
              </w:tc>
              <w:tc>
                <w:tcPr>
                  <w:tcW w:w="369" w:type="pct"/>
                  <w:shd w:val="clear" w:color="auto" w:fill="auto"/>
                  <w:vAlign w:val="center"/>
                </w:tcPr>
                <w:p w14:paraId="4F5E9FBF">
                  <w:pPr>
                    <w:spacing w:line="320" w:lineRule="exact"/>
                    <w:jc w:val="center"/>
                    <w:rPr>
                      <w:rFonts w:ascii="仿宋" w:hAnsi="仿宋" w:eastAsia="仿宋" w:cs="仿宋"/>
                      <w:color w:val="000000"/>
                    </w:rPr>
                  </w:pPr>
                  <w:r>
                    <w:rPr>
                      <w:rFonts w:ascii="仿宋" w:hAnsi="仿宋" w:eastAsia="仿宋" w:cs="仿宋"/>
                      <w:color w:val="000000"/>
                    </w:rPr>
                    <w:t>0</w:t>
                  </w:r>
                </w:p>
              </w:tc>
              <w:tc>
                <w:tcPr>
                  <w:tcW w:w="364" w:type="pct"/>
                  <w:shd w:val="clear" w:color="auto" w:fill="auto"/>
                  <w:vAlign w:val="center"/>
                </w:tcPr>
                <w:p w14:paraId="7C234BE2">
                  <w:pPr>
                    <w:spacing w:line="320" w:lineRule="exact"/>
                    <w:jc w:val="center"/>
                    <w:rPr>
                      <w:rFonts w:ascii="仿宋" w:hAnsi="仿宋" w:eastAsia="仿宋" w:cs="仿宋"/>
                      <w:color w:val="000000"/>
                    </w:rPr>
                  </w:pPr>
                  <w:r>
                    <w:rPr>
                      <w:rFonts w:ascii="仿宋" w:hAnsi="仿宋" w:eastAsia="仿宋" w:cs="仿宋"/>
                      <w:color w:val="000000"/>
                    </w:rPr>
                    <w:t>64</w:t>
                  </w:r>
                </w:p>
              </w:tc>
              <w:tc>
                <w:tcPr>
                  <w:tcW w:w="344" w:type="pct"/>
                  <w:shd w:val="clear" w:color="auto" w:fill="auto"/>
                  <w:vAlign w:val="center"/>
                </w:tcPr>
                <w:p w14:paraId="71231F2D">
                  <w:pPr>
                    <w:spacing w:line="320" w:lineRule="exact"/>
                    <w:jc w:val="center"/>
                    <w:rPr>
                      <w:rFonts w:ascii="仿宋" w:hAnsi="仿宋" w:eastAsia="仿宋" w:cs="仿宋"/>
                      <w:color w:val="000000"/>
                    </w:rPr>
                  </w:pPr>
                </w:p>
              </w:tc>
              <w:tc>
                <w:tcPr>
                  <w:tcW w:w="332" w:type="pct"/>
                  <w:shd w:val="clear" w:color="auto" w:fill="auto"/>
                  <w:vAlign w:val="center"/>
                </w:tcPr>
                <w:p w14:paraId="6B6FE7C6">
                  <w:pPr>
                    <w:spacing w:line="320" w:lineRule="exact"/>
                    <w:jc w:val="center"/>
                    <w:rPr>
                      <w:rFonts w:ascii="仿宋" w:hAnsi="仿宋" w:eastAsia="仿宋" w:cs="仿宋"/>
                      <w:color w:val="000000"/>
                    </w:rPr>
                  </w:pPr>
                  <w:r>
                    <w:rPr>
                      <w:rFonts w:ascii="仿宋" w:hAnsi="仿宋" w:eastAsia="仿宋" w:cs="仿宋"/>
                      <w:color w:val="000000"/>
                    </w:rPr>
                    <w:t>64</w:t>
                  </w:r>
                </w:p>
              </w:tc>
              <w:tc>
                <w:tcPr>
                  <w:tcW w:w="319" w:type="pct"/>
                  <w:shd w:val="clear" w:color="auto" w:fill="auto"/>
                  <w:vAlign w:val="center"/>
                </w:tcPr>
                <w:p w14:paraId="3F1B7C75">
                  <w:pPr>
                    <w:spacing w:line="320" w:lineRule="exact"/>
                    <w:jc w:val="center"/>
                    <w:rPr>
                      <w:rFonts w:ascii="仿宋" w:hAnsi="仿宋" w:eastAsia="仿宋" w:cs="仿宋"/>
                      <w:color w:val="000000"/>
                    </w:rPr>
                  </w:pPr>
                </w:p>
              </w:tc>
              <w:tc>
                <w:tcPr>
                  <w:tcW w:w="301" w:type="pct"/>
                  <w:shd w:val="clear" w:color="auto" w:fill="auto"/>
                  <w:vAlign w:val="center"/>
                </w:tcPr>
                <w:p w14:paraId="1C827324">
                  <w:pPr>
                    <w:spacing w:line="320" w:lineRule="exact"/>
                    <w:jc w:val="center"/>
                    <w:rPr>
                      <w:rFonts w:ascii="仿宋" w:hAnsi="仿宋" w:eastAsia="仿宋" w:cs="仿宋"/>
                      <w:color w:val="000000"/>
                    </w:rPr>
                  </w:pPr>
                  <w:r>
                    <w:rPr>
                      <w:rFonts w:ascii="仿宋" w:hAnsi="仿宋" w:eastAsia="仿宋" w:cs="仿宋"/>
                      <w:color w:val="000000"/>
                    </w:rPr>
                    <w:t>5</w:t>
                  </w:r>
                </w:p>
              </w:tc>
              <w:tc>
                <w:tcPr>
                  <w:tcW w:w="343" w:type="pct"/>
                  <w:shd w:val="clear" w:color="auto" w:fill="auto"/>
                  <w:tcMar>
                    <w:left w:w="0" w:type="dxa"/>
                    <w:right w:w="0" w:type="dxa"/>
                  </w:tcMar>
                  <w:vAlign w:val="center"/>
                </w:tcPr>
                <w:p w14:paraId="5387EF5D">
                  <w:pPr>
                    <w:spacing w:line="320" w:lineRule="exact"/>
                    <w:jc w:val="center"/>
                    <w:rPr>
                      <w:rFonts w:ascii="仿宋" w:hAnsi="仿宋" w:eastAsia="仿宋" w:cs="仿宋"/>
                      <w:color w:val="000000"/>
                    </w:rPr>
                  </w:pPr>
                  <w:r>
                    <w:rPr>
                      <w:rFonts w:ascii="仿宋" w:hAnsi="仿宋" w:eastAsia="仿宋" w:cs="仿宋"/>
                      <w:color w:val="000000"/>
                    </w:rPr>
                    <w:t>考查</w:t>
                  </w:r>
                </w:p>
              </w:tc>
              <w:tc>
                <w:tcPr>
                  <w:tcW w:w="333" w:type="pct"/>
                  <w:vAlign w:val="center"/>
                </w:tcPr>
                <w:p w14:paraId="20F6A0F9">
                  <w:pPr>
                    <w:spacing w:line="320" w:lineRule="exact"/>
                    <w:jc w:val="center"/>
                    <w:rPr>
                      <w:rFonts w:ascii="仿宋" w:hAnsi="仿宋" w:eastAsia="仿宋" w:cs="仿宋"/>
                      <w:color w:val="000000"/>
                    </w:rPr>
                  </w:pPr>
                  <w:r>
                    <w:rPr>
                      <w:rFonts w:ascii="仿宋" w:hAnsi="仿宋" w:eastAsia="仿宋" w:cs="仿宋"/>
                      <w:color w:val="000000"/>
                    </w:rPr>
                    <w:t>4100</w:t>
                  </w:r>
                </w:p>
              </w:tc>
            </w:tr>
            <w:tr w14:paraId="4CCBA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54" w:type="pct"/>
                  <w:vAlign w:val="center"/>
                </w:tcPr>
                <w:p w14:paraId="406BA428">
                  <w:pPr>
                    <w:spacing w:line="320" w:lineRule="exact"/>
                    <w:jc w:val="center"/>
                    <w:rPr>
                      <w:rFonts w:ascii="仿宋" w:hAnsi="仿宋" w:eastAsia="仿宋" w:cs="仿宋"/>
                      <w:color w:val="000000"/>
                    </w:rPr>
                  </w:pPr>
                  <w:r>
                    <w:rPr>
                      <w:rFonts w:ascii="仿宋" w:hAnsi="仿宋" w:eastAsia="仿宋" w:cs="仿宋"/>
                      <w:color w:val="000000"/>
                    </w:rPr>
                    <w:t>1311C59</w:t>
                  </w:r>
                </w:p>
              </w:tc>
              <w:tc>
                <w:tcPr>
                  <w:tcW w:w="699" w:type="pct"/>
                  <w:shd w:val="clear" w:color="auto" w:fill="auto"/>
                  <w:vAlign w:val="center"/>
                </w:tcPr>
                <w:p w14:paraId="7C85767B">
                  <w:pPr>
                    <w:spacing w:line="320" w:lineRule="exact"/>
                    <w:jc w:val="center"/>
                    <w:rPr>
                      <w:rFonts w:ascii="仿宋" w:hAnsi="仿宋" w:eastAsia="仿宋" w:cs="仿宋"/>
                      <w:color w:val="000000"/>
                      <w:sz w:val="21"/>
                      <w:szCs w:val="21"/>
                    </w:rPr>
                  </w:pPr>
                  <w:r>
                    <w:rPr>
                      <w:rFonts w:ascii="仿宋" w:hAnsi="仿宋" w:eastAsia="仿宋" w:cs="仿宋"/>
                      <w:color w:val="000000"/>
                      <w:sz w:val="21"/>
                      <w:szCs w:val="21"/>
                    </w:rPr>
                    <w:t>电路设计与PCB制作</w:t>
                  </w:r>
                </w:p>
              </w:tc>
              <w:tc>
                <w:tcPr>
                  <w:tcW w:w="376" w:type="pct"/>
                  <w:shd w:val="clear" w:color="auto" w:fill="auto"/>
                  <w:vAlign w:val="center"/>
                </w:tcPr>
                <w:p w14:paraId="271F58BA">
                  <w:pPr>
                    <w:spacing w:line="320" w:lineRule="exact"/>
                    <w:jc w:val="center"/>
                    <w:rPr>
                      <w:rFonts w:ascii="仿宋" w:hAnsi="仿宋" w:eastAsia="仿宋" w:cs="仿宋"/>
                      <w:color w:val="000000"/>
                    </w:rPr>
                  </w:pPr>
                  <w:r>
                    <w:rPr>
                      <w:rFonts w:ascii="仿宋" w:hAnsi="仿宋" w:eastAsia="仿宋" w:cs="仿宋"/>
                      <w:color w:val="000000"/>
                    </w:rPr>
                    <w:t>2</w:t>
                  </w:r>
                </w:p>
              </w:tc>
              <w:tc>
                <w:tcPr>
                  <w:tcW w:w="330" w:type="pct"/>
                  <w:shd w:val="clear" w:color="auto" w:fill="auto"/>
                  <w:vAlign w:val="center"/>
                </w:tcPr>
                <w:p w14:paraId="789B9DC6">
                  <w:pPr>
                    <w:spacing w:line="320" w:lineRule="exact"/>
                    <w:jc w:val="center"/>
                    <w:rPr>
                      <w:rFonts w:ascii="仿宋" w:hAnsi="仿宋" w:eastAsia="仿宋" w:cs="仿宋"/>
                      <w:color w:val="000000"/>
                    </w:rPr>
                  </w:pPr>
                  <w:r>
                    <w:rPr>
                      <w:rFonts w:ascii="仿宋" w:hAnsi="仿宋" w:eastAsia="仿宋" w:cs="仿宋"/>
                      <w:color w:val="000000"/>
                    </w:rPr>
                    <w:t>0</w:t>
                  </w:r>
                </w:p>
              </w:tc>
              <w:tc>
                <w:tcPr>
                  <w:tcW w:w="337" w:type="pct"/>
                  <w:shd w:val="clear" w:color="auto" w:fill="auto"/>
                  <w:vAlign w:val="center"/>
                </w:tcPr>
                <w:p w14:paraId="0500BCB4">
                  <w:pPr>
                    <w:spacing w:line="320" w:lineRule="exact"/>
                    <w:jc w:val="center"/>
                    <w:rPr>
                      <w:rFonts w:ascii="仿宋" w:hAnsi="仿宋" w:eastAsia="仿宋" w:cs="仿宋"/>
                      <w:color w:val="000000"/>
                    </w:rPr>
                  </w:pPr>
                  <w:r>
                    <w:rPr>
                      <w:rFonts w:ascii="仿宋" w:hAnsi="仿宋" w:eastAsia="仿宋" w:cs="仿宋"/>
                      <w:color w:val="000000"/>
                    </w:rPr>
                    <w:t>2</w:t>
                  </w:r>
                </w:p>
              </w:tc>
              <w:tc>
                <w:tcPr>
                  <w:tcW w:w="369" w:type="pct"/>
                  <w:shd w:val="clear" w:color="auto" w:fill="auto"/>
                  <w:vAlign w:val="center"/>
                </w:tcPr>
                <w:p w14:paraId="0853FDF7">
                  <w:pPr>
                    <w:spacing w:line="320" w:lineRule="exact"/>
                    <w:jc w:val="center"/>
                    <w:rPr>
                      <w:rFonts w:ascii="仿宋" w:hAnsi="仿宋" w:eastAsia="仿宋" w:cs="仿宋"/>
                      <w:color w:val="000000"/>
                    </w:rPr>
                  </w:pPr>
                  <w:r>
                    <w:rPr>
                      <w:rFonts w:ascii="仿宋" w:hAnsi="仿宋" w:eastAsia="仿宋" w:cs="仿宋"/>
                      <w:color w:val="000000"/>
                    </w:rPr>
                    <w:t>0</w:t>
                  </w:r>
                </w:p>
              </w:tc>
              <w:tc>
                <w:tcPr>
                  <w:tcW w:w="364" w:type="pct"/>
                  <w:shd w:val="clear" w:color="auto" w:fill="auto"/>
                  <w:vAlign w:val="center"/>
                </w:tcPr>
                <w:p w14:paraId="1942A587">
                  <w:pPr>
                    <w:spacing w:line="320" w:lineRule="exact"/>
                    <w:jc w:val="center"/>
                    <w:rPr>
                      <w:rFonts w:ascii="仿宋" w:hAnsi="仿宋" w:eastAsia="仿宋" w:cs="仿宋"/>
                      <w:color w:val="000000"/>
                    </w:rPr>
                  </w:pPr>
                  <w:r>
                    <w:rPr>
                      <w:rFonts w:ascii="仿宋" w:hAnsi="仿宋" w:eastAsia="仿宋" w:cs="仿宋"/>
                      <w:color w:val="000000"/>
                    </w:rPr>
                    <w:t>64</w:t>
                  </w:r>
                </w:p>
              </w:tc>
              <w:tc>
                <w:tcPr>
                  <w:tcW w:w="344" w:type="pct"/>
                  <w:shd w:val="clear" w:color="auto" w:fill="auto"/>
                  <w:vAlign w:val="center"/>
                </w:tcPr>
                <w:p w14:paraId="2CD4F9BF">
                  <w:pPr>
                    <w:spacing w:line="320" w:lineRule="exact"/>
                    <w:jc w:val="center"/>
                    <w:rPr>
                      <w:rFonts w:ascii="仿宋" w:hAnsi="仿宋" w:eastAsia="仿宋" w:cs="仿宋"/>
                      <w:color w:val="000000"/>
                    </w:rPr>
                  </w:pPr>
                </w:p>
              </w:tc>
              <w:tc>
                <w:tcPr>
                  <w:tcW w:w="332" w:type="pct"/>
                  <w:shd w:val="clear" w:color="auto" w:fill="auto"/>
                  <w:vAlign w:val="center"/>
                </w:tcPr>
                <w:p w14:paraId="017DD5BA">
                  <w:pPr>
                    <w:spacing w:line="320" w:lineRule="exact"/>
                    <w:jc w:val="center"/>
                    <w:rPr>
                      <w:rFonts w:ascii="仿宋" w:hAnsi="仿宋" w:eastAsia="仿宋" w:cs="仿宋"/>
                      <w:color w:val="000000"/>
                    </w:rPr>
                  </w:pPr>
                  <w:r>
                    <w:rPr>
                      <w:rFonts w:ascii="仿宋" w:hAnsi="仿宋" w:eastAsia="仿宋" w:cs="仿宋"/>
                      <w:color w:val="000000"/>
                    </w:rPr>
                    <w:t>64</w:t>
                  </w:r>
                </w:p>
              </w:tc>
              <w:tc>
                <w:tcPr>
                  <w:tcW w:w="319" w:type="pct"/>
                  <w:shd w:val="clear" w:color="auto" w:fill="auto"/>
                  <w:vAlign w:val="center"/>
                </w:tcPr>
                <w:p w14:paraId="537D0308">
                  <w:pPr>
                    <w:spacing w:line="320" w:lineRule="exact"/>
                    <w:jc w:val="center"/>
                    <w:rPr>
                      <w:rFonts w:ascii="仿宋" w:hAnsi="仿宋" w:eastAsia="仿宋" w:cs="仿宋"/>
                      <w:color w:val="000000"/>
                    </w:rPr>
                  </w:pPr>
                </w:p>
              </w:tc>
              <w:tc>
                <w:tcPr>
                  <w:tcW w:w="301" w:type="pct"/>
                  <w:shd w:val="clear" w:color="auto" w:fill="auto"/>
                  <w:vAlign w:val="center"/>
                </w:tcPr>
                <w:p w14:paraId="7DEA282A">
                  <w:pPr>
                    <w:spacing w:line="320" w:lineRule="exact"/>
                    <w:jc w:val="center"/>
                    <w:rPr>
                      <w:rFonts w:ascii="仿宋" w:hAnsi="仿宋" w:eastAsia="仿宋" w:cs="仿宋"/>
                      <w:color w:val="000000"/>
                    </w:rPr>
                  </w:pPr>
                  <w:r>
                    <w:rPr>
                      <w:rFonts w:ascii="仿宋" w:hAnsi="仿宋" w:eastAsia="仿宋" w:cs="仿宋"/>
                      <w:color w:val="000000"/>
                    </w:rPr>
                    <w:t>4</w:t>
                  </w:r>
                </w:p>
              </w:tc>
              <w:tc>
                <w:tcPr>
                  <w:tcW w:w="343" w:type="pct"/>
                  <w:shd w:val="clear" w:color="auto" w:fill="auto"/>
                  <w:tcMar>
                    <w:left w:w="0" w:type="dxa"/>
                    <w:right w:w="0" w:type="dxa"/>
                  </w:tcMar>
                  <w:vAlign w:val="center"/>
                </w:tcPr>
                <w:p w14:paraId="1B13CBE5">
                  <w:pPr>
                    <w:spacing w:line="320" w:lineRule="exact"/>
                    <w:jc w:val="center"/>
                    <w:rPr>
                      <w:rFonts w:ascii="仿宋" w:hAnsi="仿宋" w:eastAsia="仿宋" w:cs="仿宋"/>
                      <w:color w:val="000000"/>
                    </w:rPr>
                  </w:pPr>
                  <w:r>
                    <w:rPr>
                      <w:rFonts w:ascii="仿宋" w:hAnsi="仿宋" w:eastAsia="仿宋" w:cs="仿宋"/>
                      <w:color w:val="000000"/>
                    </w:rPr>
                    <w:t>考查</w:t>
                  </w:r>
                </w:p>
              </w:tc>
              <w:tc>
                <w:tcPr>
                  <w:tcW w:w="333" w:type="pct"/>
                  <w:vAlign w:val="center"/>
                </w:tcPr>
                <w:p w14:paraId="6181D4C0">
                  <w:pPr>
                    <w:spacing w:line="320" w:lineRule="exact"/>
                    <w:jc w:val="center"/>
                    <w:rPr>
                      <w:rFonts w:ascii="仿宋" w:hAnsi="仿宋" w:eastAsia="仿宋" w:cs="仿宋"/>
                      <w:color w:val="000000"/>
                    </w:rPr>
                  </w:pPr>
                  <w:r>
                    <w:rPr>
                      <w:rFonts w:ascii="仿宋" w:hAnsi="仿宋" w:eastAsia="仿宋" w:cs="仿宋"/>
                      <w:color w:val="000000"/>
                    </w:rPr>
                    <w:t>4100</w:t>
                  </w:r>
                </w:p>
              </w:tc>
            </w:tr>
            <w:tr w14:paraId="5013A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54" w:type="pct"/>
                  <w:vAlign w:val="center"/>
                </w:tcPr>
                <w:p w14:paraId="3C77BC35">
                  <w:pPr>
                    <w:spacing w:line="320" w:lineRule="exact"/>
                    <w:jc w:val="center"/>
                    <w:rPr>
                      <w:rFonts w:ascii="仿宋" w:hAnsi="仿宋" w:eastAsia="仿宋" w:cs="仿宋"/>
                      <w:color w:val="000000"/>
                    </w:rPr>
                  </w:pPr>
                  <w:r>
                    <w:rPr>
                      <w:rFonts w:ascii="仿宋" w:hAnsi="仿宋" w:eastAsia="仿宋" w:cs="仿宋"/>
                      <w:color w:val="000000"/>
                    </w:rPr>
                    <w:t>1311R71</w:t>
                  </w:r>
                </w:p>
              </w:tc>
              <w:tc>
                <w:tcPr>
                  <w:tcW w:w="699" w:type="pct"/>
                  <w:shd w:val="clear" w:color="auto" w:fill="auto"/>
                  <w:vAlign w:val="center"/>
                </w:tcPr>
                <w:p w14:paraId="587C142B">
                  <w:pPr>
                    <w:spacing w:line="320" w:lineRule="exact"/>
                    <w:jc w:val="center"/>
                    <w:rPr>
                      <w:rFonts w:ascii="仿宋" w:hAnsi="仿宋" w:eastAsia="仿宋" w:cs="仿宋"/>
                      <w:color w:val="000000"/>
                      <w:sz w:val="21"/>
                      <w:szCs w:val="21"/>
                    </w:rPr>
                  </w:pPr>
                  <w:r>
                    <w:rPr>
                      <w:rFonts w:ascii="仿宋" w:hAnsi="仿宋" w:eastAsia="仿宋" w:cs="仿宋"/>
                      <w:color w:val="000000"/>
                      <w:sz w:val="21"/>
                      <w:szCs w:val="21"/>
                    </w:rPr>
                    <w:t>低空交通规划与管理</w:t>
                  </w:r>
                </w:p>
              </w:tc>
              <w:tc>
                <w:tcPr>
                  <w:tcW w:w="376" w:type="pct"/>
                  <w:shd w:val="clear" w:color="auto" w:fill="auto"/>
                  <w:vAlign w:val="center"/>
                </w:tcPr>
                <w:p w14:paraId="2B1EAA70">
                  <w:pPr>
                    <w:spacing w:line="320" w:lineRule="exact"/>
                    <w:jc w:val="center"/>
                    <w:rPr>
                      <w:rFonts w:ascii="仿宋" w:hAnsi="仿宋" w:eastAsia="仿宋" w:cs="仿宋"/>
                      <w:color w:val="000000"/>
                    </w:rPr>
                  </w:pPr>
                  <w:r>
                    <w:rPr>
                      <w:rFonts w:ascii="仿宋" w:hAnsi="仿宋" w:eastAsia="仿宋" w:cs="仿宋"/>
                      <w:color w:val="000000"/>
                    </w:rPr>
                    <w:t>2</w:t>
                  </w:r>
                </w:p>
              </w:tc>
              <w:tc>
                <w:tcPr>
                  <w:tcW w:w="330" w:type="pct"/>
                  <w:shd w:val="clear" w:color="auto" w:fill="auto"/>
                  <w:vAlign w:val="center"/>
                </w:tcPr>
                <w:p w14:paraId="527D44FB">
                  <w:pPr>
                    <w:spacing w:line="320" w:lineRule="exact"/>
                    <w:jc w:val="center"/>
                    <w:rPr>
                      <w:rFonts w:ascii="仿宋" w:hAnsi="仿宋" w:eastAsia="仿宋" w:cs="仿宋"/>
                      <w:color w:val="000000"/>
                    </w:rPr>
                  </w:pPr>
                  <w:r>
                    <w:rPr>
                      <w:rFonts w:ascii="仿宋" w:hAnsi="仿宋" w:eastAsia="仿宋" w:cs="仿宋"/>
                      <w:color w:val="000000"/>
                    </w:rPr>
                    <w:t>0</w:t>
                  </w:r>
                </w:p>
              </w:tc>
              <w:tc>
                <w:tcPr>
                  <w:tcW w:w="337" w:type="pct"/>
                  <w:shd w:val="clear" w:color="auto" w:fill="auto"/>
                  <w:vAlign w:val="center"/>
                </w:tcPr>
                <w:p w14:paraId="2ACC372A">
                  <w:pPr>
                    <w:spacing w:line="320" w:lineRule="exact"/>
                    <w:jc w:val="center"/>
                    <w:rPr>
                      <w:rFonts w:ascii="仿宋" w:hAnsi="仿宋" w:eastAsia="仿宋" w:cs="仿宋"/>
                      <w:color w:val="000000"/>
                    </w:rPr>
                  </w:pPr>
                  <w:r>
                    <w:rPr>
                      <w:rFonts w:ascii="仿宋" w:hAnsi="仿宋" w:eastAsia="仿宋" w:cs="仿宋"/>
                      <w:color w:val="000000"/>
                    </w:rPr>
                    <w:t>2</w:t>
                  </w:r>
                </w:p>
              </w:tc>
              <w:tc>
                <w:tcPr>
                  <w:tcW w:w="369" w:type="pct"/>
                  <w:shd w:val="clear" w:color="auto" w:fill="auto"/>
                  <w:vAlign w:val="center"/>
                </w:tcPr>
                <w:p w14:paraId="776D01E6">
                  <w:pPr>
                    <w:spacing w:line="320" w:lineRule="exact"/>
                    <w:jc w:val="center"/>
                    <w:rPr>
                      <w:rFonts w:ascii="仿宋" w:hAnsi="仿宋" w:eastAsia="仿宋" w:cs="仿宋"/>
                      <w:color w:val="000000"/>
                    </w:rPr>
                  </w:pPr>
                  <w:r>
                    <w:rPr>
                      <w:rFonts w:ascii="仿宋" w:hAnsi="仿宋" w:eastAsia="仿宋" w:cs="仿宋"/>
                      <w:color w:val="000000"/>
                    </w:rPr>
                    <w:t>0</w:t>
                  </w:r>
                </w:p>
              </w:tc>
              <w:tc>
                <w:tcPr>
                  <w:tcW w:w="364" w:type="pct"/>
                  <w:shd w:val="clear" w:color="auto" w:fill="auto"/>
                  <w:vAlign w:val="center"/>
                </w:tcPr>
                <w:p w14:paraId="2BEEC4E0">
                  <w:pPr>
                    <w:spacing w:line="320" w:lineRule="exact"/>
                    <w:jc w:val="center"/>
                    <w:rPr>
                      <w:rFonts w:ascii="仿宋" w:hAnsi="仿宋" w:eastAsia="仿宋" w:cs="仿宋"/>
                      <w:color w:val="000000"/>
                    </w:rPr>
                  </w:pPr>
                  <w:r>
                    <w:rPr>
                      <w:rFonts w:ascii="仿宋" w:hAnsi="仿宋" w:eastAsia="仿宋" w:cs="仿宋"/>
                      <w:color w:val="000000"/>
                    </w:rPr>
                    <w:t>64</w:t>
                  </w:r>
                </w:p>
              </w:tc>
              <w:tc>
                <w:tcPr>
                  <w:tcW w:w="344" w:type="pct"/>
                  <w:shd w:val="clear" w:color="auto" w:fill="auto"/>
                  <w:vAlign w:val="center"/>
                </w:tcPr>
                <w:p w14:paraId="020383A5">
                  <w:pPr>
                    <w:spacing w:line="320" w:lineRule="exact"/>
                    <w:jc w:val="center"/>
                    <w:rPr>
                      <w:rFonts w:ascii="仿宋" w:hAnsi="仿宋" w:eastAsia="仿宋" w:cs="仿宋"/>
                      <w:color w:val="000000"/>
                    </w:rPr>
                  </w:pPr>
                </w:p>
              </w:tc>
              <w:tc>
                <w:tcPr>
                  <w:tcW w:w="332" w:type="pct"/>
                  <w:shd w:val="clear" w:color="auto" w:fill="auto"/>
                  <w:vAlign w:val="center"/>
                </w:tcPr>
                <w:p w14:paraId="5BDE023E">
                  <w:pPr>
                    <w:spacing w:line="320" w:lineRule="exact"/>
                    <w:jc w:val="center"/>
                    <w:rPr>
                      <w:rFonts w:ascii="仿宋" w:hAnsi="仿宋" w:eastAsia="仿宋" w:cs="仿宋"/>
                      <w:color w:val="000000"/>
                    </w:rPr>
                  </w:pPr>
                  <w:r>
                    <w:rPr>
                      <w:rFonts w:ascii="仿宋" w:hAnsi="仿宋" w:eastAsia="仿宋" w:cs="仿宋"/>
                      <w:color w:val="000000"/>
                    </w:rPr>
                    <w:t>64</w:t>
                  </w:r>
                </w:p>
              </w:tc>
              <w:tc>
                <w:tcPr>
                  <w:tcW w:w="319" w:type="pct"/>
                  <w:shd w:val="clear" w:color="auto" w:fill="auto"/>
                  <w:vAlign w:val="center"/>
                </w:tcPr>
                <w:p w14:paraId="6F08F24B">
                  <w:pPr>
                    <w:spacing w:line="320" w:lineRule="exact"/>
                    <w:jc w:val="center"/>
                    <w:rPr>
                      <w:rFonts w:ascii="仿宋" w:hAnsi="仿宋" w:eastAsia="仿宋" w:cs="仿宋"/>
                      <w:color w:val="000000"/>
                    </w:rPr>
                  </w:pPr>
                </w:p>
              </w:tc>
              <w:tc>
                <w:tcPr>
                  <w:tcW w:w="301" w:type="pct"/>
                  <w:shd w:val="clear" w:color="auto" w:fill="auto"/>
                  <w:vAlign w:val="center"/>
                </w:tcPr>
                <w:p w14:paraId="45441C0F">
                  <w:pPr>
                    <w:spacing w:line="320" w:lineRule="exact"/>
                    <w:jc w:val="center"/>
                    <w:rPr>
                      <w:rFonts w:ascii="仿宋" w:hAnsi="仿宋" w:eastAsia="仿宋" w:cs="仿宋"/>
                      <w:color w:val="000000"/>
                    </w:rPr>
                  </w:pPr>
                  <w:r>
                    <w:rPr>
                      <w:rFonts w:ascii="仿宋" w:hAnsi="仿宋" w:eastAsia="仿宋" w:cs="仿宋"/>
                      <w:color w:val="000000"/>
                    </w:rPr>
                    <w:t>5</w:t>
                  </w:r>
                </w:p>
              </w:tc>
              <w:tc>
                <w:tcPr>
                  <w:tcW w:w="343" w:type="pct"/>
                  <w:shd w:val="clear" w:color="auto" w:fill="auto"/>
                  <w:tcMar>
                    <w:left w:w="0" w:type="dxa"/>
                    <w:right w:w="0" w:type="dxa"/>
                  </w:tcMar>
                  <w:vAlign w:val="center"/>
                </w:tcPr>
                <w:p w14:paraId="60F54C2E">
                  <w:pPr>
                    <w:spacing w:line="320" w:lineRule="exact"/>
                    <w:jc w:val="center"/>
                    <w:rPr>
                      <w:rFonts w:ascii="仿宋" w:hAnsi="仿宋" w:eastAsia="仿宋" w:cs="仿宋"/>
                      <w:color w:val="000000"/>
                    </w:rPr>
                  </w:pPr>
                  <w:r>
                    <w:rPr>
                      <w:rFonts w:ascii="仿宋" w:hAnsi="仿宋" w:eastAsia="仿宋" w:cs="仿宋"/>
                      <w:color w:val="000000"/>
                    </w:rPr>
                    <w:t>考查</w:t>
                  </w:r>
                </w:p>
              </w:tc>
              <w:tc>
                <w:tcPr>
                  <w:tcW w:w="333" w:type="pct"/>
                  <w:vAlign w:val="center"/>
                </w:tcPr>
                <w:p w14:paraId="3D786DA8">
                  <w:pPr>
                    <w:spacing w:line="320" w:lineRule="exact"/>
                    <w:jc w:val="center"/>
                    <w:rPr>
                      <w:rFonts w:ascii="仿宋" w:hAnsi="仿宋" w:eastAsia="仿宋" w:cs="仿宋"/>
                      <w:color w:val="000000"/>
                    </w:rPr>
                  </w:pPr>
                  <w:r>
                    <w:rPr>
                      <w:rFonts w:ascii="仿宋" w:hAnsi="仿宋" w:eastAsia="仿宋" w:cs="仿宋"/>
                      <w:color w:val="000000"/>
                    </w:rPr>
                    <w:t>4100</w:t>
                  </w:r>
                </w:p>
              </w:tc>
            </w:tr>
            <w:tr w14:paraId="28318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54" w:type="pct"/>
                  <w:shd w:val="clear" w:color="auto" w:fill="auto"/>
                  <w:vAlign w:val="center"/>
                </w:tcPr>
                <w:p w14:paraId="1C8438B4">
                  <w:pPr>
                    <w:spacing w:line="320" w:lineRule="exact"/>
                    <w:jc w:val="center"/>
                    <w:rPr>
                      <w:rFonts w:ascii="仿宋" w:hAnsi="仿宋" w:eastAsia="仿宋" w:cs="仿宋"/>
                      <w:color w:val="000000"/>
                    </w:rPr>
                  </w:pPr>
                  <w:r>
                    <w:rPr>
                      <w:rFonts w:ascii="仿宋" w:hAnsi="仿宋" w:eastAsia="仿宋" w:cs="仿宋"/>
                      <w:color w:val="000000"/>
                    </w:rPr>
                    <w:t>1311R72</w:t>
                  </w:r>
                </w:p>
              </w:tc>
              <w:tc>
                <w:tcPr>
                  <w:tcW w:w="699" w:type="pct"/>
                  <w:shd w:val="clear" w:color="auto" w:fill="auto"/>
                  <w:vAlign w:val="center"/>
                </w:tcPr>
                <w:p w14:paraId="17800C10">
                  <w:pPr>
                    <w:spacing w:line="320" w:lineRule="exact"/>
                    <w:jc w:val="center"/>
                    <w:rPr>
                      <w:rFonts w:ascii="仿宋" w:hAnsi="仿宋" w:eastAsia="仿宋" w:cs="仿宋"/>
                      <w:color w:val="000000"/>
                    </w:rPr>
                  </w:pPr>
                  <w:r>
                    <w:rPr>
                      <w:rFonts w:ascii="仿宋" w:hAnsi="仿宋" w:eastAsia="仿宋" w:cs="仿宋"/>
                      <w:color w:val="000000"/>
                      <w:sz w:val="21"/>
                      <w:szCs w:val="21"/>
                    </w:rPr>
                    <w:t>低空智能网联技术</w:t>
                  </w:r>
                </w:p>
              </w:tc>
              <w:tc>
                <w:tcPr>
                  <w:tcW w:w="376" w:type="pct"/>
                  <w:shd w:val="clear" w:color="auto" w:fill="auto"/>
                  <w:vAlign w:val="center"/>
                </w:tcPr>
                <w:p w14:paraId="265B7DE8">
                  <w:pPr>
                    <w:spacing w:line="320" w:lineRule="exact"/>
                    <w:jc w:val="center"/>
                    <w:rPr>
                      <w:rFonts w:ascii="仿宋" w:hAnsi="仿宋" w:eastAsia="仿宋" w:cs="仿宋"/>
                      <w:color w:val="000000"/>
                    </w:rPr>
                  </w:pPr>
                  <w:r>
                    <w:rPr>
                      <w:rFonts w:ascii="仿宋" w:hAnsi="仿宋" w:eastAsia="仿宋" w:cs="仿宋"/>
                      <w:color w:val="000000"/>
                    </w:rPr>
                    <w:t>2</w:t>
                  </w:r>
                </w:p>
              </w:tc>
              <w:tc>
                <w:tcPr>
                  <w:tcW w:w="330" w:type="pct"/>
                  <w:shd w:val="clear" w:color="auto" w:fill="auto"/>
                  <w:vAlign w:val="center"/>
                </w:tcPr>
                <w:p w14:paraId="1EF9FAAF">
                  <w:pPr>
                    <w:spacing w:line="320" w:lineRule="exact"/>
                    <w:jc w:val="center"/>
                    <w:rPr>
                      <w:rFonts w:ascii="仿宋" w:hAnsi="仿宋" w:eastAsia="仿宋" w:cs="仿宋"/>
                      <w:color w:val="000000"/>
                    </w:rPr>
                  </w:pPr>
                  <w:r>
                    <w:rPr>
                      <w:rFonts w:ascii="仿宋" w:hAnsi="仿宋" w:eastAsia="仿宋" w:cs="仿宋"/>
                      <w:color w:val="000000"/>
                    </w:rPr>
                    <w:t>0</w:t>
                  </w:r>
                </w:p>
              </w:tc>
              <w:tc>
                <w:tcPr>
                  <w:tcW w:w="337" w:type="pct"/>
                  <w:shd w:val="clear" w:color="auto" w:fill="auto"/>
                  <w:vAlign w:val="center"/>
                </w:tcPr>
                <w:p w14:paraId="7712D766">
                  <w:pPr>
                    <w:spacing w:line="320" w:lineRule="exact"/>
                    <w:jc w:val="center"/>
                    <w:rPr>
                      <w:rFonts w:ascii="仿宋" w:hAnsi="仿宋" w:eastAsia="仿宋" w:cs="仿宋"/>
                      <w:color w:val="000000"/>
                    </w:rPr>
                  </w:pPr>
                  <w:r>
                    <w:rPr>
                      <w:rFonts w:ascii="仿宋" w:hAnsi="仿宋" w:eastAsia="仿宋" w:cs="仿宋"/>
                      <w:color w:val="000000"/>
                    </w:rPr>
                    <w:t>2</w:t>
                  </w:r>
                </w:p>
              </w:tc>
              <w:tc>
                <w:tcPr>
                  <w:tcW w:w="369" w:type="pct"/>
                  <w:shd w:val="clear" w:color="auto" w:fill="auto"/>
                  <w:vAlign w:val="center"/>
                </w:tcPr>
                <w:p w14:paraId="28DE5D5E">
                  <w:pPr>
                    <w:spacing w:line="320" w:lineRule="exact"/>
                    <w:jc w:val="center"/>
                    <w:rPr>
                      <w:rFonts w:ascii="仿宋" w:hAnsi="仿宋" w:eastAsia="仿宋" w:cs="仿宋"/>
                      <w:color w:val="000000"/>
                    </w:rPr>
                  </w:pPr>
                  <w:r>
                    <w:rPr>
                      <w:rFonts w:ascii="仿宋" w:hAnsi="仿宋" w:eastAsia="仿宋" w:cs="仿宋"/>
                      <w:color w:val="000000"/>
                    </w:rPr>
                    <w:t>0</w:t>
                  </w:r>
                </w:p>
              </w:tc>
              <w:tc>
                <w:tcPr>
                  <w:tcW w:w="364" w:type="pct"/>
                  <w:shd w:val="clear" w:color="auto" w:fill="auto"/>
                  <w:vAlign w:val="center"/>
                </w:tcPr>
                <w:p w14:paraId="75B0959E">
                  <w:pPr>
                    <w:spacing w:line="320" w:lineRule="exact"/>
                    <w:jc w:val="center"/>
                    <w:rPr>
                      <w:rFonts w:ascii="仿宋" w:hAnsi="仿宋" w:eastAsia="仿宋" w:cs="仿宋"/>
                      <w:color w:val="000000"/>
                    </w:rPr>
                  </w:pPr>
                  <w:r>
                    <w:rPr>
                      <w:rFonts w:ascii="仿宋" w:hAnsi="仿宋" w:eastAsia="仿宋" w:cs="仿宋"/>
                      <w:color w:val="000000"/>
                    </w:rPr>
                    <w:t>64</w:t>
                  </w:r>
                </w:p>
              </w:tc>
              <w:tc>
                <w:tcPr>
                  <w:tcW w:w="344" w:type="pct"/>
                  <w:shd w:val="clear" w:color="auto" w:fill="auto"/>
                  <w:vAlign w:val="center"/>
                </w:tcPr>
                <w:p w14:paraId="1268D0A0">
                  <w:pPr>
                    <w:spacing w:line="320" w:lineRule="exact"/>
                    <w:jc w:val="center"/>
                    <w:rPr>
                      <w:rFonts w:ascii="仿宋" w:hAnsi="仿宋" w:eastAsia="仿宋" w:cs="仿宋"/>
                      <w:color w:val="000000"/>
                    </w:rPr>
                  </w:pPr>
                </w:p>
              </w:tc>
              <w:tc>
                <w:tcPr>
                  <w:tcW w:w="332" w:type="pct"/>
                  <w:shd w:val="clear" w:color="auto" w:fill="auto"/>
                  <w:vAlign w:val="center"/>
                </w:tcPr>
                <w:p w14:paraId="5A185846">
                  <w:pPr>
                    <w:spacing w:line="320" w:lineRule="exact"/>
                    <w:jc w:val="center"/>
                    <w:rPr>
                      <w:rFonts w:ascii="仿宋" w:hAnsi="仿宋" w:eastAsia="仿宋" w:cs="仿宋"/>
                      <w:color w:val="000000"/>
                    </w:rPr>
                  </w:pPr>
                  <w:r>
                    <w:rPr>
                      <w:rFonts w:ascii="仿宋" w:hAnsi="仿宋" w:eastAsia="仿宋" w:cs="仿宋"/>
                      <w:color w:val="000000"/>
                    </w:rPr>
                    <w:t>64</w:t>
                  </w:r>
                </w:p>
              </w:tc>
              <w:tc>
                <w:tcPr>
                  <w:tcW w:w="319" w:type="pct"/>
                  <w:shd w:val="clear" w:color="auto" w:fill="auto"/>
                  <w:vAlign w:val="center"/>
                </w:tcPr>
                <w:p w14:paraId="72FF6093">
                  <w:pPr>
                    <w:spacing w:line="320" w:lineRule="exact"/>
                    <w:jc w:val="center"/>
                    <w:rPr>
                      <w:rFonts w:ascii="仿宋" w:hAnsi="仿宋" w:eastAsia="仿宋" w:cs="仿宋"/>
                      <w:color w:val="000000"/>
                    </w:rPr>
                  </w:pPr>
                </w:p>
              </w:tc>
              <w:tc>
                <w:tcPr>
                  <w:tcW w:w="301" w:type="pct"/>
                  <w:shd w:val="clear" w:color="auto" w:fill="auto"/>
                  <w:vAlign w:val="center"/>
                </w:tcPr>
                <w:p w14:paraId="4A28DDDD">
                  <w:pPr>
                    <w:spacing w:line="320" w:lineRule="exact"/>
                    <w:jc w:val="center"/>
                    <w:rPr>
                      <w:rFonts w:ascii="仿宋" w:hAnsi="仿宋" w:eastAsia="仿宋" w:cs="仿宋"/>
                      <w:color w:val="000000"/>
                    </w:rPr>
                  </w:pPr>
                  <w:r>
                    <w:rPr>
                      <w:rFonts w:ascii="仿宋" w:hAnsi="仿宋" w:eastAsia="仿宋" w:cs="仿宋"/>
                      <w:color w:val="000000"/>
                    </w:rPr>
                    <w:t>4</w:t>
                  </w:r>
                </w:p>
              </w:tc>
              <w:tc>
                <w:tcPr>
                  <w:tcW w:w="343" w:type="pct"/>
                  <w:shd w:val="clear" w:color="auto" w:fill="auto"/>
                  <w:tcMar>
                    <w:left w:w="0" w:type="dxa"/>
                    <w:right w:w="0" w:type="dxa"/>
                  </w:tcMar>
                  <w:vAlign w:val="center"/>
                </w:tcPr>
                <w:p w14:paraId="1CD447DF">
                  <w:pPr>
                    <w:spacing w:line="320" w:lineRule="exact"/>
                    <w:jc w:val="center"/>
                    <w:rPr>
                      <w:rFonts w:ascii="仿宋" w:hAnsi="仿宋" w:eastAsia="仿宋" w:cs="仿宋"/>
                      <w:color w:val="000000"/>
                    </w:rPr>
                  </w:pPr>
                  <w:r>
                    <w:rPr>
                      <w:rFonts w:ascii="仿宋" w:hAnsi="仿宋" w:eastAsia="仿宋" w:cs="仿宋"/>
                      <w:color w:val="000000"/>
                    </w:rPr>
                    <w:t>考查</w:t>
                  </w:r>
                </w:p>
              </w:tc>
              <w:tc>
                <w:tcPr>
                  <w:tcW w:w="333" w:type="pct"/>
                  <w:vAlign w:val="center"/>
                </w:tcPr>
                <w:p w14:paraId="16D5EEA9">
                  <w:pPr>
                    <w:spacing w:line="320" w:lineRule="exact"/>
                    <w:jc w:val="center"/>
                    <w:rPr>
                      <w:rFonts w:ascii="仿宋" w:hAnsi="仿宋" w:eastAsia="仿宋" w:cs="仿宋"/>
                      <w:color w:val="000000"/>
                    </w:rPr>
                  </w:pPr>
                  <w:r>
                    <w:rPr>
                      <w:rFonts w:ascii="仿宋" w:hAnsi="仿宋" w:eastAsia="仿宋" w:cs="仿宋"/>
                      <w:color w:val="000000"/>
                    </w:rPr>
                    <w:t>4100</w:t>
                  </w:r>
                </w:p>
              </w:tc>
            </w:tr>
            <w:tr w14:paraId="48DCD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53" w:type="pct"/>
                  <w:gridSpan w:val="2"/>
                  <w:vAlign w:val="center"/>
                </w:tcPr>
                <w:p w14:paraId="0F67B37A">
                  <w:pPr>
                    <w:spacing w:line="320" w:lineRule="exact"/>
                    <w:jc w:val="center"/>
                    <w:rPr>
                      <w:rFonts w:ascii="仿宋" w:hAnsi="仿宋" w:eastAsia="仿宋" w:cs="仿宋"/>
                      <w:color w:val="000000"/>
                    </w:rPr>
                  </w:pPr>
                  <w:r>
                    <w:rPr>
                      <w:rFonts w:ascii="仿宋" w:hAnsi="仿宋" w:eastAsia="仿宋" w:cs="仿宋"/>
                      <w:color w:val="000000"/>
                    </w:rPr>
                    <w:t xml:space="preserve"> 至少应修</w:t>
                  </w:r>
                </w:p>
              </w:tc>
              <w:tc>
                <w:tcPr>
                  <w:tcW w:w="376" w:type="pct"/>
                  <w:shd w:val="clear" w:color="auto" w:fill="auto"/>
                  <w:vAlign w:val="center"/>
                </w:tcPr>
                <w:p w14:paraId="185D1109">
                  <w:pPr>
                    <w:spacing w:line="320" w:lineRule="exact"/>
                    <w:jc w:val="center"/>
                    <w:rPr>
                      <w:rFonts w:ascii="仿宋" w:hAnsi="仿宋" w:eastAsia="仿宋" w:cs="仿宋"/>
                      <w:color w:val="000000"/>
                    </w:rPr>
                  </w:pPr>
                  <w:r>
                    <w:rPr>
                      <w:rFonts w:ascii="仿宋" w:hAnsi="仿宋" w:eastAsia="仿宋" w:cs="仿宋"/>
                      <w:color w:val="000000"/>
                    </w:rPr>
                    <w:t>9.5</w:t>
                  </w:r>
                </w:p>
              </w:tc>
              <w:tc>
                <w:tcPr>
                  <w:tcW w:w="330" w:type="pct"/>
                  <w:shd w:val="clear" w:color="auto" w:fill="auto"/>
                  <w:vAlign w:val="center"/>
                </w:tcPr>
                <w:p w14:paraId="45634536">
                  <w:pPr>
                    <w:spacing w:line="320" w:lineRule="exact"/>
                    <w:jc w:val="center"/>
                    <w:rPr>
                      <w:rFonts w:ascii="仿宋" w:hAnsi="仿宋" w:eastAsia="仿宋" w:cs="仿宋"/>
                      <w:color w:val="000000"/>
                    </w:rPr>
                  </w:pPr>
                  <w:r>
                    <w:rPr>
                      <w:rFonts w:ascii="仿宋" w:hAnsi="仿宋" w:eastAsia="仿宋" w:cs="仿宋"/>
                      <w:color w:val="000000"/>
                    </w:rPr>
                    <w:t>3</w:t>
                  </w:r>
                </w:p>
              </w:tc>
              <w:tc>
                <w:tcPr>
                  <w:tcW w:w="337" w:type="pct"/>
                  <w:shd w:val="clear" w:color="auto" w:fill="auto"/>
                  <w:vAlign w:val="center"/>
                </w:tcPr>
                <w:p w14:paraId="0C62F246">
                  <w:pPr>
                    <w:spacing w:line="320" w:lineRule="exact"/>
                    <w:jc w:val="center"/>
                    <w:rPr>
                      <w:rFonts w:ascii="仿宋" w:hAnsi="仿宋" w:eastAsia="仿宋" w:cs="仿宋"/>
                      <w:color w:val="000000"/>
                    </w:rPr>
                  </w:pPr>
                  <w:r>
                    <w:rPr>
                      <w:rFonts w:ascii="仿宋" w:hAnsi="仿宋" w:eastAsia="仿宋" w:cs="仿宋"/>
                      <w:color w:val="000000"/>
                    </w:rPr>
                    <w:t>6.5</w:t>
                  </w:r>
                </w:p>
              </w:tc>
              <w:tc>
                <w:tcPr>
                  <w:tcW w:w="369" w:type="pct"/>
                  <w:shd w:val="clear" w:color="auto" w:fill="auto"/>
                  <w:vAlign w:val="center"/>
                </w:tcPr>
                <w:p w14:paraId="4AF5301C">
                  <w:pPr>
                    <w:spacing w:line="320" w:lineRule="exact"/>
                    <w:jc w:val="center"/>
                    <w:rPr>
                      <w:rFonts w:ascii="仿宋" w:hAnsi="仿宋" w:eastAsia="仿宋" w:cs="仿宋"/>
                      <w:color w:val="000000"/>
                    </w:rPr>
                  </w:pPr>
                  <w:r>
                    <w:rPr>
                      <w:rFonts w:ascii="仿宋" w:hAnsi="仿宋" w:eastAsia="仿宋" w:cs="仿宋"/>
                      <w:color w:val="000000"/>
                    </w:rPr>
                    <w:t>0</w:t>
                  </w:r>
                </w:p>
              </w:tc>
              <w:tc>
                <w:tcPr>
                  <w:tcW w:w="364" w:type="pct"/>
                  <w:shd w:val="clear" w:color="auto" w:fill="auto"/>
                  <w:vAlign w:val="center"/>
                </w:tcPr>
                <w:p w14:paraId="3B43835B">
                  <w:pPr>
                    <w:spacing w:line="320" w:lineRule="exact"/>
                    <w:jc w:val="center"/>
                    <w:rPr>
                      <w:rFonts w:ascii="仿宋" w:hAnsi="仿宋" w:eastAsia="仿宋" w:cs="仿宋"/>
                      <w:color w:val="000000"/>
                    </w:rPr>
                  </w:pPr>
                  <w:r>
                    <w:rPr>
                      <w:rFonts w:ascii="仿宋" w:hAnsi="仿宋" w:eastAsia="仿宋" w:cs="仿宋"/>
                      <w:color w:val="000000"/>
                    </w:rPr>
                    <w:t>256</w:t>
                  </w:r>
                </w:p>
              </w:tc>
              <w:tc>
                <w:tcPr>
                  <w:tcW w:w="344" w:type="pct"/>
                  <w:shd w:val="clear" w:color="auto" w:fill="auto"/>
                  <w:vAlign w:val="center"/>
                </w:tcPr>
                <w:p w14:paraId="28130417">
                  <w:pPr>
                    <w:spacing w:line="320" w:lineRule="exact"/>
                    <w:jc w:val="center"/>
                    <w:rPr>
                      <w:rFonts w:ascii="仿宋" w:hAnsi="仿宋" w:eastAsia="仿宋" w:cs="仿宋"/>
                      <w:color w:val="000000"/>
                    </w:rPr>
                  </w:pPr>
                  <w:r>
                    <w:rPr>
                      <w:rFonts w:ascii="仿宋" w:hAnsi="仿宋" w:eastAsia="仿宋" w:cs="仿宋"/>
                      <w:color w:val="000000"/>
                    </w:rPr>
                    <w:t>48</w:t>
                  </w:r>
                </w:p>
              </w:tc>
              <w:tc>
                <w:tcPr>
                  <w:tcW w:w="332" w:type="pct"/>
                  <w:shd w:val="clear" w:color="auto" w:fill="auto"/>
                  <w:vAlign w:val="center"/>
                </w:tcPr>
                <w:p w14:paraId="7C90AB83">
                  <w:pPr>
                    <w:spacing w:line="320" w:lineRule="exact"/>
                    <w:jc w:val="center"/>
                    <w:rPr>
                      <w:rFonts w:ascii="仿宋" w:hAnsi="仿宋" w:eastAsia="仿宋" w:cs="仿宋"/>
                      <w:color w:val="000000"/>
                    </w:rPr>
                  </w:pPr>
                  <w:r>
                    <w:rPr>
                      <w:rFonts w:ascii="仿宋" w:hAnsi="仿宋" w:eastAsia="仿宋" w:cs="仿宋"/>
                      <w:color w:val="000000"/>
                    </w:rPr>
                    <w:t>208</w:t>
                  </w:r>
                </w:p>
              </w:tc>
              <w:tc>
                <w:tcPr>
                  <w:tcW w:w="319" w:type="pct"/>
                  <w:shd w:val="clear" w:color="auto" w:fill="auto"/>
                  <w:vAlign w:val="center"/>
                </w:tcPr>
                <w:p w14:paraId="5510B387">
                  <w:pPr>
                    <w:spacing w:line="320" w:lineRule="exact"/>
                    <w:jc w:val="center"/>
                    <w:rPr>
                      <w:rFonts w:ascii="仿宋" w:hAnsi="仿宋" w:eastAsia="仿宋" w:cs="仿宋"/>
                      <w:color w:val="000000"/>
                    </w:rPr>
                  </w:pPr>
                  <w:r>
                    <w:rPr>
                      <w:rFonts w:ascii="仿宋" w:hAnsi="仿宋" w:eastAsia="仿宋" w:cs="仿宋"/>
                      <w:color w:val="000000"/>
                    </w:rPr>
                    <w:t>0</w:t>
                  </w:r>
                </w:p>
              </w:tc>
              <w:tc>
                <w:tcPr>
                  <w:tcW w:w="301" w:type="pct"/>
                  <w:vAlign w:val="center"/>
                </w:tcPr>
                <w:p w14:paraId="7CC43475">
                  <w:pPr>
                    <w:spacing w:line="240" w:lineRule="exact"/>
                    <w:jc w:val="center"/>
                    <w:rPr>
                      <w:rFonts w:hint="default" w:ascii="宋体" w:cs="宋体"/>
                      <w:color w:val="000000"/>
                    </w:rPr>
                  </w:pPr>
                </w:p>
              </w:tc>
              <w:tc>
                <w:tcPr>
                  <w:tcW w:w="343" w:type="pct"/>
                  <w:vAlign w:val="center"/>
                </w:tcPr>
                <w:p w14:paraId="0E1D545C">
                  <w:pPr>
                    <w:spacing w:line="240" w:lineRule="exact"/>
                    <w:jc w:val="center"/>
                    <w:rPr>
                      <w:rFonts w:hint="default" w:ascii="宋体" w:cs="宋体"/>
                      <w:color w:val="000000"/>
                    </w:rPr>
                  </w:pPr>
                </w:p>
              </w:tc>
              <w:tc>
                <w:tcPr>
                  <w:tcW w:w="333" w:type="pct"/>
                  <w:vAlign w:val="center"/>
                </w:tcPr>
                <w:p w14:paraId="1639F79C">
                  <w:pPr>
                    <w:spacing w:line="240" w:lineRule="exact"/>
                    <w:jc w:val="center"/>
                    <w:rPr>
                      <w:rFonts w:hint="default" w:ascii="宋体" w:cs="宋体"/>
                      <w:color w:val="000000"/>
                    </w:rPr>
                  </w:pPr>
                </w:p>
              </w:tc>
            </w:tr>
          </w:tbl>
          <w:p w14:paraId="5B87C504">
            <w:pPr>
              <w:spacing w:before="120" w:beforeLines="50" w:after="120" w:afterLines="50" w:line="400" w:lineRule="exact"/>
              <w:ind w:firstLine="480" w:firstLineChars="200"/>
              <w:rPr>
                <w:rFonts w:cs="黑体" w:asciiTheme="minorEastAsia" w:hAnsiTheme="minorEastAsia" w:eastAsiaTheme="minorEastAsia"/>
              </w:rPr>
            </w:pPr>
            <w:r>
              <w:rPr>
                <w:rFonts w:cs="黑体" w:asciiTheme="minorEastAsia" w:hAnsiTheme="minorEastAsia" w:eastAsiaTheme="minorEastAsia"/>
              </w:rPr>
              <w:t>备注：低空技术与工程专业，应修读9.5学分。</w:t>
            </w:r>
          </w:p>
          <w:p w14:paraId="029E16F4">
            <w:pPr>
              <w:spacing w:before="120" w:beforeLines="50" w:after="120" w:afterLines="50" w:line="400" w:lineRule="exact"/>
              <w:ind w:firstLine="480" w:firstLineChars="200"/>
              <w:rPr>
                <w:rFonts w:ascii="黑体" w:hAnsi="黑体" w:eastAsia="黑体" w:cs="黑体"/>
              </w:rPr>
            </w:pPr>
            <w:r>
              <w:rPr>
                <w:rFonts w:ascii="黑体" w:hAnsi="黑体" w:eastAsia="黑体" w:cs="黑体"/>
              </w:rPr>
              <w:t>（三）实践教育课程</w:t>
            </w:r>
          </w:p>
          <w:p w14:paraId="05E342B8">
            <w:pPr>
              <w:spacing w:before="120" w:beforeLines="50" w:after="120" w:afterLines="50" w:line="400" w:lineRule="exact"/>
              <w:ind w:firstLine="480" w:firstLineChars="200"/>
              <w:rPr>
                <w:rFonts w:ascii="黑体" w:hAnsi="黑体" w:eastAsia="黑体" w:cs="黑体"/>
              </w:rPr>
            </w:pPr>
            <w:r>
              <w:rPr>
                <w:rFonts w:ascii="黑体" w:hAnsi="黑体" w:eastAsia="黑体" w:cs="黑体"/>
              </w:rPr>
              <w:t>1.实验（独立设置）</w:t>
            </w:r>
          </w:p>
          <w:tbl>
            <w:tblPr>
              <w:tblStyle w:val="11"/>
              <w:tblW w:w="4997"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56"/>
              <w:gridCol w:w="1383"/>
              <w:gridCol w:w="746"/>
              <w:gridCol w:w="659"/>
              <w:gridCol w:w="671"/>
              <w:gridCol w:w="738"/>
              <w:gridCol w:w="726"/>
              <w:gridCol w:w="669"/>
              <w:gridCol w:w="675"/>
              <w:gridCol w:w="637"/>
              <w:gridCol w:w="539"/>
              <w:gridCol w:w="671"/>
              <w:gridCol w:w="696"/>
            </w:tblGrid>
            <w:tr w14:paraId="4A6BF3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tblHeader/>
                <w:jc w:val="center"/>
              </w:trPr>
              <w:tc>
                <w:tcPr>
                  <w:tcW w:w="505" w:type="pct"/>
                  <w:vMerge w:val="restart"/>
                  <w:vAlign w:val="center"/>
                </w:tcPr>
                <w:p w14:paraId="7A834989">
                  <w:pPr>
                    <w:spacing w:line="320" w:lineRule="exact"/>
                    <w:jc w:val="center"/>
                    <w:rPr>
                      <w:rFonts w:ascii="宋体" w:hAnsi="宋体"/>
                    </w:rPr>
                  </w:pPr>
                  <w:r>
                    <w:rPr>
                      <w:rFonts w:ascii="宋体" w:hAnsi="宋体"/>
                    </w:rPr>
                    <w:t>课程</w:t>
                  </w:r>
                </w:p>
                <w:p w14:paraId="19A9028D">
                  <w:pPr>
                    <w:spacing w:line="320" w:lineRule="exact"/>
                    <w:jc w:val="center"/>
                    <w:rPr>
                      <w:rFonts w:ascii="宋体" w:hAnsi="宋体"/>
                    </w:rPr>
                  </w:pPr>
                  <w:r>
                    <w:rPr>
                      <w:rFonts w:ascii="宋体" w:hAnsi="宋体"/>
                    </w:rPr>
                    <w:t>代码</w:t>
                  </w:r>
                </w:p>
              </w:tc>
              <w:tc>
                <w:tcPr>
                  <w:tcW w:w="706" w:type="pct"/>
                  <w:vMerge w:val="restart"/>
                  <w:vAlign w:val="center"/>
                </w:tcPr>
                <w:p w14:paraId="03D3943F">
                  <w:pPr>
                    <w:spacing w:line="320" w:lineRule="exact"/>
                    <w:jc w:val="center"/>
                    <w:rPr>
                      <w:rFonts w:ascii="宋体" w:hAnsi="宋体"/>
                    </w:rPr>
                  </w:pPr>
                  <w:r>
                    <w:rPr>
                      <w:rFonts w:ascii="宋体" w:hAnsi="宋体"/>
                    </w:rPr>
                    <w:t>课程名称</w:t>
                  </w:r>
                </w:p>
              </w:tc>
              <w:tc>
                <w:tcPr>
                  <w:tcW w:w="1446" w:type="pct"/>
                  <w:gridSpan w:val="4"/>
                  <w:vAlign w:val="center"/>
                </w:tcPr>
                <w:p w14:paraId="66EAF121">
                  <w:pPr>
                    <w:spacing w:line="320" w:lineRule="exact"/>
                    <w:jc w:val="center"/>
                    <w:rPr>
                      <w:rFonts w:ascii="宋体" w:hAnsi="宋体"/>
                    </w:rPr>
                  </w:pPr>
                  <w:r>
                    <w:rPr>
                      <w:rFonts w:ascii="宋体" w:hAnsi="宋体"/>
                    </w:rPr>
                    <w:t>学分</w:t>
                  </w:r>
                </w:p>
              </w:tc>
              <w:tc>
                <w:tcPr>
                  <w:tcW w:w="1392" w:type="pct"/>
                  <w:gridSpan w:val="4"/>
                  <w:vAlign w:val="center"/>
                </w:tcPr>
                <w:p w14:paraId="5E315A53">
                  <w:pPr>
                    <w:spacing w:line="320" w:lineRule="exact"/>
                    <w:jc w:val="center"/>
                    <w:rPr>
                      <w:rFonts w:ascii="宋体" w:hAnsi="宋体"/>
                    </w:rPr>
                  </w:pPr>
                  <w:r>
                    <w:rPr>
                      <w:rFonts w:ascii="宋体" w:hAnsi="宋体"/>
                    </w:rPr>
                    <w:t>学时</w:t>
                  </w:r>
                </w:p>
              </w:tc>
              <w:tc>
                <w:tcPr>
                  <w:tcW w:w="278" w:type="pct"/>
                  <w:vMerge w:val="restart"/>
                  <w:vAlign w:val="center"/>
                </w:tcPr>
                <w:p w14:paraId="26630C1A">
                  <w:pPr>
                    <w:spacing w:line="320" w:lineRule="exact"/>
                    <w:jc w:val="center"/>
                    <w:rPr>
                      <w:rFonts w:ascii="宋体" w:hAnsi="宋体"/>
                    </w:rPr>
                  </w:pPr>
                  <w:r>
                    <w:rPr>
                      <w:rFonts w:ascii="宋体" w:hAnsi="宋体"/>
                    </w:rPr>
                    <w:t>学期</w:t>
                  </w:r>
                </w:p>
              </w:tc>
              <w:tc>
                <w:tcPr>
                  <w:tcW w:w="345" w:type="pct"/>
                  <w:vMerge w:val="restart"/>
                  <w:tcMar>
                    <w:left w:w="0" w:type="dxa"/>
                    <w:right w:w="0" w:type="dxa"/>
                  </w:tcMar>
                  <w:vAlign w:val="center"/>
                </w:tcPr>
                <w:p w14:paraId="40D41524">
                  <w:pPr>
                    <w:spacing w:line="320" w:lineRule="exact"/>
                    <w:jc w:val="center"/>
                    <w:rPr>
                      <w:rFonts w:ascii="宋体" w:hAnsi="宋体"/>
                    </w:rPr>
                  </w:pPr>
                  <w:r>
                    <w:rPr>
                      <w:rFonts w:ascii="宋体" w:hAnsi="宋体"/>
                    </w:rPr>
                    <w:t>考核方式</w:t>
                  </w:r>
                </w:p>
              </w:tc>
              <w:tc>
                <w:tcPr>
                  <w:tcW w:w="328" w:type="pct"/>
                  <w:vMerge w:val="restart"/>
                  <w:vAlign w:val="center"/>
                </w:tcPr>
                <w:p w14:paraId="233BDBCC">
                  <w:pPr>
                    <w:spacing w:line="320" w:lineRule="exact"/>
                    <w:jc w:val="center"/>
                    <w:rPr>
                      <w:rFonts w:ascii="宋体" w:hAnsi="宋体"/>
                    </w:rPr>
                  </w:pPr>
                  <w:r>
                    <w:rPr>
                      <w:rFonts w:ascii="宋体" w:hAnsi="宋体"/>
                    </w:rPr>
                    <w:t>开课单位代码</w:t>
                  </w:r>
                </w:p>
              </w:tc>
            </w:tr>
            <w:tr w14:paraId="3CE91E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tblHeader/>
                <w:jc w:val="center"/>
              </w:trPr>
              <w:tc>
                <w:tcPr>
                  <w:tcW w:w="505" w:type="pct"/>
                  <w:vMerge w:val="continue"/>
                  <w:vAlign w:val="center"/>
                </w:tcPr>
                <w:p w14:paraId="2A5C1B67">
                  <w:pPr>
                    <w:spacing w:line="320" w:lineRule="exact"/>
                    <w:jc w:val="center"/>
                    <w:rPr>
                      <w:rFonts w:ascii="宋体" w:hAnsi="宋体"/>
                    </w:rPr>
                  </w:pPr>
                </w:p>
              </w:tc>
              <w:tc>
                <w:tcPr>
                  <w:tcW w:w="706" w:type="pct"/>
                  <w:vMerge w:val="continue"/>
                  <w:vAlign w:val="center"/>
                </w:tcPr>
                <w:p w14:paraId="2A93F80A">
                  <w:pPr>
                    <w:spacing w:line="320" w:lineRule="exact"/>
                    <w:jc w:val="center"/>
                    <w:rPr>
                      <w:rFonts w:ascii="宋体" w:hAnsi="宋体"/>
                    </w:rPr>
                  </w:pPr>
                </w:p>
              </w:tc>
              <w:tc>
                <w:tcPr>
                  <w:tcW w:w="383" w:type="pct"/>
                  <w:vAlign w:val="center"/>
                </w:tcPr>
                <w:p w14:paraId="099F6543">
                  <w:pPr>
                    <w:spacing w:line="320" w:lineRule="exact"/>
                    <w:jc w:val="center"/>
                    <w:rPr>
                      <w:rFonts w:ascii="宋体" w:hAnsi="宋体"/>
                    </w:rPr>
                  </w:pPr>
                  <w:r>
                    <w:rPr>
                      <w:rFonts w:ascii="宋体" w:hAnsi="宋体"/>
                    </w:rPr>
                    <w:t>总计</w:t>
                  </w:r>
                </w:p>
              </w:tc>
              <w:tc>
                <w:tcPr>
                  <w:tcW w:w="339" w:type="pct"/>
                  <w:vAlign w:val="center"/>
                </w:tcPr>
                <w:p w14:paraId="42FC75B6">
                  <w:pPr>
                    <w:spacing w:line="320" w:lineRule="exact"/>
                    <w:jc w:val="center"/>
                    <w:rPr>
                      <w:rFonts w:ascii="宋体" w:hAnsi="宋体"/>
                    </w:rPr>
                  </w:pPr>
                  <w:r>
                    <w:rPr>
                      <w:rFonts w:ascii="宋体" w:hAnsi="宋体"/>
                    </w:rPr>
                    <w:t>理论</w:t>
                  </w:r>
                </w:p>
              </w:tc>
              <w:tc>
                <w:tcPr>
                  <w:tcW w:w="345" w:type="pct"/>
                  <w:vAlign w:val="center"/>
                </w:tcPr>
                <w:p w14:paraId="6A3C8DB3">
                  <w:pPr>
                    <w:spacing w:line="320" w:lineRule="exact"/>
                    <w:jc w:val="center"/>
                    <w:rPr>
                      <w:rFonts w:ascii="宋体" w:hAnsi="宋体"/>
                    </w:rPr>
                  </w:pPr>
                  <w:r>
                    <w:rPr>
                      <w:rFonts w:ascii="宋体" w:hAnsi="宋体"/>
                    </w:rPr>
                    <w:t>实验</w:t>
                  </w:r>
                </w:p>
              </w:tc>
              <w:tc>
                <w:tcPr>
                  <w:tcW w:w="378" w:type="pct"/>
                  <w:vAlign w:val="center"/>
                </w:tcPr>
                <w:p w14:paraId="3014E9EA">
                  <w:pPr>
                    <w:spacing w:line="320" w:lineRule="exact"/>
                    <w:jc w:val="center"/>
                    <w:rPr>
                      <w:rFonts w:ascii="宋体" w:hAnsi="宋体"/>
                    </w:rPr>
                  </w:pPr>
                  <w:r>
                    <w:rPr>
                      <w:rFonts w:ascii="宋体" w:hAnsi="宋体"/>
                    </w:rPr>
                    <w:t>实践</w:t>
                  </w:r>
                </w:p>
              </w:tc>
              <w:tc>
                <w:tcPr>
                  <w:tcW w:w="373" w:type="pct"/>
                  <w:vAlign w:val="center"/>
                </w:tcPr>
                <w:p w14:paraId="2D5E8057">
                  <w:pPr>
                    <w:spacing w:line="320" w:lineRule="exact"/>
                    <w:jc w:val="center"/>
                    <w:rPr>
                      <w:rFonts w:ascii="宋体" w:hAnsi="宋体"/>
                    </w:rPr>
                  </w:pPr>
                  <w:r>
                    <w:rPr>
                      <w:rFonts w:ascii="宋体" w:hAnsi="宋体"/>
                    </w:rPr>
                    <w:t>总计</w:t>
                  </w:r>
                </w:p>
              </w:tc>
              <w:tc>
                <w:tcPr>
                  <w:tcW w:w="344" w:type="pct"/>
                  <w:vAlign w:val="center"/>
                </w:tcPr>
                <w:p w14:paraId="1D6E4447">
                  <w:pPr>
                    <w:spacing w:line="320" w:lineRule="exact"/>
                    <w:jc w:val="center"/>
                    <w:rPr>
                      <w:rFonts w:ascii="宋体" w:hAnsi="宋体"/>
                    </w:rPr>
                  </w:pPr>
                  <w:r>
                    <w:rPr>
                      <w:rFonts w:ascii="宋体" w:hAnsi="宋体"/>
                    </w:rPr>
                    <w:t>理论</w:t>
                  </w:r>
                </w:p>
              </w:tc>
              <w:tc>
                <w:tcPr>
                  <w:tcW w:w="347" w:type="pct"/>
                  <w:vAlign w:val="center"/>
                </w:tcPr>
                <w:p w14:paraId="2A3E13E3">
                  <w:pPr>
                    <w:spacing w:line="320" w:lineRule="exact"/>
                    <w:jc w:val="center"/>
                    <w:rPr>
                      <w:rFonts w:ascii="宋体" w:hAnsi="宋体"/>
                    </w:rPr>
                  </w:pPr>
                  <w:r>
                    <w:rPr>
                      <w:rFonts w:ascii="宋体" w:hAnsi="宋体"/>
                    </w:rPr>
                    <w:t>实验</w:t>
                  </w:r>
                </w:p>
              </w:tc>
              <w:tc>
                <w:tcPr>
                  <w:tcW w:w="328" w:type="pct"/>
                  <w:vAlign w:val="center"/>
                </w:tcPr>
                <w:p w14:paraId="2A8DB8DE">
                  <w:pPr>
                    <w:spacing w:line="320" w:lineRule="exact"/>
                    <w:jc w:val="center"/>
                    <w:rPr>
                      <w:rFonts w:ascii="宋体" w:hAnsi="宋体"/>
                    </w:rPr>
                  </w:pPr>
                  <w:r>
                    <w:rPr>
                      <w:rFonts w:ascii="宋体" w:hAnsi="宋体"/>
                    </w:rPr>
                    <w:t>实践</w:t>
                  </w:r>
                </w:p>
              </w:tc>
              <w:tc>
                <w:tcPr>
                  <w:tcW w:w="278" w:type="pct"/>
                  <w:vMerge w:val="continue"/>
                  <w:vAlign w:val="center"/>
                </w:tcPr>
                <w:p w14:paraId="19F9E87B">
                  <w:pPr>
                    <w:spacing w:line="320" w:lineRule="exact"/>
                    <w:jc w:val="center"/>
                    <w:rPr>
                      <w:rFonts w:ascii="宋体" w:hAnsi="宋体"/>
                    </w:rPr>
                  </w:pPr>
                </w:p>
              </w:tc>
              <w:tc>
                <w:tcPr>
                  <w:tcW w:w="345" w:type="pct"/>
                  <w:vMerge w:val="continue"/>
                  <w:tcMar>
                    <w:left w:w="0" w:type="dxa"/>
                    <w:right w:w="0" w:type="dxa"/>
                  </w:tcMar>
                  <w:vAlign w:val="center"/>
                </w:tcPr>
                <w:p w14:paraId="23586345">
                  <w:pPr>
                    <w:spacing w:line="320" w:lineRule="exact"/>
                    <w:jc w:val="center"/>
                    <w:rPr>
                      <w:rFonts w:ascii="宋体" w:hAnsi="宋体"/>
                    </w:rPr>
                  </w:pPr>
                </w:p>
              </w:tc>
              <w:tc>
                <w:tcPr>
                  <w:tcW w:w="328" w:type="pct"/>
                  <w:vMerge w:val="continue"/>
                  <w:vAlign w:val="center"/>
                </w:tcPr>
                <w:p w14:paraId="10E50478">
                  <w:pPr>
                    <w:spacing w:line="320" w:lineRule="exact"/>
                    <w:jc w:val="center"/>
                    <w:rPr>
                      <w:rFonts w:ascii="宋体" w:hAnsi="宋体"/>
                    </w:rPr>
                  </w:pPr>
                </w:p>
              </w:tc>
            </w:tr>
            <w:tr w14:paraId="571D06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05" w:type="pct"/>
                  <w:vAlign w:val="center"/>
                </w:tcPr>
                <w:p w14:paraId="563583BF">
                  <w:pPr>
                    <w:spacing w:line="320" w:lineRule="exact"/>
                    <w:jc w:val="center"/>
                    <w:rPr>
                      <w:rFonts w:ascii="仿宋" w:hAnsi="仿宋" w:eastAsia="仿宋" w:cs="仿宋"/>
                      <w:color w:val="000000"/>
                    </w:rPr>
                  </w:pPr>
                  <w:r>
                    <w:rPr>
                      <w:rFonts w:ascii="仿宋" w:hAnsi="仿宋" w:eastAsia="仿宋" w:cs="仿宋"/>
                      <w:color w:val="000000"/>
                    </w:rPr>
                    <w:t>0600008</w:t>
                  </w:r>
                </w:p>
              </w:tc>
              <w:tc>
                <w:tcPr>
                  <w:tcW w:w="706" w:type="pct"/>
                  <w:vAlign w:val="center"/>
                </w:tcPr>
                <w:p w14:paraId="5E0C1339">
                  <w:pPr>
                    <w:spacing w:line="320" w:lineRule="exact"/>
                    <w:jc w:val="center"/>
                    <w:rPr>
                      <w:rFonts w:ascii="仿宋" w:hAnsi="仿宋" w:eastAsia="仿宋" w:cs="仿宋"/>
                      <w:color w:val="000000"/>
                    </w:rPr>
                  </w:pPr>
                  <w:r>
                    <w:rPr>
                      <w:rFonts w:ascii="仿宋" w:hAnsi="仿宋" w:eastAsia="仿宋" w:cs="仿宋"/>
                      <w:color w:val="000000"/>
                    </w:rPr>
                    <w:t>大学物理实验B</w:t>
                  </w:r>
                </w:p>
              </w:tc>
              <w:tc>
                <w:tcPr>
                  <w:tcW w:w="383" w:type="pct"/>
                  <w:vAlign w:val="center"/>
                </w:tcPr>
                <w:p w14:paraId="104A4D93">
                  <w:pPr>
                    <w:spacing w:line="320" w:lineRule="exact"/>
                    <w:jc w:val="center"/>
                    <w:rPr>
                      <w:rFonts w:ascii="仿宋" w:hAnsi="仿宋" w:eastAsia="仿宋" w:cs="仿宋"/>
                      <w:color w:val="000000"/>
                    </w:rPr>
                  </w:pPr>
                  <w:r>
                    <w:rPr>
                      <w:rFonts w:ascii="仿宋" w:hAnsi="仿宋" w:eastAsia="仿宋" w:cs="仿宋"/>
                      <w:color w:val="000000"/>
                    </w:rPr>
                    <w:t>1</w:t>
                  </w:r>
                </w:p>
              </w:tc>
              <w:tc>
                <w:tcPr>
                  <w:tcW w:w="339" w:type="pct"/>
                  <w:vAlign w:val="center"/>
                </w:tcPr>
                <w:p w14:paraId="0D8EA80B">
                  <w:pPr>
                    <w:spacing w:line="320" w:lineRule="exact"/>
                    <w:jc w:val="center"/>
                    <w:rPr>
                      <w:rFonts w:ascii="仿宋" w:hAnsi="仿宋" w:eastAsia="仿宋" w:cs="仿宋"/>
                      <w:color w:val="000000"/>
                    </w:rPr>
                  </w:pPr>
                  <w:r>
                    <w:rPr>
                      <w:rFonts w:ascii="仿宋" w:hAnsi="仿宋" w:eastAsia="仿宋" w:cs="仿宋"/>
                      <w:color w:val="000000"/>
                    </w:rPr>
                    <w:t>0</w:t>
                  </w:r>
                </w:p>
              </w:tc>
              <w:tc>
                <w:tcPr>
                  <w:tcW w:w="345" w:type="pct"/>
                  <w:vAlign w:val="center"/>
                </w:tcPr>
                <w:p w14:paraId="34D164D8">
                  <w:pPr>
                    <w:spacing w:line="320" w:lineRule="exact"/>
                    <w:jc w:val="center"/>
                    <w:rPr>
                      <w:rFonts w:ascii="仿宋" w:hAnsi="仿宋" w:eastAsia="仿宋" w:cs="仿宋"/>
                      <w:color w:val="000000"/>
                    </w:rPr>
                  </w:pPr>
                  <w:r>
                    <w:rPr>
                      <w:rFonts w:ascii="仿宋" w:hAnsi="仿宋" w:eastAsia="仿宋" w:cs="仿宋"/>
                      <w:color w:val="000000"/>
                    </w:rPr>
                    <w:t>1</w:t>
                  </w:r>
                </w:p>
              </w:tc>
              <w:tc>
                <w:tcPr>
                  <w:tcW w:w="378" w:type="pct"/>
                  <w:vAlign w:val="center"/>
                </w:tcPr>
                <w:p w14:paraId="60168ACF">
                  <w:pPr>
                    <w:spacing w:line="320" w:lineRule="exact"/>
                    <w:jc w:val="center"/>
                    <w:rPr>
                      <w:rFonts w:ascii="仿宋" w:hAnsi="仿宋" w:eastAsia="仿宋" w:cs="仿宋"/>
                      <w:color w:val="000000"/>
                    </w:rPr>
                  </w:pPr>
                  <w:r>
                    <w:rPr>
                      <w:rFonts w:ascii="仿宋" w:hAnsi="仿宋" w:eastAsia="仿宋" w:cs="仿宋"/>
                      <w:color w:val="000000"/>
                    </w:rPr>
                    <w:t>0</w:t>
                  </w:r>
                </w:p>
              </w:tc>
              <w:tc>
                <w:tcPr>
                  <w:tcW w:w="373" w:type="pct"/>
                  <w:vAlign w:val="center"/>
                </w:tcPr>
                <w:p w14:paraId="5BD806F5">
                  <w:pPr>
                    <w:spacing w:line="320" w:lineRule="exact"/>
                    <w:jc w:val="center"/>
                    <w:rPr>
                      <w:rFonts w:ascii="仿宋" w:hAnsi="仿宋" w:eastAsia="仿宋" w:cs="仿宋"/>
                      <w:color w:val="000000"/>
                    </w:rPr>
                  </w:pPr>
                  <w:r>
                    <w:rPr>
                      <w:rFonts w:ascii="仿宋" w:hAnsi="仿宋" w:eastAsia="仿宋" w:cs="仿宋"/>
                      <w:color w:val="000000"/>
                    </w:rPr>
                    <w:t>32</w:t>
                  </w:r>
                </w:p>
              </w:tc>
              <w:tc>
                <w:tcPr>
                  <w:tcW w:w="344" w:type="pct"/>
                  <w:vAlign w:val="center"/>
                </w:tcPr>
                <w:p w14:paraId="098FC417">
                  <w:pPr>
                    <w:spacing w:line="320" w:lineRule="exact"/>
                    <w:jc w:val="center"/>
                    <w:rPr>
                      <w:rFonts w:ascii="仿宋" w:hAnsi="仿宋" w:eastAsia="仿宋" w:cs="仿宋"/>
                      <w:color w:val="000000"/>
                    </w:rPr>
                  </w:pPr>
                  <w:r>
                    <w:rPr>
                      <w:rFonts w:ascii="仿宋" w:hAnsi="仿宋" w:eastAsia="仿宋" w:cs="仿宋"/>
                      <w:color w:val="000000"/>
                    </w:rPr>
                    <w:t>0</w:t>
                  </w:r>
                </w:p>
              </w:tc>
              <w:tc>
                <w:tcPr>
                  <w:tcW w:w="347" w:type="pct"/>
                  <w:vAlign w:val="center"/>
                </w:tcPr>
                <w:p w14:paraId="6B626D16">
                  <w:pPr>
                    <w:spacing w:line="320" w:lineRule="exact"/>
                    <w:jc w:val="center"/>
                    <w:rPr>
                      <w:rFonts w:ascii="仿宋" w:hAnsi="仿宋" w:eastAsia="仿宋" w:cs="仿宋"/>
                      <w:color w:val="000000"/>
                    </w:rPr>
                  </w:pPr>
                  <w:r>
                    <w:rPr>
                      <w:rFonts w:ascii="仿宋" w:hAnsi="仿宋" w:eastAsia="仿宋" w:cs="仿宋"/>
                      <w:color w:val="000000"/>
                    </w:rPr>
                    <w:t>32</w:t>
                  </w:r>
                </w:p>
              </w:tc>
              <w:tc>
                <w:tcPr>
                  <w:tcW w:w="328" w:type="pct"/>
                  <w:vAlign w:val="center"/>
                </w:tcPr>
                <w:p w14:paraId="39FFD0D1">
                  <w:pPr>
                    <w:spacing w:line="320" w:lineRule="exact"/>
                    <w:jc w:val="center"/>
                    <w:rPr>
                      <w:rFonts w:ascii="仿宋" w:hAnsi="仿宋" w:eastAsia="仿宋" w:cs="仿宋"/>
                      <w:color w:val="000000"/>
                    </w:rPr>
                  </w:pPr>
                  <w:r>
                    <w:rPr>
                      <w:rFonts w:ascii="仿宋" w:hAnsi="仿宋" w:eastAsia="仿宋" w:cs="仿宋"/>
                      <w:color w:val="000000"/>
                    </w:rPr>
                    <w:t>0</w:t>
                  </w:r>
                </w:p>
              </w:tc>
              <w:tc>
                <w:tcPr>
                  <w:tcW w:w="278" w:type="pct"/>
                  <w:vAlign w:val="center"/>
                </w:tcPr>
                <w:p w14:paraId="25FAA417">
                  <w:pPr>
                    <w:spacing w:line="320" w:lineRule="exact"/>
                    <w:jc w:val="center"/>
                    <w:rPr>
                      <w:rFonts w:ascii="仿宋" w:hAnsi="仿宋" w:eastAsia="仿宋" w:cs="仿宋"/>
                      <w:color w:val="000000"/>
                    </w:rPr>
                  </w:pPr>
                  <w:r>
                    <w:rPr>
                      <w:rFonts w:ascii="仿宋" w:hAnsi="仿宋" w:eastAsia="仿宋" w:cs="仿宋"/>
                      <w:color w:val="000000"/>
                    </w:rPr>
                    <w:t>1</w:t>
                  </w:r>
                </w:p>
              </w:tc>
              <w:tc>
                <w:tcPr>
                  <w:tcW w:w="345" w:type="pct"/>
                  <w:tcMar>
                    <w:left w:w="0" w:type="dxa"/>
                    <w:right w:w="0" w:type="dxa"/>
                  </w:tcMar>
                  <w:vAlign w:val="center"/>
                </w:tcPr>
                <w:p w14:paraId="1B75C8BF">
                  <w:pPr>
                    <w:spacing w:line="320" w:lineRule="exact"/>
                    <w:jc w:val="center"/>
                    <w:rPr>
                      <w:rFonts w:ascii="仿宋" w:hAnsi="仿宋" w:eastAsia="仿宋" w:cs="仿宋"/>
                      <w:color w:val="000000"/>
                    </w:rPr>
                  </w:pPr>
                  <w:r>
                    <w:rPr>
                      <w:rFonts w:ascii="仿宋" w:hAnsi="仿宋" w:eastAsia="仿宋" w:cs="仿宋"/>
                      <w:color w:val="000000"/>
                    </w:rPr>
                    <w:t>考查</w:t>
                  </w:r>
                </w:p>
              </w:tc>
              <w:tc>
                <w:tcPr>
                  <w:tcW w:w="328" w:type="pct"/>
                  <w:vAlign w:val="center"/>
                </w:tcPr>
                <w:p w14:paraId="10A2F851">
                  <w:pPr>
                    <w:spacing w:line="320" w:lineRule="exact"/>
                    <w:jc w:val="center"/>
                    <w:rPr>
                      <w:rFonts w:ascii="仿宋" w:hAnsi="仿宋" w:eastAsia="仿宋" w:cs="仿宋"/>
                      <w:color w:val="000000"/>
                    </w:rPr>
                  </w:pPr>
                  <w:r>
                    <w:rPr>
                      <w:rFonts w:ascii="仿宋" w:hAnsi="仿宋" w:eastAsia="仿宋" w:cs="仿宋"/>
                      <w:color w:val="000000"/>
                    </w:rPr>
                    <w:t>3800</w:t>
                  </w:r>
                </w:p>
              </w:tc>
            </w:tr>
            <w:tr w14:paraId="143278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210" w:type="pct"/>
                  <w:gridSpan w:val="2"/>
                  <w:vAlign w:val="center"/>
                </w:tcPr>
                <w:p w14:paraId="0F899D1D">
                  <w:pPr>
                    <w:spacing w:line="320" w:lineRule="exact"/>
                    <w:jc w:val="center"/>
                    <w:rPr>
                      <w:rFonts w:ascii="仿宋" w:hAnsi="仿宋" w:eastAsia="仿宋" w:cs="仿宋"/>
                      <w:color w:val="000000"/>
                    </w:rPr>
                  </w:pPr>
                  <w:r>
                    <w:rPr>
                      <w:rFonts w:ascii="仿宋" w:hAnsi="仿宋" w:eastAsia="仿宋" w:cs="仿宋"/>
                      <w:color w:val="000000"/>
                    </w:rPr>
                    <w:t>小计</w:t>
                  </w:r>
                </w:p>
              </w:tc>
              <w:tc>
                <w:tcPr>
                  <w:tcW w:w="383" w:type="pct"/>
                  <w:vAlign w:val="center"/>
                </w:tcPr>
                <w:p w14:paraId="2D5D2306">
                  <w:pPr>
                    <w:spacing w:line="320" w:lineRule="exact"/>
                    <w:jc w:val="center"/>
                    <w:rPr>
                      <w:rFonts w:ascii="仿宋" w:hAnsi="仿宋" w:eastAsia="仿宋" w:cs="仿宋"/>
                      <w:color w:val="000000"/>
                    </w:rPr>
                  </w:pPr>
                  <w:r>
                    <w:rPr>
                      <w:rFonts w:ascii="仿宋" w:hAnsi="仿宋" w:eastAsia="仿宋" w:cs="仿宋"/>
                      <w:color w:val="000000"/>
                    </w:rPr>
                    <w:t>1</w:t>
                  </w:r>
                </w:p>
              </w:tc>
              <w:tc>
                <w:tcPr>
                  <w:tcW w:w="339" w:type="pct"/>
                  <w:vAlign w:val="center"/>
                </w:tcPr>
                <w:p w14:paraId="69156D93">
                  <w:pPr>
                    <w:spacing w:line="320" w:lineRule="exact"/>
                    <w:jc w:val="center"/>
                    <w:rPr>
                      <w:rFonts w:ascii="仿宋" w:hAnsi="仿宋" w:eastAsia="仿宋" w:cs="仿宋"/>
                      <w:color w:val="000000"/>
                    </w:rPr>
                  </w:pPr>
                  <w:r>
                    <w:rPr>
                      <w:rFonts w:ascii="仿宋" w:hAnsi="仿宋" w:eastAsia="仿宋" w:cs="仿宋"/>
                      <w:color w:val="000000"/>
                    </w:rPr>
                    <w:t>0</w:t>
                  </w:r>
                </w:p>
              </w:tc>
              <w:tc>
                <w:tcPr>
                  <w:tcW w:w="345" w:type="pct"/>
                  <w:vAlign w:val="center"/>
                </w:tcPr>
                <w:p w14:paraId="76199CC8">
                  <w:pPr>
                    <w:spacing w:line="320" w:lineRule="exact"/>
                    <w:jc w:val="center"/>
                    <w:rPr>
                      <w:rFonts w:ascii="仿宋" w:hAnsi="仿宋" w:eastAsia="仿宋" w:cs="仿宋"/>
                      <w:color w:val="000000"/>
                    </w:rPr>
                  </w:pPr>
                  <w:r>
                    <w:rPr>
                      <w:rFonts w:ascii="仿宋" w:hAnsi="仿宋" w:eastAsia="仿宋" w:cs="仿宋"/>
                      <w:color w:val="000000"/>
                    </w:rPr>
                    <w:t>1</w:t>
                  </w:r>
                </w:p>
              </w:tc>
              <w:tc>
                <w:tcPr>
                  <w:tcW w:w="378" w:type="pct"/>
                  <w:vAlign w:val="center"/>
                </w:tcPr>
                <w:p w14:paraId="4FA09293">
                  <w:pPr>
                    <w:spacing w:line="320" w:lineRule="exact"/>
                    <w:jc w:val="center"/>
                    <w:rPr>
                      <w:rFonts w:ascii="仿宋" w:hAnsi="仿宋" w:eastAsia="仿宋" w:cs="仿宋"/>
                      <w:color w:val="000000"/>
                    </w:rPr>
                  </w:pPr>
                  <w:r>
                    <w:rPr>
                      <w:rFonts w:ascii="仿宋" w:hAnsi="仿宋" w:eastAsia="仿宋" w:cs="仿宋"/>
                      <w:color w:val="000000"/>
                    </w:rPr>
                    <w:t>0</w:t>
                  </w:r>
                </w:p>
              </w:tc>
              <w:tc>
                <w:tcPr>
                  <w:tcW w:w="373" w:type="pct"/>
                  <w:vAlign w:val="center"/>
                </w:tcPr>
                <w:p w14:paraId="5E23FD39">
                  <w:pPr>
                    <w:spacing w:line="320" w:lineRule="exact"/>
                    <w:jc w:val="center"/>
                    <w:rPr>
                      <w:rFonts w:ascii="仿宋" w:hAnsi="仿宋" w:eastAsia="仿宋" w:cs="仿宋"/>
                      <w:color w:val="000000"/>
                    </w:rPr>
                  </w:pPr>
                  <w:r>
                    <w:rPr>
                      <w:rFonts w:ascii="仿宋" w:hAnsi="仿宋" w:eastAsia="仿宋" w:cs="仿宋"/>
                      <w:color w:val="000000"/>
                    </w:rPr>
                    <w:t>32</w:t>
                  </w:r>
                </w:p>
              </w:tc>
              <w:tc>
                <w:tcPr>
                  <w:tcW w:w="344" w:type="pct"/>
                  <w:vAlign w:val="center"/>
                </w:tcPr>
                <w:p w14:paraId="25B65C29">
                  <w:pPr>
                    <w:spacing w:line="320" w:lineRule="exact"/>
                    <w:jc w:val="center"/>
                    <w:rPr>
                      <w:rFonts w:ascii="仿宋" w:hAnsi="仿宋" w:eastAsia="仿宋" w:cs="仿宋"/>
                      <w:color w:val="000000"/>
                    </w:rPr>
                  </w:pPr>
                  <w:r>
                    <w:rPr>
                      <w:rFonts w:ascii="仿宋" w:hAnsi="仿宋" w:eastAsia="仿宋" w:cs="仿宋"/>
                      <w:color w:val="000000"/>
                    </w:rPr>
                    <w:t>0</w:t>
                  </w:r>
                </w:p>
              </w:tc>
              <w:tc>
                <w:tcPr>
                  <w:tcW w:w="347" w:type="pct"/>
                  <w:vAlign w:val="center"/>
                </w:tcPr>
                <w:p w14:paraId="5FFA4C50">
                  <w:pPr>
                    <w:spacing w:line="320" w:lineRule="exact"/>
                    <w:jc w:val="center"/>
                    <w:rPr>
                      <w:rFonts w:ascii="仿宋" w:hAnsi="仿宋" w:eastAsia="仿宋" w:cs="仿宋"/>
                      <w:color w:val="000000"/>
                    </w:rPr>
                  </w:pPr>
                  <w:r>
                    <w:rPr>
                      <w:rFonts w:ascii="仿宋" w:hAnsi="仿宋" w:eastAsia="仿宋" w:cs="仿宋"/>
                      <w:color w:val="000000"/>
                    </w:rPr>
                    <w:t>32</w:t>
                  </w:r>
                </w:p>
              </w:tc>
              <w:tc>
                <w:tcPr>
                  <w:tcW w:w="328" w:type="pct"/>
                  <w:vAlign w:val="center"/>
                </w:tcPr>
                <w:p w14:paraId="204E747A">
                  <w:pPr>
                    <w:spacing w:line="320" w:lineRule="exact"/>
                    <w:jc w:val="center"/>
                    <w:rPr>
                      <w:rFonts w:ascii="仿宋" w:hAnsi="仿宋" w:eastAsia="仿宋" w:cs="仿宋"/>
                      <w:color w:val="000000"/>
                    </w:rPr>
                  </w:pPr>
                  <w:r>
                    <w:rPr>
                      <w:rFonts w:ascii="仿宋" w:hAnsi="仿宋" w:eastAsia="仿宋" w:cs="仿宋"/>
                      <w:color w:val="000000"/>
                    </w:rPr>
                    <w:t>0</w:t>
                  </w:r>
                </w:p>
              </w:tc>
              <w:tc>
                <w:tcPr>
                  <w:tcW w:w="278" w:type="pct"/>
                  <w:vAlign w:val="center"/>
                </w:tcPr>
                <w:p w14:paraId="7CD736DF">
                  <w:pPr>
                    <w:spacing w:line="320" w:lineRule="exact"/>
                    <w:jc w:val="center"/>
                    <w:rPr>
                      <w:rFonts w:ascii="仿宋" w:hAnsi="仿宋" w:eastAsia="仿宋" w:cs="仿宋"/>
                      <w:color w:val="000000"/>
                    </w:rPr>
                  </w:pPr>
                </w:p>
              </w:tc>
              <w:tc>
                <w:tcPr>
                  <w:tcW w:w="345" w:type="pct"/>
                  <w:tcMar>
                    <w:left w:w="0" w:type="dxa"/>
                    <w:right w:w="0" w:type="dxa"/>
                  </w:tcMar>
                  <w:vAlign w:val="center"/>
                </w:tcPr>
                <w:p w14:paraId="6760FEF2">
                  <w:pPr>
                    <w:spacing w:line="320" w:lineRule="exact"/>
                    <w:jc w:val="center"/>
                    <w:rPr>
                      <w:rFonts w:ascii="仿宋" w:hAnsi="仿宋" w:eastAsia="仿宋" w:cs="仿宋"/>
                      <w:color w:val="000000"/>
                    </w:rPr>
                  </w:pPr>
                </w:p>
              </w:tc>
              <w:tc>
                <w:tcPr>
                  <w:tcW w:w="328" w:type="pct"/>
                  <w:vAlign w:val="center"/>
                </w:tcPr>
                <w:p w14:paraId="0F218686">
                  <w:pPr>
                    <w:spacing w:line="320" w:lineRule="exact"/>
                    <w:jc w:val="center"/>
                    <w:rPr>
                      <w:rFonts w:ascii="仿宋" w:hAnsi="仿宋" w:eastAsia="仿宋" w:cs="仿宋"/>
                      <w:color w:val="000000"/>
                    </w:rPr>
                  </w:pPr>
                </w:p>
              </w:tc>
            </w:tr>
          </w:tbl>
          <w:p w14:paraId="6F5049AD">
            <w:pPr>
              <w:spacing w:before="120" w:beforeLines="50" w:after="120" w:afterLines="50" w:line="400" w:lineRule="exact"/>
              <w:ind w:firstLine="480" w:firstLineChars="200"/>
              <w:rPr>
                <w:rFonts w:ascii="黑体" w:hAnsi="黑体" w:eastAsia="黑体" w:cs="黑体"/>
              </w:rPr>
            </w:pPr>
            <w:r>
              <w:rPr>
                <w:rFonts w:ascii="黑体" w:hAnsi="黑体" w:eastAsia="黑体" w:cs="黑体"/>
              </w:rPr>
              <w:t>2.集中实践</w:t>
            </w:r>
          </w:p>
          <w:tbl>
            <w:tblPr>
              <w:tblStyle w:val="11"/>
              <w:tblW w:w="497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6"/>
              <w:gridCol w:w="1296"/>
              <w:gridCol w:w="691"/>
              <w:gridCol w:w="615"/>
              <w:gridCol w:w="623"/>
              <w:gridCol w:w="693"/>
              <w:gridCol w:w="678"/>
              <w:gridCol w:w="697"/>
              <w:gridCol w:w="825"/>
              <w:gridCol w:w="827"/>
              <w:gridCol w:w="499"/>
              <w:gridCol w:w="623"/>
              <w:gridCol w:w="696"/>
            </w:tblGrid>
            <w:tr w14:paraId="32E5A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blHeader/>
                <w:jc w:val="center"/>
              </w:trPr>
              <w:tc>
                <w:tcPr>
                  <w:tcW w:w="538" w:type="pct"/>
                  <w:vMerge w:val="restart"/>
                  <w:vAlign w:val="center"/>
                </w:tcPr>
                <w:p w14:paraId="76275473">
                  <w:pPr>
                    <w:spacing w:line="320" w:lineRule="exact"/>
                    <w:jc w:val="center"/>
                    <w:rPr>
                      <w:rFonts w:ascii="宋体" w:hAnsi="宋体"/>
                    </w:rPr>
                  </w:pPr>
                  <w:r>
                    <w:rPr>
                      <w:rFonts w:ascii="宋体" w:hAnsi="宋体"/>
                    </w:rPr>
                    <w:t>课程</w:t>
                  </w:r>
                </w:p>
                <w:p w14:paraId="5DDFC17A">
                  <w:pPr>
                    <w:spacing w:line="320" w:lineRule="exact"/>
                    <w:jc w:val="center"/>
                    <w:rPr>
                      <w:rFonts w:ascii="宋体" w:hAnsi="宋体"/>
                    </w:rPr>
                  </w:pPr>
                  <w:r>
                    <w:rPr>
                      <w:rFonts w:ascii="宋体" w:hAnsi="宋体"/>
                    </w:rPr>
                    <w:t>代码</w:t>
                  </w:r>
                </w:p>
              </w:tc>
              <w:tc>
                <w:tcPr>
                  <w:tcW w:w="659" w:type="pct"/>
                  <w:vMerge w:val="restart"/>
                  <w:vAlign w:val="center"/>
                </w:tcPr>
                <w:p w14:paraId="6C0E4F57">
                  <w:pPr>
                    <w:spacing w:line="320" w:lineRule="exact"/>
                    <w:jc w:val="center"/>
                    <w:rPr>
                      <w:rFonts w:ascii="宋体" w:hAnsi="宋体"/>
                    </w:rPr>
                  </w:pPr>
                  <w:r>
                    <w:rPr>
                      <w:rFonts w:ascii="宋体" w:hAnsi="宋体"/>
                    </w:rPr>
                    <w:t>课程名称</w:t>
                  </w:r>
                </w:p>
              </w:tc>
              <w:tc>
                <w:tcPr>
                  <w:tcW w:w="1335" w:type="pct"/>
                  <w:gridSpan w:val="4"/>
                  <w:vAlign w:val="center"/>
                </w:tcPr>
                <w:p w14:paraId="7C06BDA1">
                  <w:pPr>
                    <w:spacing w:line="320" w:lineRule="exact"/>
                    <w:jc w:val="center"/>
                    <w:rPr>
                      <w:rFonts w:ascii="宋体" w:hAnsi="宋体"/>
                    </w:rPr>
                  </w:pPr>
                  <w:r>
                    <w:rPr>
                      <w:rFonts w:ascii="宋体" w:hAnsi="宋体"/>
                    </w:rPr>
                    <w:t>学分</w:t>
                  </w:r>
                </w:p>
              </w:tc>
              <w:tc>
                <w:tcPr>
                  <w:tcW w:w="1541" w:type="pct"/>
                  <w:gridSpan w:val="4"/>
                  <w:vAlign w:val="center"/>
                </w:tcPr>
                <w:p w14:paraId="29A5C19A">
                  <w:pPr>
                    <w:spacing w:line="320" w:lineRule="exact"/>
                    <w:jc w:val="center"/>
                    <w:rPr>
                      <w:rFonts w:ascii="宋体" w:hAnsi="宋体"/>
                    </w:rPr>
                  </w:pPr>
                  <w:r>
                    <w:rPr>
                      <w:rFonts w:ascii="宋体" w:hAnsi="宋体"/>
                    </w:rPr>
                    <w:t>学时</w:t>
                  </w:r>
                </w:p>
              </w:tc>
              <w:tc>
                <w:tcPr>
                  <w:tcW w:w="254" w:type="pct"/>
                  <w:vMerge w:val="restart"/>
                  <w:vAlign w:val="center"/>
                </w:tcPr>
                <w:p w14:paraId="5700EB03">
                  <w:pPr>
                    <w:spacing w:line="320" w:lineRule="exact"/>
                    <w:jc w:val="center"/>
                    <w:rPr>
                      <w:rFonts w:ascii="宋体" w:hAnsi="宋体"/>
                    </w:rPr>
                  </w:pPr>
                  <w:r>
                    <w:rPr>
                      <w:rFonts w:ascii="宋体" w:hAnsi="宋体"/>
                    </w:rPr>
                    <w:t>学期</w:t>
                  </w:r>
                </w:p>
              </w:tc>
              <w:tc>
                <w:tcPr>
                  <w:tcW w:w="317" w:type="pct"/>
                  <w:vMerge w:val="restart"/>
                  <w:tcMar>
                    <w:left w:w="0" w:type="dxa"/>
                    <w:right w:w="0" w:type="dxa"/>
                  </w:tcMar>
                  <w:vAlign w:val="center"/>
                </w:tcPr>
                <w:p w14:paraId="5944C986">
                  <w:pPr>
                    <w:spacing w:line="320" w:lineRule="exact"/>
                    <w:jc w:val="center"/>
                    <w:rPr>
                      <w:rFonts w:ascii="宋体" w:hAnsi="宋体"/>
                    </w:rPr>
                  </w:pPr>
                  <w:r>
                    <w:rPr>
                      <w:rFonts w:ascii="宋体" w:hAnsi="宋体"/>
                    </w:rPr>
                    <w:t>考核方式</w:t>
                  </w:r>
                </w:p>
              </w:tc>
              <w:tc>
                <w:tcPr>
                  <w:tcW w:w="354" w:type="pct"/>
                  <w:vMerge w:val="restart"/>
                  <w:vAlign w:val="center"/>
                </w:tcPr>
                <w:p w14:paraId="3EF4080D">
                  <w:pPr>
                    <w:spacing w:line="320" w:lineRule="exact"/>
                    <w:jc w:val="center"/>
                    <w:rPr>
                      <w:rFonts w:ascii="宋体" w:hAnsi="宋体"/>
                    </w:rPr>
                  </w:pPr>
                  <w:r>
                    <w:rPr>
                      <w:rFonts w:ascii="宋体" w:hAnsi="宋体"/>
                    </w:rPr>
                    <w:t>开课单位代码</w:t>
                  </w:r>
                </w:p>
              </w:tc>
            </w:tr>
            <w:tr w14:paraId="53DFE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jc w:val="center"/>
              </w:trPr>
              <w:tc>
                <w:tcPr>
                  <w:tcW w:w="538" w:type="pct"/>
                  <w:vMerge w:val="continue"/>
                  <w:vAlign w:val="center"/>
                </w:tcPr>
                <w:p w14:paraId="2EC04758">
                  <w:pPr>
                    <w:spacing w:line="320" w:lineRule="exact"/>
                    <w:jc w:val="center"/>
                    <w:rPr>
                      <w:rFonts w:ascii="宋体" w:hAnsi="宋体"/>
                    </w:rPr>
                  </w:pPr>
                </w:p>
              </w:tc>
              <w:tc>
                <w:tcPr>
                  <w:tcW w:w="659" w:type="pct"/>
                  <w:vMerge w:val="continue"/>
                  <w:vAlign w:val="center"/>
                </w:tcPr>
                <w:p w14:paraId="217DBCC2">
                  <w:pPr>
                    <w:spacing w:line="320" w:lineRule="exact"/>
                    <w:jc w:val="center"/>
                    <w:rPr>
                      <w:rFonts w:ascii="宋体" w:hAnsi="宋体"/>
                    </w:rPr>
                  </w:pPr>
                </w:p>
              </w:tc>
              <w:tc>
                <w:tcPr>
                  <w:tcW w:w="352" w:type="pct"/>
                  <w:vAlign w:val="center"/>
                </w:tcPr>
                <w:p w14:paraId="6FBF2462">
                  <w:pPr>
                    <w:spacing w:line="320" w:lineRule="exact"/>
                    <w:jc w:val="center"/>
                    <w:rPr>
                      <w:rFonts w:ascii="宋体" w:hAnsi="宋体"/>
                    </w:rPr>
                  </w:pPr>
                  <w:r>
                    <w:rPr>
                      <w:rFonts w:ascii="宋体" w:hAnsi="宋体"/>
                    </w:rPr>
                    <w:t>总计</w:t>
                  </w:r>
                </w:p>
              </w:tc>
              <w:tc>
                <w:tcPr>
                  <w:tcW w:w="313" w:type="pct"/>
                  <w:vAlign w:val="center"/>
                </w:tcPr>
                <w:p w14:paraId="12E3AF80">
                  <w:pPr>
                    <w:spacing w:line="320" w:lineRule="exact"/>
                    <w:jc w:val="center"/>
                    <w:rPr>
                      <w:rFonts w:ascii="宋体" w:hAnsi="宋体"/>
                    </w:rPr>
                  </w:pPr>
                  <w:r>
                    <w:rPr>
                      <w:rFonts w:ascii="宋体" w:hAnsi="宋体"/>
                    </w:rPr>
                    <w:t>理论</w:t>
                  </w:r>
                </w:p>
              </w:tc>
              <w:tc>
                <w:tcPr>
                  <w:tcW w:w="317" w:type="pct"/>
                  <w:vAlign w:val="center"/>
                </w:tcPr>
                <w:p w14:paraId="43D08A8E">
                  <w:pPr>
                    <w:spacing w:line="320" w:lineRule="exact"/>
                    <w:jc w:val="center"/>
                    <w:rPr>
                      <w:rFonts w:ascii="宋体" w:hAnsi="宋体"/>
                    </w:rPr>
                  </w:pPr>
                  <w:r>
                    <w:rPr>
                      <w:rFonts w:ascii="宋体" w:hAnsi="宋体"/>
                    </w:rPr>
                    <w:t>实验</w:t>
                  </w:r>
                </w:p>
              </w:tc>
              <w:tc>
                <w:tcPr>
                  <w:tcW w:w="353" w:type="pct"/>
                  <w:vAlign w:val="center"/>
                </w:tcPr>
                <w:p w14:paraId="3260473F">
                  <w:pPr>
                    <w:spacing w:line="320" w:lineRule="exact"/>
                    <w:jc w:val="center"/>
                    <w:rPr>
                      <w:rFonts w:ascii="宋体" w:hAnsi="宋体"/>
                    </w:rPr>
                  </w:pPr>
                  <w:r>
                    <w:rPr>
                      <w:rFonts w:ascii="宋体" w:hAnsi="宋体"/>
                    </w:rPr>
                    <w:t>实践</w:t>
                  </w:r>
                </w:p>
              </w:tc>
              <w:tc>
                <w:tcPr>
                  <w:tcW w:w="345" w:type="pct"/>
                  <w:vAlign w:val="center"/>
                </w:tcPr>
                <w:p w14:paraId="329A17AD">
                  <w:pPr>
                    <w:spacing w:line="320" w:lineRule="exact"/>
                    <w:jc w:val="center"/>
                    <w:rPr>
                      <w:rFonts w:ascii="宋体" w:hAnsi="宋体"/>
                    </w:rPr>
                  </w:pPr>
                  <w:r>
                    <w:rPr>
                      <w:rFonts w:ascii="宋体" w:hAnsi="宋体"/>
                    </w:rPr>
                    <w:t>总计</w:t>
                  </w:r>
                </w:p>
              </w:tc>
              <w:tc>
                <w:tcPr>
                  <w:tcW w:w="355" w:type="pct"/>
                  <w:vAlign w:val="center"/>
                </w:tcPr>
                <w:p w14:paraId="5C8B0EE1">
                  <w:pPr>
                    <w:spacing w:line="320" w:lineRule="exact"/>
                    <w:jc w:val="center"/>
                    <w:rPr>
                      <w:rFonts w:ascii="宋体" w:hAnsi="宋体"/>
                    </w:rPr>
                  </w:pPr>
                  <w:r>
                    <w:rPr>
                      <w:rFonts w:ascii="宋体" w:hAnsi="宋体"/>
                    </w:rPr>
                    <w:t>理论</w:t>
                  </w:r>
                </w:p>
              </w:tc>
              <w:tc>
                <w:tcPr>
                  <w:tcW w:w="420" w:type="pct"/>
                  <w:vAlign w:val="center"/>
                </w:tcPr>
                <w:p w14:paraId="5DC6AF12">
                  <w:pPr>
                    <w:spacing w:line="320" w:lineRule="exact"/>
                    <w:jc w:val="center"/>
                    <w:rPr>
                      <w:rFonts w:ascii="宋体" w:hAnsi="宋体"/>
                    </w:rPr>
                  </w:pPr>
                  <w:r>
                    <w:rPr>
                      <w:rFonts w:ascii="宋体" w:hAnsi="宋体"/>
                    </w:rPr>
                    <w:t>实验</w:t>
                  </w:r>
                </w:p>
              </w:tc>
              <w:tc>
                <w:tcPr>
                  <w:tcW w:w="421" w:type="pct"/>
                  <w:vAlign w:val="center"/>
                </w:tcPr>
                <w:p w14:paraId="2A371D82">
                  <w:pPr>
                    <w:spacing w:line="320" w:lineRule="exact"/>
                    <w:jc w:val="center"/>
                    <w:rPr>
                      <w:rFonts w:ascii="宋体" w:hAnsi="宋体"/>
                    </w:rPr>
                  </w:pPr>
                  <w:r>
                    <w:rPr>
                      <w:rFonts w:ascii="宋体" w:hAnsi="宋体"/>
                    </w:rPr>
                    <w:t>实践</w:t>
                  </w:r>
                </w:p>
              </w:tc>
              <w:tc>
                <w:tcPr>
                  <w:tcW w:w="254" w:type="pct"/>
                  <w:vMerge w:val="continue"/>
                  <w:vAlign w:val="center"/>
                </w:tcPr>
                <w:p w14:paraId="1F73C125">
                  <w:pPr>
                    <w:spacing w:line="320" w:lineRule="exact"/>
                    <w:jc w:val="center"/>
                    <w:rPr>
                      <w:rFonts w:ascii="宋体" w:hAnsi="宋体"/>
                    </w:rPr>
                  </w:pPr>
                </w:p>
              </w:tc>
              <w:tc>
                <w:tcPr>
                  <w:tcW w:w="317" w:type="pct"/>
                  <w:vMerge w:val="continue"/>
                  <w:tcMar>
                    <w:left w:w="0" w:type="dxa"/>
                    <w:right w:w="0" w:type="dxa"/>
                  </w:tcMar>
                  <w:vAlign w:val="center"/>
                </w:tcPr>
                <w:p w14:paraId="36C575C5">
                  <w:pPr>
                    <w:spacing w:line="320" w:lineRule="exact"/>
                    <w:jc w:val="center"/>
                    <w:rPr>
                      <w:rFonts w:ascii="宋体" w:hAnsi="宋体"/>
                    </w:rPr>
                  </w:pPr>
                </w:p>
              </w:tc>
              <w:tc>
                <w:tcPr>
                  <w:tcW w:w="354" w:type="pct"/>
                  <w:vMerge w:val="continue"/>
                  <w:vAlign w:val="center"/>
                </w:tcPr>
                <w:p w14:paraId="5043CB6D">
                  <w:pPr>
                    <w:spacing w:line="320" w:lineRule="exact"/>
                    <w:jc w:val="center"/>
                    <w:rPr>
                      <w:rFonts w:ascii="宋体" w:hAnsi="宋体"/>
                    </w:rPr>
                  </w:pPr>
                </w:p>
              </w:tc>
            </w:tr>
            <w:tr w14:paraId="4D80D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8" w:type="pct"/>
                  <w:vAlign w:val="center"/>
                </w:tcPr>
                <w:p w14:paraId="5060B525">
                  <w:pPr>
                    <w:spacing w:line="320" w:lineRule="exact"/>
                    <w:jc w:val="center"/>
                    <w:rPr>
                      <w:rFonts w:ascii="仿宋" w:hAnsi="仿宋" w:eastAsia="仿宋" w:cs="仿宋"/>
                      <w:color w:val="000000"/>
                    </w:rPr>
                  </w:pPr>
                  <w:r>
                    <w:rPr>
                      <w:rFonts w:ascii="仿宋" w:hAnsi="仿宋" w:eastAsia="仿宋" w:cs="仿宋"/>
                      <w:color w:val="000000"/>
                    </w:rPr>
                    <w:t>0021D03</w:t>
                  </w:r>
                </w:p>
              </w:tc>
              <w:tc>
                <w:tcPr>
                  <w:tcW w:w="659" w:type="pct"/>
                  <w:vAlign w:val="center"/>
                </w:tcPr>
                <w:p w14:paraId="291224DC">
                  <w:pPr>
                    <w:spacing w:line="320" w:lineRule="exact"/>
                    <w:jc w:val="center"/>
                    <w:rPr>
                      <w:rFonts w:ascii="仿宋" w:hAnsi="仿宋" w:eastAsia="仿宋" w:cs="仿宋"/>
                      <w:color w:val="000000"/>
                      <w:sz w:val="21"/>
                      <w:szCs w:val="21"/>
                    </w:rPr>
                  </w:pPr>
                  <w:r>
                    <w:rPr>
                      <w:rFonts w:ascii="仿宋" w:hAnsi="仿宋" w:eastAsia="仿宋" w:cs="仿宋"/>
                      <w:color w:val="000000"/>
                      <w:sz w:val="21"/>
                      <w:szCs w:val="21"/>
                    </w:rPr>
                    <w:t>入学教育与军训</w:t>
                  </w:r>
                </w:p>
              </w:tc>
              <w:tc>
                <w:tcPr>
                  <w:tcW w:w="352" w:type="pct"/>
                  <w:vAlign w:val="center"/>
                </w:tcPr>
                <w:p w14:paraId="381CCC49">
                  <w:pPr>
                    <w:spacing w:line="320" w:lineRule="exact"/>
                    <w:jc w:val="center"/>
                    <w:rPr>
                      <w:rFonts w:ascii="仿宋" w:hAnsi="仿宋" w:eastAsia="仿宋" w:cs="仿宋"/>
                      <w:color w:val="000000"/>
                    </w:rPr>
                  </w:pPr>
                  <w:r>
                    <w:rPr>
                      <w:rFonts w:ascii="仿宋" w:hAnsi="仿宋" w:eastAsia="仿宋" w:cs="仿宋"/>
                      <w:color w:val="000000"/>
                    </w:rPr>
                    <w:t>2</w:t>
                  </w:r>
                </w:p>
              </w:tc>
              <w:tc>
                <w:tcPr>
                  <w:tcW w:w="313" w:type="pct"/>
                  <w:vAlign w:val="center"/>
                </w:tcPr>
                <w:p w14:paraId="43D5E77C">
                  <w:pPr>
                    <w:spacing w:line="320" w:lineRule="exact"/>
                    <w:jc w:val="center"/>
                    <w:rPr>
                      <w:rFonts w:ascii="仿宋" w:hAnsi="仿宋" w:eastAsia="仿宋" w:cs="仿宋"/>
                      <w:color w:val="000000"/>
                    </w:rPr>
                  </w:pPr>
                </w:p>
              </w:tc>
              <w:tc>
                <w:tcPr>
                  <w:tcW w:w="317" w:type="pct"/>
                  <w:vAlign w:val="center"/>
                </w:tcPr>
                <w:p w14:paraId="001E4728">
                  <w:pPr>
                    <w:spacing w:line="320" w:lineRule="exact"/>
                    <w:jc w:val="center"/>
                    <w:rPr>
                      <w:rFonts w:ascii="仿宋" w:hAnsi="仿宋" w:eastAsia="仿宋" w:cs="仿宋"/>
                      <w:color w:val="000000"/>
                    </w:rPr>
                  </w:pPr>
                </w:p>
              </w:tc>
              <w:tc>
                <w:tcPr>
                  <w:tcW w:w="353" w:type="pct"/>
                  <w:vAlign w:val="center"/>
                </w:tcPr>
                <w:p w14:paraId="249C8B78">
                  <w:pPr>
                    <w:spacing w:line="320" w:lineRule="exact"/>
                    <w:jc w:val="center"/>
                    <w:rPr>
                      <w:rFonts w:ascii="仿宋" w:hAnsi="仿宋" w:eastAsia="仿宋" w:cs="仿宋"/>
                      <w:color w:val="000000"/>
                    </w:rPr>
                  </w:pPr>
                  <w:r>
                    <w:rPr>
                      <w:rFonts w:ascii="仿宋" w:hAnsi="仿宋" w:eastAsia="仿宋" w:cs="仿宋"/>
                      <w:color w:val="000000"/>
                    </w:rPr>
                    <w:t>2</w:t>
                  </w:r>
                </w:p>
              </w:tc>
              <w:tc>
                <w:tcPr>
                  <w:tcW w:w="345" w:type="pct"/>
                  <w:vAlign w:val="center"/>
                </w:tcPr>
                <w:p w14:paraId="249F4E71">
                  <w:pPr>
                    <w:spacing w:line="320" w:lineRule="exact"/>
                    <w:jc w:val="center"/>
                    <w:rPr>
                      <w:rFonts w:ascii="仿宋" w:hAnsi="仿宋" w:eastAsia="仿宋" w:cs="仿宋"/>
                      <w:color w:val="000000"/>
                    </w:rPr>
                  </w:pPr>
                  <w:r>
                    <w:rPr>
                      <w:rFonts w:ascii="仿宋" w:hAnsi="仿宋" w:eastAsia="仿宋" w:cs="仿宋"/>
                      <w:color w:val="000000"/>
                    </w:rPr>
                    <w:t>2周</w:t>
                  </w:r>
                </w:p>
              </w:tc>
              <w:tc>
                <w:tcPr>
                  <w:tcW w:w="355" w:type="pct"/>
                  <w:vAlign w:val="center"/>
                </w:tcPr>
                <w:p w14:paraId="0E9110BB">
                  <w:pPr>
                    <w:spacing w:line="320" w:lineRule="exact"/>
                    <w:jc w:val="center"/>
                    <w:rPr>
                      <w:rFonts w:ascii="仿宋" w:hAnsi="仿宋" w:eastAsia="仿宋" w:cs="仿宋"/>
                      <w:color w:val="000000"/>
                    </w:rPr>
                  </w:pPr>
                </w:p>
              </w:tc>
              <w:tc>
                <w:tcPr>
                  <w:tcW w:w="420" w:type="pct"/>
                  <w:vAlign w:val="center"/>
                </w:tcPr>
                <w:p w14:paraId="6E3B9AF1">
                  <w:pPr>
                    <w:spacing w:line="320" w:lineRule="exact"/>
                    <w:jc w:val="center"/>
                    <w:rPr>
                      <w:rFonts w:ascii="仿宋" w:hAnsi="仿宋" w:eastAsia="仿宋" w:cs="仿宋"/>
                      <w:color w:val="000000"/>
                    </w:rPr>
                  </w:pPr>
                </w:p>
              </w:tc>
              <w:tc>
                <w:tcPr>
                  <w:tcW w:w="421" w:type="pct"/>
                  <w:vAlign w:val="center"/>
                </w:tcPr>
                <w:p w14:paraId="7FB3F48D">
                  <w:pPr>
                    <w:spacing w:line="320" w:lineRule="exact"/>
                    <w:jc w:val="center"/>
                    <w:rPr>
                      <w:rFonts w:ascii="仿宋" w:hAnsi="仿宋" w:eastAsia="仿宋" w:cs="仿宋"/>
                      <w:color w:val="000000"/>
                    </w:rPr>
                  </w:pPr>
                  <w:r>
                    <w:rPr>
                      <w:rFonts w:ascii="仿宋" w:hAnsi="仿宋" w:eastAsia="仿宋" w:cs="仿宋"/>
                      <w:color w:val="000000"/>
                    </w:rPr>
                    <w:t>2周</w:t>
                  </w:r>
                </w:p>
              </w:tc>
              <w:tc>
                <w:tcPr>
                  <w:tcW w:w="254" w:type="pct"/>
                  <w:vAlign w:val="center"/>
                </w:tcPr>
                <w:p w14:paraId="35B9BFBB">
                  <w:pPr>
                    <w:spacing w:line="320" w:lineRule="exact"/>
                    <w:jc w:val="center"/>
                    <w:rPr>
                      <w:rFonts w:ascii="仿宋" w:hAnsi="仿宋" w:eastAsia="仿宋" w:cs="仿宋"/>
                      <w:color w:val="000000"/>
                    </w:rPr>
                  </w:pPr>
                  <w:r>
                    <w:rPr>
                      <w:rFonts w:ascii="仿宋" w:hAnsi="仿宋" w:eastAsia="仿宋" w:cs="仿宋"/>
                      <w:color w:val="000000"/>
                    </w:rPr>
                    <w:t>1</w:t>
                  </w:r>
                </w:p>
              </w:tc>
              <w:tc>
                <w:tcPr>
                  <w:tcW w:w="317" w:type="pct"/>
                  <w:tcMar>
                    <w:left w:w="0" w:type="dxa"/>
                    <w:right w:w="0" w:type="dxa"/>
                  </w:tcMar>
                  <w:vAlign w:val="center"/>
                </w:tcPr>
                <w:p w14:paraId="31FD422D">
                  <w:pPr>
                    <w:spacing w:line="320" w:lineRule="exact"/>
                    <w:jc w:val="center"/>
                    <w:rPr>
                      <w:rFonts w:ascii="仿宋" w:hAnsi="仿宋" w:eastAsia="仿宋" w:cs="仿宋"/>
                      <w:color w:val="000000"/>
                    </w:rPr>
                  </w:pPr>
                  <w:r>
                    <w:rPr>
                      <w:rFonts w:ascii="仿宋" w:hAnsi="仿宋" w:eastAsia="仿宋" w:cs="仿宋"/>
                      <w:color w:val="000000"/>
                    </w:rPr>
                    <w:t>考查</w:t>
                  </w:r>
                </w:p>
              </w:tc>
              <w:tc>
                <w:tcPr>
                  <w:tcW w:w="354" w:type="pct"/>
                  <w:vAlign w:val="center"/>
                </w:tcPr>
                <w:p w14:paraId="5BE078A2">
                  <w:pPr>
                    <w:spacing w:line="240" w:lineRule="exact"/>
                    <w:jc w:val="center"/>
                    <w:rPr>
                      <w:rFonts w:hint="default" w:ascii="宋体" w:cs="宋体"/>
                      <w:color w:val="000000"/>
                    </w:rPr>
                  </w:pPr>
                  <w:r>
                    <w:rPr>
                      <w:rFonts w:ascii="宋体" w:cs="宋体"/>
                      <w:color w:val="000000"/>
                    </w:rPr>
                    <w:t>0600</w:t>
                  </w:r>
                </w:p>
              </w:tc>
            </w:tr>
            <w:tr w14:paraId="196EB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8" w:type="pct"/>
                  <w:vAlign w:val="center"/>
                </w:tcPr>
                <w:p w14:paraId="6319B7D8">
                  <w:pPr>
                    <w:spacing w:line="320" w:lineRule="exact"/>
                    <w:jc w:val="center"/>
                    <w:rPr>
                      <w:rFonts w:ascii="仿宋" w:hAnsi="仿宋" w:eastAsia="仿宋" w:cs="仿宋"/>
                      <w:color w:val="000000"/>
                    </w:rPr>
                  </w:pPr>
                  <w:r>
                    <w:rPr>
                      <w:rFonts w:ascii="仿宋" w:hAnsi="仿宋" w:eastAsia="仿宋" w:cs="仿宋"/>
                      <w:color w:val="000000"/>
                    </w:rPr>
                    <w:t>0013D01</w:t>
                  </w:r>
                </w:p>
              </w:tc>
              <w:tc>
                <w:tcPr>
                  <w:tcW w:w="659" w:type="pct"/>
                  <w:vAlign w:val="center"/>
                </w:tcPr>
                <w:p w14:paraId="6CAEC164">
                  <w:pPr>
                    <w:spacing w:line="320" w:lineRule="exact"/>
                    <w:jc w:val="center"/>
                    <w:rPr>
                      <w:rFonts w:ascii="仿宋" w:hAnsi="仿宋" w:eastAsia="仿宋" w:cs="仿宋"/>
                      <w:color w:val="000000"/>
                      <w:sz w:val="21"/>
                      <w:szCs w:val="21"/>
                    </w:rPr>
                  </w:pPr>
                  <w:r>
                    <w:rPr>
                      <w:rFonts w:ascii="仿宋" w:hAnsi="仿宋" w:eastAsia="仿宋" w:cs="仿宋"/>
                      <w:color w:val="000000"/>
                      <w:sz w:val="21"/>
                      <w:szCs w:val="21"/>
                    </w:rPr>
                    <w:t>毕业实习</w:t>
                  </w:r>
                </w:p>
              </w:tc>
              <w:tc>
                <w:tcPr>
                  <w:tcW w:w="352" w:type="pct"/>
                  <w:vAlign w:val="center"/>
                </w:tcPr>
                <w:p w14:paraId="073E1710">
                  <w:pPr>
                    <w:spacing w:line="320" w:lineRule="exact"/>
                    <w:jc w:val="center"/>
                    <w:rPr>
                      <w:rFonts w:ascii="仿宋" w:hAnsi="仿宋" w:eastAsia="仿宋" w:cs="仿宋"/>
                      <w:color w:val="000000"/>
                    </w:rPr>
                  </w:pPr>
                  <w:r>
                    <w:rPr>
                      <w:rFonts w:ascii="仿宋" w:hAnsi="仿宋" w:eastAsia="仿宋" w:cs="仿宋"/>
                      <w:color w:val="000000"/>
                    </w:rPr>
                    <w:t>8</w:t>
                  </w:r>
                </w:p>
              </w:tc>
              <w:tc>
                <w:tcPr>
                  <w:tcW w:w="313" w:type="pct"/>
                  <w:vAlign w:val="center"/>
                </w:tcPr>
                <w:p w14:paraId="74076C7E">
                  <w:pPr>
                    <w:spacing w:line="320" w:lineRule="exact"/>
                    <w:jc w:val="center"/>
                    <w:rPr>
                      <w:rFonts w:ascii="仿宋" w:hAnsi="仿宋" w:eastAsia="仿宋" w:cs="仿宋"/>
                      <w:color w:val="000000"/>
                    </w:rPr>
                  </w:pPr>
                </w:p>
              </w:tc>
              <w:tc>
                <w:tcPr>
                  <w:tcW w:w="317" w:type="pct"/>
                  <w:vAlign w:val="center"/>
                </w:tcPr>
                <w:p w14:paraId="5BDA1A01">
                  <w:pPr>
                    <w:spacing w:line="320" w:lineRule="exact"/>
                    <w:jc w:val="center"/>
                    <w:rPr>
                      <w:rFonts w:ascii="仿宋" w:hAnsi="仿宋" w:eastAsia="仿宋" w:cs="仿宋"/>
                      <w:color w:val="000000"/>
                    </w:rPr>
                  </w:pPr>
                </w:p>
              </w:tc>
              <w:tc>
                <w:tcPr>
                  <w:tcW w:w="353" w:type="pct"/>
                  <w:vAlign w:val="center"/>
                </w:tcPr>
                <w:p w14:paraId="5924787F">
                  <w:pPr>
                    <w:spacing w:line="320" w:lineRule="exact"/>
                    <w:jc w:val="center"/>
                    <w:rPr>
                      <w:rFonts w:ascii="仿宋" w:hAnsi="仿宋" w:eastAsia="仿宋" w:cs="仿宋"/>
                      <w:color w:val="000000"/>
                    </w:rPr>
                  </w:pPr>
                  <w:r>
                    <w:rPr>
                      <w:rFonts w:ascii="仿宋" w:hAnsi="仿宋" w:eastAsia="仿宋" w:cs="仿宋"/>
                      <w:color w:val="000000"/>
                    </w:rPr>
                    <w:t>8</w:t>
                  </w:r>
                </w:p>
              </w:tc>
              <w:tc>
                <w:tcPr>
                  <w:tcW w:w="345" w:type="pct"/>
                  <w:tcMar>
                    <w:left w:w="0" w:type="dxa"/>
                    <w:right w:w="0" w:type="dxa"/>
                  </w:tcMar>
                  <w:vAlign w:val="center"/>
                </w:tcPr>
                <w:p w14:paraId="672F7BB2">
                  <w:pPr>
                    <w:spacing w:line="320" w:lineRule="exact"/>
                    <w:jc w:val="center"/>
                    <w:rPr>
                      <w:rFonts w:ascii="仿宋" w:hAnsi="仿宋" w:eastAsia="仿宋" w:cs="仿宋"/>
                      <w:color w:val="000000"/>
                    </w:rPr>
                  </w:pPr>
                  <w:r>
                    <w:rPr>
                      <w:rFonts w:ascii="仿宋" w:hAnsi="仿宋" w:eastAsia="仿宋" w:cs="仿宋"/>
                      <w:color w:val="000000"/>
                    </w:rPr>
                    <w:t>16周</w:t>
                  </w:r>
                </w:p>
              </w:tc>
              <w:tc>
                <w:tcPr>
                  <w:tcW w:w="355" w:type="pct"/>
                  <w:vAlign w:val="center"/>
                </w:tcPr>
                <w:p w14:paraId="23A95A85">
                  <w:pPr>
                    <w:spacing w:line="320" w:lineRule="exact"/>
                    <w:jc w:val="center"/>
                    <w:rPr>
                      <w:rFonts w:ascii="仿宋" w:hAnsi="仿宋" w:eastAsia="仿宋" w:cs="仿宋"/>
                      <w:color w:val="000000"/>
                    </w:rPr>
                  </w:pPr>
                </w:p>
              </w:tc>
              <w:tc>
                <w:tcPr>
                  <w:tcW w:w="420" w:type="pct"/>
                  <w:vAlign w:val="center"/>
                </w:tcPr>
                <w:p w14:paraId="330267A6">
                  <w:pPr>
                    <w:spacing w:line="320" w:lineRule="exact"/>
                    <w:jc w:val="center"/>
                    <w:rPr>
                      <w:rFonts w:ascii="仿宋" w:hAnsi="仿宋" w:eastAsia="仿宋" w:cs="仿宋"/>
                      <w:color w:val="000000"/>
                    </w:rPr>
                  </w:pPr>
                </w:p>
              </w:tc>
              <w:tc>
                <w:tcPr>
                  <w:tcW w:w="421" w:type="pct"/>
                  <w:vAlign w:val="center"/>
                </w:tcPr>
                <w:p w14:paraId="7E4F2225">
                  <w:pPr>
                    <w:spacing w:line="320" w:lineRule="exact"/>
                    <w:jc w:val="center"/>
                    <w:rPr>
                      <w:rFonts w:ascii="仿宋" w:hAnsi="仿宋" w:eastAsia="仿宋" w:cs="仿宋"/>
                      <w:color w:val="000000"/>
                    </w:rPr>
                  </w:pPr>
                  <w:r>
                    <w:rPr>
                      <w:rFonts w:ascii="仿宋" w:hAnsi="仿宋" w:eastAsia="仿宋" w:cs="仿宋"/>
                      <w:color w:val="000000"/>
                    </w:rPr>
                    <w:t>16周</w:t>
                  </w:r>
                </w:p>
              </w:tc>
              <w:tc>
                <w:tcPr>
                  <w:tcW w:w="254" w:type="pct"/>
                  <w:vAlign w:val="center"/>
                </w:tcPr>
                <w:p w14:paraId="3CDDD349">
                  <w:pPr>
                    <w:spacing w:line="320" w:lineRule="exact"/>
                    <w:jc w:val="center"/>
                    <w:rPr>
                      <w:rFonts w:ascii="仿宋" w:hAnsi="仿宋" w:eastAsia="仿宋" w:cs="仿宋"/>
                      <w:color w:val="000000"/>
                    </w:rPr>
                  </w:pPr>
                  <w:r>
                    <w:rPr>
                      <w:rFonts w:ascii="仿宋" w:hAnsi="仿宋" w:eastAsia="仿宋" w:cs="仿宋"/>
                      <w:color w:val="000000"/>
                    </w:rPr>
                    <w:t>7</w:t>
                  </w:r>
                </w:p>
              </w:tc>
              <w:tc>
                <w:tcPr>
                  <w:tcW w:w="317" w:type="pct"/>
                  <w:tcMar>
                    <w:left w:w="0" w:type="dxa"/>
                    <w:right w:w="0" w:type="dxa"/>
                  </w:tcMar>
                  <w:vAlign w:val="center"/>
                </w:tcPr>
                <w:p w14:paraId="24FF7C73">
                  <w:pPr>
                    <w:spacing w:line="320" w:lineRule="exact"/>
                    <w:jc w:val="center"/>
                    <w:rPr>
                      <w:rFonts w:ascii="仿宋" w:hAnsi="仿宋" w:eastAsia="仿宋" w:cs="仿宋"/>
                      <w:color w:val="000000"/>
                    </w:rPr>
                  </w:pPr>
                  <w:r>
                    <w:rPr>
                      <w:rFonts w:ascii="仿宋" w:hAnsi="仿宋" w:eastAsia="仿宋" w:cs="仿宋"/>
                      <w:color w:val="000000"/>
                    </w:rPr>
                    <w:t>考查</w:t>
                  </w:r>
                </w:p>
              </w:tc>
              <w:tc>
                <w:tcPr>
                  <w:tcW w:w="354" w:type="pct"/>
                  <w:vAlign w:val="center"/>
                </w:tcPr>
                <w:p w14:paraId="785614F3">
                  <w:pPr>
                    <w:spacing w:line="240" w:lineRule="exact"/>
                    <w:jc w:val="center"/>
                    <w:rPr>
                      <w:rFonts w:hint="default" w:ascii="宋体" w:cs="宋体"/>
                      <w:color w:val="000000"/>
                    </w:rPr>
                  </w:pPr>
                  <w:r>
                    <w:rPr>
                      <w:rFonts w:ascii="仿宋" w:hAnsi="仿宋" w:eastAsia="仿宋" w:cs="仿宋"/>
                      <w:color w:val="000000"/>
                    </w:rPr>
                    <w:t>4100</w:t>
                  </w:r>
                </w:p>
              </w:tc>
            </w:tr>
            <w:tr w14:paraId="5AF4C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8" w:type="pct"/>
                  <w:vAlign w:val="center"/>
                </w:tcPr>
                <w:p w14:paraId="46ACB07B">
                  <w:pPr>
                    <w:spacing w:line="320" w:lineRule="exact"/>
                    <w:jc w:val="center"/>
                    <w:rPr>
                      <w:rFonts w:ascii="仿宋" w:hAnsi="仿宋" w:eastAsia="仿宋" w:cs="仿宋"/>
                      <w:color w:val="000000"/>
                    </w:rPr>
                  </w:pPr>
                  <w:r>
                    <w:rPr>
                      <w:rFonts w:ascii="仿宋" w:hAnsi="仿宋" w:eastAsia="仿宋" w:cs="仿宋"/>
                      <w:color w:val="000000"/>
                    </w:rPr>
                    <w:t>0012D03</w:t>
                  </w:r>
                </w:p>
              </w:tc>
              <w:tc>
                <w:tcPr>
                  <w:tcW w:w="659" w:type="pct"/>
                  <w:vAlign w:val="center"/>
                </w:tcPr>
                <w:p w14:paraId="69FB4149">
                  <w:pPr>
                    <w:spacing w:line="320" w:lineRule="exact"/>
                    <w:jc w:val="center"/>
                    <w:rPr>
                      <w:rFonts w:ascii="仿宋" w:hAnsi="仿宋" w:eastAsia="仿宋" w:cs="仿宋"/>
                      <w:color w:val="000000"/>
                      <w:sz w:val="21"/>
                      <w:szCs w:val="21"/>
                    </w:rPr>
                  </w:pPr>
                  <w:r>
                    <w:rPr>
                      <w:rFonts w:ascii="仿宋" w:hAnsi="仿宋" w:eastAsia="仿宋" w:cs="仿宋"/>
                      <w:color w:val="000000"/>
                      <w:sz w:val="21"/>
                      <w:szCs w:val="21"/>
                    </w:rPr>
                    <w:t>毕业论文（设计）</w:t>
                  </w:r>
                </w:p>
              </w:tc>
              <w:tc>
                <w:tcPr>
                  <w:tcW w:w="352" w:type="pct"/>
                  <w:vAlign w:val="center"/>
                </w:tcPr>
                <w:p w14:paraId="67048F38">
                  <w:pPr>
                    <w:spacing w:line="320" w:lineRule="exact"/>
                    <w:jc w:val="center"/>
                    <w:rPr>
                      <w:rFonts w:ascii="仿宋" w:hAnsi="仿宋" w:eastAsia="仿宋" w:cs="仿宋"/>
                      <w:color w:val="000000"/>
                    </w:rPr>
                  </w:pPr>
                  <w:r>
                    <w:rPr>
                      <w:rFonts w:ascii="仿宋" w:hAnsi="仿宋" w:eastAsia="仿宋" w:cs="仿宋"/>
                      <w:color w:val="000000"/>
                    </w:rPr>
                    <w:t>8</w:t>
                  </w:r>
                </w:p>
              </w:tc>
              <w:tc>
                <w:tcPr>
                  <w:tcW w:w="313" w:type="pct"/>
                  <w:vAlign w:val="center"/>
                </w:tcPr>
                <w:p w14:paraId="34F7414B">
                  <w:pPr>
                    <w:spacing w:line="320" w:lineRule="exact"/>
                    <w:jc w:val="center"/>
                    <w:rPr>
                      <w:rFonts w:ascii="仿宋" w:hAnsi="仿宋" w:eastAsia="仿宋" w:cs="仿宋"/>
                      <w:color w:val="000000"/>
                    </w:rPr>
                  </w:pPr>
                </w:p>
              </w:tc>
              <w:tc>
                <w:tcPr>
                  <w:tcW w:w="317" w:type="pct"/>
                  <w:vAlign w:val="center"/>
                </w:tcPr>
                <w:p w14:paraId="0C90ADF2">
                  <w:pPr>
                    <w:spacing w:line="320" w:lineRule="exact"/>
                    <w:jc w:val="center"/>
                    <w:rPr>
                      <w:rFonts w:ascii="仿宋" w:hAnsi="仿宋" w:eastAsia="仿宋" w:cs="仿宋"/>
                      <w:color w:val="000000"/>
                    </w:rPr>
                  </w:pPr>
                </w:p>
              </w:tc>
              <w:tc>
                <w:tcPr>
                  <w:tcW w:w="353" w:type="pct"/>
                  <w:vAlign w:val="center"/>
                </w:tcPr>
                <w:p w14:paraId="256DCC45">
                  <w:pPr>
                    <w:spacing w:line="320" w:lineRule="exact"/>
                    <w:jc w:val="center"/>
                    <w:rPr>
                      <w:rFonts w:ascii="仿宋" w:hAnsi="仿宋" w:eastAsia="仿宋" w:cs="仿宋"/>
                      <w:color w:val="000000"/>
                    </w:rPr>
                  </w:pPr>
                  <w:r>
                    <w:rPr>
                      <w:rFonts w:ascii="仿宋" w:hAnsi="仿宋" w:eastAsia="仿宋" w:cs="仿宋"/>
                      <w:color w:val="000000"/>
                    </w:rPr>
                    <w:t>8</w:t>
                  </w:r>
                </w:p>
              </w:tc>
              <w:tc>
                <w:tcPr>
                  <w:tcW w:w="345" w:type="pct"/>
                  <w:tcMar>
                    <w:left w:w="0" w:type="dxa"/>
                    <w:right w:w="0" w:type="dxa"/>
                  </w:tcMar>
                  <w:vAlign w:val="center"/>
                </w:tcPr>
                <w:p w14:paraId="0042451E">
                  <w:pPr>
                    <w:spacing w:line="320" w:lineRule="exact"/>
                    <w:jc w:val="center"/>
                    <w:rPr>
                      <w:rFonts w:ascii="仿宋" w:hAnsi="仿宋" w:eastAsia="仿宋" w:cs="仿宋"/>
                      <w:color w:val="000000"/>
                    </w:rPr>
                  </w:pPr>
                  <w:r>
                    <w:rPr>
                      <w:rFonts w:ascii="仿宋" w:hAnsi="仿宋" w:eastAsia="仿宋" w:cs="仿宋"/>
                      <w:color w:val="000000"/>
                    </w:rPr>
                    <w:t>16周</w:t>
                  </w:r>
                </w:p>
              </w:tc>
              <w:tc>
                <w:tcPr>
                  <w:tcW w:w="355" w:type="pct"/>
                  <w:vAlign w:val="center"/>
                </w:tcPr>
                <w:p w14:paraId="09623F68">
                  <w:pPr>
                    <w:spacing w:line="320" w:lineRule="exact"/>
                    <w:jc w:val="center"/>
                    <w:rPr>
                      <w:rFonts w:ascii="仿宋" w:hAnsi="仿宋" w:eastAsia="仿宋" w:cs="仿宋"/>
                      <w:color w:val="000000"/>
                    </w:rPr>
                  </w:pPr>
                </w:p>
              </w:tc>
              <w:tc>
                <w:tcPr>
                  <w:tcW w:w="420" w:type="pct"/>
                  <w:vAlign w:val="center"/>
                </w:tcPr>
                <w:p w14:paraId="19273268">
                  <w:pPr>
                    <w:spacing w:line="320" w:lineRule="exact"/>
                    <w:jc w:val="center"/>
                    <w:rPr>
                      <w:rFonts w:ascii="仿宋" w:hAnsi="仿宋" w:eastAsia="仿宋" w:cs="仿宋"/>
                      <w:color w:val="000000"/>
                    </w:rPr>
                  </w:pPr>
                </w:p>
              </w:tc>
              <w:tc>
                <w:tcPr>
                  <w:tcW w:w="421" w:type="pct"/>
                  <w:vAlign w:val="center"/>
                </w:tcPr>
                <w:p w14:paraId="0FC5756C">
                  <w:pPr>
                    <w:spacing w:line="320" w:lineRule="exact"/>
                    <w:jc w:val="center"/>
                    <w:rPr>
                      <w:rFonts w:ascii="仿宋" w:hAnsi="仿宋" w:eastAsia="仿宋" w:cs="仿宋"/>
                      <w:color w:val="000000"/>
                    </w:rPr>
                  </w:pPr>
                  <w:r>
                    <w:rPr>
                      <w:rFonts w:ascii="仿宋" w:hAnsi="仿宋" w:eastAsia="仿宋" w:cs="仿宋"/>
                      <w:color w:val="000000"/>
                    </w:rPr>
                    <w:t>16周</w:t>
                  </w:r>
                </w:p>
              </w:tc>
              <w:tc>
                <w:tcPr>
                  <w:tcW w:w="254" w:type="pct"/>
                  <w:vAlign w:val="center"/>
                </w:tcPr>
                <w:p w14:paraId="25367CED">
                  <w:pPr>
                    <w:spacing w:line="320" w:lineRule="exact"/>
                    <w:jc w:val="center"/>
                    <w:rPr>
                      <w:rFonts w:ascii="仿宋" w:hAnsi="仿宋" w:eastAsia="仿宋" w:cs="仿宋"/>
                      <w:color w:val="000000"/>
                    </w:rPr>
                  </w:pPr>
                  <w:r>
                    <w:rPr>
                      <w:rFonts w:ascii="仿宋" w:hAnsi="仿宋" w:eastAsia="仿宋" w:cs="仿宋"/>
                      <w:color w:val="000000"/>
                    </w:rPr>
                    <w:t>8</w:t>
                  </w:r>
                </w:p>
              </w:tc>
              <w:tc>
                <w:tcPr>
                  <w:tcW w:w="317" w:type="pct"/>
                  <w:tcMar>
                    <w:left w:w="0" w:type="dxa"/>
                    <w:right w:w="0" w:type="dxa"/>
                  </w:tcMar>
                  <w:vAlign w:val="center"/>
                </w:tcPr>
                <w:p w14:paraId="36635346">
                  <w:pPr>
                    <w:spacing w:line="320" w:lineRule="exact"/>
                    <w:jc w:val="center"/>
                    <w:rPr>
                      <w:rFonts w:ascii="仿宋" w:hAnsi="仿宋" w:eastAsia="仿宋" w:cs="仿宋"/>
                      <w:color w:val="000000"/>
                    </w:rPr>
                  </w:pPr>
                  <w:r>
                    <w:rPr>
                      <w:rFonts w:ascii="仿宋" w:hAnsi="仿宋" w:eastAsia="仿宋" w:cs="仿宋"/>
                      <w:color w:val="000000"/>
                    </w:rPr>
                    <w:t>考查</w:t>
                  </w:r>
                </w:p>
              </w:tc>
              <w:tc>
                <w:tcPr>
                  <w:tcW w:w="354" w:type="pct"/>
                  <w:vAlign w:val="center"/>
                </w:tcPr>
                <w:p w14:paraId="1B7E64FC">
                  <w:pPr>
                    <w:spacing w:line="240" w:lineRule="exact"/>
                    <w:jc w:val="center"/>
                    <w:rPr>
                      <w:rFonts w:hint="default" w:ascii="宋体" w:cs="宋体"/>
                      <w:color w:val="000000"/>
                    </w:rPr>
                  </w:pPr>
                  <w:r>
                    <w:rPr>
                      <w:rFonts w:ascii="仿宋" w:hAnsi="仿宋" w:eastAsia="仿宋" w:cs="仿宋"/>
                      <w:color w:val="000000"/>
                    </w:rPr>
                    <w:t>4100</w:t>
                  </w:r>
                </w:p>
              </w:tc>
            </w:tr>
            <w:tr w14:paraId="4CA2A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8" w:type="pct"/>
                  <w:vAlign w:val="center"/>
                </w:tcPr>
                <w:p w14:paraId="7C039803">
                  <w:pPr>
                    <w:spacing w:line="320" w:lineRule="exact"/>
                    <w:jc w:val="center"/>
                    <w:rPr>
                      <w:rFonts w:ascii="仿宋" w:hAnsi="仿宋" w:eastAsia="仿宋" w:cs="仿宋"/>
                      <w:color w:val="000000"/>
                    </w:rPr>
                  </w:pPr>
                  <w:r>
                    <w:rPr>
                      <w:rFonts w:ascii="仿宋" w:hAnsi="仿宋" w:eastAsia="仿宋" w:cs="仿宋"/>
                      <w:color w:val="000000"/>
                    </w:rPr>
                    <w:t>1311Q18</w:t>
                  </w:r>
                </w:p>
              </w:tc>
              <w:tc>
                <w:tcPr>
                  <w:tcW w:w="659" w:type="pct"/>
                  <w:shd w:val="clear" w:color="auto" w:fill="auto"/>
                  <w:vAlign w:val="center"/>
                </w:tcPr>
                <w:p w14:paraId="30EBA992">
                  <w:pPr>
                    <w:spacing w:line="320" w:lineRule="exact"/>
                    <w:jc w:val="center"/>
                    <w:rPr>
                      <w:rFonts w:ascii="仿宋" w:hAnsi="仿宋" w:eastAsia="仿宋" w:cs="仿宋"/>
                      <w:color w:val="000000"/>
                      <w:sz w:val="21"/>
                      <w:szCs w:val="21"/>
                    </w:rPr>
                  </w:pPr>
                  <w:r>
                    <w:rPr>
                      <w:rFonts w:ascii="仿宋" w:hAnsi="仿宋" w:eastAsia="仿宋" w:cs="仿宋"/>
                      <w:color w:val="000000"/>
                      <w:sz w:val="21"/>
                      <w:szCs w:val="21"/>
                    </w:rPr>
                    <w:t>计算机网络实践</w:t>
                  </w:r>
                </w:p>
              </w:tc>
              <w:tc>
                <w:tcPr>
                  <w:tcW w:w="352" w:type="pct"/>
                  <w:shd w:val="clear" w:color="auto" w:fill="auto"/>
                  <w:vAlign w:val="center"/>
                </w:tcPr>
                <w:p w14:paraId="5BD510E4">
                  <w:pPr>
                    <w:spacing w:line="320" w:lineRule="exact"/>
                    <w:jc w:val="center"/>
                    <w:rPr>
                      <w:rFonts w:ascii="仿宋" w:hAnsi="仿宋" w:eastAsia="仿宋" w:cs="仿宋"/>
                      <w:color w:val="000000"/>
                    </w:rPr>
                  </w:pPr>
                  <w:r>
                    <w:rPr>
                      <w:rFonts w:ascii="仿宋" w:hAnsi="仿宋" w:eastAsia="仿宋" w:cs="仿宋"/>
                      <w:color w:val="000000"/>
                    </w:rPr>
                    <w:t>1</w:t>
                  </w:r>
                </w:p>
              </w:tc>
              <w:tc>
                <w:tcPr>
                  <w:tcW w:w="313" w:type="pct"/>
                  <w:shd w:val="clear" w:color="auto" w:fill="auto"/>
                  <w:vAlign w:val="center"/>
                </w:tcPr>
                <w:p w14:paraId="17F5E647">
                  <w:pPr>
                    <w:spacing w:line="320" w:lineRule="exact"/>
                    <w:jc w:val="center"/>
                    <w:rPr>
                      <w:rFonts w:ascii="仿宋" w:hAnsi="仿宋" w:eastAsia="仿宋" w:cs="仿宋"/>
                      <w:color w:val="000000"/>
                    </w:rPr>
                  </w:pPr>
                  <w:r>
                    <w:rPr>
                      <w:rFonts w:ascii="仿宋" w:hAnsi="仿宋" w:eastAsia="仿宋" w:cs="仿宋"/>
                      <w:color w:val="000000"/>
                    </w:rPr>
                    <w:t>　</w:t>
                  </w:r>
                </w:p>
              </w:tc>
              <w:tc>
                <w:tcPr>
                  <w:tcW w:w="317" w:type="pct"/>
                  <w:shd w:val="clear" w:color="auto" w:fill="auto"/>
                  <w:vAlign w:val="center"/>
                </w:tcPr>
                <w:p w14:paraId="4F8FF767">
                  <w:pPr>
                    <w:spacing w:line="320" w:lineRule="exact"/>
                    <w:jc w:val="center"/>
                    <w:rPr>
                      <w:rFonts w:ascii="仿宋" w:hAnsi="仿宋" w:eastAsia="仿宋" w:cs="仿宋"/>
                      <w:color w:val="000000"/>
                    </w:rPr>
                  </w:pPr>
                  <w:r>
                    <w:rPr>
                      <w:rFonts w:ascii="仿宋" w:hAnsi="仿宋" w:eastAsia="仿宋" w:cs="仿宋"/>
                      <w:color w:val="000000"/>
                    </w:rPr>
                    <w:t>1</w:t>
                  </w:r>
                </w:p>
              </w:tc>
              <w:tc>
                <w:tcPr>
                  <w:tcW w:w="353" w:type="pct"/>
                  <w:shd w:val="clear" w:color="auto" w:fill="auto"/>
                  <w:vAlign w:val="center"/>
                </w:tcPr>
                <w:p w14:paraId="6112FA71">
                  <w:pPr>
                    <w:spacing w:line="320" w:lineRule="exact"/>
                    <w:jc w:val="center"/>
                    <w:rPr>
                      <w:rFonts w:ascii="仿宋" w:hAnsi="仿宋" w:eastAsia="仿宋" w:cs="仿宋"/>
                      <w:color w:val="000000"/>
                    </w:rPr>
                  </w:pPr>
                </w:p>
              </w:tc>
              <w:tc>
                <w:tcPr>
                  <w:tcW w:w="345" w:type="pct"/>
                  <w:shd w:val="clear" w:color="auto" w:fill="auto"/>
                  <w:vAlign w:val="center"/>
                </w:tcPr>
                <w:p w14:paraId="301E9A97">
                  <w:pPr>
                    <w:spacing w:line="320" w:lineRule="exact"/>
                    <w:jc w:val="center"/>
                    <w:rPr>
                      <w:rFonts w:ascii="仿宋" w:hAnsi="仿宋" w:eastAsia="仿宋" w:cs="仿宋"/>
                      <w:color w:val="000000"/>
                    </w:rPr>
                  </w:pPr>
                  <w:r>
                    <w:rPr>
                      <w:rFonts w:ascii="仿宋" w:hAnsi="仿宋" w:eastAsia="仿宋" w:cs="仿宋"/>
                      <w:color w:val="000000"/>
                    </w:rPr>
                    <w:t>1周</w:t>
                  </w:r>
                </w:p>
              </w:tc>
              <w:tc>
                <w:tcPr>
                  <w:tcW w:w="355" w:type="pct"/>
                  <w:shd w:val="clear" w:color="auto" w:fill="auto"/>
                  <w:vAlign w:val="center"/>
                </w:tcPr>
                <w:p w14:paraId="211D6F05">
                  <w:pPr>
                    <w:spacing w:line="320" w:lineRule="exact"/>
                    <w:jc w:val="center"/>
                    <w:rPr>
                      <w:rFonts w:ascii="仿宋" w:hAnsi="仿宋" w:eastAsia="仿宋" w:cs="仿宋"/>
                      <w:color w:val="000000"/>
                    </w:rPr>
                  </w:pPr>
                  <w:r>
                    <w:rPr>
                      <w:rFonts w:ascii="仿宋" w:hAnsi="仿宋" w:eastAsia="仿宋" w:cs="仿宋"/>
                      <w:color w:val="000000"/>
                    </w:rPr>
                    <w:t>　</w:t>
                  </w:r>
                </w:p>
              </w:tc>
              <w:tc>
                <w:tcPr>
                  <w:tcW w:w="420" w:type="pct"/>
                  <w:shd w:val="clear" w:color="auto" w:fill="auto"/>
                  <w:vAlign w:val="center"/>
                </w:tcPr>
                <w:p w14:paraId="0138D655">
                  <w:pPr>
                    <w:spacing w:line="320" w:lineRule="exact"/>
                    <w:jc w:val="center"/>
                    <w:rPr>
                      <w:rFonts w:ascii="仿宋" w:hAnsi="仿宋" w:eastAsia="仿宋" w:cs="仿宋"/>
                      <w:color w:val="000000"/>
                    </w:rPr>
                  </w:pPr>
                  <w:r>
                    <w:rPr>
                      <w:rFonts w:ascii="仿宋" w:hAnsi="仿宋" w:eastAsia="仿宋" w:cs="仿宋"/>
                      <w:color w:val="000000"/>
                    </w:rPr>
                    <w:t>1周</w:t>
                  </w:r>
                </w:p>
              </w:tc>
              <w:tc>
                <w:tcPr>
                  <w:tcW w:w="421" w:type="pct"/>
                  <w:shd w:val="clear" w:color="auto" w:fill="auto"/>
                  <w:vAlign w:val="center"/>
                </w:tcPr>
                <w:p w14:paraId="7C83213D">
                  <w:pPr>
                    <w:spacing w:line="320" w:lineRule="exact"/>
                    <w:jc w:val="center"/>
                    <w:rPr>
                      <w:rFonts w:ascii="仿宋" w:hAnsi="仿宋" w:eastAsia="仿宋" w:cs="仿宋"/>
                      <w:color w:val="000000"/>
                    </w:rPr>
                  </w:pPr>
                  <w:r>
                    <w:rPr>
                      <w:rFonts w:ascii="仿宋" w:hAnsi="仿宋" w:eastAsia="仿宋" w:cs="仿宋"/>
                      <w:color w:val="000000"/>
                    </w:rPr>
                    <w:t>　</w:t>
                  </w:r>
                </w:p>
              </w:tc>
              <w:tc>
                <w:tcPr>
                  <w:tcW w:w="254" w:type="pct"/>
                  <w:shd w:val="clear" w:color="auto" w:fill="auto"/>
                  <w:vAlign w:val="center"/>
                </w:tcPr>
                <w:p w14:paraId="4D9F215D">
                  <w:pPr>
                    <w:spacing w:line="320" w:lineRule="exact"/>
                    <w:jc w:val="center"/>
                    <w:rPr>
                      <w:rFonts w:ascii="仿宋" w:hAnsi="仿宋" w:eastAsia="仿宋" w:cs="仿宋"/>
                      <w:color w:val="000000"/>
                    </w:rPr>
                  </w:pPr>
                  <w:r>
                    <w:rPr>
                      <w:rFonts w:ascii="仿宋" w:hAnsi="仿宋" w:eastAsia="仿宋" w:cs="仿宋"/>
                      <w:color w:val="000000"/>
                    </w:rPr>
                    <w:t>3</w:t>
                  </w:r>
                </w:p>
              </w:tc>
              <w:tc>
                <w:tcPr>
                  <w:tcW w:w="317" w:type="pct"/>
                  <w:shd w:val="clear" w:color="auto" w:fill="auto"/>
                  <w:tcMar>
                    <w:left w:w="0" w:type="dxa"/>
                    <w:right w:w="0" w:type="dxa"/>
                  </w:tcMar>
                  <w:vAlign w:val="center"/>
                </w:tcPr>
                <w:p w14:paraId="6CCFCA12">
                  <w:pPr>
                    <w:spacing w:line="320" w:lineRule="exact"/>
                    <w:jc w:val="center"/>
                    <w:rPr>
                      <w:rFonts w:ascii="仿宋" w:hAnsi="仿宋" w:eastAsia="仿宋" w:cs="仿宋"/>
                      <w:color w:val="000000"/>
                    </w:rPr>
                  </w:pPr>
                  <w:r>
                    <w:rPr>
                      <w:rFonts w:ascii="仿宋" w:hAnsi="仿宋" w:eastAsia="仿宋" w:cs="仿宋"/>
                      <w:color w:val="000000"/>
                    </w:rPr>
                    <w:t>考查</w:t>
                  </w:r>
                </w:p>
              </w:tc>
              <w:tc>
                <w:tcPr>
                  <w:tcW w:w="354" w:type="pct"/>
                  <w:vAlign w:val="center"/>
                </w:tcPr>
                <w:p w14:paraId="7A87F3D8">
                  <w:pPr>
                    <w:spacing w:line="240" w:lineRule="exact"/>
                    <w:jc w:val="center"/>
                    <w:rPr>
                      <w:rFonts w:hint="default" w:ascii="宋体" w:cs="宋体"/>
                      <w:color w:val="000000"/>
                    </w:rPr>
                  </w:pPr>
                  <w:r>
                    <w:rPr>
                      <w:rFonts w:ascii="仿宋" w:hAnsi="仿宋" w:eastAsia="仿宋" w:cs="仿宋"/>
                      <w:color w:val="000000"/>
                    </w:rPr>
                    <w:t>4100</w:t>
                  </w:r>
                </w:p>
              </w:tc>
            </w:tr>
            <w:tr w14:paraId="26A6B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8" w:type="pct"/>
                  <w:vAlign w:val="center"/>
                </w:tcPr>
                <w:p w14:paraId="16FF8621">
                  <w:pPr>
                    <w:spacing w:line="320" w:lineRule="exact"/>
                    <w:jc w:val="center"/>
                    <w:rPr>
                      <w:rFonts w:ascii="仿宋" w:hAnsi="仿宋" w:eastAsia="仿宋" w:cs="仿宋"/>
                      <w:color w:val="000000"/>
                    </w:rPr>
                  </w:pPr>
                  <w:r>
                    <w:rPr>
                      <w:rFonts w:ascii="仿宋" w:hAnsi="仿宋" w:eastAsia="仿宋" w:cs="仿宋"/>
                      <w:color w:val="000000"/>
                    </w:rPr>
                    <w:t>1311D60</w:t>
                  </w:r>
                </w:p>
              </w:tc>
              <w:tc>
                <w:tcPr>
                  <w:tcW w:w="659" w:type="pct"/>
                  <w:shd w:val="clear" w:color="auto" w:fill="auto"/>
                  <w:vAlign w:val="center"/>
                </w:tcPr>
                <w:p w14:paraId="63C96A2A">
                  <w:pPr>
                    <w:spacing w:line="320" w:lineRule="exact"/>
                    <w:jc w:val="center"/>
                    <w:rPr>
                      <w:rFonts w:ascii="仿宋" w:hAnsi="仿宋" w:eastAsia="仿宋" w:cs="仿宋"/>
                      <w:color w:val="000000"/>
                      <w:sz w:val="21"/>
                      <w:szCs w:val="21"/>
                    </w:rPr>
                  </w:pPr>
                  <w:r>
                    <w:rPr>
                      <w:rFonts w:ascii="仿宋" w:hAnsi="仿宋" w:eastAsia="仿宋" w:cs="仿宋"/>
                      <w:color w:val="000000"/>
                      <w:sz w:val="21"/>
                      <w:szCs w:val="21"/>
                    </w:rPr>
                    <w:t>操作系统实践</w:t>
                  </w:r>
                </w:p>
              </w:tc>
              <w:tc>
                <w:tcPr>
                  <w:tcW w:w="352" w:type="pct"/>
                  <w:shd w:val="clear" w:color="auto" w:fill="auto"/>
                  <w:vAlign w:val="center"/>
                </w:tcPr>
                <w:p w14:paraId="40FAC6B8">
                  <w:pPr>
                    <w:spacing w:line="320" w:lineRule="exact"/>
                    <w:jc w:val="center"/>
                    <w:rPr>
                      <w:rFonts w:ascii="仿宋" w:hAnsi="仿宋" w:eastAsia="仿宋" w:cs="仿宋"/>
                      <w:color w:val="000000"/>
                    </w:rPr>
                  </w:pPr>
                  <w:r>
                    <w:rPr>
                      <w:rFonts w:ascii="仿宋" w:hAnsi="仿宋" w:eastAsia="仿宋" w:cs="仿宋"/>
                      <w:color w:val="000000"/>
                    </w:rPr>
                    <w:t>2</w:t>
                  </w:r>
                </w:p>
              </w:tc>
              <w:tc>
                <w:tcPr>
                  <w:tcW w:w="313" w:type="pct"/>
                  <w:shd w:val="clear" w:color="auto" w:fill="auto"/>
                  <w:vAlign w:val="center"/>
                </w:tcPr>
                <w:p w14:paraId="6FA6452D">
                  <w:pPr>
                    <w:spacing w:line="320" w:lineRule="exact"/>
                    <w:jc w:val="center"/>
                    <w:rPr>
                      <w:rFonts w:ascii="仿宋" w:hAnsi="仿宋" w:eastAsia="仿宋" w:cs="仿宋"/>
                      <w:color w:val="000000"/>
                    </w:rPr>
                  </w:pPr>
                  <w:r>
                    <w:rPr>
                      <w:rFonts w:ascii="仿宋" w:hAnsi="仿宋" w:eastAsia="仿宋" w:cs="仿宋"/>
                      <w:color w:val="000000"/>
                    </w:rPr>
                    <w:t>　</w:t>
                  </w:r>
                </w:p>
              </w:tc>
              <w:tc>
                <w:tcPr>
                  <w:tcW w:w="317" w:type="pct"/>
                  <w:shd w:val="clear" w:color="auto" w:fill="auto"/>
                  <w:vAlign w:val="center"/>
                </w:tcPr>
                <w:p w14:paraId="58B8C25D">
                  <w:pPr>
                    <w:spacing w:line="320" w:lineRule="exact"/>
                    <w:jc w:val="center"/>
                    <w:rPr>
                      <w:rFonts w:ascii="仿宋" w:hAnsi="仿宋" w:eastAsia="仿宋" w:cs="仿宋"/>
                      <w:color w:val="000000"/>
                    </w:rPr>
                  </w:pPr>
                  <w:r>
                    <w:rPr>
                      <w:rFonts w:ascii="仿宋" w:hAnsi="仿宋" w:eastAsia="仿宋" w:cs="仿宋"/>
                      <w:color w:val="000000"/>
                    </w:rPr>
                    <w:t>2</w:t>
                  </w:r>
                </w:p>
              </w:tc>
              <w:tc>
                <w:tcPr>
                  <w:tcW w:w="353" w:type="pct"/>
                  <w:shd w:val="clear" w:color="auto" w:fill="auto"/>
                  <w:vAlign w:val="center"/>
                </w:tcPr>
                <w:p w14:paraId="43053CBB">
                  <w:pPr>
                    <w:spacing w:line="320" w:lineRule="exact"/>
                    <w:jc w:val="center"/>
                    <w:rPr>
                      <w:rFonts w:ascii="仿宋" w:hAnsi="仿宋" w:eastAsia="仿宋" w:cs="仿宋"/>
                      <w:color w:val="000000"/>
                    </w:rPr>
                  </w:pPr>
                </w:p>
              </w:tc>
              <w:tc>
                <w:tcPr>
                  <w:tcW w:w="345" w:type="pct"/>
                  <w:shd w:val="clear" w:color="auto" w:fill="auto"/>
                  <w:vAlign w:val="center"/>
                </w:tcPr>
                <w:p w14:paraId="3AF7AEB2">
                  <w:pPr>
                    <w:spacing w:line="320" w:lineRule="exact"/>
                    <w:jc w:val="center"/>
                    <w:rPr>
                      <w:rFonts w:ascii="仿宋" w:hAnsi="仿宋" w:eastAsia="仿宋" w:cs="仿宋"/>
                      <w:color w:val="000000"/>
                    </w:rPr>
                  </w:pPr>
                  <w:r>
                    <w:rPr>
                      <w:rFonts w:ascii="仿宋" w:hAnsi="仿宋" w:eastAsia="仿宋" w:cs="仿宋"/>
                      <w:color w:val="000000"/>
                    </w:rPr>
                    <w:t>2周</w:t>
                  </w:r>
                </w:p>
              </w:tc>
              <w:tc>
                <w:tcPr>
                  <w:tcW w:w="355" w:type="pct"/>
                  <w:shd w:val="clear" w:color="auto" w:fill="auto"/>
                  <w:vAlign w:val="center"/>
                </w:tcPr>
                <w:p w14:paraId="4AF5B78F">
                  <w:pPr>
                    <w:spacing w:line="320" w:lineRule="exact"/>
                    <w:jc w:val="center"/>
                    <w:rPr>
                      <w:rFonts w:ascii="仿宋" w:hAnsi="仿宋" w:eastAsia="仿宋" w:cs="仿宋"/>
                      <w:color w:val="000000"/>
                    </w:rPr>
                  </w:pPr>
                  <w:r>
                    <w:rPr>
                      <w:rFonts w:ascii="仿宋" w:hAnsi="仿宋" w:eastAsia="仿宋" w:cs="仿宋"/>
                      <w:color w:val="000000"/>
                    </w:rPr>
                    <w:t>　</w:t>
                  </w:r>
                </w:p>
              </w:tc>
              <w:tc>
                <w:tcPr>
                  <w:tcW w:w="420" w:type="pct"/>
                  <w:shd w:val="clear" w:color="auto" w:fill="auto"/>
                  <w:vAlign w:val="center"/>
                </w:tcPr>
                <w:p w14:paraId="4F8FBB12">
                  <w:pPr>
                    <w:spacing w:line="320" w:lineRule="exact"/>
                    <w:jc w:val="center"/>
                    <w:rPr>
                      <w:rFonts w:ascii="仿宋" w:hAnsi="仿宋" w:eastAsia="仿宋" w:cs="仿宋"/>
                      <w:color w:val="000000"/>
                    </w:rPr>
                  </w:pPr>
                  <w:r>
                    <w:rPr>
                      <w:rFonts w:ascii="仿宋" w:hAnsi="仿宋" w:eastAsia="仿宋" w:cs="仿宋"/>
                      <w:color w:val="000000"/>
                    </w:rPr>
                    <w:t>2周</w:t>
                  </w:r>
                </w:p>
              </w:tc>
              <w:tc>
                <w:tcPr>
                  <w:tcW w:w="421" w:type="pct"/>
                  <w:shd w:val="clear" w:color="auto" w:fill="auto"/>
                  <w:vAlign w:val="center"/>
                </w:tcPr>
                <w:p w14:paraId="58087E60">
                  <w:pPr>
                    <w:spacing w:line="320" w:lineRule="exact"/>
                    <w:jc w:val="center"/>
                    <w:rPr>
                      <w:rFonts w:ascii="仿宋" w:hAnsi="仿宋" w:eastAsia="仿宋" w:cs="仿宋"/>
                      <w:color w:val="000000"/>
                    </w:rPr>
                  </w:pPr>
                  <w:r>
                    <w:rPr>
                      <w:rFonts w:ascii="仿宋" w:hAnsi="仿宋" w:eastAsia="仿宋" w:cs="仿宋"/>
                      <w:color w:val="000000"/>
                    </w:rPr>
                    <w:t>　</w:t>
                  </w:r>
                </w:p>
              </w:tc>
              <w:tc>
                <w:tcPr>
                  <w:tcW w:w="254" w:type="pct"/>
                  <w:shd w:val="clear" w:color="auto" w:fill="auto"/>
                  <w:vAlign w:val="center"/>
                </w:tcPr>
                <w:p w14:paraId="58E504BC">
                  <w:pPr>
                    <w:spacing w:line="320" w:lineRule="exact"/>
                    <w:jc w:val="center"/>
                    <w:rPr>
                      <w:rFonts w:ascii="仿宋" w:hAnsi="仿宋" w:eastAsia="仿宋" w:cs="仿宋"/>
                      <w:color w:val="000000"/>
                    </w:rPr>
                  </w:pPr>
                  <w:r>
                    <w:rPr>
                      <w:rFonts w:ascii="仿宋" w:hAnsi="仿宋" w:eastAsia="仿宋" w:cs="仿宋"/>
                      <w:color w:val="000000"/>
                    </w:rPr>
                    <w:t>3</w:t>
                  </w:r>
                </w:p>
              </w:tc>
              <w:tc>
                <w:tcPr>
                  <w:tcW w:w="317" w:type="pct"/>
                  <w:shd w:val="clear" w:color="auto" w:fill="auto"/>
                  <w:tcMar>
                    <w:left w:w="0" w:type="dxa"/>
                    <w:right w:w="0" w:type="dxa"/>
                  </w:tcMar>
                  <w:vAlign w:val="center"/>
                </w:tcPr>
                <w:p w14:paraId="64F394A9">
                  <w:pPr>
                    <w:spacing w:line="320" w:lineRule="exact"/>
                    <w:jc w:val="center"/>
                    <w:rPr>
                      <w:rFonts w:ascii="仿宋" w:hAnsi="仿宋" w:eastAsia="仿宋" w:cs="仿宋"/>
                      <w:color w:val="000000"/>
                    </w:rPr>
                  </w:pPr>
                  <w:r>
                    <w:rPr>
                      <w:rFonts w:ascii="仿宋" w:hAnsi="仿宋" w:eastAsia="仿宋" w:cs="仿宋"/>
                      <w:color w:val="000000"/>
                    </w:rPr>
                    <w:t>考查</w:t>
                  </w:r>
                </w:p>
              </w:tc>
              <w:tc>
                <w:tcPr>
                  <w:tcW w:w="354" w:type="pct"/>
                  <w:vAlign w:val="center"/>
                </w:tcPr>
                <w:p w14:paraId="6F9AF49A">
                  <w:pPr>
                    <w:spacing w:line="240" w:lineRule="exact"/>
                    <w:jc w:val="center"/>
                    <w:rPr>
                      <w:rFonts w:hint="default" w:ascii="宋体" w:cs="宋体"/>
                      <w:color w:val="000000"/>
                    </w:rPr>
                  </w:pPr>
                  <w:r>
                    <w:rPr>
                      <w:rFonts w:ascii="仿宋" w:hAnsi="仿宋" w:eastAsia="仿宋" w:cs="仿宋"/>
                      <w:color w:val="000000"/>
                    </w:rPr>
                    <w:t>4100</w:t>
                  </w:r>
                </w:p>
              </w:tc>
            </w:tr>
            <w:tr w14:paraId="04E3D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8" w:type="pct"/>
                  <w:vAlign w:val="center"/>
                </w:tcPr>
                <w:p w14:paraId="64B9DE23">
                  <w:pPr>
                    <w:spacing w:line="320" w:lineRule="exact"/>
                    <w:jc w:val="center"/>
                    <w:rPr>
                      <w:rFonts w:ascii="仿宋" w:hAnsi="仿宋" w:eastAsia="仿宋" w:cs="仿宋"/>
                      <w:color w:val="000000"/>
                    </w:rPr>
                  </w:pPr>
                  <w:r>
                    <w:rPr>
                      <w:rFonts w:ascii="仿宋" w:hAnsi="仿宋" w:eastAsia="仿宋" w:cs="仿宋"/>
                      <w:color w:val="000000"/>
                    </w:rPr>
                    <w:t>1311R74</w:t>
                  </w:r>
                </w:p>
              </w:tc>
              <w:tc>
                <w:tcPr>
                  <w:tcW w:w="659" w:type="pct"/>
                  <w:shd w:val="clear" w:color="auto" w:fill="auto"/>
                  <w:vAlign w:val="center"/>
                </w:tcPr>
                <w:p w14:paraId="498BCAC4">
                  <w:pPr>
                    <w:spacing w:line="320" w:lineRule="exact"/>
                    <w:jc w:val="center"/>
                    <w:rPr>
                      <w:rFonts w:ascii="仿宋" w:hAnsi="仿宋" w:eastAsia="仿宋" w:cs="仿宋"/>
                      <w:color w:val="000000"/>
                      <w:sz w:val="21"/>
                      <w:szCs w:val="21"/>
                    </w:rPr>
                  </w:pPr>
                  <w:r>
                    <w:rPr>
                      <w:rFonts w:ascii="仿宋" w:hAnsi="仿宋" w:eastAsia="仿宋" w:cs="仿宋"/>
                      <w:color w:val="000000"/>
                      <w:sz w:val="21"/>
                      <w:szCs w:val="21"/>
                    </w:rPr>
                    <w:t>人工智能算法应用实践</w:t>
                  </w:r>
                </w:p>
              </w:tc>
              <w:tc>
                <w:tcPr>
                  <w:tcW w:w="352" w:type="pct"/>
                  <w:shd w:val="clear" w:color="auto" w:fill="auto"/>
                  <w:vAlign w:val="center"/>
                </w:tcPr>
                <w:p w14:paraId="12EEAA2E">
                  <w:pPr>
                    <w:spacing w:line="320" w:lineRule="exact"/>
                    <w:jc w:val="center"/>
                    <w:rPr>
                      <w:rFonts w:ascii="仿宋" w:hAnsi="仿宋" w:eastAsia="仿宋" w:cs="仿宋"/>
                      <w:color w:val="000000"/>
                    </w:rPr>
                  </w:pPr>
                  <w:r>
                    <w:rPr>
                      <w:rFonts w:ascii="仿宋" w:hAnsi="仿宋" w:eastAsia="仿宋" w:cs="仿宋"/>
                      <w:color w:val="000000"/>
                    </w:rPr>
                    <w:t>2</w:t>
                  </w:r>
                </w:p>
              </w:tc>
              <w:tc>
                <w:tcPr>
                  <w:tcW w:w="313" w:type="pct"/>
                  <w:shd w:val="clear" w:color="auto" w:fill="auto"/>
                  <w:vAlign w:val="center"/>
                </w:tcPr>
                <w:p w14:paraId="69036C8B">
                  <w:pPr>
                    <w:spacing w:line="320" w:lineRule="exact"/>
                    <w:jc w:val="center"/>
                    <w:rPr>
                      <w:rFonts w:ascii="仿宋" w:hAnsi="仿宋" w:eastAsia="仿宋" w:cs="仿宋"/>
                      <w:color w:val="000000"/>
                    </w:rPr>
                  </w:pPr>
                  <w:r>
                    <w:rPr>
                      <w:rFonts w:ascii="仿宋" w:hAnsi="仿宋" w:eastAsia="仿宋" w:cs="仿宋"/>
                      <w:color w:val="000000"/>
                    </w:rPr>
                    <w:t>　</w:t>
                  </w:r>
                </w:p>
              </w:tc>
              <w:tc>
                <w:tcPr>
                  <w:tcW w:w="317" w:type="pct"/>
                  <w:shd w:val="clear" w:color="auto" w:fill="auto"/>
                  <w:vAlign w:val="center"/>
                </w:tcPr>
                <w:p w14:paraId="4367F56D">
                  <w:pPr>
                    <w:spacing w:line="320" w:lineRule="exact"/>
                    <w:jc w:val="center"/>
                    <w:rPr>
                      <w:rFonts w:ascii="仿宋" w:hAnsi="仿宋" w:eastAsia="仿宋" w:cs="仿宋"/>
                      <w:color w:val="000000"/>
                    </w:rPr>
                  </w:pPr>
                  <w:r>
                    <w:rPr>
                      <w:rFonts w:ascii="仿宋" w:hAnsi="仿宋" w:eastAsia="仿宋" w:cs="仿宋"/>
                      <w:color w:val="000000"/>
                    </w:rPr>
                    <w:t>2</w:t>
                  </w:r>
                </w:p>
              </w:tc>
              <w:tc>
                <w:tcPr>
                  <w:tcW w:w="353" w:type="pct"/>
                  <w:shd w:val="clear" w:color="auto" w:fill="auto"/>
                  <w:vAlign w:val="center"/>
                </w:tcPr>
                <w:p w14:paraId="063F23C7">
                  <w:pPr>
                    <w:spacing w:line="320" w:lineRule="exact"/>
                    <w:jc w:val="center"/>
                    <w:rPr>
                      <w:rFonts w:ascii="仿宋" w:hAnsi="仿宋" w:eastAsia="仿宋" w:cs="仿宋"/>
                      <w:color w:val="000000"/>
                    </w:rPr>
                  </w:pPr>
                </w:p>
              </w:tc>
              <w:tc>
                <w:tcPr>
                  <w:tcW w:w="345" w:type="pct"/>
                  <w:shd w:val="clear" w:color="auto" w:fill="auto"/>
                  <w:vAlign w:val="center"/>
                </w:tcPr>
                <w:p w14:paraId="3F4C4037">
                  <w:pPr>
                    <w:spacing w:line="320" w:lineRule="exact"/>
                    <w:jc w:val="center"/>
                    <w:rPr>
                      <w:rFonts w:ascii="仿宋" w:hAnsi="仿宋" w:eastAsia="仿宋" w:cs="仿宋"/>
                      <w:color w:val="000000"/>
                    </w:rPr>
                  </w:pPr>
                  <w:r>
                    <w:rPr>
                      <w:rFonts w:ascii="仿宋" w:hAnsi="仿宋" w:eastAsia="仿宋" w:cs="仿宋"/>
                      <w:color w:val="000000"/>
                    </w:rPr>
                    <w:t>2周</w:t>
                  </w:r>
                </w:p>
              </w:tc>
              <w:tc>
                <w:tcPr>
                  <w:tcW w:w="355" w:type="pct"/>
                  <w:shd w:val="clear" w:color="auto" w:fill="auto"/>
                  <w:vAlign w:val="center"/>
                </w:tcPr>
                <w:p w14:paraId="6B485D49">
                  <w:pPr>
                    <w:spacing w:line="320" w:lineRule="exact"/>
                    <w:jc w:val="center"/>
                    <w:rPr>
                      <w:rFonts w:ascii="仿宋" w:hAnsi="仿宋" w:eastAsia="仿宋" w:cs="仿宋"/>
                      <w:color w:val="000000"/>
                    </w:rPr>
                  </w:pPr>
                  <w:r>
                    <w:rPr>
                      <w:rFonts w:ascii="仿宋" w:hAnsi="仿宋" w:eastAsia="仿宋" w:cs="仿宋"/>
                      <w:color w:val="000000"/>
                    </w:rPr>
                    <w:t>　</w:t>
                  </w:r>
                </w:p>
              </w:tc>
              <w:tc>
                <w:tcPr>
                  <w:tcW w:w="420" w:type="pct"/>
                  <w:shd w:val="clear" w:color="auto" w:fill="auto"/>
                  <w:vAlign w:val="center"/>
                </w:tcPr>
                <w:p w14:paraId="522FBB85">
                  <w:pPr>
                    <w:spacing w:line="320" w:lineRule="exact"/>
                    <w:jc w:val="center"/>
                    <w:rPr>
                      <w:rFonts w:ascii="仿宋" w:hAnsi="仿宋" w:eastAsia="仿宋" w:cs="仿宋"/>
                      <w:color w:val="000000"/>
                    </w:rPr>
                  </w:pPr>
                  <w:r>
                    <w:rPr>
                      <w:rFonts w:ascii="仿宋" w:hAnsi="仿宋" w:eastAsia="仿宋" w:cs="仿宋"/>
                      <w:color w:val="000000"/>
                    </w:rPr>
                    <w:t>2周</w:t>
                  </w:r>
                </w:p>
              </w:tc>
              <w:tc>
                <w:tcPr>
                  <w:tcW w:w="421" w:type="pct"/>
                  <w:shd w:val="clear" w:color="auto" w:fill="auto"/>
                  <w:vAlign w:val="center"/>
                </w:tcPr>
                <w:p w14:paraId="0C39BCDA">
                  <w:pPr>
                    <w:spacing w:line="320" w:lineRule="exact"/>
                    <w:jc w:val="center"/>
                    <w:rPr>
                      <w:rFonts w:ascii="仿宋" w:hAnsi="仿宋" w:eastAsia="仿宋" w:cs="仿宋"/>
                      <w:color w:val="000000"/>
                    </w:rPr>
                  </w:pPr>
                  <w:r>
                    <w:rPr>
                      <w:rFonts w:ascii="仿宋" w:hAnsi="仿宋" w:eastAsia="仿宋" w:cs="仿宋"/>
                      <w:color w:val="000000"/>
                    </w:rPr>
                    <w:t>　</w:t>
                  </w:r>
                </w:p>
              </w:tc>
              <w:tc>
                <w:tcPr>
                  <w:tcW w:w="254" w:type="pct"/>
                  <w:shd w:val="clear" w:color="auto" w:fill="auto"/>
                  <w:vAlign w:val="center"/>
                </w:tcPr>
                <w:p w14:paraId="1E0EC160">
                  <w:pPr>
                    <w:spacing w:line="320" w:lineRule="exact"/>
                    <w:jc w:val="center"/>
                    <w:rPr>
                      <w:rFonts w:ascii="仿宋" w:hAnsi="仿宋" w:eastAsia="仿宋" w:cs="仿宋"/>
                      <w:color w:val="000000"/>
                    </w:rPr>
                  </w:pPr>
                  <w:r>
                    <w:rPr>
                      <w:rFonts w:ascii="仿宋" w:hAnsi="仿宋" w:eastAsia="仿宋" w:cs="仿宋"/>
                      <w:color w:val="000000"/>
                    </w:rPr>
                    <w:t>6</w:t>
                  </w:r>
                </w:p>
              </w:tc>
              <w:tc>
                <w:tcPr>
                  <w:tcW w:w="317" w:type="pct"/>
                  <w:shd w:val="clear" w:color="auto" w:fill="auto"/>
                  <w:tcMar>
                    <w:left w:w="0" w:type="dxa"/>
                    <w:right w:w="0" w:type="dxa"/>
                  </w:tcMar>
                  <w:vAlign w:val="center"/>
                </w:tcPr>
                <w:p w14:paraId="371D52F9">
                  <w:pPr>
                    <w:spacing w:line="320" w:lineRule="exact"/>
                    <w:jc w:val="center"/>
                    <w:rPr>
                      <w:rFonts w:ascii="仿宋" w:hAnsi="仿宋" w:eastAsia="仿宋" w:cs="仿宋"/>
                      <w:color w:val="000000"/>
                    </w:rPr>
                  </w:pPr>
                  <w:r>
                    <w:rPr>
                      <w:rFonts w:ascii="仿宋" w:hAnsi="仿宋" w:eastAsia="仿宋" w:cs="仿宋"/>
                      <w:color w:val="000000"/>
                    </w:rPr>
                    <w:t>考查</w:t>
                  </w:r>
                </w:p>
              </w:tc>
              <w:tc>
                <w:tcPr>
                  <w:tcW w:w="354" w:type="pct"/>
                  <w:vAlign w:val="center"/>
                </w:tcPr>
                <w:p w14:paraId="7B04DECA">
                  <w:pPr>
                    <w:spacing w:line="240" w:lineRule="exact"/>
                    <w:jc w:val="center"/>
                    <w:rPr>
                      <w:rFonts w:hint="default" w:ascii="宋体" w:cs="宋体"/>
                      <w:color w:val="000000"/>
                    </w:rPr>
                  </w:pPr>
                  <w:r>
                    <w:rPr>
                      <w:rFonts w:ascii="仿宋" w:hAnsi="仿宋" w:eastAsia="仿宋" w:cs="仿宋"/>
                      <w:color w:val="000000"/>
                    </w:rPr>
                    <w:t>4100</w:t>
                  </w:r>
                </w:p>
              </w:tc>
            </w:tr>
            <w:tr w14:paraId="2671A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8" w:type="pct"/>
                  <w:vAlign w:val="center"/>
                </w:tcPr>
                <w:p w14:paraId="34D7C200">
                  <w:pPr>
                    <w:spacing w:line="320" w:lineRule="exact"/>
                    <w:jc w:val="center"/>
                    <w:rPr>
                      <w:rFonts w:ascii="仿宋" w:hAnsi="仿宋" w:eastAsia="仿宋" w:cs="仿宋"/>
                      <w:color w:val="000000"/>
                    </w:rPr>
                  </w:pPr>
                  <w:r>
                    <w:rPr>
                      <w:rFonts w:ascii="仿宋" w:hAnsi="仿宋" w:eastAsia="仿宋" w:cs="仿宋"/>
                      <w:color w:val="000000"/>
                    </w:rPr>
                    <w:t>1311R78</w:t>
                  </w:r>
                </w:p>
              </w:tc>
              <w:tc>
                <w:tcPr>
                  <w:tcW w:w="659" w:type="pct"/>
                  <w:shd w:val="clear" w:color="auto" w:fill="auto"/>
                </w:tcPr>
                <w:p w14:paraId="543A56C3">
                  <w:pPr>
                    <w:spacing w:line="320" w:lineRule="exact"/>
                    <w:jc w:val="center"/>
                    <w:rPr>
                      <w:rFonts w:ascii="仿宋" w:hAnsi="仿宋" w:eastAsia="仿宋" w:cs="仿宋"/>
                      <w:color w:val="000000"/>
                      <w:sz w:val="21"/>
                      <w:szCs w:val="21"/>
                    </w:rPr>
                  </w:pPr>
                  <w:r>
                    <w:rPr>
                      <w:rFonts w:ascii="仿宋" w:hAnsi="仿宋" w:eastAsia="仿宋" w:cs="仿宋"/>
                      <w:color w:val="000000"/>
                      <w:sz w:val="21"/>
                      <w:szCs w:val="21"/>
                    </w:rPr>
                    <w:t>无人机操控技术开发实践</w:t>
                  </w:r>
                </w:p>
              </w:tc>
              <w:tc>
                <w:tcPr>
                  <w:tcW w:w="352" w:type="pct"/>
                  <w:shd w:val="clear" w:color="auto" w:fill="auto"/>
                  <w:vAlign w:val="center"/>
                </w:tcPr>
                <w:p w14:paraId="5D1F4BBB">
                  <w:pPr>
                    <w:spacing w:line="320" w:lineRule="exact"/>
                    <w:jc w:val="center"/>
                    <w:rPr>
                      <w:rFonts w:ascii="仿宋" w:hAnsi="仿宋" w:eastAsia="仿宋" w:cs="仿宋"/>
                      <w:color w:val="000000"/>
                    </w:rPr>
                  </w:pPr>
                  <w:r>
                    <w:rPr>
                      <w:rFonts w:ascii="仿宋" w:hAnsi="仿宋" w:eastAsia="仿宋" w:cs="仿宋"/>
                      <w:color w:val="000000"/>
                    </w:rPr>
                    <w:t>2</w:t>
                  </w:r>
                </w:p>
              </w:tc>
              <w:tc>
                <w:tcPr>
                  <w:tcW w:w="313" w:type="pct"/>
                  <w:shd w:val="clear" w:color="auto" w:fill="auto"/>
                  <w:vAlign w:val="center"/>
                </w:tcPr>
                <w:p w14:paraId="14A93D6C">
                  <w:pPr>
                    <w:spacing w:line="320" w:lineRule="exact"/>
                    <w:jc w:val="center"/>
                    <w:rPr>
                      <w:rFonts w:ascii="仿宋" w:hAnsi="仿宋" w:eastAsia="仿宋" w:cs="仿宋"/>
                      <w:color w:val="000000"/>
                    </w:rPr>
                  </w:pPr>
                  <w:r>
                    <w:rPr>
                      <w:rFonts w:ascii="仿宋" w:hAnsi="仿宋" w:eastAsia="仿宋" w:cs="仿宋"/>
                      <w:color w:val="000000"/>
                    </w:rPr>
                    <w:t>　</w:t>
                  </w:r>
                </w:p>
              </w:tc>
              <w:tc>
                <w:tcPr>
                  <w:tcW w:w="317" w:type="pct"/>
                  <w:shd w:val="clear" w:color="auto" w:fill="auto"/>
                  <w:vAlign w:val="center"/>
                </w:tcPr>
                <w:p w14:paraId="3BA60EB5">
                  <w:pPr>
                    <w:spacing w:line="320" w:lineRule="exact"/>
                    <w:jc w:val="center"/>
                    <w:rPr>
                      <w:rFonts w:ascii="仿宋" w:hAnsi="仿宋" w:eastAsia="仿宋" w:cs="仿宋"/>
                      <w:color w:val="000000"/>
                    </w:rPr>
                  </w:pPr>
                  <w:r>
                    <w:rPr>
                      <w:rFonts w:ascii="仿宋" w:hAnsi="仿宋" w:eastAsia="仿宋" w:cs="仿宋"/>
                      <w:color w:val="000000"/>
                    </w:rPr>
                    <w:t>2</w:t>
                  </w:r>
                </w:p>
              </w:tc>
              <w:tc>
                <w:tcPr>
                  <w:tcW w:w="353" w:type="pct"/>
                  <w:shd w:val="clear" w:color="auto" w:fill="auto"/>
                  <w:vAlign w:val="center"/>
                </w:tcPr>
                <w:p w14:paraId="6C8F119D">
                  <w:pPr>
                    <w:spacing w:line="320" w:lineRule="exact"/>
                    <w:jc w:val="center"/>
                    <w:rPr>
                      <w:rFonts w:ascii="仿宋" w:hAnsi="仿宋" w:eastAsia="仿宋" w:cs="仿宋"/>
                      <w:color w:val="000000"/>
                    </w:rPr>
                  </w:pPr>
                </w:p>
              </w:tc>
              <w:tc>
                <w:tcPr>
                  <w:tcW w:w="345" w:type="pct"/>
                  <w:shd w:val="clear" w:color="auto" w:fill="auto"/>
                  <w:vAlign w:val="center"/>
                </w:tcPr>
                <w:p w14:paraId="47A3A866">
                  <w:pPr>
                    <w:spacing w:line="320" w:lineRule="exact"/>
                    <w:jc w:val="center"/>
                    <w:rPr>
                      <w:rFonts w:ascii="仿宋" w:hAnsi="仿宋" w:eastAsia="仿宋" w:cs="仿宋"/>
                      <w:color w:val="000000"/>
                    </w:rPr>
                  </w:pPr>
                  <w:r>
                    <w:rPr>
                      <w:rFonts w:ascii="仿宋" w:hAnsi="仿宋" w:eastAsia="仿宋" w:cs="仿宋"/>
                      <w:color w:val="000000"/>
                    </w:rPr>
                    <w:t>4周</w:t>
                  </w:r>
                </w:p>
              </w:tc>
              <w:tc>
                <w:tcPr>
                  <w:tcW w:w="355" w:type="pct"/>
                  <w:shd w:val="clear" w:color="auto" w:fill="auto"/>
                  <w:vAlign w:val="center"/>
                </w:tcPr>
                <w:p w14:paraId="6C802E57">
                  <w:pPr>
                    <w:spacing w:line="320" w:lineRule="exact"/>
                    <w:jc w:val="center"/>
                    <w:rPr>
                      <w:rFonts w:ascii="仿宋" w:hAnsi="仿宋" w:eastAsia="仿宋" w:cs="仿宋"/>
                      <w:color w:val="000000"/>
                    </w:rPr>
                  </w:pPr>
                  <w:r>
                    <w:rPr>
                      <w:rFonts w:ascii="仿宋" w:hAnsi="仿宋" w:eastAsia="仿宋" w:cs="仿宋"/>
                      <w:color w:val="000000"/>
                    </w:rPr>
                    <w:t>　</w:t>
                  </w:r>
                </w:p>
              </w:tc>
              <w:tc>
                <w:tcPr>
                  <w:tcW w:w="420" w:type="pct"/>
                  <w:shd w:val="clear" w:color="auto" w:fill="auto"/>
                  <w:vAlign w:val="center"/>
                </w:tcPr>
                <w:p w14:paraId="0C7E9EEB">
                  <w:pPr>
                    <w:spacing w:line="320" w:lineRule="exact"/>
                    <w:jc w:val="center"/>
                    <w:rPr>
                      <w:rFonts w:ascii="仿宋" w:hAnsi="仿宋" w:eastAsia="仿宋" w:cs="仿宋"/>
                      <w:color w:val="000000"/>
                    </w:rPr>
                  </w:pPr>
                  <w:r>
                    <w:rPr>
                      <w:rFonts w:ascii="仿宋" w:hAnsi="仿宋" w:eastAsia="仿宋" w:cs="仿宋"/>
                      <w:color w:val="000000"/>
                    </w:rPr>
                    <w:t>4周</w:t>
                  </w:r>
                </w:p>
              </w:tc>
              <w:tc>
                <w:tcPr>
                  <w:tcW w:w="421" w:type="pct"/>
                  <w:shd w:val="clear" w:color="auto" w:fill="auto"/>
                  <w:vAlign w:val="center"/>
                </w:tcPr>
                <w:p w14:paraId="70A352A4">
                  <w:pPr>
                    <w:spacing w:line="320" w:lineRule="exact"/>
                    <w:jc w:val="center"/>
                    <w:rPr>
                      <w:rFonts w:ascii="仿宋" w:hAnsi="仿宋" w:eastAsia="仿宋" w:cs="仿宋"/>
                      <w:color w:val="000000"/>
                    </w:rPr>
                  </w:pPr>
                  <w:r>
                    <w:rPr>
                      <w:rFonts w:ascii="仿宋" w:hAnsi="仿宋" w:eastAsia="仿宋" w:cs="仿宋"/>
                      <w:color w:val="000000"/>
                    </w:rPr>
                    <w:t>　</w:t>
                  </w:r>
                </w:p>
              </w:tc>
              <w:tc>
                <w:tcPr>
                  <w:tcW w:w="254" w:type="pct"/>
                  <w:shd w:val="clear" w:color="auto" w:fill="auto"/>
                  <w:vAlign w:val="center"/>
                </w:tcPr>
                <w:p w14:paraId="44A66366">
                  <w:pPr>
                    <w:spacing w:line="320" w:lineRule="exact"/>
                    <w:jc w:val="center"/>
                    <w:rPr>
                      <w:rFonts w:ascii="仿宋" w:hAnsi="仿宋" w:eastAsia="仿宋" w:cs="仿宋"/>
                      <w:color w:val="000000"/>
                    </w:rPr>
                  </w:pPr>
                  <w:r>
                    <w:rPr>
                      <w:rFonts w:ascii="仿宋" w:hAnsi="仿宋" w:eastAsia="仿宋" w:cs="仿宋"/>
                      <w:color w:val="000000"/>
                    </w:rPr>
                    <w:t>3</w:t>
                  </w:r>
                </w:p>
              </w:tc>
              <w:tc>
                <w:tcPr>
                  <w:tcW w:w="317" w:type="pct"/>
                  <w:shd w:val="clear" w:color="auto" w:fill="auto"/>
                  <w:tcMar>
                    <w:left w:w="0" w:type="dxa"/>
                    <w:right w:w="0" w:type="dxa"/>
                  </w:tcMar>
                  <w:vAlign w:val="center"/>
                </w:tcPr>
                <w:p w14:paraId="3E4029C7">
                  <w:pPr>
                    <w:spacing w:line="320" w:lineRule="exact"/>
                    <w:jc w:val="center"/>
                    <w:rPr>
                      <w:rFonts w:ascii="仿宋" w:hAnsi="仿宋" w:eastAsia="仿宋" w:cs="仿宋"/>
                      <w:color w:val="000000"/>
                    </w:rPr>
                  </w:pPr>
                  <w:r>
                    <w:rPr>
                      <w:rFonts w:ascii="仿宋" w:hAnsi="仿宋" w:eastAsia="仿宋" w:cs="仿宋"/>
                      <w:color w:val="000000"/>
                    </w:rPr>
                    <w:t>考查</w:t>
                  </w:r>
                </w:p>
              </w:tc>
              <w:tc>
                <w:tcPr>
                  <w:tcW w:w="354" w:type="pct"/>
                  <w:vAlign w:val="center"/>
                </w:tcPr>
                <w:p w14:paraId="3E8F9C72">
                  <w:pPr>
                    <w:spacing w:line="240" w:lineRule="exact"/>
                    <w:jc w:val="center"/>
                    <w:rPr>
                      <w:rFonts w:hint="default" w:ascii="宋体" w:cs="宋体"/>
                      <w:color w:val="000000"/>
                    </w:rPr>
                  </w:pPr>
                  <w:r>
                    <w:rPr>
                      <w:rFonts w:ascii="仿宋" w:hAnsi="仿宋" w:eastAsia="仿宋" w:cs="仿宋"/>
                      <w:color w:val="000000"/>
                    </w:rPr>
                    <w:t>4100</w:t>
                  </w:r>
                </w:p>
              </w:tc>
            </w:tr>
            <w:tr w14:paraId="303CE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8" w:type="pct"/>
                  <w:vAlign w:val="center"/>
                </w:tcPr>
                <w:p w14:paraId="709A100E">
                  <w:pPr>
                    <w:spacing w:line="320" w:lineRule="exact"/>
                    <w:jc w:val="center"/>
                    <w:rPr>
                      <w:rFonts w:ascii="仿宋" w:hAnsi="仿宋" w:eastAsia="仿宋" w:cs="仿宋"/>
                      <w:color w:val="000000"/>
                    </w:rPr>
                  </w:pPr>
                  <w:r>
                    <w:rPr>
                      <w:rFonts w:ascii="仿宋" w:hAnsi="仿宋" w:eastAsia="仿宋" w:cs="仿宋"/>
                      <w:color w:val="000000"/>
                    </w:rPr>
                    <w:t>1311R87</w:t>
                  </w:r>
                </w:p>
              </w:tc>
              <w:tc>
                <w:tcPr>
                  <w:tcW w:w="659" w:type="pct"/>
                  <w:shd w:val="clear" w:color="auto" w:fill="auto"/>
                </w:tcPr>
                <w:p w14:paraId="6166EFE1">
                  <w:pPr>
                    <w:spacing w:line="320" w:lineRule="exact"/>
                    <w:jc w:val="center"/>
                    <w:rPr>
                      <w:rFonts w:ascii="仿宋" w:hAnsi="仿宋" w:eastAsia="仿宋" w:cs="仿宋"/>
                      <w:color w:val="000000"/>
                      <w:sz w:val="21"/>
                      <w:szCs w:val="21"/>
                    </w:rPr>
                  </w:pPr>
                  <w:r>
                    <w:rPr>
                      <w:rFonts w:ascii="仿宋" w:hAnsi="仿宋" w:eastAsia="仿宋" w:cs="仿宋"/>
                      <w:color w:val="000000"/>
                      <w:sz w:val="21"/>
                      <w:szCs w:val="21"/>
                    </w:rPr>
                    <w:t>智能感知与信息处理开发实践</w:t>
                  </w:r>
                </w:p>
              </w:tc>
              <w:tc>
                <w:tcPr>
                  <w:tcW w:w="352" w:type="pct"/>
                  <w:shd w:val="clear" w:color="auto" w:fill="auto"/>
                  <w:vAlign w:val="center"/>
                </w:tcPr>
                <w:p w14:paraId="450D8240">
                  <w:pPr>
                    <w:spacing w:line="320" w:lineRule="exact"/>
                    <w:jc w:val="center"/>
                    <w:rPr>
                      <w:rFonts w:ascii="仿宋" w:hAnsi="仿宋" w:eastAsia="仿宋" w:cs="仿宋"/>
                      <w:color w:val="000000"/>
                    </w:rPr>
                  </w:pPr>
                  <w:r>
                    <w:rPr>
                      <w:rFonts w:ascii="仿宋" w:hAnsi="仿宋" w:eastAsia="仿宋" w:cs="仿宋"/>
                      <w:color w:val="000000"/>
                    </w:rPr>
                    <w:t>2</w:t>
                  </w:r>
                </w:p>
              </w:tc>
              <w:tc>
                <w:tcPr>
                  <w:tcW w:w="313" w:type="pct"/>
                  <w:shd w:val="clear" w:color="auto" w:fill="auto"/>
                  <w:vAlign w:val="center"/>
                </w:tcPr>
                <w:p w14:paraId="324AA03A">
                  <w:pPr>
                    <w:spacing w:line="320" w:lineRule="exact"/>
                    <w:jc w:val="center"/>
                    <w:rPr>
                      <w:rFonts w:ascii="仿宋" w:hAnsi="仿宋" w:eastAsia="仿宋" w:cs="仿宋"/>
                      <w:color w:val="000000"/>
                    </w:rPr>
                  </w:pPr>
                  <w:r>
                    <w:rPr>
                      <w:rFonts w:ascii="仿宋" w:hAnsi="仿宋" w:eastAsia="仿宋" w:cs="仿宋"/>
                      <w:color w:val="000000"/>
                    </w:rPr>
                    <w:t>　</w:t>
                  </w:r>
                </w:p>
              </w:tc>
              <w:tc>
                <w:tcPr>
                  <w:tcW w:w="317" w:type="pct"/>
                  <w:shd w:val="clear" w:color="auto" w:fill="auto"/>
                  <w:vAlign w:val="center"/>
                </w:tcPr>
                <w:p w14:paraId="73F195C7">
                  <w:pPr>
                    <w:spacing w:line="320" w:lineRule="exact"/>
                    <w:jc w:val="center"/>
                    <w:rPr>
                      <w:rFonts w:ascii="仿宋" w:hAnsi="仿宋" w:eastAsia="仿宋" w:cs="仿宋"/>
                      <w:color w:val="000000"/>
                    </w:rPr>
                  </w:pPr>
                  <w:r>
                    <w:rPr>
                      <w:rFonts w:ascii="仿宋" w:hAnsi="仿宋" w:eastAsia="仿宋" w:cs="仿宋"/>
                      <w:color w:val="000000"/>
                    </w:rPr>
                    <w:t>2</w:t>
                  </w:r>
                </w:p>
              </w:tc>
              <w:tc>
                <w:tcPr>
                  <w:tcW w:w="353" w:type="pct"/>
                  <w:shd w:val="clear" w:color="auto" w:fill="auto"/>
                  <w:vAlign w:val="center"/>
                </w:tcPr>
                <w:p w14:paraId="160BE2CA">
                  <w:pPr>
                    <w:spacing w:line="320" w:lineRule="exact"/>
                    <w:jc w:val="center"/>
                    <w:rPr>
                      <w:rFonts w:ascii="仿宋" w:hAnsi="仿宋" w:eastAsia="仿宋" w:cs="仿宋"/>
                      <w:color w:val="000000"/>
                    </w:rPr>
                  </w:pPr>
                </w:p>
              </w:tc>
              <w:tc>
                <w:tcPr>
                  <w:tcW w:w="345" w:type="pct"/>
                  <w:shd w:val="clear" w:color="auto" w:fill="auto"/>
                  <w:vAlign w:val="center"/>
                </w:tcPr>
                <w:p w14:paraId="61081DA6">
                  <w:pPr>
                    <w:spacing w:line="320" w:lineRule="exact"/>
                    <w:jc w:val="center"/>
                    <w:rPr>
                      <w:rFonts w:ascii="仿宋" w:hAnsi="仿宋" w:eastAsia="仿宋" w:cs="仿宋"/>
                      <w:color w:val="000000"/>
                    </w:rPr>
                  </w:pPr>
                  <w:r>
                    <w:rPr>
                      <w:rFonts w:ascii="仿宋" w:hAnsi="仿宋" w:eastAsia="仿宋" w:cs="仿宋"/>
                      <w:color w:val="000000"/>
                    </w:rPr>
                    <w:t>4周</w:t>
                  </w:r>
                </w:p>
              </w:tc>
              <w:tc>
                <w:tcPr>
                  <w:tcW w:w="355" w:type="pct"/>
                  <w:shd w:val="clear" w:color="auto" w:fill="auto"/>
                  <w:vAlign w:val="center"/>
                </w:tcPr>
                <w:p w14:paraId="0F6640F9">
                  <w:pPr>
                    <w:spacing w:line="320" w:lineRule="exact"/>
                    <w:jc w:val="center"/>
                    <w:rPr>
                      <w:rFonts w:ascii="仿宋" w:hAnsi="仿宋" w:eastAsia="仿宋" w:cs="仿宋"/>
                      <w:color w:val="000000"/>
                    </w:rPr>
                  </w:pPr>
                  <w:r>
                    <w:rPr>
                      <w:rFonts w:ascii="仿宋" w:hAnsi="仿宋" w:eastAsia="仿宋" w:cs="仿宋"/>
                      <w:color w:val="000000"/>
                    </w:rPr>
                    <w:t>　</w:t>
                  </w:r>
                </w:p>
              </w:tc>
              <w:tc>
                <w:tcPr>
                  <w:tcW w:w="420" w:type="pct"/>
                  <w:shd w:val="clear" w:color="auto" w:fill="auto"/>
                  <w:vAlign w:val="center"/>
                </w:tcPr>
                <w:p w14:paraId="60D757DD">
                  <w:pPr>
                    <w:spacing w:line="320" w:lineRule="exact"/>
                    <w:jc w:val="center"/>
                    <w:rPr>
                      <w:rFonts w:ascii="仿宋" w:hAnsi="仿宋" w:eastAsia="仿宋" w:cs="仿宋"/>
                      <w:color w:val="000000"/>
                    </w:rPr>
                  </w:pPr>
                  <w:r>
                    <w:rPr>
                      <w:rFonts w:ascii="仿宋" w:hAnsi="仿宋" w:eastAsia="仿宋" w:cs="仿宋"/>
                      <w:color w:val="000000"/>
                    </w:rPr>
                    <w:t>4周</w:t>
                  </w:r>
                </w:p>
              </w:tc>
              <w:tc>
                <w:tcPr>
                  <w:tcW w:w="421" w:type="pct"/>
                  <w:shd w:val="clear" w:color="auto" w:fill="auto"/>
                  <w:vAlign w:val="center"/>
                </w:tcPr>
                <w:p w14:paraId="40529718">
                  <w:pPr>
                    <w:spacing w:line="320" w:lineRule="exact"/>
                    <w:jc w:val="center"/>
                    <w:rPr>
                      <w:rFonts w:ascii="仿宋" w:hAnsi="仿宋" w:eastAsia="仿宋" w:cs="仿宋"/>
                      <w:color w:val="000000"/>
                    </w:rPr>
                  </w:pPr>
                  <w:r>
                    <w:rPr>
                      <w:rFonts w:ascii="仿宋" w:hAnsi="仿宋" w:eastAsia="仿宋" w:cs="仿宋"/>
                      <w:color w:val="000000"/>
                    </w:rPr>
                    <w:t>　</w:t>
                  </w:r>
                </w:p>
              </w:tc>
              <w:tc>
                <w:tcPr>
                  <w:tcW w:w="254" w:type="pct"/>
                  <w:shd w:val="clear" w:color="auto" w:fill="auto"/>
                  <w:vAlign w:val="center"/>
                </w:tcPr>
                <w:p w14:paraId="3B7B5D71">
                  <w:pPr>
                    <w:spacing w:line="320" w:lineRule="exact"/>
                    <w:jc w:val="center"/>
                    <w:rPr>
                      <w:rFonts w:ascii="仿宋" w:hAnsi="仿宋" w:eastAsia="仿宋" w:cs="仿宋"/>
                      <w:color w:val="000000"/>
                    </w:rPr>
                  </w:pPr>
                  <w:r>
                    <w:rPr>
                      <w:rFonts w:ascii="仿宋" w:hAnsi="仿宋" w:eastAsia="仿宋" w:cs="仿宋"/>
                      <w:color w:val="000000"/>
                    </w:rPr>
                    <w:t>5</w:t>
                  </w:r>
                </w:p>
              </w:tc>
              <w:tc>
                <w:tcPr>
                  <w:tcW w:w="317" w:type="pct"/>
                  <w:shd w:val="clear" w:color="auto" w:fill="auto"/>
                  <w:tcMar>
                    <w:left w:w="0" w:type="dxa"/>
                    <w:right w:w="0" w:type="dxa"/>
                  </w:tcMar>
                  <w:vAlign w:val="center"/>
                </w:tcPr>
                <w:p w14:paraId="06BC9D35">
                  <w:pPr>
                    <w:spacing w:line="320" w:lineRule="exact"/>
                    <w:jc w:val="center"/>
                    <w:rPr>
                      <w:rFonts w:ascii="仿宋" w:hAnsi="仿宋" w:eastAsia="仿宋" w:cs="仿宋"/>
                      <w:color w:val="000000"/>
                    </w:rPr>
                  </w:pPr>
                  <w:r>
                    <w:rPr>
                      <w:rFonts w:ascii="仿宋" w:hAnsi="仿宋" w:eastAsia="仿宋" w:cs="仿宋"/>
                      <w:color w:val="000000"/>
                    </w:rPr>
                    <w:t>考查</w:t>
                  </w:r>
                </w:p>
              </w:tc>
              <w:tc>
                <w:tcPr>
                  <w:tcW w:w="354" w:type="pct"/>
                  <w:vAlign w:val="center"/>
                </w:tcPr>
                <w:p w14:paraId="0CE7B5FA">
                  <w:pPr>
                    <w:spacing w:line="240" w:lineRule="exact"/>
                    <w:jc w:val="center"/>
                    <w:rPr>
                      <w:rFonts w:hint="default" w:ascii="宋体" w:cs="宋体"/>
                      <w:color w:val="000000"/>
                    </w:rPr>
                  </w:pPr>
                  <w:r>
                    <w:rPr>
                      <w:rFonts w:ascii="仿宋" w:hAnsi="仿宋" w:eastAsia="仿宋" w:cs="仿宋"/>
                      <w:color w:val="000000"/>
                    </w:rPr>
                    <w:t>4100</w:t>
                  </w:r>
                </w:p>
              </w:tc>
            </w:tr>
            <w:tr w14:paraId="526A1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8" w:type="pct"/>
                  <w:vAlign w:val="center"/>
                </w:tcPr>
                <w:p w14:paraId="2AC583AC">
                  <w:pPr>
                    <w:spacing w:line="320" w:lineRule="exact"/>
                    <w:jc w:val="center"/>
                    <w:rPr>
                      <w:rFonts w:ascii="仿宋" w:hAnsi="仿宋" w:eastAsia="仿宋" w:cs="仿宋"/>
                      <w:color w:val="000000"/>
                    </w:rPr>
                  </w:pPr>
                  <w:r>
                    <w:rPr>
                      <w:rFonts w:ascii="仿宋" w:hAnsi="仿宋" w:eastAsia="仿宋" w:cs="仿宋"/>
                      <w:color w:val="000000"/>
                    </w:rPr>
                    <w:t>1311R76</w:t>
                  </w:r>
                </w:p>
              </w:tc>
              <w:tc>
                <w:tcPr>
                  <w:tcW w:w="659" w:type="pct"/>
                  <w:shd w:val="clear" w:color="auto" w:fill="auto"/>
                </w:tcPr>
                <w:p w14:paraId="76592E8E">
                  <w:pPr>
                    <w:spacing w:line="320" w:lineRule="exact"/>
                    <w:jc w:val="center"/>
                    <w:rPr>
                      <w:rFonts w:ascii="仿宋" w:hAnsi="仿宋" w:eastAsia="仿宋" w:cs="仿宋"/>
                      <w:color w:val="000000"/>
                      <w:sz w:val="21"/>
                      <w:szCs w:val="21"/>
                    </w:rPr>
                  </w:pPr>
                  <w:r>
                    <w:rPr>
                      <w:rFonts w:ascii="仿宋" w:hAnsi="仿宋" w:eastAsia="仿宋" w:cs="仿宋"/>
                      <w:color w:val="000000"/>
                      <w:sz w:val="21"/>
                      <w:szCs w:val="21"/>
                    </w:rPr>
                    <w:t>机载传感技术与应用开发实践</w:t>
                  </w:r>
                </w:p>
              </w:tc>
              <w:tc>
                <w:tcPr>
                  <w:tcW w:w="352" w:type="pct"/>
                  <w:shd w:val="clear" w:color="auto" w:fill="auto"/>
                  <w:vAlign w:val="center"/>
                </w:tcPr>
                <w:p w14:paraId="565BEBF4">
                  <w:pPr>
                    <w:spacing w:line="320" w:lineRule="exact"/>
                    <w:jc w:val="center"/>
                    <w:rPr>
                      <w:rFonts w:ascii="仿宋" w:hAnsi="仿宋" w:eastAsia="仿宋" w:cs="仿宋"/>
                      <w:color w:val="000000"/>
                    </w:rPr>
                  </w:pPr>
                  <w:r>
                    <w:rPr>
                      <w:rFonts w:ascii="仿宋" w:hAnsi="仿宋" w:eastAsia="仿宋" w:cs="仿宋"/>
                      <w:color w:val="000000"/>
                    </w:rPr>
                    <w:t>2</w:t>
                  </w:r>
                </w:p>
              </w:tc>
              <w:tc>
                <w:tcPr>
                  <w:tcW w:w="313" w:type="pct"/>
                  <w:shd w:val="clear" w:color="auto" w:fill="auto"/>
                  <w:vAlign w:val="center"/>
                </w:tcPr>
                <w:p w14:paraId="1F77DEE9">
                  <w:pPr>
                    <w:spacing w:line="320" w:lineRule="exact"/>
                    <w:jc w:val="center"/>
                    <w:rPr>
                      <w:rFonts w:ascii="仿宋" w:hAnsi="仿宋" w:eastAsia="仿宋" w:cs="仿宋"/>
                      <w:color w:val="000000"/>
                    </w:rPr>
                  </w:pPr>
                </w:p>
              </w:tc>
              <w:tc>
                <w:tcPr>
                  <w:tcW w:w="317" w:type="pct"/>
                  <w:shd w:val="clear" w:color="auto" w:fill="auto"/>
                  <w:vAlign w:val="center"/>
                </w:tcPr>
                <w:p w14:paraId="54AF605E">
                  <w:pPr>
                    <w:spacing w:line="320" w:lineRule="exact"/>
                    <w:jc w:val="center"/>
                    <w:rPr>
                      <w:rFonts w:ascii="仿宋" w:hAnsi="仿宋" w:eastAsia="仿宋" w:cs="仿宋"/>
                      <w:color w:val="000000"/>
                    </w:rPr>
                  </w:pPr>
                  <w:r>
                    <w:rPr>
                      <w:rFonts w:ascii="仿宋" w:hAnsi="仿宋" w:eastAsia="仿宋" w:cs="仿宋"/>
                      <w:color w:val="000000"/>
                    </w:rPr>
                    <w:t>2</w:t>
                  </w:r>
                </w:p>
              </w:tc>
              <w:tc>
                <w:tcPr>
                  <w:tcW w:w="353" w:type="pct"/>
                  <w:shd w:val="clear" w:color="auto" w:fill="auto"/>
                  <w:vAlign w:val="center"/>
                </w:tcPr>
                <w:p w14:paraId="6710DA2D">
                  <w:pPr>
                    <w:spacing w:line="320" w:lineRule="exact"/>
                    <w:jc w:val="center"/>
                    <w:rPr>
                      <w:rFonts w:ascii="仿宋" w:hAnsi="仿宋" w:eastAsia="仿宋" w:cs="仿宋"/>
                      <w:color w:val="000000"/>
                    </w:rPr>
                  </w:pPr>
                </w:p>
              </w:tc>
              <w:tc>
                <w:tcPr>
                  <w:tcW w:w="345" w:type="pct"/>
                  <w:shd w:val="clear" w:color="auto" w:fill="auto"/>
                  <w:vAlign w:val="center"/>
                </w:tcPr>
                <w:p w14:paraId="0C8EDCFF">
                  <w:pPr>
                    <w:spacing w:line="320" w:lineRule="exact"/>
                    <w:jc w:val="center"/>
                    <w:rPr>
                      <w:rFonts w:ascii="仿宋" w:hAnsi="仿宋" w:eastAsia="仿宋" w:cs="仿宋"/>
                      <w:color w:val="000000"/>
                    </w:rPr>
                  </w:pPr>
                  <w:r>
                    <w:rPr>
                      <w:rFonts w:ascii="仿宋" w:hAnsi="仿宋" w:eastAsia="仿宋" w:cs="仿宋"/>
                      <w:color w:val="000000"/>
                    </w:rPr>
                    <w:t>4周</w:t>
                  </w:r>
                </w:p>
              </w:tc>
              <w:tc>
                <w:tcPr>
                  <w:tcW w:w="355" w:type="pct"/>
                  <w:shd w:val="clear" w:color="auto" w:fill="auto"/>
                  <w:vAlign w:val="center"/>
                </w:tcPr>
                <w:p w14:paraId="5FC0E4A6">
                  <w:pPr>
                    <w:spacing w:line="320" w:lineRule="exact"/>
                    <w:jc w:val="center"/>
                    <w:rPr>
                      <w:rFonts w:ascii="仿宋" w:hAnsi="仿宋" w:eastAsia="仿宋" w:cs="仿宋"/>
                      <w:color w:val="000000"/>
                    </w:rPr>
                  </w:pPr>
                </w:p>
              </w:tc>
              <w:tc>
                <w:tcPr>
                  <w:tcW w:w="420" w:type="pct"/>
                  <w:shd w:val="clear" w:color="auto" w:fill="auto"/>
                  <w:vAlign w:val="center"/>
                </w:tcPr>
                <w:p w14:paraId="06108F1F">
                  <w:pPr>
                    <w:spacing w:line="320" w:lineRule="exact"/>
                    <w:jc w:val="center"/>
                    <w:rPr>
                      <w:rFonts w:ascii="仿宋" w:hAnsi="仿宋" w:eastAsia="仿宋" w:cs="仿宋"/>
                      <w:color w:val="000000"/>
                    </w:rPr>
                  </w:pPr>
                  <w:r>
                    <w:rPr>
                      <w:rFonts w:ascii="仿宋" w:hAnsi="仿宋" w:eastAsia="仿宋" w:cs="仿宋"/>
                      <w:color w:val="000000"/>
                    </w:rPr>
                    <w:t>4周</w:t>
                  </w:r>
                </w:p>
              </w:tc>
              <w:tc>
                <w:tcPr>
                  <w:tcW w:w="421" w:type="pct"/>
                  <w:shd w:val="clear" w:color="auto" w:fill="auto"/>
                  <w:vAlign w:val="center"/>
                </w:tcPr>
                <w:p w14:paraId="444F516F">
                  <w:pPr>
                    <w:spacing w:line="320" w:lineRule="exact"/>
                    <w:jc w:val="center"/>
                    <w:rPr>
                      <w:rFonts w:ascii="仿宋" w:hAnsi="仿宋" w:eastAsia="仿宋" w:cs="仿宋"/>
                      <w:color w:val="000000"/>
                    </w:rPr>
                  </w:pPr>
                </w:p>
              </w:tc>
              <w:tc>
                <w:tcPr>
                  <w:tcW w:w="254" w:type="pct"/>
                  <w:shd w:val="clear" w:color="auto" w:fill="auto"/>
                  <w:vAlign w:val="center"/>
                </w:tcPr>
                <w:p w14:paraId="31F3D981">
                  <w:pPr>
                    <w:spacing w:line="320" w:lineRule="exact"/>
                    <w:jc w:val="center"/>
                    <w:rPr>
                      <w:rFonts w:ascii="仿宋" w:hAnsi="仿宋" w:eastAsia="仿宋" w:cs="仿宋"/>
                      <w:color w:val="000000"/>
                    </w:rPr>
                  </w:pPr>
                  <w:r>
                    <w:rPr>
                      <w:rFonts w:ascii="仿宋" w:hAnsi="仿宋" w:eastAsia="仿宋" w:cs="仿宋"/>
                      <w:color w:val="000000"/>
                    </w:rPr>
                    <w:t>5</w:t>
                  </w:r>
                </w:p>
              </w:tc>
              <w:tc>
                <w:tcPr>
                  <w:tcW w:w="317" w:type="pct"/>
                  <w:shd w:val="clear" w:color="auto" w:fill="auto"/>
                  <w:tcMar>
                    <w:left w:w="0" w:type="dxa"/>
                    <w:right w:w="0" w:type="dxa"/>
                  </w:tcMar>
                  <w:vAlign w:val="center"/>
                </w:tcPr>
                <w:p w14:paraId="72EBFCF5">
                  <w:pPr>
                    <w:spacing w:line="320" w:lineRule="exact"/>
                    <w:jc w:val="center"/>
                    <w:rPr>
                      <w:rFonts w:ascii="仿宋" w:hAnsi="仿宋" w:eastAsia="仿宋" w:cs="仿宋"/>
                      <w:color w:val="000000"/>
                    </w:rPr>
                  </w:pPr>
                  <w:r>
                    <w:rPr>
                      <w:rFonts w:ascii="仿宋" w:hAnsi="仿宋" w:eastAsia="仿宋" w:cs="仿宋"/>
                      <w:color w:val="000000"/>
                    </w:rPr>
                    <w:t>考查</w:t>
                  </w:r>
                </w:p>
              </w:tc>
              <w:tc>
                <w:tcPr>
                  <w:tcW w:w="354" w:type="pct"/>
                  <w:vAlign w:val="center"/>
                </w:tcPr>
                <w:p w14:paraId="62542DB3">
                  <w:pPr>
                    <w:spacing w:line="240" w:lineRule="exact"/>
                    <w:jc w:val="center"/>
                    <w:rPr>
                      <w:rFonts w:ascii="仿宋" w:hAnsi="仿宋" w:eastAsia="仿宋" w:cs="仿宋"/>
                      <w:color w:val="000000"/>
                    </w:rPr>
                  </w:pPr>
                  <w:r>
                    <w:rPr>
                      <w:rFonts w:ascii="仿宋" w:hAnsi="仿宋" w:eastAsia="仿宋" w:cs="仿宋"/>
                      <w:color w:val="000000"/>
                    </w:rPr>
                    <w:t>4100</w:t>
                  </w:r>
                </w:p>
              </w:tc>
            </w:tr>
            <w:tr w14:paraId="46814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8" w:type="pct"/>
                  <w:vAlign w:val="center"/>
                </w:tcPr>
                <w:p w14:paraId="4C35BBDE">
                  <w:pPr>
                    <w:spacing w:line="320" w:lineRule="exact"/>
                    <w:jc w:val="center"/>
                    <w:rPr>
                      <w:rFonts w:ascii="仿宋" w:hAnsi="仿宋" w:eastAsia="仿宋" w:cs="仿宋"/>
                      <w:color w:val="000000"/>
                    </w:rPr>
                  </w:pPr>
                  <w:r>
                    <w:rPr>
                      <w:rFonts w:ascii="仿宋" w:hAnsi="仿宋" w:eastAsia="仿宋" w:cs="仿宋"/>
                      <w:color w:val="000000"/>
                    </w:rPr>
                    <w:t>1311R76</w:t>
                  </w:r>
                </w:p>
              </w:tc>
              <w:tc>
                <w:tcPr>
                  <w:tcW w:w="659" w:type="pct"/>
                  <w:shd w:val="clear" w:color="auto" w:fill="auto"/>
                </w:tcPr>
                <w:p w14:paraId="44750971">
                  <w:pPr>
                    <w:spacing w:line="320" w:lineRule="exact"/>
                    <w:jc w:val="center"/>
                    <w:rPr>
                      <w:rFonts w:ascii="仿宋" w:hAnsi="仿宋" w:eastAsia="仿宋" w:cs="仿宋"/>
                      <w:color w:val="000000"/>
                      <w:sz w:val="21"/>
                      <w:szCs w:val="21"/>
                    </w:rPr>
                  </w:pPr>
                  <w:r>
                    <w:rPr>
                      <w:rFonts w:ascii="仿宋" w:hAnsi="仿宋" w:eastAsia="仿宋" w:cs="仿宋"/>
                      <w:color w:val="000000"/>
                      <w:sz w:val="21"/>
                      <w:szCs w:val="21"/>
                    </w:rPr>
                    <w:t>低空技术应用系统开发实践</w:t>
                  </w:r>
                </w:p>
              </w:tc>
              <w:tc>
                <w:tcPr>
                  <w:tcW w:w="352" w:type="pct"/>
                  <w:shd w:val="clear" w:color="auto" w:fill="auto"/>
                  <w:vAlign w:val="center"/>
                </w:tcPr>
                <w:p w14:paraId="58F80D10">
                  <w:pPr>
                    <w:spacing w:line="320" w:lineRule="exact"/>
                    <w:jc w:val="center"/>
                    <w:rPr>
                      <w:rFonts w:ascii="仿宋" w:hAnsi="仿宋" w:eastAsia="仿宋" w:cs="仿宋"/>
                      <w:color w:val="000000"/>
                    </w:rPr>
                  </w:pPr>
                  <w:r>
                    <w:rPr>
                      <w:rFonts w:ascii="仿宋" w:hAnsi="仿宋" w:eastAsia="仿宋" w:cs="仿宋"/>
                      <w:color w:val="000000"/>
                    </w:rPr>
                    <w:t>2</w:t>
                  </w:r>
                </w:p>
              </w:tc>
              <w:tc>
                <w:tcPr>
                  <w:tcW w:w="313" w:type="pct"/>
                  <w:shd w:val="clear" w:color="auto" w:fill="auto"/>
                  <w:vAlign w:val="center"/>
                </w:tcPr>
                <w:p w14:paraId="3F1A16EC">
                  <w:pPr>
                    <w:spacing w:line="320" w:lineRule="exact"/>
                    <w:jc w:val="center"/>
                    <w:rPr>
                      <w:rFonts w:ascii="仿宋" w:hAnsi="仿宋" w:eastAsia="仿宋" w:cs="仿宋"/>
                      <w:color w:val="000000"/>
                    </w:rPr>
                  </w:pPr>
                  <w:r>
                    <w:rPr>
                      <w:rFonts w:ascii="仿宋" w:hAnsi="仿宋" w:eastAsia="仿宋" w:cs="仿宋"/>
                      <w:color w:val="000000"/>
                    </w:rPr>
                    <w:t>　</w:t>
                  </w:r>
                </w:p>
              </w:tc>
              <w:tc>
                <w:tcPr>
                  <w:tcW w:w="317" w:type="pct"/>
                  <w:shd w:val="clear" w:color="auto" w:fill="auto"/>
                  <w:vAlign w:val="center"/>
                </w:tcPr>
                <w:p w14:paraId="66EE3C17">
                  <w:pPr>
                    <w:spacing w:line="320" w:lineRule="exact"/>
                    <w:jc w:val="center"/>
                    <w:rPr>
                      <w:rFonts w:ascii="仿宋" w:hAnsi="仿宋" w:eastAsia="仿宋" w:cs="仿宋"/>
                      <w:color w:val="000000"/>
                    </w:rPr>
                  </w:pPr>
                  <w:r>
                    <w:rPr>
                      <w:rFonts w:ascii="仿宋" w:hAnsi="仿宋" w:eastAsia="仿宋" w:cs="仿宋"/>
                      <w:color w:val="000000"/>
                    </w:rPr>
                    <w:t>2</w:t>
                  </w:r>
                </w:p>
              </w:tc>
              <w:tc>
                <w:tcPr>
                  <w:tcW w:w="353" w:type="pct"/>
                  <w:shd w:val="clear" w:color="auto" w:fill="auto"/>
                  <w:vAlign w:val="center"/>
                </w:tcPr>
                <w:p w14:paraId="5C842ED2">
                  <w:pPr>
                    <w:spacing w:line="320" w:lineRule="exact"/>
                    <w:jc w:val="center"/>
                    <w:rPr>
                      <w:rFonts w:ascii="仿宋" w:hAnsi="仿宋" w:eastAsia="仿宋" w:cs="仿宋"/>
                      <w:color w:val="000000"/>
                    </w:rPr>
                  </w:pPr>
                </w:p>
              </w:tc>
              <w:tc>
                <w:tcPr>
                  <w:tcW w:w="345" w:type="pct"/>
                  <w:shd w:val="clear" w:color="auto" w:fill="auto"/>
                  <w:vAlign w:val="center"/>
                </w:tcPr>
                <w:p w14:paraId="560520C7">
                  <w:pPr>
                    <w:spacing w:line="320" w:lineRule="exact"/>
                    <w:jc w:val="center"/>
                    <w:rPr>
                      <w:rFonts w:ascii="仿宋" w:hAnsi="仿宋" w:eastAsia="仿宋" w:cs="仿宋"/>
                      <w:color w:val="000000"/>
                    </w:rPr>
                  </w:pPr>
                  <w:r>
                    <w:rPr>
                      <w:rFonts w:ascii="仿宋" w:hAnsi="仿宋" w:eastAsia="仿宋" w:cs="仿宋"/>
                      <w:color w:val="000000"/>
                    </w:rPr>
                    <w:t>4周</w:t>
                  </w:r>
                </w:p>
              </w:tc>
              <w:tc>
                <w:tcPr>
                  <w:tcW w:w="355" w:type="pct"/>
                  <w:shd w:val="clear" w:color="auto" w:fill="auto"/>
                  <w:vAlign w:val="center"/>
                </w:tcPr>
                <w:p w14:paraId="1DC7611D">
                  <w:pPr>
                    <w:spacing w:line="320" w:lineRule="exact"/>
                    <w:jc w:val="center"/>
                    <w:rPr>
                      <w:rFonts w:ascii="仿宋" w:hAnsi="仿宋" w:eastAsia="仿宋" w:cs="仿宋"/>
                      <w:color w:val="000000"/>
                    </w:rPr>
                  </w:pPr>
                  <w:r>
                    <w:rPr>
                      <w:rFonts w:ascii="仿宋" w:hAnsi="仿宋" w:eastAsia="仿宋" w:cs="仿宋"/>
                      <w:color w:val="000000"/>
                    </w:rPr>
                    <w:t>　</w:t>
                  </w:r>
                </w:p>
              </w:tc>
              <w:tc>
                <w:tcPr>
                  <w:tcW w:w="420" w:type="pct"/>
                  <w:shd w:val="clear" w:color="auto" w:fill="auto"/>
                  <w:vAlign w:val="center"/>
                </w:tcPr>
                <w:p w14:paraId="04E561D1">
                  <w:pPr>
                    <w:spacing w:line="320" w:lineRule="exact"/>
                    <w:jc w:val="center"/>
                    <w:rPr>
                      <w:rFonts w:ascii="仿宋" w:hAnsi="仿宋" w:eastAsia="仿宋" w:cs="仿宋"/>
                      <w:color w:val="000000"/>
                    </w:rPr>
                  </w:pPr>
                  <w:r>
                    <w:rPr>
                      <w:rFonts w:ascii="仿宋" w:hAnsi="仿宋" w:eastAsia="仿宋" w:cs="仿宋"/>
                      <w:color w:val="000000"/>
                    </w:rPr>
                    <w:t>4周</w:t>
                  </w:r>
                </w:p>
              </w:tc>
              <w:tc>
                <w:tcPr>
                  <w:tcW w:w="421" w:type="pct"/>
                  <w:shd w:val="clear" w:color="auto" w:fill="auto"/>
                  <w:vAlign w:val="center"/>
                </w:tcPr>
                <w:p w14:paraId="6EE63EF4">
                  <w:pPr>
                    <w:spacing w:line="320" w:lineRule="exact"/>
                    <w:jc w:val="center"/>
                    <w:rPr>
                      <w:rFonts w:ascii="仿宋" w:hAnsi="仿宋" w:eastAsia="仿宋" w:cs="仿宋"/>
                      <w:color w:val="000000"/>
                    </w:rPr>
                  </w:pPr>
                  <w:r>
                    <w:rPr>
                      <w:rFonts w:ascii="仿宋" w:hAnsi="仿宋" w:eastAsia="仿宋" w:cs="仿宋"/>
                      <w:color w:val="000000"/>
                    </w:rPr>
                    <w:t>　</w:t>
                  </w:r>
                </w:p>
              </w:tc>
              <w:tc>
                <w:tcPr>
                  <w:tcW w:w="254" w:type="pct"/>
                  <w:shd w:val="clear" w:color="auto" w:fill="auto"/>
                  <w:vAlign w:val="center"/>
                </w:tcPr>
                <w:p w14:paraId="120A010B">
                  <w:pPr>
                    <w:spacing w:line="320" w:lineRule="exact"/>
                    <w:jc w:val="center"/>
                    <w:rPr>
                      <w:rFonts w:ascii="仿宋" w:hAnsi="仿宋" w:eastAsia="仿宋" w:cs="仿宋"/>
                      <w:color w:val="000000"/>
                    </w:rPr>
                  </w:pPr>
                  <w:r>
                    <w:rPr>
                      <w:rFonts w:ascii="仿宋" w:hAnsi="仿宋" w:eastAsia="仿宋" w:cs="仿宋"/>
                      <w:color w:val="000000"/>
                    </w:rPr>
                    <w:t>5</w:t>
                  </w:r>
                </w:p>
              </w:tc>
              <w:tc>
                <w:tcPr>
                  <w:tcW w:w="317" w:type="pct"/>
                  <w:shd w:val="clear" w:color="auto" w:fill="auto"/>
                  <w:tcMar>
                    <w:left w:w="0" w:type="dxa"/>
                    <w:right w:w="0" w:type="dxa"/>
                  </w:tcMar>
                  <w:vAlign w:val="center"/>
                </w:tcPr>
                <w:p w14:paraId="24D6B3C7">
                  <w:pPr>
                    <w:spacing w:line="320" w:lineRule="exact"/>
                    <w:jc w:val="center"/>
                    <w:rPr>
                      <w:rFonts w:ascii="仿宋" w:hAnsi="仿宋" w:eastAsia="仿宋" w:cs="仿宋"/>
                      <w:color w:val="000000"/>
                    </w:rPr>
                  </w:pPr>
                  <w:r>
                    <w:rPr>
                      <w:rFonts w:ascii="仿宋" w:hAnsi="仿宋" w:eastAsia="仿宋" w:cs="仿宋"/>
                      <w:color w:val="000000"/>
                    </w:rPr>
                    <w:t>考查</w:t>
                  </w:r>
                </w:p>
              </w:tc>
              <w:tc>
                <w:tcPr>
                  <w:tcW w:w="354" w:type="pct"/>
                  <w:vAlign w:val="center"/>
                </w:tcPr>
                <w:p w14:paraId="5BBB9649">
                  <w:pPr>
                    <w:spacing w:line="240" w:lineRule="exact"/>
                    <w:jc w:val="center"/>
                    <w:rPr>
                      <w:rFonts w:hint="default" w:ascii="宋体" w:cs="宋体"/>
                      <w:color w:val="000000"/>
                    </w:rPr>
                  </w:pPr>
                  <w:r>
                    <w:rPr>
                      <w:rFonts w:ascii="仿宋" w:hAnsi="仿宋" w:eastAsia="仿宋" w:cs="仿宋"/>
                      <w:color w:val="000000"/>
                    </w:rPr>
                    <w:t>4100</w:t>
                  </w:r>
                </w:p>
              </w:tc>
            </w:tr>
            <w:tr w14:paraId="65D2A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8" w:type="pct"/>
                  <w:vAlign w:val="center"/>
                </w:tcPr>
                <w:p w14:paraId="67ED0CA9">
                  <w:pPr>
                    <w:spacing w:line="320" w:lineRule="exact"/>
                    <w:jc w:val="center"/>
                    <w:rPr>
                      <w:rFonts w:ascii="仿宋" w:hAnsi="仿宋" w:eastAsia="仿宋" w:cs="仿宋"/>
                      <w:color w:val="000000"/>
                    </w:rPr>
                  </w:pPr>
                  <w:r>
                    <w:rPr>
                      <w:rFonts w:ascii="仿宋" w:hAnsi="仿宋" w:eastAsia="仿宋" w:cs="仿宋"/>
                      <w:color w:val="000000"/>
                    </w:rPr>
                    <w:t>1311R79</w:t>
                  </w:r>
                </w:p>
              </w:tc>
              <w:tc>
                <w:tcPr>
                  <w:tcW w:w="659" w:type="pct"/>
                  <w:shd w:val="clear" w:color="auto" w:fill="auto"/>
                </w:tcPr>
                <w:p w14:paraId="0C0BAD34">
                  <w:pPr>
                    <w:spacing w:line="320" w:lineRule="exact"/>
                    <w:jc w:val="center"/>
                    <w:rPr>
                      <w:rFonts w:ascii="仿宋" w:hAnsi="仿宋" w:eastAsia="仿宋" w:cs="仿宋"/>
                      <w:color w:val="000000"/>
                    </w:rPr>
                  </w:pPr>
                  <w:r>
                    <w:rPr>
                      <w:rFonts w:ascii="仿宋" w:hAnsi="仿宋" w:eastAsia="仿宋" w:cs="仿宋"/>
                      <w:color w:val="000000"/>
                      <w:sz w:val="21"/>
                      <w:szCs w:val="21"/>
                    </w:rPr>
                    <w:t>低空管理系统综合设计</w:t>
                  </w:r>
                </w:p>
              </w:tc>
              <w:tc>
                <w:tcPr>
                  <w:tcW w:w="352" w:type="pct"/>
                  <w:shd w:val="clear" w:color="auto" w:fill="auto"/>
                  <w:vAlign w:val="center"/>
                </w:tcPr>
                <w:p w14:paraId="37005665">
                  <w:pPr>
                    <w:spacing w:line="320" w:lineRule="exact"/>
                    <w:jc w:val="center"/>
                    <w:rPr>
                      <w:rFonts w:ascii="仿宋" w:hAnsi="仿宋" w:eastAsia="仿宋" w:cs="仿宋"/>
                      <w:color w:val="000000"/>
                    </w:rPr>
                  </w:pPr>
                  <w:r>
                    <w:rPr>
                      <w:rFonts w:ascii="仿宋" w:hAnsi="仿宋" w:eastAsia="仿宋" w:cs="仿宋"/>
                      <w:color w:val="000000"/>
                    </w:rPr>
                    <w:t>2</w:t>
                  </w:r>
                </w:p>
              </w:tc>
              <w:tc>
                <w:tcPr>
                  <w:tcW w:w="313" w:type="pct"/>
                  <w:shd w:val="clear" w:color="auto" w:fill="auto"/>
                  <w:vAlign w:val="center"/>
                </w:tcPr>
                <w:p w14:paraId="22FF2481">
                  <w:pPr>
                    <w:spacing w:line="320" w:lineRule="exact"/>
                    <w:jc w:val="center"/>
                    <w:rPr>
                      <w:rFonts w:ascii="仿宋" w:hAnsi="仿宋" w:eastAsia="仿宋" w:cs="仿宋"/>
                      <w:color w:val="000000"/>
                    </w:rPr>
                  </w:pPr>
                  <w:r>
                    <w:rPr>
                      <w:rFonts w:ascii="仿宋" w:hAnsi="仿宋" w:eastAsia="仿宋" w:cs="仿宋"/>
                      <w:color w:val="000000"/>
                    </w:rPr>
                    <w:t>　</w:t>
                  </w:r>
                </w:p>
              </w:tc>
              <w:tc>
                <w:tcPr>
                  <w:tcW w:w="317" w:type="pct"/>
                  <w:shd w:val="clear" w:color="auto" w:fill="auto"/>
                  <w:vAlign w:val="center"/>
                </w:tcPr>
                <w:p w14:paraId="31282B1A">
                  <w:pPr>
                    <w:spacing w:line="320" w:lineRule="exact"/>
                    <w:jc w:val="center"/>
                    <w:rPr>
                      <w:rFonts w:ascii="仿宋" w:hAnsi="仿宋" w:eastAsia="仿宋" w:cs="仿宋"/>
                      <w:color w:val="000000"/>
                    </w:rPr>
                  </w:pPr>
                  <w:r>
                    <w:rPr>
                      <w:rFonts w:ascii="仿宋" w:hAnsi="仿宋" w:eastAsia="仿宋" w:cs="仿宋"/>
                      <w:color w:val="000000"/>
                    </w:rPr>
                    <w:t>2</w:t>
                  </w:r>
                </w:p>
              </w:tc>
              <w:tc>
                <w:tcPr>
                  <w:tcW w:w="353" w:type="pct"/>
                  <w:shd w:val="clear" w:color="auto" w:fill="auto"/>
                  <w:vAlign w:val="center"/>
                </w:tcPr>
                <w:p w14:paraId="6D0A4DCC">
                  <w:pPr>
                    <w:spacing w:line="320" w:lineRule="exact"/>
                    <w:jc w:val="center"/>
                    <w:rPr>
                      <w:rFonts w:ascii="仿宋" w:hAnsi="仿宋" w:eastAsia="仿宋" w:cs="仿宋"/>
                      <w:color w:val="000000"/>
                    </w:rPr>
                  </w:pPr>
                </w:p>
              </w:tc>
              <w:tc>
                <w:tcPr>
                  <w:tcW w:w="345" w:type="pct"/>
                  <w:shd w:val="clear" w:color="auto" w:fill="auto"/>
                  <w:vAlign w:val="center"/>
                </w:tcPr>
                <w:p w14:paraId="3F5784A5">
                  <w:pPr>
                    <w:spacing w:line="320" w:lineRule="exact"/>
                    <w:jc w:val="center"/>
                    <w:rPr>
                      <w:rFonts w:ascii="仿宋" w:hAnsi="仿宋" w:eastAsia="仿宋" w:cs="仿宋"/>
                      <w:color w:val="000000"/>
                    </w:rPr>
                  </w:pPr>
                  <w:r>
                    <w:rPr>
                      <w:rFonts w:ascii="仿宋" w:hAnsi="仿宋" w:eastAsia="仿宋" w:cs="仿宋"/>
                      <w:color w:val="000000"/>
                    </w:rPr>
                    <w:t>4周</w:t>
                  </w:r>
                </w:p>
              </w:tc>
              <w:tc>
                <w:tcPr>
                  <w:tcW w:w="355" w:type="pct"/>
                  <w:shd w:val="clear" w:color="auto" w:fill="auto"/>
                  <w:vAlign w:val="center"/>
                </w:tcPr>
                <w:p w14:paraId="1B887966">
                  <w:pPr>
                    <w:spacing w:line="320" w:lineRule="exact"/>
                    <w:jc w:val="center"/>
                    <w:rPr>
                      <w:rFonts w:ascii="仿宋" w:hAnsi="仿宋" w:eastAsia="仿宋" w:cs="仿宋"/>
                      <w:color w:val="000000"/>
                    </w:rPr>
                  </w:pPr>
                  <w:r>
                    <w:rPr>
                      <w:rFonts w:ascii="仿宋" w:hAnsi="仿宋" w:eastAsia="仿宋" w:cs="仿宋"/>
                      <w:color w:val="000000"/>
                    </w:rPr>
                    <w:t>　</w:t>
                  </w:r>
                </w:p>
              </w:tc>
              <w:tc>
                <w:tcPr>
                  <w:tcW w:w="420" w:type="pct"/>
                  <w:shd w:val="clear" w:color="auto" w:fill="auto"/>
                  <w:vAlign w:val="center"/>
                </w:tcPr>
                <w:p w14:paraId="5DA5EE28">
                  <w:pPr>
                    <w:spacing w:line="320" w:lineRule="exact"/>
                    <w:jc w:val="center"/>
                    <w:rPr>
                      <w:rFonts w:ascii="仿宋" w:hAnsi="仿宋" w:eastAsia="仿宋" w:cs="仿宋"/>
                      <w:color w:val="000000"/>
                    </w:rPr>
                  </w:pPr>
                  <w:r>
                    <w:rPr>
                      <w:rFonts w:ascii="仿宋" w:hAnsi="仿宋" w:eastAsia="仿宋" w:cs="仿宋"/>
                      <w:color w:val="000000"/>
                    </w:rPr>
                    <w:t>4周</w:t>
                  </w:r>
                </w:p>
              </w:tc>
              <w:tc>
                <w:tcPr>
                  <w:tcW w:w="421" w:type="pct"/>
                  <w:shd w:val="clear" w:color="auto" w:fill="auto"/>
                  <w:vAlign w:val="center"/>
                </w:tcPr>
                <w:p w14:paraId="41AE65E6">
                  <w:pPr>
                    <w:spacing w:line="320" w:lineRule="exact"/>
                    <w:jc w:val="center"/>
                    <w:rPr>
                      <w:rFonts w:ascii="仿宋" w:hAnsi="仿宋" w:eastAsia="仿宋" w:cs="仿宋"/>
                      <w:color w:val="000000"/>
                    </w:rPr>
                  </w:pPr>
                  <w:r>
                    <w:rPr>
                      <w:rFonts w:ascii="仿宋" w:hAnsi="仿宋" w:eastAsia="仿宋" w:cs="仿宋"/>
                      <w:color w:val="000000"/>
                    </w:rPr>
                    <w:t>　</w:t>
                  </w:r>
                </w:p>
              </w:tc>
              <w:tc>
                <w:tcPr>
                  <w:tcW w:w="254" w:type="pct"/>
                  <w:shd w:val="clear" w:color="auto" w:fill="auto"/>
                  <w:vAlign w:val="center"/>
                </w:tcPr>
                <w:p w14:paraId="5A87FB93">
                  <w:pPr>
                    <w:spacing w:line="320" w:lineRule="exact"/>
                    <w:jc w:val="center"/>
                    <w:rPr>
                      <w:rFonts w:ascii="仿宋" w:hAnsi="仿宋" w:eastAsia="仿宋" w:cs="仿宋"/>
                      <w:color w:val="000000"/>
                    </w:rPr>
                  </w:pPr>
                  <w:r>
                    <w:rPr>
                      <w:rFonts w:ascii="仿宋" w:hAnsi="仿宋" w:eastAsia="仿宋" w:cs="仿宋"/>
                      <w:color w:val="000000"/>
                    </w:rPr>
                    <w:t>6</w:t>
                  </w:r>
                </w:p>
              </w:tc>
              <w:tc>
                <w:tcPr>
                  <w:tcW w:w="317" w:type="pct"/>
                  <w:shd w:val="clear" w:color="auto" w:fill="auto"/>
                  <w:tcMar>
                    <w:left w:w="0" w:type="dxa"/>
                    <w:right w:w="0" w:type="dxa"/>
                  </w:tcMar>
                  <w:vAlign w:val="center"/>
                </w:tcPr>
                <w:p w14:paraId="2DCB1A22">
                  <w:pPr>
                    <w:spacing w:line="320" w:lineRule="exact"/>
                    <w:jc w:val="center"/>
                    <w:rPr>
                      <w:rFonts w:ascii="仿宋" w:hAnsi="仿宋" w:eastAsia="仿宋" w:cs="仿宋"/>
                      <w:color w:val="000000"/>
                    </w:rPr>
                  </w:pPr>
                  <w:r>
                    <w:rPr>
                      <w:rFonts w:ascii="仿宋" w:hAnsi="仿宋" w:eastAsia="仿宋" w:cs="仿宋"/>
                      <w:color w:val="000000"/>
                    </w:rPr>
                    <w:t>考查</w:t>
                  </w:r>
                </w:p>
              </w:tc>
              <w:tc>
                <w:tcPr>
                  <w:tcW w:w="354" w:type="pct"/>
                  <w:vAlign w:val="center"/>
                </w:tcPr>
                <w:p w14:paraId="63B65B1F">
                  <w:pPr>
                    <w:spacing w:line="240" w:lineRule="exact"/>
                    <w:jc w:val="center"/>
                    <w:rPr>
                      <w:rFonts w:hint="default" w:ascii="宋体" w:cs="宋体"/>
                      <w:color w:val="000000"/>
                    </w:rPr>
                  </w:pPr>
                  <w:r>
                    <w:rPr>
                      <w:rFonts w:ascii="仿宋" w:hAnsi="仿宋" w:eastAsia="仿宋" w:cs="仿宋"/>
                      <w:color w:val="000000"/>
                    </w:rPr>
                    <w:t>4100</w:t>
                  </w:r>
                </w:p>
              </w:tc>
            </w:tr>
            <w:tr w14:paraId="70C16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8" w:type="pct"/>
                  <w:vAlign w:val="center"/>
                </w:tcPr>
                <w:p w14:paraId="5E485793">
                  <w:pPr>
                    <w:spacing w:line="320" w:lineRule="exact"/>
                    <w:jc w:val="center"/>
                    <w:rPr>
                      <w:rFonts w:ascii="仿宋" w:hAnsi="仿宋" w:eastAsia="仿宋" w:cs="仿宋"/>
                      <w:color w:val="000000"/>
                    </w:rPr>
                  </w:pPr>
                  <w:r>
                    <w:rPr>
                      <w:rFonts w:ascii="仿宋" w:hAnsi="仿宋" w:eastAsia="仿宋" w:cs="仿宋"/>
                      <w:color w:val="000000"/>
                    </w:rPr>
                    <w:t>1311R75</w:t>
                  </w:r>
                </w:p>
              </w:tc>
              <w:tc>
                <w:tcPr>
                  <w:tcW w:w="659" w:type="pct"/>
                  <w:shd w:val="clear" w:color="auto" w:fill="auto"/>
                </w:tcPr>
                <w:p w14:paraId="18549006">
                  <w:pPr>
                    <w:spacing w:line="320" w:lineRule="exact"/>
                    <w:jc w:val="center"/>
                    <w:rPr>
                      <w:rFonts w:ascii="仿宋" w:hAnsi="仿宋" w:eastAsia="仿宋" w:cs="仿宋"/>
                      <w:color w:val="000000"/>
                    </w:rPr>
                  </w:pPr>
                  <w:r>
                    <w:rPr>
                      <w:rFonts w:ascii="仿宋" w:hAnsi="仿宋" w:eastAsia="仿宋" w:cs="仿宋"/>
                      <w:color w:val="000000"/>
                      <w:sz w:val="21"/>
                      <w:szCs w:val="21"/>
                    </w:rPr>
                    <w:t>低空智能应用综合实践</w:t>
                  </w:r>
                </w:p>
              </w:tc>
              <w:tc>
                <w:tcPr>
                  <w:tcW w:w="352" w:type="pct"/>
                  <w:shd w:val="clear" w:color="auto" w:fill="auto"/>
                  <w:vAlign w:val="center"/>
                </w:tcPr>
                <w:p w14:paraId="7F26060D">
                  <w:pPr>
                    <w:spacing w:line="320" w:lineRule="exact"/>
                    <w:jc w:val="center"/>
                    <w:rPr>
                      <w:rFonts w:ascii="仿宋" w:hAnsi="仿宋" w:eastAsia="仿宋" w:cs="仿宋"/>
                      <w:color w:val="000000"/>
                    </w:rPr>
                  </w:pPr>
                  <w:r>
                    <w:rPr>
                      <w:rFonts w:ascii="仿宋" w:hAnsi="仿宋" w:eastAsia="仿宋" w:cs="仿宋"/>
                      <w:color w:val="000000"/>
                    </w:rPr>
                    <w:t>2</w:t>
                  </w:r>
                </w:p>
              </w:tc>
              <w:tc>
                <w:tcPr>
                  <w:tcW w:w="313" w:type="pct"/>
                  <w:shd w:val="clear" w:color="auto" w:fill="auto"/>
                  <w:vAlign w:val="center"/>
                </w:tcPr>
                <w:p w14:paraId="70C312B0">
                  <w:pPr>
                    <w:spacing w:line="320" w:lineRule="exact"/>
                    <w:jc w:val="center"/>
                    <w:rPr>
                      <w:rFonts w:ascii="仿宋" w:hAnsi="仿宋" w:eastAsia="仿宋" w:cs="仿宋"/>
                      <w:color w:val="000000"/>
                    </w:rPr>
                  </w:pPr>
                  <w:r>
                    <w:rPr>
                      <w:rFonts w:ascii="仿宋" w:hAnsi="仿宋" w:eastAsia="仿宋" w:cs="仿宋"/>
                      <w:color w:val="000000"/>
                    </w:rPr>
                    <w:t>　</w:t>
                  </w:r>
                </w:p>
              </w:tc>
              <w:tc>
                <w:tcPr>
                  <w:tcW w:w="317" w:type="pct"/>
                  <w:shd w:val="clear" w:color="auto" w:fill="auto"/>
                  <w:vAlign w:val="center"/>
                </w:tcPr>
                <w:p w14:paraId="06B0CE6C">
                  <w:pPr>
                    <w:spacing w:line="320" w:lineRule="exact"/>
                    <w:jc w:val="center"/>
                    <w:rPr>
                      <w:rFonts w:ascii="仿宋" w:hAnsi="仿宋" w:eastAsia="仿宋" w:cs="仿宋"/>
                      <w:color w:val="000000"/>
                    </w:rPr>
                  </w:pPr>
                  <w:r>
                    <w:rPr>
                      <w:rFonts w:ascii="仿宋" w:hAnsi="仿宋" w:eastAsia="仿宋" w:cs="仿宋"/>
                      <w:color w:val="000000"/>
                    </w:rPr>
                    <w:t>2</w:t>
                  </w:r>
                </w:p>
              </w:tc>
              <w:tc>
                <w:tcPr>
                  <w:tcW w:w="353" w:type="pct"/>
                  <w:shd w:val="clear" w:color="auto" w:fill="auto"/>
                  <w:vAlign w:val="center"/>
                </w:tcPr>
                <w:p w14:paraId="47EBA8AD">
                  <w:pPr>
                    <w:spacing w:line="320" w:lineRule="exact"/>
                    <w:jc w:val="center"/>
                    <w:rPr>
                      <w:rFonts w:ascii="仿宋" w:hAnsi="仿宋" w:eastAsia="仿宋" w:cs="仿宋"/>
                      <w:color w:val="000000"/>
                    </w:rPr>
                  </w:pPr>
                </w:p>
              </w:tc>
              <w:tc>
                <w:tcPr>
                  <w:tcW w:w="345" w:type="pct"/>
                  <w:shd w:val="clear" w:color="auto" w:fill="auto"/>
                  <w:vAlign w:val="center"/>
                </w:tcPr>
                <w:p w14:paraId="36B2CB77">
                  <w:pPr>
                    <w:spacing w:line="320" w:lineRule="exact"/>
                    <w:jc w:val="center"/>
                    <w:rPr>
                      <w:rFonts w:ascii="仿宋" w:hAnsi="仿宋" w:eastAsia="仿宋" w:cs="仿宋"/>
                      <w:color w:val="000000"/>
                    </w:rPr>
                  </w:pPr>
                  <w:r>
                    <w:rPr>
                      <w:rFonts w:ascii="仿宋" w:hAnsi="仿宋" w:eastAsia="仿宋" w:cs="仿宋"/>
                      <w:color w:val="000000"/>
                    </w:rPr>
                    <w:t>4周</w:t>
                  </w:r>
                </w:p>
              </w:tc>
              <w:tc>
                <w:tcPr>
                  <w:tcW w:w="355" w:type="pct"/>
                  <w:shd w:val="clear" w:color="auto" w:fill="auto"/>
                  <w:vAlign w:val="center"/>
                </w:tcPr>
                <w:p w14:paraId="04346D2D">
                  <w:pPr>
                    <w:spacing w:line="320" w:lineRule="exact"/>
                    <w:jc w:val="center"/>
                    <w:rPr>
                      <w:rFonts w:ascii="仿宋" w:hAnsi="仿宋" w:eastAsia="仿宋" w:cs="仿宋"/>
                      <w:color w:val="000000"/>
                    </w:rPr>
                  </w:pPr>
                  <w:r>
                    <w:rPr>
                      <w:rFonts w:ascii="仿宋" w:hAnsi="仿宋" w:eastAsia="仿宋" w:cs="仿宋"/>
                      <w:color w:val="000000"/>
                    </w:rPr>
                    <w:t>　</w:t>
                  </w:r>
                </w:p>
              </w:tc>
              <w:tc>
                <w:tcPr>
                  <w:tcW w:w="420" w:type="pct"/>
                  <w:shd w:val="clear" w:color="auto" w:fill="auto"/>
                  <w:vAlign w:val="center"/>
                </w:tcPr>
                <w:p w14:paraId="6A4CFBC3">
                  <w:pPr>
                    <w:spacing w:line="320" w:lineRule="exact"/>
                    <w:jc w:val="center"/>
                    <w:rPr>
                      <w:rFonts w:ascii="仿宋" w:hAnsi="仿宋" w:eastAsia="仿宋" w:cs="仿宋"/>
                      <w:color w:val="000000"/>
                    </w:rPr>
                  </w:pPr>
                  <w:r>
                    <w:rPr>
                      <w:rFonts w:ascii="仿宋" w:hAnsi="仿宋" w:eastAsia="仿宋" w:cs="仿宋"/>
                      <w:color w:val="000000"/>
                    </w:rPr>
                    <w:t>4周</w:t>
                  </w:r>
                </w:p>
              </w:tc>
              <w:tc>
                <w:tcPr>
                  <w:tcW w:w="421" w:type="pct"/>
                  <w:shd w:val="clear" w:color="auto" w:fill="auto"/>
                  <w:vAlign w:val="center"/>
                </w:tcPr>
                <w:p w14:paraId="26634C52">
                  <w:pPr>
                    <w:spacing w:line="320" w:lineRule="exact"/>
                    <w:jc w:val="center"/>
                    <w:rPr>
                      <w:rFonts w:ascii="仿宋" w:hAnsi="仿宋" w:eastAsia="仿宋" w:cs="仿宋"/>
                      <w:color w:val="000000"/>
                    </w:rPr>
                  </w:pPr>
                  <w:r>
                    <w:rPr>
                      <w:rFonts w:ascii="仿宋" w:hAnsi="仿宋" w:eastAsia="仿宋" w:cs="仿宋"/>
                      <w:color w:val="000000"/>
                    </w:rPr>
                    <w:t>　</w:t>
                  </w:r>
                </w:p>
              </w:tc>
              <w:tc>
                <w:tcPr>
                  <w:tcW w:w="254" w:type="pct"/>
                  <w:shd w:val="clear" w:color="auto" w:fill="auto"/>
                  <w:vAlign w:val="center"/>
                </w:tcPr>
                <w:p w14:paraId="4A73AF85">
                  <w:pPr>
                    <w:spacing w:line="320" w:lineRule="exact"/>
                    <w:jc w:val="center"/>
                    <w:rPr>
                      <w:rFonts w:ascii="仿宋" w:hAnsi="仿宋" w:eastAsia="仿宋" w:cs="仿宋"/>
                      <w:color w:val="000000"/>
                    </w:rPr>
                  </w:pPr>
                  <w:r>
                    <w:rPr>
                      <w:rFonts w:ascii="仿宋" w:hAnsi="仿宋" w:eastAsia="仿宋" w:cs="仿宋"/>
                      <w:color w:val="000000"/>
                    </w:rPr>
                    <w:t>6</w:t>
                  </w:r>
                </w:p>
              </w:tc>
              <w:tc>
                <w:tcPr>
                  <w:tcW w:w="317" w:type="pct"/>
                  <w:shd w:val="clear" w:color="auto" w:fill="auto"/>
                  <w:tcMar>
                    <w:left w:w="0" w:type="dxa"/>
                    <w:right w:w="0" w:type="dxa"/>
                  </w:tcMar>
                  <w:vAlign w:val="center"/>
                </w:tcPr>
                <w:p w14:paraId="532150F7">
                  <w:pPr>
                    <w:spacing w:line="320" w:lineRule="exact"/>
                    <w:jc w:val="center"/>
                    <w:rPr>
                      <w:rFonts w:ascii="仿宋" w:hAnsi="仿宋" w:eastAsia="仿宋" w:cs="仿宋"/>
                      <w:color w:val="000000"/>
                    </w:rPr>
                  </w:pPr>
                  <w:r>
                    <w:rPr>
                      <w:rFonts w:ascii="仿宋" w:hAnsi="仿宋" w:eastAsia="仿宋" w:cs="仿宋"/>
                      <w:color w:val="000000"/>
                    </w:rPr>
                    <w:t>考查</w:t>
                  </w:r>
                </w:p>
              </w:tc>
              <w:tc>
                <w:tcPr>
                  <w:tcW w:w="354" w:type="pct"/>
                  <w:vAlign w:val="center"/>
                </w:tcPr>
                <w:p w14:paraId="402BF0CB">
                  <w:pPr>
                    <w:spacing w:line="240" w:lineRule="exact"/>
                    <w:jc w:val="center"/>
                    <w:rPr>
                      <w:rFonts w:hint="default" w:ascii="宋体" w:cs="宋体"/>
                      <w:color w:val="000000"/>
                    </w:rPr>
                  </w:pPr>
                  <w:r>
                    <w:rPr>
                      <w:rFonts w:ascii="仿宋" w:hAnsi="仿宋" w:eastAsia="仿宋" w:cs="仿宋"/>
                      <w:color w:val="000000"/>
                    </w:rPr>
                    <w:t>4100</w:t>
                  </w:r>
                </w:p>
              </w:tc>
            </w:tr>
            <w:tr w14:paraId="0DE1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98" w:type="pct"/>
                  <w:gridSpan w:val="2"/>
                  <w:vAlign w:val="center"/>
                </w:tcPr>
                <w:p w14:paraId="4678A7CE">
                  <w:pPr>
                    <w:spacing w:line="320" w:lineRule="exact"/>
                    <w:jc w:val="center"/>
                    <w:rPr>
                      <w:rFonts w:ascii="仿宋" w:hAnsi="仿宋" w:eastAsia="仿宋" w:cs="仿宋"/>
                      <w:color w:val="000000"/>
                    </w:rPr>
                  </w:pPr>
                  <w:r>
                    <w:rPr>
                      <w:rFonts w:ascii="仿宋" w:hAnsi="仿宋" w:eastAsia="仿宋" w:cs="仿宋"/>
                      <w:color w:val="000000"/>
                    </w:rPr>
                    <w:t>小计</w:t>
                  </w:r>
                </w:p>
              </w:tc>
              <w:tc>
                <w:tcPr>
                  <w:tcW w:w="352" w:type="pct"/>
                  <w:vAlign w:val="center"/>
                </w:tcPr>
                <w:p w14:paraId="1DCA682C">
                  <w:pPr>
                    <w:spacing w:line="320" w:lineRule="exact"/>
                    <w:jc w:val="center"/>
                    <w:rPr>
                      <w:rFonts w:ascii="仿宋" w:hAnsi="仿宋" w:eastAsia="仿宋" w:cs="仿宋"/>
                      <w:color w:val="000000"/>
                    </w:rPr>
                  </w:pPr>
                  <w:r>
                    <w:rPr>
                      <w:rFonts w:ascii="仿宋" w:hAnsi="仿宋" w:eastAsia="仿宋" w:cs="仿宋"/>
                      <w:color w:val="000000"/>
                    </w:rPr>
                    <w:t>35</w:t>
                  </w:r>
                </w:p>
              </w:tc>
              <w:tc>
                <w:tcPr>
                  <w:tcW w:w="313" w:type="pct"/>
                  <w:vAlign w:val="center"/>
                </w:tcPr>
                <w:p w14:paraId="790B2DC2">
                  <w:pPr>
                    <w:spacing w:line="320" w:lineRule="exact"/>
                    <w:jc w:val="center"/>
                    <w:rPr>
                      <w:rFonts w:ascii="仿宋" w:hAnsi="仿宋" w:eastAsia="仿宋" w:cs="仿宋"/>
                      <w:color w:val="000000"/>
                    </w:rPr>
                  </w:pPr>
                  <w:r>
                    <w:rPr>
                      <w:rFonts w:ascii="仿宋" w:hAnsi="仿宋" w:eastAsia="仿宋" w:cs="仿宋"/>
                      <w:color w:val="000000"/>
                    </w:rPr>
                    <w:t>0</w:t>
                  </w:r>
                </w:p>
              </w:tc>
              <w:tc>
                <w:tcPr>
                  <w:tcW w:w="317" w:type="pct"/>
                  <w:vAlign w:val="center"/>
                </w:tcPr>
                <w:p w14:paraId="3CE75A25">
                  <w:pPr>
                    <w:spacing w:line="320" w:lineRule="exact"/>
                    <w:jc w:val="center"/>
                    <w:rPr>
                      <w:rFonts w:ascii="仿宋" w:hAnsi="仿宋" w:eastAsia="仿宋" w:cs="仿宋"/>
                      <w:color w:val="000000"/>
                    </w:rPr>
                  </w:pPr>
                  <w:r>
                    <w:rPr>
                      <w:rFonts w:ascii="仿宋" w:hAnsi="仿宋" w:eastAsia="仿宋" w:cs="仿宋"/>
                      <w:color w:val="000000"/>
                    </w:rPr>
                    <w:t>17</w:t>
                  </w:r>
                </w:p>
              </w:tc>
              <w:tc>
                <w:tcPr>
                  <w:tcW w:w="353" w:type="pct"/>
                  <w:vAlign w:val="center"/>
                </w:tcPr>
                <w:p w14:paraId="127A2239">
                  <w:pPr>
                    <w:spacing w:line="320" w:lineRule="exact"/>
                    <w:jc w:val="center"/>
                    <w:rPr>
                      <w:rFonts w:ascii="仿宋" w:hAnsi="仿宋" w:eastAsia="仿宋" w:cs="仿宋"/>
                      <w:color w:val="000000"/>
                    </w:rPr>
                  </w:pPr>
                  <w:r>
                    <w:rPr>
                      <w:rFonts w:ascii="仿宋" w:hAnsi="仿宋" w:eastAsia="仿宋" w:cs="仿宋"/>
                      <w:color w:val="000000"/>
                    </w:rPr>
                    <w:t>18</w:t>
                  </w:r>
                </w:p>
              </w:tc>
              <w:tc>
                <w:tcPr>
                  <w:tcW w:w="345" w:type="pct"/>
                  <w:tcMar>
                    <w:left w:w="0" w:type="dxa"/>
                    <w:right w:w="0" w:type="dxa"/>
                  </w:tcMar>
                  <w:vAlign w:val="center"/>
                </w:tcPr>
                <w:p w14:paraId="727FA3F2">
                  <w:pPr>
                    <w:spacing w:line="320" w:lineRule="exact"/>
                    <w:jc w:val="center"/>
                    <w:rPr>
                      <w:rFonts w:ascii="仿宋" w:hAnsi="仿宋" w:eastAsia="仿宋" w:cs="仿宋"/>
                      <w:color w:val="000000"/>
                    </w:rPr>
                  </w:pPr>
                  <w:r>
                    <w:rPr>
                      <w:rFonts w:ascii="仿宋" w:hAnsi="仿宋" w:eastAsia="仿宋" w:cs="仿宋"/>
                      <w:color w:val="000000"/>
                    </w:rPr>
                    <w:t>63周</w:t>
                  </w:r>
                </w:p>
              </w:tc>
              <w:tc>
                <w:tcPr>
                  <w:tcW w:w="355" w:type="pct"/>
                  <w:vAlign w:val="center"/>
                </w:tcPr>
                <w:p w14:paraId="25C16072">
                  <w:pPr>
                    <w:spacing w:line="320" w:lineRule="exact"/>
                    <w:jc w:val="center"/>
                    <w:rPr>
                      <w:rFonts w:ascii="仿宋" w:hAnsi="仿宋" w:eastAsia="仿宋" w:cs="仿宋"/>
                      <w:color w:val="000000"/>
                    </w:rPr>
                  </w:pPr>
                  <w:r>
                    <w:rPr>
                      <w:rFonts w:ascii="仿宋" w:hAnsi="仿宋" w:eastAsia="仿宋" w:cs="仿宋"/>
                      <w:color w:val="000000"/>
                    </w:rPr>
                    <w:t>0</w:t>
                  </w:r>
                </w:p>
              </w:tc>
              <w:tc>
                <w:tcPr>
                  <w:tcW w:w="420" w:type="pct"/>
                  <w:vAlign w:val="center"/>
                </w:tcPr>
                <w:p w14:paraId="069DADB0">
                  <w:pPr>
                    <w:spacing w:line="320" w:lineRule="exact"/>
                    <w:jc w:val="center"/>
                    <w:rPr>
                      <w:rFonts w:ascii="仿宋" w:hAnsi="仿宋" w:eastAsia="仿宋" w:cs="仿宋"/>
                      <w:color w:val="000000"/>
                    </w:rPr>
                  </w:pPr>
                  <w:r>
                    <w:rPr>
                      <w:rFonts w:ascii="仿宋" w:hAnsi="仿宋" w:eastAsia="仿宋" w:cs="仿宋"/>
                      <w:color w:val="000000"/>
                    </w:rPr>
                    <w:t>29周</w:t>
                  </w:r>
                </w:p>
              </w:tc>
              <w:tc>
                <w:tcPr>
                  <w:tcW w:w="421" w:type="pct"/>
                  <w:vAlign w:val="center"/>
                </w:tcPr>
                <w:p w14:paraId="6A1CFC39">
                  <w:pPr>
                    <w:spacing w:line="320" w:lineRule="exact"/>
                    <w:jc w:val="center"/>
                    <w:rPr>
                      <w:rFonts w:ascii="仿宋" w:hAnsi="仿宋" w:eastAsia="仿宋" w:cs="仿宋"/>
                      <w:color w:val="000000"/>
                    </w:rPr>
                  </w:pPr>
                  <w:r>
                    <w:rPr>
                      <w:rFonts w:ascii="仿宋" w:hAnsi="仿宋" w:eastAsia="仿宋" w:cs="仿宋"/>
                      <w:color w:val="000000"/>
                    </w:rPr>
                    <w:t>34周</w:t>
                  </w:r>
                </w:p>
              </w:tc>
              <w:tc>
                <w:tcPr>
                  <w:tcW w:w="254" w:type="pct"/>
                  <w:vAlign w:val="center"/>
                </w:tcPr>
                <w:p w14:paraId="7504F4E4">
                  <w:pPr>
                    <w:spacing w:line="320" w:lineRule="exact"/>
                    <w:jc w:val="center"/>
                    <w:rPr>
                      <w:rFonts w:ascii="仿宋" w:hAnsi="仿宋" w:eastAsia="仿宋" w:cs="仿宋"/>
                      <w:color w:val="000000"/>
                    </w:rPr>
                  </w:pPr>
                </w:p>
              </w:tc>
              <w:tc>
                <w:tcPr>
                  <w:tcW w:w="317" w:type="pct"/>
                  <w:vAlign w:val="center"/>
                </w:tcPr>
                <w:p w14:paraId="5A33B507">
                  <w:pPr>
                    <w:spacing w:line="320" w:lineRule="exact"/>
                    <w:jc w:val="center"/>
                    <w:rPr>
                      <w:rFonts w:ascii="仿宋" w:hAnsi="仿宋" w:eastAsia="仿宋" w:cs="仿宋"/>
                      <w:color w:val="000000"/>
                    </w:rPr>
                  </w:pPr>
                </w:p>
              </w:tc>
              <w:tc>
                <w:tcPr>
                  <w:tcW w:w="354" w:type="pct"/>
                  <w:vAlign w:val="center"/>
                </w:tcPr>
                <w:p w14:paraId="0CB4C475">
                  <w:pPr>
                    <w:spacing w:line="240" w:lineRule="exact"/>
                    <w:jc w:val="center"/>
                    <w:rPr>
                      <w:rFonts w:hint="default" w:ascii="宋体" w:cs="宋体"/>
                      <w:color w:val="000000"/>
                    </w:rPr>
                  </w:pPr>
                </w:p>
              </w:tc>
            </w:tr>
          </w:tbl>
          <w:p w14:paraId="1E15D066">
            <w:pPr>
              <w:spacing w:before="3"/>
              <w:rPr>
                <w:rFonts w:hint="default" w:eastAsia="仿宋_GB2312"/>
                <w:b/>
              </w:rPr>
            </w:pPr>
          </w:p>
        </w:tc>
      </w:tr>
    </w:tbl>
    <w:p w14:paraId="082FCEE1">
      <w:pPr>
        <w:pStyle w:val="5"/>
        <w:kinsoku w:val="0"/>
        <w:overflowPunct w:val="0"/>
        <w:spacing w:line="442" w:lineRule="exact"/>
        <w:ind w:left="0"/>
        <w:jc w:val="both"/>
        <w:rPr>
          <w:rFonts w:hint="default"/>
          <w:sz w:val="21"/>
          <w:szCs w:val="21"/>
        </w:rPr>
      </w:pPr>
    </w:p>
    <w:p w14:paraId="67A0DE6A">
      <w:pPr>
        <w:pStyle w:val="5"/>
        <w:kinsoku w:val="0"/>
        <w:overflowPunct w:val="0"/>
        <w:spacing w:line="440" w:lineRule="exact"/>
        <w:ind w:left="0"/>
        <w:jc w:val="center"/>
        <w:rPr>
          <w:rFonts w:hint="default"/>
        </w:rPr>
      </w:pPr>
      <w:r>
        <w:t>9.校内专业设置评议专家组意见表</w:t>
      </w:r>
    </w:p>
    <w:tbl>
      <w:tblPr>
        <w:tblStyle w:val="11"/>
        <w:tblpPr w:leftFromText="181" w:rightFromText="181" w:vertAnchor="text" w:horzAnchor="page" w:tblpX="1322" w:tblpY="389"/>
        <w:tblOverlap w:val="never"/>
        <w:tblW w:w="0" w:type="auto"/>
        <w:tblInd w:w="0" w:type="dxa"/>
        <w:tblLayout w:type="fixed"/>
        <w:tblCellMar>
          <w:top w:w="0" w:type="dxa"/>
          <w:left w:w="0" w:type="dxa"/>
          <w:bottom w:w="0" w:type="dxa"/>
          <w:right w:w="0" w:type="dxa"/>
        </w:tblCellMar>
      </w:tblPr>
      <w:tblGrid>
        <w:gridCol w:w="3590"/>
        <w:gridCol w:w="3108"/>
        <w:gridCol w:w="2660"/>
      </w:tblGrid>
      <w:tr w14:paraId="5C1EC2E4">
        <w:tblPrEx>
          <w:tblCellMar>
            <w:top w:w="0" w:type="dxa"/>
            <w:left w:w="0" w:type="dxa"/>
            <w:bottom w:w="0" w:type="dxa"/>
            <w:right w:w="0" w:type="dxa"/>
          </w:tblCellMar>
        </w:tblPrEx>
        <w:trPr>
          <w:trHeight w:val="1106" w:hRule="exact"/>
        </w:trPr>
        <w:tc>
          <w:tcPr>
            <w:tcW w:w="6698" w:type="dxa"/>
            <w:gridSpan w:val="2"/>
            <w:tcBorders>
              <w:top w:val="single" w:color="000000" w:sz="4" w:space="0"/>
              <w:left w:val="single" w:color="000000" w:sz="4" w:space="0"/>
              <w:bottom w:val="single" w:color="000000" w:sz="4" w:space="0"/>
              <w:right w:val="single" w:color="000000" w:sz="4" w:space="0"/>
              <w:tl2br w:val="nil"/>
              <w:tr2bl w:val="nil"/>
            </w:tcBorders>
          </w:tcPr>
          <w:p w14:paraId="2181699E">
            <w:pPr>
              <w:pStyle w:val="28"/>
              <w:kinsoku w:val="0"/>
              <w:overflowPunct w:val="0"/>
              <w:spacing w:before="9"/>
              <w:rPr>
                <w:rFonts w:hint="default" w:ascii="黑体" w:eastAsia="黑体" w:cs="黑体"/>
                <w:sz w:val="30"/>
                <w:szCs w:val="30"/>
              </w:rPr>
            </w:pPr>
          </w:p>
          <w:p w14:paraId="7CBD9575">
            <w:pPr>
              <w:pStyle w:val="28"/>
              <w:kinsoku w:val="0"/>
              <w:overflowPunct w:val="0"/>
              <w:ind w:left="1891"/>
              <w:rPr>
                <w:rFonts w:hint="default"/>
              </w:rPr>
            </w:pPr>
            <w:r>
              <w:rPr>
                <w:rFonts w:ascii="宋体" w:cs="宋体"/>
              </w:rPr>
              <w:t>总体判断拟开设专业是否可行</w:t>
            </w:r>
          </w:p>
        </w:tc>
        <w:tc>
          <w:tcPr>
            <w:tcW w:w="2660" w:type="dxa"/>
            <w:tcBorders>
              <w:top w:val="single" w:color="000000" w:sz="4" w:space="0"/>
              <w:left w:val="single" w:color="000000" w:sz="4" w:space="0"/>
              <w:bottom w:val="single" w:color="000000" w:sz="4" w:space="0"/>
              <w:right w:val="single" w:color="000000" w:sz="4" w:space="0"/>
              <w:tl2br w:val="nil"/>
              <w:tr2bl w:val="nil"/>
            </w:tcBorders>
          </w:tcPr>
          <w:p w14:paraId="101B9926">
            <w:pPr>
              <w:pStyle w:val="28"/>
              <w:kinsoku w:val="0"/>
              <w:overflowPunct w:val="0"/>
              <w:spacing w:before="5"/>
              <w:rPr>
                <w:rFonts w:hint="default" w:ascii="黑体" w:eastAsia="黑体" w:cs="黑体"/>
                <w:sz w:val="29"/>
                <w:szCs w:val="29"/>
              </w:rPr>
            </w:pPr>
          </w:p>
          <w:p w14:paraId="0DCF1329">
            <w:pPr>
              <w:pStyle w:val="28"/>
              <w:tabs>
                <w:tab w:val="left" w:pos="1502"/>
              </w:tabs>
              <w:kinsoku w:val="0"/>
              <w:overflowPunct w:val="0"/>
              <w:ind w:left="662"/>
              <w:rPr>
                <w:rFonts w:hint="default"/>
              </w:rPr>
            </w:pPr>
            <w:r>
              <w:rPr>
                <w:rFonts w:ascii="宋体" w:cs="宋体"/>
              </w:rPr>
              <w:t>□是</w:t>
            </w:r>
            <w:r>
              <w:rPr>
                <w:rFonts w:hint="default" w:ascii="宋体" w:cs="宋体"/>
              </w:rPr>
              <w:tab/>
            </w:r>
            <w:r>
              <w:rPr>
                <w:rFonts w:ascii="宋体" w:cs="宋体"/>
              </w:rPr>
              <w:t>□否</w:t>
            </w:r>
          </w:p>
        </w:tc>
      </w:tr>
      <w:tr w14:paraId="3F106253">
        <w:tblPrEx>
          <w:tblCellMar>
            <w:top w:w="0" w:type="dxa"/>
            <w:left w:w="0" w:type="dxa"/>
            <w:bottom w:w="0" w:type="dxa"/>
            <w:right w:w="0" w:type="dxa"/>
          </w:tblCellMar>
        </w:tblPrEx>
        <w:trPr>
          <w:trHeight w:val="7059" w:hRule="exact"/>
        </w:trPr>
        <w:tc>
          <w:tcPr>
            <w:tcW w:w="9358" w:type="dxa"/>
            <w:gridSpan w:val="3"/>
            <w:tcBorders>
              <w:top w:val="single" w:color="000000" w:sz="4" w:space="0"/>
              <w:left w:val="single" w:color="000000" w:sz="4" w:space="0"/>
              <w:bottom w:val="single" w:color="000000" w:sz="4" w:space="0"/>
              <w:right w:val="single" w:color="000000" w:sz="4" w:space="0"/>
              <w:tl2br w:val="nil"/>
              <w:tr2bl w:val="nil"/>
            </w:tcBorders>
          </w:tcPr>
          <w:p w14:paraId="23278B1B">
            <w:pPr>
              <w:pStyle w:val="28"/>
              <w:kinsoku w:val="0"/>
              <w:overflowPunct w:val="0"/>
              <w:spacing w:before="72"/>
              <w:ind w:left="103"/>
              <w:rPr>
                <w:rFonts w:hint="default"/>
              </w:rPr>
            </w:pPr>
            <w:r>
              <w:rPr>
                <w:rFonts w:ascii="宋体" w:cs="宋体"/>
              </w:rPr>
              <w:t>理由：</w:t>
            </w:r>
          </w:p>
        </w:tc>
      </w:tr>
      <w:tr w14:paraId="36B52CB5">
        <w:tblPrEx>
          <w:tblCellMar>
            <w:top w:w="0" w:type="dxa"/>
            <w:left w:w="0" w:type="dxa"/>
            <w:bottom w:w="0" w:type="dxa"/>
            <w:right w:w="0" w:type="dxa"/>
          </w:tblCellMar>
        </w:tblPrEx>
        <w:trPr>
          <w:trHeight w:val="710" w:hRule="exact"/>
        </w:trPr>
        <w:tc>
          <w:tcPr>
            <w:tcW w:w="6698" w:type="dxa"/>
            <w:gridSpan w:val="2"/>
            <w:tcBorders>
              <w:top w:val="single" w:color="000000" w:sz="4" w:space="0"/>
              <w:left w:val="single" w:color="000000" w:sz="4" w:space="0"/>
              <w:bottom w:val="single" w:color="000000" w:sz="4" w:space="0"/>
              <w:right w:val="single" w:color="000000" w:sz="4" w:space="0"/>
              <w:tl2br w:val="nil"/>
              <w:tr2bl w:val="nil"/>
            </w:tcBorders>
          </w:tcPr>
          <w:p w14:paraId="7298E9FC">
            <w:pPr>
              <w:pStyle w:val="28"/>
              <w:kinsoku w:val="0"/>
              <w:overflowPunct w:val="0"/>
              <w:spacing w:before="204"/>
              <w:ind w:left="1531"/>
              <w:rPr>
                <w:rFonts w:hint="default"/>
              </w:rPr>
            </w:pPr>
            <w:r>
              <w:rPr>
                <w:rFonts w:ascii="宋体" w:cs="宋体"/>
              </w:rPr>
              <w:t>拟招生人数与人才需求预测是否匹配</w:t>
            </w:r>
          </w:p>
        </w:tc>
        <w:tc>
          <w:tcPr>
            <w:tcW w:w="2660" w:type="dxa"/>
            <w:tcBorders>
              <w:top w:val="single" w:color="000000" w:sz="4" w:space="0"/>
              <w:left w:val="single" w:color="000000" w:sz="4" w:space="0"/>
              <w:bottom w:val="single" w:color="000000" w:sz="4" w:space="0"/>
              <w:right w:val="single" w:color="000000" w:sz="4" w:space="0"/>
              <w:tl2br w:val="nil"/>
              <w:tr2bl w:val="nil"/>
            </w:tcBorders>
          </w:tcPr>
          <w:p w14:paraId="6F554E99">
            <w:pPr>
              <w:pStyle w:val="28"/>
              <w:tabs>
                <w:tab w:val="left" w:pos="1502"/>
              </w:tabs>
              <w:kinsoku w:val="0"/>
              <w:overflowPunct w:val="0"/>
              <w:spacing w:before="204"/>
              <w:ind w:left="662"/>
              <w:rPr>
                <w:rFonts w:hint="default"/>
              </w:rPr>
            </w:pPr>
            <w:r>
              <w:rPr>
                <w:rFonts w:ascii="宋体" w:cs="宋体"/>
              </w:rPr>
              <w:t>□是</w:t>
            </w:r>
            <w:r>
              <w:rPr>
                <w:rFonts w:hint="default" w:ascii="宋体" w:cs="宋体"/>
              </w:rPr>
              <w:tab/>
            </w:r>
            <w:r>
              <w:rPr>
                <w:rFonts w:ascii="宋体" w:cs="宋体"/>
              </w:rPr>
              <w:t>□否</w:t>
            </w:r>
          </w:p>
        </w:tc>
      </w:tr>
      <w:tr w14:paraId="282C8A25">
        <w:tblPrEx>
          <w:tblCellMar>
            <w:top w:w="0" w:type="dxa"/>
            <w:left w:w="0" w:type="dxa"/>
            <w:bottom w:w="0" w:type="dxa"/>
            <w:right w:w="0" w:type="dxa"/>
          </w:tblCellMar>
        </w:tblPrEx>
        <w:trPr>
          <w:trHeight w:val="451" w:hRule="exact"/>
        </w:trPr>
        <w:tc>
          <w:tcPr>
            <w:tcW w:w="3590" w:type="dxa"/>
            <w:vMerge w:val="restart"/>
            <w:tcBorders>
              <w:top w:val="single" w:color="000000" w:sz="4" w:space="0"/>
              <w:left w:val="single" w:color="000000" w:sz="4" w:space="0"/>
              <w:bottom w:val="single" w:color="000000" w:sz="4" w:space="0"/>
              <w:right w:val="single" w:color="000000" w:sz="4" w:space="0"/>
              <w:tl2br w:val="nil"/>
              <w:tr2bl w:val="nil"/>
            </w:tcBorders>
          </w:tcPr>
          <w:p w14:paraId="5F80EF99">
            <w:pPr>
              <w:pStyle w:val="28"/>
              <w:kinsoku w:val="0"/>
              <w:overflowPunct w:val="0"/>
              <w:spacing w:before="2"/>
              <w:rPr>
                <w:rFonts w:hint="default" w:ascii="黑体" w:eastAsia="黑体" w:cs="黑体"/>
                <w:sz w:val="23"/>
                <w:szCs w:val="23"/>
              </w:rPr>
            </w:pPr>
          </w:p>
          <w:p w14:paraId="7074A43C">
            <w:pPr>
              <w:pStyle w:val="28"/>
              <w:kinsoku w:val="0"/>
              <w:overflowPunct w:val="0"/>
              <w:spacing w:line="338" w:lineRule="auto"/>
              <w:ind w:left="520" w:right="281" w:hanging="240"/>
              <w:jc w:val="both"/>
              <w:rPr>
                <w:rFonts w:hint="default"/>
              </w:rPr>
            </w:pPr>
            <w:r>
              <w:rPr>
                <w:rFonts w:ascii="宋体" w:cs="宋体"/>
              </w:rPr>
              <w:t>本专业开设的基本条件是否符合教学质量国家标准</w:t>
            </w:r>
          </w:p>
        </w:tc>
        <w:tc>
          <w:tcPr>
            <w:tcW w:w="3108" w:type="dxa"/>
            <w:tcBorders>
              <w:top w:val="single" w:color="000000" w:sz="4" w:space="0"/>
              <w:left w:val="single" w:color="000000" w:sz="4" w:space="0"/>
              <w:bottom w:val="single" w:color="000000" w:sz="4" w:space="0"/>
              <w:right w:val="single" w:color="000000" w:sz="4" w:space="0"/>
              <w:tl2br w:val="nil"/>
              <w:tr2bl w:val="nil"/>
            </w:tcBorders>
          </w:tcPr>
          <w:p w14:paraId="45CD81F7">
            <w:pPr>
              <w:pStyle w:val="28"/>
              <w:kinsoku w:val="0"/>
              <w:overflowPunct w:val="0"/>
              <w:spacing w:before="72"/>
              <w:jc w:val="center"/>
              <w:rPr>
                <w:rFonts w:hint="default"/>
              </w:rPr>
            </w:pPr>
            <w:r>
              <w:rPr>
                <w:rFonts w:ascii="宋体" w:cs="宋体"/>
              </w:rPr>
              <w:t>教师队伍</w:t>
            </w:r>
          </w:p>
        </w:tc>
        <w:tc>
          <w:tcPr>
            <w:tcW w:w="2660" w:type="dxa"/>
            <w:tcBorders>
              <w:top w:val="single" w:color="000000" w:sz="4" w:space="0"/>
              <w:left w:val="single" w:color="000000" w:sz="4" w:space="0"/>
              <w:bottom w:val="single" w:color="000000" w:sz="4" w:space="0"/>
              <w:right w:val="single" w:color="000000" w:sz="4" w:space="0"/>
              <w:tl2br w:val="nil"/>
              <w:tr2bl w:val="nil"/>
            </w:tcBorders>
          </w:tcPr>
          <w:p w14:paraId="77FFB76B">
            <w:pPr>
              <w:pStyle w:val="28"/>
              <w:tabs>
                <w:tab w:val="left" w:pos="1502"/>
              </w:tabs>
              <w:kinsoku w:val="0"/>
              <w:overflowPunct w:val="0"/>
              <w:spacing w:before="72"/>
              <w:ind w:left="662"/>
              <w:rPr>
                <w:rFonts w:hint="default"/>
              </w:rPr>
            </w:pPr>
            <w:r>
              <w:rPr>
                <w:rFonts w:ascii="宋体" w:cs="宋体"/>
              </w:rPr>
              <w:t>□是</w:t>
            </w:r>
            <w:r>
              <w:rPr>
                <w:rFonts w:hint="default" w:ascii="宋体" w:cs="宋体"/>
              </w:rPr>
              <w:tab/>
            </w:r>
            <w:r>
              <w:rPr>
                <w:rFonts w:ascii="宋体" w:cs="宋体"/>
              </w:rPr>
              <w:t>□否</w:t>
            </w:r>
          </w:p>
        </w:tc>
      </w:tr>
      <w:tr w14:paraId="4293EC19">
        <w:tblPrEx>
          <w:tblCellMar>
            <w:top w:w="0" w:type="dxa"/>
            <w:left w:w="0" w:type="dxa"/>
            <w:bottom w:w="0" w:type="dxa"/>
            <w:right w:w="0" w:type="dxa"/>
          </w:tblCellMar>
        </w:tblPrEx>
        <w:trPr>
          <w:trHeight w:val="449" w:hRule="exact"/>
        </w:trPr>
        <w:tc>
          <w:tcPr>
            <w:tcW w:w="3590" w:type="dxa"/>
            <w:vMerge w:val="continue"/>
            <w:tcBorders>
              <w:top w:val="single" w:color="000000" w:sz="4" w:space="0"/>
              <w:left w:val="single" w:color="000000" w:sz="4" w:space="0"/>
              <w:bottom w:val="single" w:color="000000" w:sz="4" w:space="0"/>
              <w:right w:val="single" w:color="000000" w:sz="4" w:space="0"/>
              <w:tl2br w:val="nil"/>
              <w:tr2bl w:val="nil"/>
            </w:tcBorders>
          </w:tcPr>
          <w:p w14:paraId="4FBC7419">
            <w:pPr>
              <w:pStyle w:val="28"/>
              <w:tabs>
                <w:tab w:val="left" w:pos="1502"/>
              </w:tabs>
              <w:kinsoku w:val="0"/>
              <w:overflowPunct w:val="0"/>
              <w:spacing w:before="72"/>
              <w:ind w:left="662"/>
              <w:rPr>
                <w:rFonts w:hint="default"/>
              </w:rPr>
            </w:pPr>
          </w:p>
        </w:tc>
        <w:tc>
          <w:tcPr>
            <w:tcW w:w="3108" w:type="dxa"/>
            <w:tcBorders>
              <w:top w:val="single" w:color="000000" w:sz="4" w:space="0"/>
              <w:left w:val="single" w:color="000000" w:sz="4" w:space="0"/>
              <w:bottom w:val="single" w:color="000000" w:sz="4" w:space="0"/>
              <w:right w:val="single" w:color="000000" w:sz="4" w:space="0"/>
              <w:tl2br w:val="nil"/>
              <w:tr2bl w:val="nil"/>
            </w:tcBorders>
          </w:tcPr>
          <w:p w14:paraId="0BBEC7F0">
            <w:pPr>
              <w:pStyle w:val="28"/>
              <w:kinsoku w:val="0"/>
              <w:overflowPunct w:val="0"/>
              <w:spacing w:before="72"/>
              <w:jc w:val="center"/>
              <w:rPr>
                <w:rFonts w:hint="default"/>
              </w:rPr>
            </w:pPr>
            <w:r>
              <w:rPr>
                <w:rFonts w:ascii="宋体" w:cs="宋体"/>
              </w:rPr>
              <w:t>实践条件</w:t>
            </w:r>
          </w:p>
        </w:tc>
        <w:tc>
          <w:tcPr>
            <w:tcW w:w="2660" w:type="dxa"/>
            <w:tcBorders>
              <w:top w:val="single" w:color="000000" w:sz="4" w:space="0"/>
              <w:left w:val="single" w:color="000000" w:sz="4" w:space="0"/>
              <w:bottom w:val="single" w:color="000000" w:sz="4" w:space="0"/>
              <w:right w:val="single" w:color="000000" w:sz="4" w:space="0"/>
              <w:tl2br w:val="nil"/>
              <w:tr2bl w:val="nil"/>
            </w:tcBorders>
          </w:tcPr>
          <w:p w14:paraId="31090866">
            <w:pPr>
              <w:pStyle w:val="28"/>
              <w:tabs>
                <w:tab w:val="left" w:pos="1502"/>
              </w:tabs>
              <w:kinsoku w:val="0"/>
              <w:overflowPunct w:val="0"/>
              <w:spacing w:before="72"/>
              <w:ind w:left="662"/>
              <w:rPr>
                <w:rFonts w:hint="default"/>
              </w:rPr>
            </w:pPr>
            <w:r>
              <w:rPr>
                <w:rFonts w:ascii="宋体" w:cs="宋体"/>
              </w:rPr>
              <w:t>□是</w:t>
            </w:r>
            <w:r>
              <w:rPr>
                <w:rFonts w:hint="default" w:ascii="宋体" w:cs="宋体"/>
              </w:rPr>
              <w:tab/>
            </w:r>
            <w:r>
              <w:rPr>
                <w:rFonts w:ascii="宋体" w:cs="宋体"/>
              </w:rPr>
              <w:t>□否</w:t>
            </w:r>
          </w:p>
        </w:tc>
      </w:tr>
      <w:tr w14:paraId="2E799213">
        <w:tblPrEx>
          <w:tblCellMar>
            <w:top w:w="0" w:type="dxa"/>
            <w:left w:w="0" w:type="dxa"/>
            <w:bottom w:w="0" w:type="dxa"/>
            <w:right w:w="0" w:type="dxa"/>
          </w:tblCellMar>
        </w:tblPrEx>
        <w:trPr>
          <w:trHeight w:val="619" w:hRule="exact"/>
        </w:trPr>
        <w:tc>
          <w:tcPr>
            <w:tcW w:w="3590" w:type="dxa"/>
            <w:vMerge w:val="continue"/>
            <w:tcBorders>
              <w:top w:val="single" w:color="000000" w:sz="4" w:space="0"/>
              <w:left w:val="single" w:color="000000" w:sz="4" w:space="0"/>
              <w:bottom w:val="single" w:color="000000" w:sz="4" w:space="0"/>
              <w:right w:val="single" w:color="000000" w:sz="4" w:space="0"/>
              <w:tl2br w:val="nil"/>
              <w:tr2bl w:val="nil"/>
            </w:tcBorders>
          </w:tcPr>
          <w:p w14:paraId="3FD55A04">
            <w:pPr>
              <w:pStyle w:val="28"/>
              <w:tabs>
                <w:tab w:val="left" w:pos="1502"/>
              </w:tabs>
              <w:kinsoku w:val="0"/>
              <w:overflowPunct w:val="0"/>
              <w:spacing w:before="72"/>
              <w:ind w:left="662"/>
              <w:rPr>
                <w:rFonts w:hint="default"/>
              </w:rPr>
            </w:pPr>
          </w:p>
        </w:tc>
        <w:tc>
          <w:tcPr>
            <w:tcW w:w="3108" w:type="dxa"/>
            <w:tcBorders>
              <w:top w:val="single" w:color="000000" w:sz="4" w:space="0"/>
              <w:left w:val="single" w:color="000000" w:sz="4" w:space="0"/>
              <w:bottom w:val="single" w:color="000000" w:sz="4" w:space="0"/>
              <w:right w:val="single" w:color="000000" w:sz="4" w:space="0"/>
              <w:tl2br w:val="nil"/>
              <w:tr2bl w:val="nil"/>
            </w:tcBorders>
          </w:tcPr>
          <w:p w14:paraId="76EB2A9C">
            <w:pPr>
              <w:pStyle w:val="28"/>
              <w:kinsoku w:val="0"/>
              <w:overflowPunct w:val="0"/>
              <w:spacing w:before="73"/>
              <w:jc w:val="center"/>
              <w:rPr>
                <w:rFonts w:hint="default"/>
              </w:rPr>
            </w:pPr>
            <w:r>
              <w:rPr>
                <w:rFonts w:ascii="宋体" w:cs="宋体"/>
              </w:rPr>
              <w:t>经费保障</w:t>
            </w:r>
          </w:p>
        </w:tc>
        <w:tc>
          <w:tcPr>
            <w:tcW w:w="2660" w:type="dxa"/>
            <w:tcBorders>
              <w:top w:val="single" w:color="000000" w:sz="4" w:space="0"/>
              <w:left w:val="single" w:color="000000" w:sz="4" w:space="0"/>
              <w:bottom w:val="single" w:color="000000" w:sz="4" w:space="0"/>
              <w:right w:val="single" w:color="000000" w:sz="4" w:space="0"/>
              <w:tl2br w:val="nil"/>
              <w:tr2bl w:val="nil"/>
            </w:tcBorders>
          </w:tcPr>
          <w:p w14:paraId="36CE96BD">
            <w:pPr>
              <w:pStyle w:val="28"/>
              <w:tabs>
                <w:tab w:val="left" w:pos="1502"/>
              </w:tabs>
              <w:kinsoku w:val="0"/>
              <w:overflowPunct w:val="0"/>
              <w:spacing w:before="73"/>
              <w:ind w:left="662"/>
              <w:rPr>
                <w:rFonts w:hint="default"/>
              </w:rPr>
            </w:pPr>
            <w:r>
              <w:rPr>
                <w:rFonts w:ascii="宋体" w:cs="宋体"/>
              </w:rPr>
              <w:t>□是</w:t>
            </w:r>
            <w:r>
              <w:rPr>
                <w:rFonts w:hint="default" w:ascii="宋体" w:cs="宋体"/>
              </w:rPr>
              <w:tab/>
            </w:r>
            <w:r>
              <w:rPr>
                <w:rFonts w:ascii="宋体" w:cs="宋体"/>
              </w:rPr>
              <w:t>□否</w:t>
            </w:r>
          </w:p>
        </w:tc>
      </w:tr>
      <w:tr w14:paraId="20136E00">
        <w:tblPrEx>
          <w:tblCellMar>
            <w:top w:w="0" w:type="dxa"/>
            <w:left w:w="0" w:type="dxa"/>
            <w:bottom w:w="0" w:type="dxa"/>
            <w:right w:w="0" w:type="dxa"/>
          </w:tblCellMar>
        </w:tblPrEx>
        <w:trPr>
          <w:trHeight w:val="2518" w:hRule="exact"/>
        </w:trPr>
        <w:tc>
          <w:tcPr>
            <w:tcW w:w="9358" w:type="dxa"/>
            <w:gridSpan w:val="3"/>
            <w:tcBorders>
              <w:top w:val="single" w:color="000000" w:sz="4" w:space="0"/>
              <w:left w:val="single" w:color="000000" w:sz="4" w:space="0"/>
              <w:bottom w:val="single" w:color="000000" w:sz="4" w:space="0"/>
              <w:right w:val="single" w:color="000000" w:sz="4" w:space="0"/>
              <w:tl2br w:val="nil"/>
              <w:tr2bl w:val="nil"/>
            </w:tcBorders>
          </w:tcPr>
          <w:p w14:paraId="08E5AC56">
            <w:pPr>
              <w:pStyle w:val="28"/>
              <w:kinsoku w:val="0"/>
              <w:overflowPunct w:val="0"/>
              <w:spacing w:line="274" w:lineRule="exact"/>
              <w:ind w:left="103"/>
              <w:rPr>
                <w:rFonts w:hint="default" w:ascii="宋体" w:cs="宋体"/>
              </w:rPr>
            </w:pPr>
          </w:p>
          <w:p w14:paraId="6E111304">
            <w:pPr>
              <w:pStyle w:val="28"/>
              <w:kinsoku w:val="0"/>
              <w:overflowPunct w:val="0"/>
              <w:spacing w:line="274" w:lineRule="exact"/>
              <w:ind w:left="103"/>
              <w:rPr>
                <w:rFonts w:hint="default"/>
              </w:rPr>
            </w:pPr>
            <w:r>
              <w:rPr>
                <w:rFonts w:ascii="宋体" w:cs="宋体"/>
              </w:rPr>
              <w:t>专家签字：</w:t>
            </w:r>
          </w:p>
        </w:tc>
      </w:tr>
    </w:tbl>
    <w:p w14:paraId="246FBF0F">
      <w:pPr>
        <w:pStyle w:val="5"/>
        <w:kinsoku w:val="0"/>
        <w:overflowPunct w:val="0"/>
        <w:spacing w:line="442" w:lineRule="exact"/>
        <w:ind w:left="0"/>
        <w:jc w:val="both"/>
        <w:rPr>
          <w:rFonts w:hint="default"/>
        </w:rPr>
        <w:sectPr>
          <w:pgSz w:w="11910" w:h="16840"/>
          <w:pgMar w:top="850" w:right="851" w:bottom="850" w:left="851" w:header="720" w:footer="720" w:gutter="0"/>
          <w:cols w:space="720" w:num="1"/>
        </w:sectPr>
      </w:pPr>
    </w:p>
    <w:p w14:paraId="6E0159BE">
      <w:pPr>
        <w:pStyle w:val="5"/>
        <w:kinsoku w:val="0"/>
        <w:overflowPunct w:val="0"/>
        <w:spacing w:before="120" w:beforeLines="50" w:line="442" w:lineRule="exact"/>
        <w:ind w:left="0"/>
        <w:jc w:val="center"/>
        <w:rPr>
          <w:rFonts w:hint="default"/>
        </w:rPr>
      </w:pPr>
      <w:r>
        <w:t>10.医学类、公安类专业相关部门意见</w:t>
      </w:r>
    </w:p>
    <w:p w14:paraId="44DCD02D">
      <w:pPr>
        <w:pStyle w:val="5"/>
        <w:spacing w:before="4"/>
        <w:rPr>
          <w:rFonts w:hint="default" w:ascii="Times New Roman"/>
          <w:sz w:val="26"/>
        </w:rPr>
      </w:pPr>
    </w:p>
    <w:p w14:paraId="662B1574">
      <w:pPr>
        <w:pStyle w:val="5"/>
        <w:kinsoku w:val="0"/>
        <w:overflowPunct w:val="0"/>
        <w:spacing w:before="120" w:beforeLines="50"/>
        <w:ind w:left="0" w:firstLine="360" w:firstLineChars="100"/>
        <w:rPr>
          <w:rFonts w:hint="default"/>
          <w:sz w:val="20"/>
          <w:szCs w:val="20"/>
        </w:rPr>
      </w:pPr>
      <w:r>
        <w:rPr>
          <w:rFonts w:hint="default"/>
        </w:rPr>
        <mc:AlternateContent>
          <mc:Choice Requires="wpg">
            <w:drawing>
              <wp:anchor distT="0" distB="0" distL="114300" distR="114300" simplePos="0" relativeHeight="251659264" behindDoc="1" locked="0" layoutInCell="1" allowOverlap="1">
                <wp:simplePos x="0" y="0"/>
                <wp:positionH relativeFrom="page">
                  <wp:posOffset>839470</wp:posOffset>
                </wp:positionH>
                <wp:positionV relativeFrom="paragraph">
                  <wp:posOffset>26035</wp:posOffset>
                </wp:positionV>
                <wp:extent cx="6085205" cy="8187055"/>
                <wp:effectExtent l="0" t="0" r="10795" b="23495"/>
                <wp:wrapNone/>
                <wp:docPr id="20" name="组合 13"/>
                <wp:cNvGraphicFramePr/>
                <a:graphic xmlns:a="http://schemas.openxmlformats.org/drawingml/2006/main">
                  <a:graphicData uri="http://schemas.microsoft.com/office/word/2010/wordprocessingGroup">
                    <wpg:wgp>
                      <wpg:cNvGrpSpPr/>
                      <wpg:grpSpPr>
                        <a:xfrm>
                          <a:off x="0" y="0"/>
                          <a:ext cx="6085205" cy="8187070"/>
                          <a:chOff x="1306" y="-58"/>
                          <a:chExt cx="9583" cy="11863"/>
                        </a:xfrm>
                      </wpg:grpSpPr>
                      <wps:wsp>
                        <wps:cNvPr id="12" name="矩形 14"/>
                        <wps:cNvSpPr/>
                        <wps:spPr>
                          <a:xfrm>
                            <a:off x="1306" y="-58"/>
                            <a:ext cx="10" cy="10"/>
                          </a:xfrm>
                          <a:prstGeom prst="rect">
                            <a:avLst/>
                          </a:prstGeom>
                          <a:solidFill>
                            <a:srgbClr val="000000"/>
                          </a:solidFill>
                          <a:ln>
                            <a:noFill/>
                          </a:ln>
                        </wps:spPr>
                        <wps:bodyPr wrap="square" upright="1"/>
                      </wps:wsp>
                      <wps:wsp>
                        <wps:cNvPr id="13" name="直线 15"/>
                        <wps:cNvCnPr/>
                        <wps:spPr>
                          <a:xfrm>
                            <a:off x="1316" y="-53"/>
                            <a:ext cx="9563" cy="0"/>
                          </a:xfrm>
                          <a:prstGeom prst="line">
                            <a:avLst/>
                          </a:prstGeom>
                          <a:ln w="6096" cap="flat" cmpd="sng">
                            <a:solidFill>
                              <a:srgbClr val="000000"/>
                            </a:solidFill>
                            <a:prstDash val="solid"/>
                            <a:headEnd type="none" w="med" len="med"/>
                            <a:tailEnd type="none" w="med" len="med"/>
                          </a:ln>
                        </wps:spPr>
                        <wps:bodyPr/>
                      </wps:wsp>
                      <wps:wsp>
                        <wps:cNvPr id="14" name="矩形 16"/>
                        <wps:cNvSpPr/>
                        <wps:spPr>
                          <a:xfrm>
                            <a:off x="10879" y="-58"/>
                            <a:ext cx="10" cy="10"/>
                          </a:xfrm>
                          <a:prstGeom prst="rect">
                            <a:avLst/>
                          </a:prstGeom>
                          <a:solidFill>
                            <a:srgbClr val="000000"/>
                          </a:solidFill>
                          <a:ln>
                            <a:noFill/>
                          </a:ln>
                        </wps:spPr>
                        <wps:bodyPr wrap="square" upright="1"/>
                      </wps:wsp>
                      <wps:wsp>
                        <wps:cNvPr id="15" name="直线 17"/>
                        <wps:cNvCnPr/>
                        <wps:spPr>
                          <a:xfrm>
                            <a:off x="1311" y="-48"/>
                            <a:ext cx="0" cy="11843"/>
                          </a:xfrm>
                          <a:prstGeom prst="line">
                            <a:avLst/>
                          </a:prstGeom>
                          <a:ln w="6096" cap="flat" cmpd="sng">
                            <a:solidFill>
                              <a:srgbClr val="000000"/>
                            </a:solidFill>
                            <a:prstDash val="solid"/>
                            <a:headEnd type="none" w="med" len="med"/>
                            <a:tailEnd type="none" w="med" len="med"/>
                          </a:ln>
                        </wps:spPr>
                        <wps:bodyPr/>
                      </wps:wsp>
                      <wps:wsp>
                        <wps:cNvPr id="16" name="矩形 18"/>
                        <wps:cNvSpPr/>
                        <wps:spPr>
                          <a:xfrm>
                            <a:off x="1306" y="11795"/>
                            <a:ext cx="10" cy="10"/>
                          </a:xfrm>
                          <a:prstGeom prst="rect">
                            <a:avLst/>
                          </a:prstGeom>
                          <a:solidFill>
                            <a:srgbClr val="000000"/>
                          </a:solidFill>
                          <a:ln>
                            <a:noFill/>
                          </a:ln>
                        </wps:spPr>
                        <wps:bodyPr wrap="square" upright="1"/>
                      </wps:wsp>
                      <wps:wsp>
                        <wps:cNvPr id="17" name="直线 19"/>
                        <wps:cNvCnPr/>
                        <wps:spPr>
                          <a:xfrm>
                            <a:off x="1316" y="11800"/>
                            <a:ext cx="9563" cy="0"/>
                          </a:xfrm>
                          <a:prstGeom prst="line">
                            <a:avLst/>
                          </a:prstGeom>
                          <a:ln w="6096" cap="flat" cmpd="sng">
                            <a:solidFill>
                              <a:srgbClr val="000000"/>
                            </a:solidFill>
                            <a:prstDash val="solid"/>
                            <a:headEnd type="none" w="med" len="med"/>
                            <a:tailEnd type="none" w="med" len="med"/>
                          </a:ln>
                        </wps:spPr>
                        <wps:bodyPr/>
                      </wps:wsp>
                      <wps:wsp>
                        <wps:cNvPr id="18" name="直线 20"/>
                        <wps:cNvCnPr/>
                        <wps:spPr>
                          <a:xfrm>
                            <a:off x="10884" y="-48"/>
                            <a:ext cx="0" cy="11843"/>
                          </a:xfrm>
                          <a:prstGeom prst="line">
                            <a:avLst/>
                          </a:prstGeom>
                          <a:ln w="6096" cap="flat" cmpd="sng">
                            <a:solidFill>
                              <a:srgbClr val="000000"/>
                            </a:solidFill>
                            <a:prstDash val="solid"/>
                            <a:headEnd type="none" w="med" len="med"/>
                            <a:tailEnd type="none" w="med" len="med"/>
                          </a:ln>
                        </wps:spPr>
                        <wps:bodyPr/>
                      </wps:wsp>
                      <wps:wsp>
                        <wps:cNvPr id="19" name="矩形 21"/>
                        <wps:cNvSpPr/>
                        <wps:spPr>
                          <a:xfrm>
                            <a:off x="10879" y="11795"/>
                            <a:ext cx="10" cy="10"/>
                          </a:xfrm>
                          <a:prstGeom prst="rect">
                            <a:avLst/>
                          </a:prstGeom>
                          <a:solidFill>
                            <a:srgbClr val="000000"/>
                          </a:solidFill>
                          <a:ln>
                            <a:noFill/>
                          </a:ln>
                        </wps:spPr>
                        <wps:bodyPr wrap="square" upright="1"/>
                      </wps:wsp>
                    </wpg:wgp>
                  </a:graphicData>
                </a:graphic>
              </wp:anchor>
            </w:drawing>
          </mc:Choice>
          <mc:Fallback>
            <w:pict>
              <v:group id="组合 13" o:spid="_x0000_s1026" o:spt="203" style="position:absolute;left:0pt;margin-left:66.1pt;margin-top:2.05pt;height:644.65pt;width:479.15pt;mso-position-horizontal-relative:page;z-index:-251657216;mso-width-relative:page;mso-height-relative:page;" coordorigin="1306,-58" coordsize="9583,11863" o:gfxdata="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">
                <o:lock v:ext="edit" aspectratio="f"/>
                <v:rect id="矩形 14" o:spid="_x0000_s1026" o:spt="1" style="position:absolute;left:1306;top:-58;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直线 15" o:spid="_x0000_s1026" o:spt="20" style="position:absolute;left:1316;top:-53;height:0;width:9563;"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矩形 16" o:spid="_x0000_s1026" o:spt="1" style="position:absolute;left:10879;top:-58;height:10;width:10;" fillcolor="#000000" filled="t" stroked="f" coordsize="21600,21600" o:gfxdata="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mne268AAAA&#10;2wAAAA8AAAAAAAAAAQAgAAAAIgAAAGRycy9kb3ducmV2LnhtbFBLAQIUABQAAAAIAIdO4kAzLwWe&#10;OwAAADkAAAAQAAAAAAAAAAEAIAAAAAsBAABkcnMvc2hhcGV4bWwueG1sUEsFBgAAAAAGAAYAWwEA&#10;ALUDAAAAAA==&#10;">
                  <v:fill on="t" focussize="0,0"/>
                  <v:stroke on="f"/>
                  <v:imagedata o:title=""/>
                  <o:lock v:ext="edit" aspectratio="f"/>
                </v:rect>
                <v:line id="直线 17" o:spid="_x0000_s1026" o:spt="20" style="position:absolute;left:1311;top:-48;height:11843;width:0;" filled="f" stroked="t" coordsize="21600,21600" o:gfxdata="UEsDBAoAAAAAAIdO4kAAAAAAAAAAAAAAAAAEAAAAZHJzL1BLAwQUAAAACACHTuJAT88uj7sAAADb&#10;AAAADwAAAGRycy9kb3ducmV2LnhtbEVPTYvCMBC9C/6HMII3TRV0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88uj7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矩形 18" o:spid="_x0000_s1026" o:spt="1" style="position:absolute;left:1306;top:11795;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v:line id="直线 19" o:spid="_x0000_s1026" o:spt="20" style="position:absolute;left:1316;top:11800;height:0;width:9563;" filled="f" stroked="t" coordsize="21600,21600" o:gfxdata="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0FEVY7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直线 20" o:spid="_x0000_s1026" o:spt="20" style="position:absolute;left:10884;top:-48;height:11843;width:0;" filled="f" stroked="t" coordsize="21600,21600" o:gfxdata="UEsDBAoAAAAAAIdO4kAAAAAAAAAAAAAAAAAEAAAAZHJzL1BLAwQUAAAACACHTuJAoc6BEb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Y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c6BEb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矩形 21" o:spid="_x0000_s1026" o:spt="1" style="position:absolute;left:10879;top:11795;height:10;width:10;" fillcolor="#000000" filled="t" stroked="f" coordsize="21600,21600" o:gfxdata="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em1PC8AAAA&#10;2wAAAA8AAAAAAAAAAQAgAAAAIgAAAGRycy9kb3ducmV2LnhtbFBLAQIUABQAAAAIAIdO4kAzLwWe&#10;OwAAADkAAAAQAAAAAAAAAAEAIAAAAAsBAABkcnMvc2hhcGV4bWwueG1sUEsFBgAAAAAGAAYAWwEA&#10;ALUDAAAAAA==&#10;">
                  <v:fill on="t" focussize="0,0"/>
                  <v:stroke on="f"/>
                  <v:imagedata o:title=""/>
                  <o:lock v:ext="edit" aspectratio="f"/>
                </v:rect>
              </v:group>
            </w:pict>
          </mc:Fallback>
        </mc:AlternateContent>
      </w:r>
      <w:r>
        <w:rPr>
          <w:rFonts w:ascii="宋体" w:eastAsia="宋体" w:cs="宋体"/>
          <w:sz w:val="24"/>
          <w:szCs w:val="24"/>
        </w:rPr>
        <w:t>（应出具省级卫生部门、公安部门对增设专业意见的公函并加盖公章）</w:t>
      </w:r>
    </w:p>
    <w:p w14:paraId="1DE2EB71">
      <w:pPr>
        <w:pStyle w:val="5"/>
        <w:kinsoku w:val="0"/>
        <w:overflowPunct w:val="0"/>
        <w:spacing w:line="240" w:lineRule="exact"/>
        <w:ind w:left="0"/>
        <w:rPr>
          <w:rFonts w:hint="default"/>
          <w:position w:val="-237"/>
          <w:sz w:val="20"/>
          <w:szCs w:val="20"/>
        </w:rPr>
      </w:pPr>
    </w:p>
    <w:sectPr>
      <w:pgSz w:w="11910" w:h="16840"/>
      <w:pgMar w:top="1220" w:right="900" w:bottom="280" w:left="12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IDFont+F2">
    <w:altName w:val="Times New Roman"/>
    <w:panose1 w:val="00000000000000000000"/>
    <w:charset w:val="00"/>
    <w:family w:val="roman"/>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47794B">
    <w:pPr>
      <w:pStyle w:val="8"/>
      <w:jc w:val="center"/>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B7C994">
    <w:pPr>
      <w:pStyle w:val="8"/>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26D48">
    <w:pPr>
      <w:pStyle w:val="8"/>
      <w:rPr>
        <w:rFonts w:hint="default"/>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2061557"/>
      <w:docPartObj>
        <w:docPartGallery w:val="autotext"/>
      </w:docPartObj>
    </w:sdtPr>
    <w:sdtContent>
      <w:p w14:paraId="3282F701">
        <w:pPr>
          <w:pStyle w:val="8"/>
          <w:jc w:val="center"/>
          <w:rPr>
            <w:rFonts w:hint="default"/>
          </w:rP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807E6A">
    <w:pPr>
      <w:jc w:val="cente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0AADC3">
    <w:pPr>
      <w:pStyle w:val="9"/>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5FD13">
    <w:pPr>
      <w:pStyle w:val="9"/>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A51C4E"/>
    <w:multiLevelType w:val="singleLevel"/>
    <w:tmpl w:val="E9A51C4E"/>
    <w:lvl w:ilvl="0" w:tentative="0">
      <w:start w:val="1"/>
      <w:numFmt w:val="decimal"/>
      <w:suff w:val="nothing"/>
      <w:lvlText w:val="%1、"/>
      <w:lvlJc w:val="left"/>
    </w:lvl>
  </w:abstractNum>
  <w:abstractNum w:abstractNumId="1">
    <w:nsid w:val="EE3C15FB"/>
    <w:multiLevelType w:val="singleLevel"/>
    <w:tmpl w:val="EE3C15FB"/>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20"/>
  <w:drawingGridVerticalSpacing w:val="120"/>
  <w:doNotUseMarginsForDrawingGridOrigin w:val="1"/>
  <w:drawingGridHorizontalOrigin w:val="1800"/>
  <w:drawingGridVerticalOrigin w:val="1440"/>
  <w:doNotShadeFormData w:val="1"/>
  <w:noPunctuationKerning w:val="1"/>
  <w:characterSpacingControl w:val="doNotCompress"/>
  <w:doNotValidateAgainstSchema/>
  <w:doNotDemarcateInvalidXml/>
  <w:compat>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ZjZjZhMjk1ZmI1ZTJlNTFlYTNlODg0ZDk2NDUwY2MifQ=="/>
  </w:docVars>
  <w:rsids>
    <w:rsidRoot w:val="00172A27"/>
    <w:rsid w:val="00001659"/>
    <w:rsid w:val="00005D22"/>
    <w:rsid w:val="00007B66"/>
    <w:rsid w:val="00035415"/>
    <w:rsid w:val="00036482"/>
    <w:rsid w:val="00045044"/>
    <w:rsid w:val="00052CFE"/>
    <w:rsid w:val="000556E4"/>
    <w:rsid w:val="00055AF5"/>
    <w:rsid w:val="000662B7"/>
    <w:rsid w:val="0007663D"/>
    <w:rsid w:val="00083B1D"/>
    <w:rsid w:val="000848DD"/>
    <w:rsid w:val="000871C7"/>
    <w:rsid w:val="00092671"/>
    <w:rsid w:val="0009750A"/>
    <w:rsid w:val="0009760F"/>
    <w:rsid w:val="000B25F5"/>
    <w:rsid w:val="000B285B"/>
    <w:rsid w:val="000C0212"/>
    <w:rsid w:val="000C4D2E"/>
    <w:rsid w:val="000C79C2"/>
    <w:rsid w:val="000D5C1B"/>
    <w:rsid w:val="000E7899"/>
    <w:rsid w:val="000E7F40"/>
    <w:rsid w:val="00104237"/>
    <w:rsid w:val="00114E11"/>
    <w:rsid w:val="00120C29"/>
    <w:rsid w:val="001240EF"/>
    <w:rsid w:val="00126AD4"/>
    <w:rsid w:val="00137117"/>
    <w:rsid w:val="00167A3E"/>
    <w:rsid w:val="0017102C"/>
    <w:rsid w:val="00172A27"/>
    <w:rsid w:val="00184D24"/>
    <w:rsid w:val="00185824"/>
    <w:rsid w:val="00196A34"/>
    <w:rsid w:val="00196BD4"/>
    <w:rsid w:val="001A284E"/>
    <w:rsid w:val="001A620F"/>
    <w:rsid w:val="001B7478"/>
    <w:rsid w:val="001C2DD7"/>
    <w:rsid w:val="001D0404"/>
    <w:rsid w:val="001E72AD"/>
    <w:rsid w:val="00220EE7"/>
    <w:rsid w:val="002306CB"/>
    <w:rsid w:val="00231819"/>
    <w:rsid w:val="0023607A"/>
    <w:rsid w:val="00251A3F"/>
    <w:rsid w:val="00255798"/>
    <w:rsid w:val="00262FF4"/>
    <w:rsid w:val="00270D7A"/>
    <w:rsid w:val="002714BE"/>
    <w:rsid w:val="00275623"/>
    <w:rsid w:val="00284F6B"/>
    <w:rsid w:val="002869EF"/>
    <w:rsid w:val="002941E3"/>
    <w:rsid w:val="00296D02"/>
    <w:rsid w:val="002A1075"/>
    <w:rsid w:val="002A2F97"/>
    <w:rsid w:val="002A5735"/>
    <w:rsid w:val="002B178B"/>
    <w:rsid w:val="002C72F9"/>
    <w:rsid w:val="002D3563"/>
    <w:rsid w:val="002D49AB"/>
    <w:rsid w:val="002E5675"/>
    <w:rsid w:val="002F5CF2"/>
    <w:rsid w:val="00304776"/>
    <w:rsid w:val="00305C01"/>
    <w:rsid w:val="00315FE7"/>
    <w:rsid w:val="00320C07"/>
    <w:rsid w:val="0032397F"/>
    <w:rsid w:val="003252A5"/>
    <w:rsid w:val="00335758"/>
    <w:rsid w:val="00343E43"/>
    <w:rsid w:val="00357768"/>
    <w:rsid w:val="00363E10"/>
    <w:rsid w:val="00367484"/>
    <w:rsid w:val="00376CAC"/>
    <w:rsid w:val="00381532"/>
    <w:rsid w:val="00390F59"/>
    <w:rsid w:val="0039644B"/>
    <w:rsid w:val="003A01E6"/>
    <w:rsid w:val="003A2063"/>
    <w:rsid w:val="003A7633"/>
    <w:rsid w:val="003B0AEF"/>
    <w:rsid w:val="003C02F6"/>
    <w:rsid w:val="003C42D3"/>
    <w:rsid w:val="003C4F11"/>
    <w:rsid w:val="003C7C35"/>
    <w:rsid w:val="003D0A8F"/>
    <w:rsid w:val="003D3823"/>
    <w:rsid w:val="003E280B"/>
    <w:rsid w:val="003F6A91"/>
    <w:rsid w:val="00400413"/>
    <w:rsid w:val="00405AC3"/>
    <w:rsid w:val="004131D0"/>
    <w:rsid w:val="00417242"/>
    <w:rsid w:val="004214FF"/>
    <w:rsid w:val="00424544"/>
    <w:rsid w:val="00424C49"/>
    <w:rsid w:val="004262CF"/>
    <w:rsid w:val="00443C94"/>
    <w:rsid w:val="00443C97"/>
    <w:rsid w:val="00451055"/>
    <w:rsid w:val="0045318E"/>
    <w:rsid w:val="00462F39"/>
    <w:rsid w:val="00470808"/>
    <w:rsid w:val="004732BC"/>
    <w:rsid w:val="00474D9C"/>
    <w:rsid w:val="00477A20"/>
    <w:rsid w:val="00477E34"/>
    <w:rsid w:val="004A30BA"/>
    <w:rsid w:val="004C0723"/>
    <w:rsid w:val="004C2B5C"/>
    <w:rsid w:val="004C5630"/>
    <w:rsid w:val="004E2306"/>
    <w:rsid w:val="004F6E26"/>
    <w:rsid w:val="0050488B"/>
    <w:rsid w:val="00515F95"/>
    <w:rsid w:val="00520698"/>
    <w:rsid w:val="005359F4"/>
    <w:rsid w:val="005429EA"/>
    <w:rsid w:val="0055269C"/>
    <w:rsid w:val="0055434E"/>
    <w:rsid w:val="00554E80"/>
    <w:rsid w:val="0057204B"/>
    <w:rsid w:val="005853C9"/>
    <w:rsid w:val="00594625"/>
    <w:rsid w:val="005A510A"/>
    <w:rsid w:val="005A6466"/>
    <w:rsid w:val="005B62B1"/>
    <w:rsid w:val="005C2A09"/>
    <w:rsid w:val="005C7D5B"/>
    <w:rsid w:val="005D16E0"/>
    <w:rsid w:val="005D19BF"/>
    <w:rsid w:val="005D2A79"/>
    <w:rsid w:val="005D4F73"/>
    <w:rsid w:val="005D5424"/>
    <w:rsid w:val="005D75E9"/>
    <w:rsid w:val="005D76BD"/>
    <w:rsid w:val="005F309F"/>
    <w:rsid w:val="005F50B2"/>
    <w:rsid w:val="0061543F"/>
    <w:rsid w:val="00623707"/>
    <w:rsid w:val="00635DEA"/>
    <w:rsid w:val="0063685E"/>
    <w:rsid w:val="00641CE7"/>
    <w:rsid w:val="0065152F"/>
    <w:rsid w:val="006618AC"/>
    <w:rsid w:val="00662DB5"/>
    <w:rsid w:val="00665C71"/>
    <w:rsid w:val="0067460D"/>
    <w:rsid w:val="00682E9A"/>
    <w:rsid w:val="00685DF6"/>
    <w:rsid w:val="00695348"/>
    <w:rsid w:val="006A2CBB"/>
    <w:rsid w:val="006C64CD"/>
    <w:rsid w:val="006D2C5A"/>
    <w:rsid w:val="006D48FB"/>
    <w:rsid w:val="006D7731"/>
    <w:rsid w:val="006F7393"/>
    <w:rsid w:val="00710506"/>
    <w:rsid w:val="00711336"/>
    <w:rsid w:val="007130AA"/>
    <w:rsid w:val="0072004B"/>
    <w:rsid w:val="00721633"/>
    <w:rsid w:val="007303AA"/>
    <w:rsid w:val="0073185E"/>
    <w:rsid w:val="0075451F"/>
    <w:rsid w:val="00755FA4"/>
    <w:rsid w:val="00760FF7"/>
    <w:rsid w:val="00761A39"/>
    <w:rsid w:val="00780020"/>
    <w:rsid w:val="00786C06"/>
    <w:rsid w:val="00787FE0"/>
    <w:rsid w:val="00797656"/>
    <w:rsid w:val="007A1EF2"/>
    <w:rsid w:val="007A3C11"/>
    <w:rsid w:val="007A413E"/>
    <w:rsid w:val="007B2866"/>
    <w:rsid w:val="007C704D"/>
    <w:rsid w:val="007C76A5"/>
    <w:rsid w:val="007D28C6"/>
    <w:rsid w:val="007D50C0"/>
    <w:rsid w:val="007D572D"/>
    <w:rsid w:val="007E0F5E"/>
    <w:rsid w:val="007E4E58"/>
    <w:rsid w:val="007F679C"/>
    <w:rsid w:val="008173D5"/>
    <w:rsid w:val="00820EF3"/>
    <w:rsid w:val="008303F6"/>
    <w:rsid w:val="00841628"/>
    <w:rsid w:val="008467C3"/>
    <w:rsid w:val="00847561"/>
    <w:rsid w:val="00856972"/>
    <w:rsid w:val="008719EF"/>
    <w:rsid w:val="008727FA"/>
    <w:rsid w:val="0087436A"/>
    <w:rsid w:val="00881AA3"/>
    <w:rsid w:val="008824D0"/>
    <w:rsid w:val="00886FB6"/>
    <w:rsid w:val="00890831"/>
    <w:rsid w:val="00896CD3"/>
    <w:rsid w:val="008A1DFE"/>
    <w:rsid w:val="008A4243"/>
    <w:rsid w:val="008B428A"/>
    <w:rsid w:val="008B6347"/>
    <w:rsid w:val="008B63CF"/>
    <w:rsid w:val="008C3B17"/>
    <w:rsid w:val="008C6D02"/>
    <w:rsid w:val="008D4F41"/>
    <w:rsid w:val="008E45A4"/>
    <w:rsid w:val="009013F5"/>
    <w:rsid w:val="009059AB"/>
    <w:rsid w:val="00924CA0"/>
    <w:rsid w:val="00934E75"/>
    <w:rsid w:val="00953FFE"/>
    <w:rsid w:val="009573A0"/>
    <w:rsid w:val="009633F6"/>
    <w:rsid w:val="009713A1"/>
    <w:rsid w:val="0097356E"/>
    <w:rsid w:val="009A3F32"/>
    <w:rsid w:val="009A6048"/>
    <w:rsid w:val="009A74B6"/>
    <w:rsid w:val="009B2567"/>
    <w:rsid w:val="009B2DD2"/>
    <w:rsid w:val="009B6BBC"/>
    <w:rsid w:val="009C2B6D"/>
    <w:rsid w:val="009C5303"/>
    <w:rsid w:val="009C6AC8"/>
    <w:rsid w:val="009D2A3C"/>
    <w:rsid w:val="009D3C00"/>
    <w:rsid w:val="009E2FED"/>
    <w:rsid w:val="009E44FD"/>
    <w:rsid w:val="009F209C"/>
    <w:rsid w:val="009F24D3"/>
    <w:rsid w:val="009F3FB1"/>
    <w:rsid w:val="009F5526"/>
    <w:rsid w:val="009F55B4"/>
    <w:rsid w:val="009F59FF"/>
    <w:rsid w:val="009F7C21"/>
    <w:rsid w:val="009F7F5F"/>
    <w:rsid w:val="00A16C94"/>
    <w:rsid w:val="00A20290"/>
    <w:rsid w:val="00A20AB0"/>
    <w:rsid w:val="00A27FA6"/>
    <w:rsid w:val="00A4192A"/>
    <w:rsid w:val="00A43FB1"/>
    <w:rsid w:val="00A56CCA"/>
    <w:rsid w:val="00A63506"/>
    <w:rsid w:val="00A722ED"/>
    <w:rsid w:val="00A76084"/>
    <w:rsid w:val="00AA3068"/>
    <w:rsid w:val="00AA3981"/>
    <w:rsid w:val="00AB18E7"/>
    <w:rsid w:val="00AB6E42"/>
    <w:rsid w:val="00AB7E59"/>
    <w:rsid w:val="00AC778E"/>
    <w:rsid w:val="00AD7D87"/>
    <w:rsid w:val="00AE18B2"/>
    <w:rsid w:val="00AE1BA6"/>
    <w:rsid w:val="00AE4228"/>
    <w:rsid w:val="00AE71D4"/>
    <w:rsid w:val="00AE7535"/>
    <w:rsid w:val="00AF0E80"/>
    <w:rsid w:val="00AF2A0F"/>
    <w:rsid w:val="00AF69BB"/>
    <w:rsid w:val="00B10E13"/>
    <w:rsid w:val="00B23EAB"/>
    <w:rsid w:val="00B245D8"/>
    <w:rsid w:val="00B25851"/>
    <w:rsid w:val="00B27836"/>
    <w:rsid w:val="00B326D1"/>
    <w:rsid w:val="00B33928"/>
    <w:rsid w:val="00B376D1"/>
    <w:rsid w:val="00B532D5"/>
    <w:rsid w:val="00B60B0D"/>
    <w:rsid w:val="00B639F5"/>
    <w:rsid w:val="00B7473D"/>
    <w:rsid w:val="00B90CC9"/>
    <w:rsid w:val="00B91EBC"/>
    <w:rsid w:val="00B93EC0"/>
    <w:rsid w:val="00B94659"/>
    <w:rsid w:val="00BA55FA"/>
    <w:rsid w:val="00BB06C3"/>
    <w:rsid w:val="00BB1244"/>
    <w:rsid w:val="00BB3981"/>
    <w:rsid w:val="00BB43CB"/>
    <w:rsid w:val="00BB4519"/>
    <w:rsid w:val="00BB49F2"/>
    <w:rsid w:val="00BB4EA5"/>
    <w:rsid w:val="00BB6D0D"/>
    <w:rsid w:val="00BC07B5"/>
    <w:rsid w:val="00BD1025"/>
    <w:rsid w:val="00BF0304"/>
    <w:rsid w:val="00C07C42"/>
    <w:rsid w:val="00C1025F"/>
    <w:rsid w:val="00C12816"/>
    <w:rsid w:val="00C1549D"/>
    <w:rsid w:val="00C154F3"/>
    <w:rsid w:val="00C22C9A"/>
    <w:rsid w:val="00C2586C"/>
    <w:rsid w:val="00C34D59"/>
    <w:rsid w:val="00C35161"/>
    <w:rsid w:val="00C41FBE"/>
    <w:rsid w:val="00C4618F"/>
    <w:rsid w:val="00C60008"/>
    <w:rsid w:val="00C61B73"/>
    <w:rsid w:val="00C655FB"/>
    <w:rsid w:val="00C706AB"/>
    <w:rsid w:val="00C91CE6"/>
    <w:rsid w:val="00CA3DFE"/>
    <w:rsid w:val="00CB3B7C"/>
    <w:rsid w:val="00CC035E"/>
    <w:rsid w:val="00CC3817"/>
    <w:rsid w:val="00CC642C"/>
    <w:rsid w:val="00CD093C"/>
    <w:rsid w:val="00CD1101"/>
    <w:rsid w:val="00CE0A94"/>
    <w:rsid w:val="00CE197B"/>
    <w:rsid w:val="00CE21C2"/>
    <w:rsid w:val="00CE6BA7"/>
    <w:rsid w:val="00CE6D0D"/>
    <w:rsid w:val="00CF7E31"/>
    <w:rsid w:val="00D02A83"/>
    <w:rsid w:val="00D20C71"/>
    <w:rsid w:val="00D2222F"/>
    <w:rsid w:val="00D26B5F"/>
    <w:rsid w:val="00D30EBC"/>
    <w:rsid w:val="00D36475"/>
    <w:rsid w:val="00D377F2"/>
    <w:rsid w:val="00D43A31"/>
    <w:rsid w:val="00D43F25"/>
    <w:rsid w:val="00D65DD3"/>
    <w:rsid w:val="00D70ED8"/>
    <w:rsid w:val="00D71800"/>
    <w:rsid w:val="00DA68C8"/>
    <w:rsid w:val="00DB0BC2"/>
    <w:rsid w:val="00DB4A4D"/>
    <w:rsid w:val="00DB788F"/>
    <w:rsid w:val="00DC4A9A"/>
    <w:rsid w:val="00DC4D56"/>
    <w:rsid w:val="00DE3636"/>
    <w:rsid w:val="00DE7A9D"/>
    <w:rsid w:val="00DF48E2"/>
    <w:rsid w:val="00E0082E"/>
    <w:rsid w:val="00E13C86"/>
    <w:rsid w:val="00E15B0E"/>
    <w:rsid w:val="00E20E2C"/>
    <w:rsid w:val="00E27465"/>
    <w:rsid w:val="00E3056B"/>
    <w:rsid w:val="00E30DFF"/>
    <w:rsid w:val="00E53AB5"/>
    <w:rsid w:val="00E604BE"/>
    <w:rsid w:val="00E656E6"/>
    <w:rsid w:val="00E65ED1"/>
    <w:rsid w:val="00E67D2E"/>
    <w:rsid w:val="00E72546"/>
    <w:rsid w:val="00E725ED"/>
    <w:rsid w:val="00E80C8D"/>
    <w:rsid w:val="00E85AA1"/>
    <w:rsid w:val="00E93BC9"/>
    <w:rsid w:val="00EB7C0D"/>
    <w:rsid w:val="00EC0D03"/>
    <w:rsid w:val="00ED0C6E"/>
    <w:rsid w:val="00EE5507"/>
    <w:rsid w:val="00EE7054"/>
    <w:rsid w:val="00EE75C0"/>
    <w:rsid w:val="00EF4634"/>
    <w:rsid w:val="00F30758"/>
    <w:rsid w:val="00F337A7"/>
    <w:rsid w:val="00F4052A"/>
    <w:rsid w:val="00F40573"/>
    <w:rsid w:val="00F54716"/>
    <w:rsid w:val="00F562B4"/>
    <w:rsid w:val="00F64D48"/>
    <w:rsid w:val="00F65ACB"/>
    <w:rsid w:val="00F66186"/>
    <w:rsid w:val="00F71818"/>
    <w:rsid w:val="00F804FB"/>
    <w:rsid w:val="00F80E3E"/>
    <w:rsid w:val="00F84E27"/>
    <w:rsid w:val="00F9316C"/>
    <w:rsid w:val="00FA2893"/>
    <w:rsid w:val="00FA4B85"/>
    <w:rsid w:val="00FB03D8"/>
    <w:rsid w:val="00FB5A23"/>
    <w:rsid w:val="00FD7B39"/>
    <w:rsid w:val="00FE2036"/>
    <w:rsid w:val="00FE74E4"/>
    <w:rsid w:val="02121CD0"/>
    <w:rsid w:val="0422196D"/>
    <w:rsid w:val="04336B08"/>
    <w:rsid w:val="04985AF0"/>
    <w:rsid w:val="052E0C72"/>
    <w:rsid w:val="06636B55"/>
    <w:rsid w:val="06873E72"/>
    <w:rsid w:val="083F37AA"/>
    <w:rsid w:val="09005EAF"/>
    <w:rsid w:val="09D6732C"/>
    <w:rsid w:val="0A590F55"/>
    <w:rsid w:val="0BD94CC0"/>
    <w:rsid w:val="0C4658CD"/>
    <w:rsid w:val="0C971B0C"/>
    <w:rsid w:val="0D2D0A2A"/>
    <w:rsid w:val="0DEE6E95"/>
    <w:rsid w:val="0E437A6C"/>
    <w:rsid w:val="0E7E0245"/>
    <w:rsid w:val="0EFF1F8E"/>
    <w:rsid w:val="0FA84AD4"/>
    <w:rsid w:val="0FB17BF2"/>
    <w:rsid w:val="0FB773B0"/>
    <w:rsid w:val="103E053A"/>
    <w:rsid w:val="10D275CC"/>
    <w:rsid w:val="10EF056E"/>
    <w:rsid w:val="126F0524"/>
    <w:rsid w:val="13143681"/>
    <w:rsid w:val="134E75F5"/>
    <w:rsid w:val="137876A3"/>
    <w:rsid w:val="13826FD2"/>
    <w:rsid w:val="13AE65F2"/>
    <w:rsid w:val="13CA1A3A"/>
    <w:rsid w:val="13E36DF3"/>
    <w:rsid w:val="148D6A2E"/>
    <w:rsid w:val="15B67E60"/>
    <w:rsid w:val="16667FF6"/>
    <w:rsid w:val="16BE1BDE"/>
    <w:rsid w:val="1822151F"/>
    <w:rsid w:val="19BD6E25"/>
    <w:rsid w:val="19CF6FC5"/>
    <w:rsid w:val="1B203C08"/>
    <w:rsid w:val="1C54695D"/>
    <w:rsid w:val="1C723CCA"/>
    <w:rsid w:val="1F2009AD"/>
    <w:rsid w:val="1F936242"/>
    <w:rsid w:val="1FDC6F26"/>
    <w:rsid w:val="202B3279"/>
    <w:rsid w:val="20685DC4"/>
    <w:rsid w:val="207E7F02"/>
    <w:rsid w:val="23860204"/>
    <w:rsid w:val="25482777"/>
    <w:rsid w:val="25AC79B6"/>
    <w:rsid w:val="25F91131"/>
    <w:rsid w:val="26AE381A"/>
    <w:rsid w:val="273F0CBF"/>
    <w:rsid w:val="27641E8E"/>
    <w:rsid w:val="27C51D76"/>
    <w:rsid w:val="27FA3652"/>
    <w:rsid w:val="283F4741"/>
    <w:rsid w:val="287E7BAB"/>
    <w:rsid w:val="288F1DCD"/>
    <w:rsid w:val="294B19D9"/>
    <w:rsid w:val="2A352DE0"/>
    <w:rsid w:val="2C0943D1"/>
    <w:rsid w:val="2C660D12"/>
    <w:rsid w:val="2DC34E7B"/>
    <w:rsid w:val="2DE34932"/>
    <w:rsid w:val="2DEB5A90"/>
    <w:rsid w:val="2E0113D5"/>
    <w:rsid w:val="2E793F86"/>
    <w:rsid w:val="2E7E56DA"/>
    <w:rsid w:val="2EDB5D64"/>
    <w:rsid w:val="2FE077DF"/>
    <w:rsid w:val="31F93324"/>
    <w:rsid w:val="320C2AFC"/>
    <w:rsid w:val="335D67AD"/>
    <w:rsid w:val="33720B4B"/>
    <w:rsid w:val="34233D89"/>
    <w:rsid w:val="352C1120"/>
    <w:rsid w:val="35C6440C"/>
    <w:rsid w:val="365D3BDF"/>
    <w:rsid w:val="37504C46"/>
    <w:rsid w:val="393A26EE"/>
    <w:rsid w:val="394F16A4"/>
    <w:rsid w:val="3A101112"/>
    <w:rsid w:val="3A90183A"/>
    <w:rsid w:val="3C6442D8"/>
    <w:rsid w:val="3CCF7042"/>
    <w:rsid w:val="3CEF4597"/>
    <w:rsid w:val="3DCE54E9"/>
    <w:rsid w:val="3E097207"/>
    <w:rsid w:val="3E0D3BD0"/>
    <w:rsid w:val="3EF521E6"/>
    <w:rsid w:val="3FAE0E8C"/>
    <w:rsid w:val="3FBD35E2"/>
    <w:rsid w:val="3FFE113A"/>
    <w:rsid w:val="4071679D"/>
    <w:rsid w:val="40EA04E5"/>
    <w:rsid w:val="41B1381F"/>
    <w:rsid w:val="43213817"/>
    <w:rsid w:val="45026A56"/>
    <w:rsid w:val="45D547EC"/>
    <w:rsid w:val="46FD6AFE"/>
    <w:rsid w:val="470B33F1"/>
    <w:rsid w:val="47AD5A5E"/>
    <w:rsid w:val="48945CB4"/>
    <w:rsid w:val="48CE122D"/>
    <w:rsid w:val="48F900AF"/>
    <w:rsid w:val="4C145F92"/>
    <w:rsid w:val="4C21466D"/>
    <w:rsid w:val="4C4C0298"/>
    <w:rsid w:val="4C9702C5"/>
    <w:rsid w:val="4FBC71C2"/>
    <w:rsid w:val="5108652A"/>
    <w:rsid w:val="512D0B93"/>
    <w:rsid w:val="51B5299B"/>
    <w:rsid w:val="525A7C63"/>
    <w:rsid w:val="52F35782"/>
    <w:rsid w:val="53947F39"/>
    <w:rsid w:val="53DF3085"/>
    <w:rsid w:val="544F2C8C"/>
    <w:rsid w:val="55547005"/>
    <w:rsid w:val="5598563B"/>
    <w:rsid w:val="559B7B48"/>
    <w:rsid w:val="56280204"/>
    <w:rsid w:val="57BC22FE"/>
    <w:rsid w:val="58BF01CD"/>
    <w:rsid w:val="58BF3479"/>
    <w:rsid w:val="59874705"/>
    <w:rsid w:val="5A5C303B"/>
    <w:rsid w:val="5B613A4C"/>
    <w:rsid w:val="5B7E4EC3"/>
    <w:rsid w:val="5BEB5E05"/>
    <w:rsid w:val="5BF62242"/>
    <w:rsid w:val="5CD74714"/>
    <w:rsid w:val="5D0C50EC"/>
    <w:rsid w:val="5D125915"/>
    <w:rsid w:val="5F4E53CE"/>
    <w:rsid w:val="5FE951BC"/>
    <w:rsid w:val="61A962A2"/>
    <w:rsid w:val="62352EFF"/>
    <w:rsid w:val="62BF78BB"/>
    <w:rsid w:val="62E051BE"/>
    <w:rsid w:val="64364FFF"/>
    <w:rsid w:val="64662DF1"/>
    <w:rsid w:val="64870B90"/>
    <w:rsid w:val="64AA7FEB"/>
    <w:rsid w:val="66025793"/>
    <w:rsid w:val="66BD28B8"/>
    <w:rsid w:val="677C1ECF"/>
    <w:rsid w:val="67AE30FA"/>
    <w:rsid w:val="68492219"/>
    <w:rsid w:val="69BF64CB"/>
    <w:rsid w:val="6A7D224E"/>
    <w:rsid w:val="6AA1311F"/>
    <w:rsid w:val="6B4C4576"/>
    <w:rsid w:val="6C5C12AF"/>
    <w:rsid w:val="6CAA47D1"/>
    <w:rsid w:val="6CE72C14"/>
    <w:rsid w:val="6D255F56"/>
    <w:rsid w:val="6D3769F7"/>
    <w:rsid w:val="6E380A99"/>
    <w:rsid w:val="6E8A74DF"/>
    <w:rsid w:val="6F645C17"/>
    <w:rsid w:val="704A71DA"/>
    <w:rsid w:val="70822713"/>
    <w:rsid w:val="710D091C"/>
    <w:rsid w:val="71962AED"/>
    <w:rsid w:val="71B3265D"/>
    <w:rsid w:val="71D379D2"/>
    <w:rsid w:val="720E7DF0"/>
    <w:rsid w:val="7274300F"/>
    <w:rsid w:val="72786B39"/>
    <w:rsid w:val="732E6B82"/>
    <w:rsid w:val="73AB3E97"/>
    <w:rsid w:val="74EF1EB8"/>
    <w:rsid w:val="754C0413"/>
    <w:rsid w:val="75A433AD"/>
    <w:rsid w:val="760065B4"/>
    <w:rsid w:val="7633214F"/>
    <w:rsid w:val="763B3FF3"/>
    <w:rsid w:val="77FC019A"/>
    <w:rsid w:val="786039ED"/>
    <w:rsid w:val="786D7EF9"/>
    <w:rsid w:val="78C87FE7"/>
    <w:rsid w:val="7A6F193D"/>
    <w:rsid w:val="7B7141F7"/>
    <w:rsid w:val="7BD72A6C"/>
    <w:rsid w:val="7C865C00"/>
    <w:rsid w:val="7D730357"/>
    <w:rsid w:val="7E9C389D"/>
    <w:rsid w:val="7F4E1F43"/>
    <w:rsid w:val="7F733F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1"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1"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1"/>
    <w:pPr>
      <w:widowControl w:val="0"/>
      <w:autoSpaceDE w:val="0"/>
      <w:autoSpaceDN w:val="0"/>
      <w:adjustRightInd w:val="0"/>
    </w:pPr>
    <w:rPr>
      <w:rFonts w:hint="eastAsia" w:ascii="Times New Roman" w:hAnsi="Times New Roman" w:eastAsia="宋体" w:cs="Times New Roman"/>
      <w:sz w:val="24"/>
      <w:szCs w:val="24"/>
      <w:lang w:val="en-US" w:eastAsia="zh-CN" w:bidi="ar-SA"/>
    </w:rPr>
  </w:style>
  <w:style w:type="paragraph" w:styleId="2">
    <w:name w:val="heading 1"/>
    <w:basedOn w:val="1"/>
    <w:next w:val="1"/>
    <w:link w:val="33"/>
    <w:qFormat/>
    <w:uiPriority w:val="9"/>
    <w:pPr>
      <w:widowControl/>
      <w:autoSpaceDE/>
      <w:autoSpaceDN/>
      <w:adjustRightInd/>
      <w:spacing w:before="100" w:beforeAutospacing="1" w:after="100" w:afterAutospacing="1"/>
      <w:outlineLvl w:val="0"/>
    </w:pPr>
    <w:rPr>
      <w:rFonts w:hint="default" w:ascii="宋体" w:hAnsi="宋体" w:cs="宋体"/>
      <w:b/>
      <w:bCs/>
      <w:kern w:val="36"/>
      <w:sz w:val="48"/>
      <w:szCs w:val="48"/>
    </w:rPr>
  </w:style>
  <w:style w:type="paragraph" w:styleId="3">
    <w:name w:val="heading 4"/>
    <w:basedOn w:val="1"/>
    <w:next w:val="1"/>
    <w:link w:val="38"/>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36"/>
    <w:semiHidden/>
    <w:unhideWhenUsed/>
    <w:qFormat/>
    <w:uiPriority w:val="99"/>
  </w:style>
  <w:style w:type="paragraph" w:styleId="5">
    <w:name w:val="Body Text"/>
    <w:basedOn w:val="1"/>
    <w:link w:val="29"/>
    <w:unhideWhenUsed/>
    <w:qFormat/>
    <w:uiPriority w:val="1"/>
    <w:pPr>
      <w:ind w:left="1618"/>
    </w:pPr>
    <w:rPr>
      <w:rFonts w:ascii="黑体" w:eastAsia="黑体" w:cs="黑体"/>
      <w:sz w:val="36"/>
      <w:szCs w:val="36"/>
    </w:rPr>
  </w:style>
  <w:style w:type="paragraph" w:styleId="6">
    <w:name w:val="Body Text Indent"/>
    <w:basedOn w:val="1"/>
    <w:unhideWhenUsed/>
    <w:qFormat/>
    <w:uiPriority w:val="99"/>
    <w:pPr>
      <w:spacing w:after="120"/>
      <w:ind w:left="420" w:leftChars="200"/>
    </w:pPr>
  </w:style>
  <w:style w:type="paragraph" w:styleId="7">
    <w:name w:val="Balloon Text"/>
    <w:basedOn w:val="1"/>
    <w:link w:val="34"/>
    <w:semiHidden/>
    <w:unhideWhenUsed/>
    <w:qFormat/>
    <w:uiPriority w:val="99"/>
    <w:rPr>
      <w:sz w:val="18"/>
      <w:szCs w:val="18"/>
    </w:rPr>
  </w:style>
  <w:style w:type="paragraph" w:styleId="8">
    <w:name w:val="footer"/>
    <w:basedOn w:val="1"/>
    <w:link w:val="31"/>
    <w:unhideWhenUsed/>
    <w:qFormat/>
    <w:uiPriority w:val="99"/>
    <w:pPr>
      <w:tabs>
        <w:tab w:val="center" w:pos="4153"/>
        <w:tab w:val="right" w:pos="8306"/>
      </w:tabs>
      <w:snapToGrid w:val="0"/>
    </w:pPr>
    <w:rPr>
      <w:sz w:val="18"/>
      <w:szCs w:val="18"/>
    </w:rPr>
  </w:style>
  <w:style w:type="paragraph" w:styleId="9">
    <w:name w:val="header"/>
    <w:basedOn w:val="1"/>
    <w:link w:val="3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annotation subject"/>
    <w:basedOn w:val="4"/>
    <w:next w:val="4"/>
    <w:link w:val="37"/>
    <w:semiHidden/>
    <w:unhideWhenUsed/>
    <w:qFormat/>
    <w:uiPriority w:val="99"/>
    <w:rPr>
      <w:b/>
      <w:bCs/>
    </w:rPr>
  </w:style>
  <w:style w:type="table" w:styleId="12">
    <w:name w:val="Table Grid"/>
    <w:basedOn w:val="11"/>
    <w:qFormat/>
    <w:uiPriority w:val="0"/>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rPr>
  </w:style>
  <w:style w:type="character" w:styleId="15">
    <w:name w:val="FollowedHyperlink"/>
    <w:basedOn w:val="13"/>
    <w:semiHidden/>
    <w:unhideWhenUsed/>
    <w:qFormat/>
    <w:uiPriority w:val="99"/>
    <w:rPr>
      <w:color w:val="000000"/>
      <w:u w:val="none"/>
    </w:rPr>
  </w:style>
  <w:style w:type="character" w:styleId="16">
    <w:name w:val="Emphasis"/>
    <w:basedOn w:val="13"/>
    <w:qFormat/>
    <w:uiPriority w:val="20"/>
  </w:style>
  <w:style w:type="character" w:styleId="17">
    <w:name w:val="HTML Definition"/>
    <w:basedOn w:val="13"/>
    <w:semiHidden/>
    <w:unhideWhenUsed/>
    <w:qFormat/>
    <w:uiPriority w:val="99"/>
  </w:style>
  <w:style w:type="character" w:styleId="18">
    <w:name w:val="HTML Typewriter"/>
    <w:basedOn w:val="13"/>
    <w:semiHidden/>
    <w:unhideWhenUsed/>
    <w:qFormat/>
    <w:uiPriority w:val="99"/>
    <w:rPr>
      <w:rFonts w:ascii="Courier New" w:hAnsi="Courier New"/>
      <w:sz w:val="24"/>
      <w:szCs w:val="24"/>
    </w:rPr>
  </w:style>
  <w:style w:type="character" w:styleId="19">
    <w:name w:val="HTML Acronym"/>
    <w:basedOn w:val="13"/>
    <w:semiHidden/>
    <w:unhideWhenUsed/>
    <w:qFormat/>
    <w:uiPriority w:val="99"/>
  </w:style>
  <w:style w:type="character" w:styleId="20">
    <w:name w:val="HTML Variable"/>
    <w:basedOn w:val="13"/>
    <w:semiHidden/>
    <w:unhideWhenUsed/>
    <w:qFormat/>
    <w:uiPriority w:val="99"/>
  </w:style>
  <w:style w:type="character" w:styleId="21">
    <w:name w:val="Hyperlink"/>
    <w:basedOn w:val="13"/>
    <w:semiHidden/>
    <w:unhideWhenUsed/>
    <w:qFormat/>
    <w:uiPriority w:val="99"/>
    <w:rPr>
      <w:color w:val="000000"/>
      <w:u w:val="none"/>
    </w:rPr>
  </w:style>
  <w:style w:type="character" w:styleId="22">
    <w:name w:val="HTML Code"/>
    <w:basedOn w:val="13"/>
    <w:semiHidden/>
    <w:unhideWhenUsed/>
    <w:qFormat/>
    <w:uiPriority w:val="99"/>
    <w:rPr>
      <w:rFonts w:ascii="Courier New" w:hAnsi="Courier New"/>
      <w:sz w:val="24"/>
      <w:szCs w:val="24"/>
    </w:rPr>
  </w:style>
  <w:style w:type="character" w:styleId="23">
    <w:name w:val="annotation reference"/>
    <w:basedOn w:val="13"/>
    <w:semiHidden/>
    <w:unhideWhenUsed/>
    <w:qFormat/>
    <w:uiPriority w:val="99"/>
    <w:rPr>
      <w:sz w:val="21"/>
      <w:szCs w:val="21"/>
    </w:rPr>
  </w:style>
  <w:style w:type="character" w:styleId="24">
    <w:name w:val="HTML Cite"/>
    <w:basedOn w:val="13"/>
    <w:semiHidden/>
    <w:unhideWhenUsed/>
    <w:qFormat/>
    <w:uiPriority w:val="99"/>
  </w:style>
  <w:style w:type="character" w:styleId="25">
    <w:name w:val="HTML Keyboard"/>
    <w:basedOn w:val="13"/>
    <w:semiHidden/>
    <w:unhideWhenUsed/>
    <w:qFormat/>
    <w:uiPriority w:val="99"/>
    <w:rPr>
      <w:rFonts w:ascii="Courier New" w:hAnsi="Courier New"/>
      <w:sz w:val="24"/>
      <w:szCs w:val="24"/>
    </w:rPr>
  </w:style>
  <w:style w:type="character" w:styleId="26">
    <w:name w:val="HTML Sample"/>
    <w:basedOn w:val="13"/>
    <w:semiHidden/>
    <w:unhideWhenUsed/>
    <w:qFormat/>
    <w:uiPriority w:val="99"/>
    <w:rPr>
      <w:rFonts w:ascii="Courier New" w:hAnsi="Courier New"/>
      <w:sz w:val="24"/>
      <w:szCs w:val="24"/>
    </w:rPr>
  </w:style>
  <w:style w:type="paragraph" w:styleId="27">
    <w:name w:val="List Paragraph"/>
    <w:basedOn w:val="1"/>
    <w:unhideWhenUsed/>
    <w:qFormat/>
    <w:uiPriority w:val="1"/>
  </w:style>
  <w:style w:type="paragraph" w:customStyle="1" w:styleId="28">
    <w:name w:val="Table Paragraph"/>
    <w:basedOn w:val="1"/>
    <w:unhideWhenUsed/>
    <w:qFormat/>
    <w:uiPriority w:val="99"/>
  </w:style>
  <w:style w:type="character" w:customStyle="1" w:styleId="29">
    <w:name w:val="正文文本 字符"/>
    <w:basedOn w:val="13"/>
    <w:link w:val="5"/>
    <w:unhideWhenUsed/>
    <w:qFormat/>
    <w:locked/>
    <w:uiPriority w:val="99"/>
    <w:rPr>
      <w:rFonts w:hint="default" w:ascii="Times New Roman" w:cs="Times New Roman"/>
      <w:sz w:val="24"/>
      <w:szCs w:val="24"/>
    </w:rPr>
  </w:style>
  <w:style w:type="character" w:customStyle="1" w:styleId="30">
    <w:name w:val="页眉 字符"/>
    <w:basedOn w:val="13"/>
    <w:link w:val="9"/>
    <w:unhideWhenUsed/>
    <w:qFormat/>
    <w:locked/>
    <w:uiPriority w:val="99"/>
    <w:rPr>
      <w:rFonts w:hint="default" w:ascii="Times New Roman" w:cs="Times New Roman"/>
      <w:sz w:val="18"/>
      <w:szCs w:val="18"/>
    </w:rPr>
  </w:style>
  <w:style w:type="character" w:customStyle="1" w:styleId="31">
    <w:name w:val="页脚 字符"/>
    <w:basedOn w:val="13"/>
    <w:link w:val="8"/>
    <w:unhideWhenUsed/>
    <w:qFormat/>
    <w:locked/>
    <w:uiPriority w:val="99"/>
    <w:rPr>
      <w:rFonts w:hint="default" w:ascii="Times New Roman" w:cs="Times New Roman"/>
      <w:sz w:val="18"/>
      <w:szCs w:val="18"/>
    </w:rPr>
  </w:style>
  <w:style w:type="table" w:customStyle="1" w:styleId="32">
    <w:name w:val="Table Normal"/>
    <w:semiHidden/>
    <w:unhideWhenUsed/>
    <w:qFormat/>
    <w:uiPriority w:val="2"/>
    <w:tblPr>
      <w:tblCellMar>
        <w:top w:w="0" w:type="dxa"/>
        <w:left w:w="0" w:type="dxa"/>
        <w:bottom w:w="0" w:type="dxa"/>
        <w:right w:w="0" w:type="dxa"/>
      </w:tblCellMar>
    </w:tblPr>
  </w:style>
  <w:style w:type="character" w:customStyle="1" w:styleId="33">
    <w:name w:val="标题 1 字符"/>
    <w:basedOn w:val="13"/>
    <w:link w:val="2"/>
    <w:qFormat/>
    <w:uiPriority w:val="9"/>
    <w:rPr>
      <w:rFonts w:ascii="宋体" w:hAnsi="宋体" w:cs="宋体"/>
      <w:b/>
      <w:bCs/>
      <w:kern w:val="36"/>
      <w:sz w:val="48"/>
      <w:szCs w:val="48"/>
    </w:rPr>
  </w:style>
  <w:style w:type="character" w:customStyle="1" w:styleId="34">
    <w:name w:val="批注框文本 字符"/>
    <w:basedOn w:val="13"/>
    <w:link w:val="7"/>
    <w:semiHidden/>
    <w:qFormat/>
    <w:uiPriority w:val="99"/>
    <w:rPr>
      <w:sz w:val="18"/>
      <w:szCs w:val="18"/>
    </w:rPr>
  </w:style>
  <w:style w:type="character" w:customStyle="1" w:styleId="35">
    <w:name w:val="fontstyle01"/>
    <w:basedOn w:val="13"/>
    <w:qFormat/>
    <w:uiPriority w:val="0"/>
    <w:rPr>
      <w:rFonts w:hint="default" w:ascii="CIDFont+F2" w:hAnsi="CIDFont+F2"/>
      <w:color w:val="000000"/>
      <w:sz w:val="28"/>
      <w:szCs w:val="28"/>
    </w:rPr>
  </w:style>
  <w:style w:type="character" w:customStyle="1" w:styleId="36">
    <w:name w:val="批注文字 字符"/>
    <w:basedOn w:val="13"/>
    <w:link w:val="4"/>
    <w:semiHidden/>
    <w:qFormat/>
    <w:uiPriority w:val="99"/>
    <w:rPr>
      <w:sz w:val="24"/>
      <w:szCs w:val="24"/>
    </w:rPr>
  </w:style>
  <w:style w:type="character" w:customStyle="1" w:styleId="37">
    <w:name w:val="批注主题 字符"/>
    <w:basedOn w:val="36"/>
    <w:link w:val="10"/>
    <w:semiHidden/>
    <w:qFormat/>
    <w:uiPriority w:val="99"/>
    <w:rPr>
      <w:b/>
      <w:bCs/>
      <w:sz w:val="24"/>
      <w:szCs w:val="24"/>
    </w:rPr>
  </w:style>
  <w:style w:type="character" w:customStyle="1" w:styleId="38">
    <w:name w:val="标题 4 字符"/>
    <w:basedOn w:val="13"/>
    <w:link w:val="3"/>
    <w:qFormat/>
    <w:uiPriority w:val="9"/>
    <w:rPr>
      <w:rFonts w:asciiTheme="majorHAnsi" w:hAnsiTheme="majorHAnsi" w:eastAsiaTheme="majorEastAsia" w:cstheme="majorBidi"/>
      <w:b/>
      <w:bCs/>
      <w:sz w:val="28"/>
      <w:szCs w:val="28"/>
    </w:rPr>
  </w:style>
  <w:style w:type="paragraph" w:customStyle="1" w:styleId="39">
    <w:name w:val="修订1"/>
    <w:hidden/>
    <w:unhideWhenUsed/>
    <w:qFormat/>
    <w:uiPriority w:val="99"/>
    <w:rPr>
      <w:rFonts w:hint="eastAsia"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GB.XSL" StyleName="GB7714" Version="2005"/>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9564B0-853A-463B-9B7A-8AFDB4357A0C}">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27</Pages>
  <Words>17233</Words>
  <Characters>19828</Characters>
  <Lines>2053</Lines>
  <Paragraphs>2303</Paragraphs>
  <TotalTime>3</TotalTime>
  <ScaleCrop>false</ScaleCrop>
  <LinksUpToDate>false</LinksUpToDate>
  <CharactersWithSpaces>20006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2025-07-14T15:09:00Z</dcterms:created>
  <dc:creator>86185</dc:creator>
  <cp:lastModifiedBy>余则成</cp:lastModifiedBy>
  <cp:lastPrinted>2025-07-14T14:49:00Z</cp:lastPrinted>
  <dcterms:modified xsi:type="dcterms:W3CDTF">2025-07-16T00:51:54Z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761D9A3B47DA44D9B9F67B8F6B265CBE</vt:lpwstr>
  </property>
  <property fmtid="{D5CDD505-2E9C-101B-9397-08002B2CF9AE}" pid="4" name="KSOTemplateDocerSaveRecord">
    <vt:lpwstr>eyJoZGlkIjoiNjM1ZWQ3ZTBkYjEyZGE3YzI1ZGMyMGVkZDg3ZWVhYWMiLCJ1c2VySWQiOiI0MTg2OTk0ODIifQ==</vt:lpwstr>
  </property>
</Properties>
</file>