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39204B">
      <w:pPr>
        <w:spacing w:before="43"/>
        <w:ind w:left="142"/>
        <w:rPr>
          <w:rFonts w:hint="default" w:ascii="黑体" w:eastAsia="黑体"/>
          <w:sz w:val="32"/>
        </w:rPr>
      </w:pPr>
    </w:p>
    <w:p w14:paraId="200C68DC">
      <w:pPr>
        <w:pStyle w:val="4"/>
        <w:rPr>
          <w:rFonts w:hint="default"/>
          <w:sz w:val="20"/>
        </w:rPr>
      </w:pPr>
    </w:p>
    <w:p w14:paraId="432FC74E">
      <w:pPr>
        <w:pStyle w:val="4"/>
        <w:rPr>
          <w:rFonts w:hint="default"/>
          <w:sz w:val="20"/>
        </w:rPr>
      </w:pPr>
    </w:p>
    <w:p w14:paraId="5AB998E1">
      <w:pPr>
        <w:pStyle w:val="4"/>
        <w:spacing w:before="6"/>
        <w:rPr>
          <w:rFonts w:hint="default"/>
          <w:sz w:val="25"/>
        </w:rPr>
      </w:pPr>
    </w:p>
    <w:p w14:paraId="16312555">
      <w:pPr>
        <w:spacing w:before="27"/>
        <w:ind w:left="1042" w:right="1167"/>
        <w:jc w:val="center"/>
        <w:rPr>
          <w:rFonts w:hint="default" w:ascii="黑体" w:eastAsia="黑体"/>
          <w:sz w:val="52"/>
        </w:rPr>
      </w:pPr>
      <w:r>
        <w:rPr>
          <w:rFonts w:ascii="黑体" w:eastAsia="黑体"/>
          <w:sz w:val="52"/>
        </w:rPr>
        <w:t>普通高等学校本科专业设置申请表</w:t>
      </w:r>
    </w:p>
    <w:p w14:paraId="61381376">
      <w:pPr>
        <w:pStyle w:val="4"/>
        <w:spacing w:before="219"/>
        <w:ind w:left="956" w:right="1167"/>
        <w:jc w:val="center"/>
        <w:rPr>
          <w:rFonts w:hint="default" w:ascii="宋体" w:eastAsia="宋体"/>
        </w:rPr>
      </w:pPr>
      <w:bookmarkStart w:id="0" w:name="_GoBack"/>
      <w:bookmarkEnd w:id="0"/>
    </w:p>
    <w:p w14:paraId="51D94916">
      <w:pPr>
        <w:rPr>
          <w:rFonts w:hint="default"/>
          <w:sz w:val="36"/>
        </w:rPr>
      </w:pPr>
    </w:p>
    <w:p w14:paraId="7897315C">
      <w:pPr>
        <w:spacing w:before="5"/>
        <w:rPr>
          <w:rFonts w:hint="default"/>
          <w:sz w:val="25"/>
        </w:rPr>
      </w:pPr>
    </w:p>
    <w:p w14:paraId="54222E17">
      <w:pPr>
        <w:adjustRightInd/>
        <w:spacing w:line="374" w:lineRule="auto"/>
        <w:ind w:left="794"/>
        <w:rPr>
          <w:rFonts w:hint="default" w:ascii="楷体" w:hAnsi="楷体" w:eastAsia="楷体" w:cs="宋体"/>
          <w:sz w:val="36"/>
          <w:szCs w:val="36"/>
          <w:lang w:val="zh-CN" w:bidi="zh-CN"/>
        </w:rPr>
      </w:pPr>
      <w:r>
        <w:rPr>
          <w:rFonts w:ascii="楷体" w:hAnsi="楷体" w:eastAsia="楷体" w:cs="宋体"/>
          <w:sz w:val="36"/>
          <w:szCs w:val="36"/>
          <w:lang w:val="zh-CN" w:bidi="zh-CN"/>
        </w:rPr>
        <w:t>校长签字：</w:t>
      </w:r>
    </w:p>
    <w:p w14:paraId="7A7A769C">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学校名称（</w:t>
      </w:r>
      <w:r>
        <w:rPr>
          <w:rFonts w:ascii="楷体" w:hAnsi="楷体" w:eastAsia="楷体" w:cs="宋体"/>
          <w:sz w:val="36"/>
          <w:szCs w:val="36"/>
          <w:lang w:bidi="zh-CN"/>
        </w:rPr>
        <w:t>盖</w:t>
      </w:r>
      <w:r>
        <w:rPr>
          <w:rFonts w:ascii="楷体" w:hAnsi="楷体" w:eastAsia="楷体" w:cs="宋体"/>
          <w:sz w:val="36"/>
          <w:szCs w:val="36"/>
          <w:lang w:val="zh-CN" w:bidi="zh-CN"/>
        </w:rPr>
        <w:t>章）：</w:t>
      </w:r>
      <w:r>
        <w:rPr>
          <w:rFonts w:ascii="楷体" w:hAnsi="楷体" w:eastAsia="楷体" w:cs="宋体"/>
          <w:sz w:val="36"/>
          <w:szCs w:val="36"/>
          <w:lang w:bidi="zh-CN"/>
        </w:rPr>
        <w:t>石家庄学院</w:t>
      </w:r>
    </w:p>
    <w:p w14:paraId="1FA24C97">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学校主管部门：</w:t>
      </w:r>
      <w:r>
        <w:rPr>
          <w:rFonts w:ascii="楷体" w:hAnsi="楷体" w:eastAsia="楷体" w:cs="宋体"/>
          <w:sz w:val="36"/>
          <w:szCs w:val="36"/>
          <w:lang w:bidi="zh-CN"/>
        </w:rPr>
        <w:t>河北省教育厅</w:t>
      </w:r>
    </w:p>
    <w:p w14:paraId="70AE2DA4">
      <w:pPr>
        <w:adjustRightInd/>
        <w:spacing w:line="374" w:lineRule="auto"/>
        <w:ind w:left="794"/>
        <w:rPr>
          <w:rFonts w:hint="default" w:ascii="楷体" w:hAnsi="楷体" w:eastAsia="楷体" w:cs="宋体"/>
          <w:sz w:val="36"/>
          <w:szCs w:val="36"/>
          <w:lang w:val="en-US" w:bidi="zh-CN"/>
        </w:rPr>
      </w:pPr>
      <w:r>
        <w:rPr>
          <w:rFonts w:ascii="楷体" w:hAnsi="楷体" w:eastAsia="楷体" w:cs="宋体"/>
          <w:sz w:val="36"/>
          <w:szCs w:val="36"/>
          <w:lang w:val="zh-CN" w:bidi="zh-CN"/>
        </w:rPr>
        <w:t>专业名称：</w:t>
      </w:r>
      <w:r>
        <w:rPr>
          <w:rFonts w:hint="eastAsia" w:ascii="楷体" w:hAnsi="楷体" w:eastAsia="楷体" w:cs="宋体"/>
          <w:sz w:val="36"/>
          <w:szCs w:val="36"/>
          <w:lang w:val="en-US" w:bidi="zh-CN"/>
        </w:rPr>
        <w:t>智能交互设计</w:t>
      </w:r>
    </w:p>
    <w:p w14:paraId="1586DD56">
      <w:pPr>
        <w:adjustRightInd/>
        <w:spacing w:line="374" w:lineRule="auto"/>
        <w:ind w:left="794"/>
        <w:rPr>
          <w:rFonts w:hint="default" w:ascii="楷体" w:hAnsi="楷体" w:eastAsia="楷体" w:cs="宋体"/>
          <w:sz w:val="36"/>
          <w:szCs w:val="36"/>
          <w:lang w:val="en-US" w:bidi="zh-CN"/>
        </w:rPr>
      </w:pPr>
      <w:r>
        <w:rPr>
          <w:rFonts w:ascii="楷体" w:hAnsi="楷体" w:eastAsia="楷体" w:cs="宋体"/>
          <w:sz w:val="36"/>
          <w:szCs w:val="36"/>
          <w:lang w:val="zh-CN" w:bidi="zh-CN"/>
        </w:rPr>
        <w:t>专业代码：</w:t>
      </w:r>
      <w:r>
        <w:rPr>
          <w:rFonts w:hint="eastAsia" w:ascii="楷体" w:hAnsi="楷体" w:eastAsia="楷体" w:cs="宋体"/>
          <w:sz w:val="36"/>
          <w:szCs w:val="36"/>
          <w:lang w:val="en-US" w:bidi="zh-CN"/>
        </w:rPr>
        <w:t>080218T</w:t>
      </w:r>
    </w:p>
    <w:p w14:paraId="78D3D58B">
      <w:pPr>
        <w:adjustRightInd/>
        <w:spacing w:line="374" w:lineRule="auto"/>
        <w:ind w:left="794"/>
        <w:rPr>
          <w:rFonts w:hint="default" w:ascii="楷体" w:hAnsi="楷体" w:eastAsia="楷体" w:cs="宋体"/>
          <w:sz w:val="36"/>
          <w:szCs w:val="36"/>
          <w:lang w:val="en-US" w:bidi="zh-CN"/>
        </w:rPr>
      </w:pPr>
      <w:r>
        <w:rPr>
          <w:rFonts w:ascii="楷体" w:hAnsi="楷体" w:eastAsia="楷体" w:cs="宋体"/>
          <w:sz w:val="36"/>
          <w:szCs w:val="36"/>
          <w:lang w:val="zh-CN" w:bidi="zh-CN"/>
        </w:rPr>
        <w:t>所属学科门类及专业类：</w:t>
      </w:r>
      <w:r>
        <w:rPr>
          <w:rFonts w:hint="eastAsia" w:ascii="楷体" w:hAnsi="楷体" w:eastAsia="楷体" w:cs="宋体"/>
          <w:sz w:val="36"/>
          <w:szCs w:val="36"/>
          <w:lang w:val="en-US" w:bidi="zh-CN"/>
        </w:rPr>
        <w:t>工学/机械类</w:t>
      </w:r>
    </w:p>
    <w:p w14:paraId="6D00CF27">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学位授予门类：</w:t>
      </w:r>
      <w:r>
        <w:rPr>
          <w:rFonts w:hint="eastAsia" w:ascii="楷体" w:hAnsi="楷体" w:eastAsia="楷体" w:cs="宋体"/>
          <w:sz w:val="36"/>
          <w:szCs w:val="36"/>
          <w:lang w:val="en-US" w:bidi="zh-CN"/>
        </w:rPr>
        <w:t>工</w:t>
      </w:r>
      <w:r>
        <w:rPr>
          <w:rFonts w:ascii="楷体" w:hAnsi="楷体" w:eastAsia="楷体" w:cs="宋体"/>
          <w:sz w:val="36"/>
          <w:szCs w:val="36"/>
          <w:lang w:bidi="zh-CN"/>
        </w:rPr>
        <w:t>学</w:t>
      </w:r>
    </w:p>
    <w:p w14:paraId="6B96D186">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修业年限：</w:t>
      </w:r>
      <w:r>
        <w:rPr>
          <w:rFonts w:ascii="楷体" w:hAnsi="楷体" w:eastAsia="楷体" w:cs="宋体"/>
          <w:sz w:val="36"/>
          <w:szCs w:val="36"/>
          <w:lang w:bidi="zh-CN"/>
        </w:rPr>
        <w:t>4年</w:t>
      </w:r>
    </w:p>
    <w:p w14:paraId="611E5425">
      <w:pPr>
        <w:adjustRightInd/>
        <w:spacing w:line="374" w:lineRule="auto"/>
        <w:ind w:left="794"/>
        <w:rPr>
          <w:rFonts w:hint="default" w:ascii="楷体" w:hAnsi="楷体" w:eastAsia="楷体" w:cs="宋体"/>
          <w:sz w:val="36"/>
          <w:szCs w:val="36"/>
          <w:lang w:val="zh-CN" w:bidi="zh-CN"/>
        </w:rPr>
      </w:pPr>
      <w:r>
        <w:rPr>
          <w:rFonts w:ascii="楷体" w:hAnsi="楷体" w:eastAsia="楷体" w:cs="宋体"/>
          <w:sz w:val="36"/>
          <w:szCs w:val="36"/>
          <w:lang w:val="zh-CN" w:bidi="zh-CN"/>
        </w:rPr>
        <w:t>申请时间：</w:t>
      </w:r>
      <w:r>
        <w:rPr>
          <w:rFonts w:ascii="楷体" w:hAnsi="楷体" w:eastAsia="楷体" w:cs="宋体"/>
          <w:sz w:val="36"/>
          <w:szCs w:val="36"/>
          <w:lang w:bidi="zh-CN"/>
        </w:rPr>
        <w:t>202</w:t>
      </w:r>
      <w:r>
        <w:rPr>
          <w:rFonts w:hint="eastAsia" w:ascii="楷体" w:hAnsi="楷体" w:eastAsia="楷体" w:cs="宋体"/>
          <w:sz w:val="36"/>
          <w:szCs w:val="36"/>
          <w:lang w:val="en-US" w:bidi="zh-CN"/>
        </w:rPr>
        <w:t>5</w:t>
      </w:r>
      <w:r>
        <w:rPr>
          <w:rFonts w:ascii="楷体" w:hAnsi="楷体" w:eastAsia="楷体" w:cs="宋体"/>
          <w:sz w:val="36"/>
          <w:szCs w:val="36"/>
          <w:lang w:bidi="zh-CN"/>
        </w:rPr>
        <w:t>-</w:t>
      </w:r>
      <w:r>
        <w:rPr>
          <w:rFonts w:hint="eastAsia" w:ascii="楷体" w:hAnsi="楷体" w:eastAsia="楷体" w:cs="宋体"/>
          <w:sz w:val="36"/>
          <w:szCs w:val="36"/>
          <w:lang w:val="en-US" w:bidi="zh-CN"/>
        </w:rPr>
        <w:t>7</w:t>
      </w:r>
      <w:r>
        <w:rPr>
          <w:rFonts w:ascii="楷体" w:hAnsi="楷体" w:eastAsia="楷体" w:cs="宋体"/>
          <w:sz w:val="36"/>
          <w:szCs w:val="36"/>
          <w:lang w:bidi="zh-CN"/>
        </w:rPr>
        <w:t>-</w:t>
      </w:r>
      <w:r>
        <w:rPr>
          <w:rFonts w:hint="eastAsia" w:ascii="楷体" w:hAnsi="楷体" w:eastAsia="楷体" w:cs="宋体"/>
          <w:sz w:val="36"/>
          <w:szCs w:val="36"/>
          <w:lang w:val="en-US" w:bidi="zh-CN"/>
        </w:rPr>
        <w:t>11</w:t>
      </w:r>
      <w:r>
        <w:rPr>
          <w:rFonts w:ascii="楷体" w:hAnsi="楷体" w:eastAsia="楷体" w:cs="宋体"/>
          <w:sz w:val="36"/>
          <w:szCs w:val="36"/>
          <w:lang w:val="zh-CN" w:bidi="zh-CN"/>
        </w:rPr>
        <w:t xml:space="preserve"> </w:t>
      </w:r>
    </w:p>
    <w:p w14:paraId="61B0E9C5">
      <w:pPr>
        <w:adjustRightInd/>
        <w:spacing w:line="374" w:lineRule="auto"/>
        <w:ind w:left="794"/>
        <w:rPr>
          <w:rFonts w:hint="default" w:ascii="楷体" w:hAnsi="楷体" w:eastAsia="楷体" w:cs="宋体"/>
          <w:sz w:val="36"/>
          <w:szCs w:val="36"/>
          <w:lang w:val="en-US" w:bidi="zh-CN"/>
        </w:rPr>
      </w:pPr>
      <w:r>
        <w:rPr>
          <w:rFonts w:ascii="楷体" w:hAnsi="楷体" w:eastAsia="楷体" w:cs="宋体"/>
          <w:sz w:val="36"/>
          <w:szCs w:val="36"/>
          <w:lang w:val="zh-CN" w:bidi="zh-CN"/>
        </w:rPr>
        <w:t>专业负责人：</w:t>
      </w:r>
      <w:r>
        <w:rPr>
          <w:rFonts w:hint="eastAsia" w:ascii="楷体" w:hAnsi="楷体" w:eastAsia="楷体" w:cs="宋体"/>
          <w:sz w:val="36"/>
          <w:szCs w:val="36"/>
          <w:lang w:val="en-US" w:bidi="zh-CN"/>
        </w:rPr>
        <w:t>李雪山</w:t>
      </w:r>
    </w:p>
    <w:p w14:paraId="01362407">
      <w:pPr>
        <w:adjustRightInd/>
        <w:spacing w:line="374" w:lineRule="auto"/>
        <w:ind w:left="794"/>
        <w:rPr>
          <w:rFonts w:hint="default" w:ascii="楷体" w:hAnsi="楷体" w:eastAsia="楷体" w:cs="宋体"/>
          <w:sz w:val="36"/>
          <w:szCs w:val="36"/>
          <w:lang w:val="en-US" w:bidi="zh-CN"/>
        </w:rPr>
      </w:pPr>
      <w:r>
        <w:rPr>
          <w:rFonts w:ascii="楷体" w:hAnsi="楷体" w:eastAsia="楷体" w:cs="宋体"/>
          <w:sz w:val="36"/>
          <w:szCs w:val="36"/>
          <w:lang w:val="zh-CN" w:bidi="zh-CN"/>
        </w:rPr>
        <w:t>联系电话：</w:t>
      </w:r>
      <w:r>
        <w:rPr>
          <w:rFonts w:hint="eastAsia" w:ascii="楷体" w:hAnsi="楷体" w:eastAsia="楷体" w:cs="宋体"/>
          <w:sz w:val="36"/>
          <w:szCs w:val="36"/>
          <w:lang w:val="en-US" w:bidi="zh-CN"/>
        </w:rPr>
        <w:t>13111551558</w:t>
      </w:r>
    </w:p>
    <w:p w14:paraId="21BC0892">
      <w:pPr>
        <w:rPr>
          <w:rFonts w:hint="default" w:ascii="楷体" w:hAnsi="楷体" w:eastAsia="楷体" w:cs="宋体"/>
          <w:sz w:val="36"/>
          <w:szCs w:val="36"/>
          <w:lang w:val="zh-CN" w:bidi="zh-CN"/>
        </w:rPr>
      </w:pPr>
    </w:p>
    <w:p w14:paraId="151457C4">
      <w:pPr>
        <w:spacing w:before="3"/>
        <w:rPr>
          <w:rFonts w:hint="default" w:ascii="楷体" w:hAnsi="楷体" w:eastAsia="楷体" w:cs="宋体"/>
          <w:sz w:val="36"/>
          <w:szCs w:val="36"/>
          <w:lang w:val="zh-CN" w:bidi="zh-CN"/>
        </w:rPr>
      </w:pPr>
    </w:p>
    <w:p w14:paraId="1BDEFDE3">
      <w:pPr>
        <w:pStyle w:val="4"/>
        <w:ind w:left="912" w:right="1167"/>
        <w:jc w:val="center"/>
        <w:rPr>
          <w:rFonts w:hint="default" w:ascii="楷体" w:hAnsi="楷体" w:eastAsia="楷体" w:cs="宋体"/>
          <w:lang w:val="zh-CN" w:bidi="zh-CN"/>
        </w:rPr>
      </w:pPr>
      <w:r>
        <w:rPr>
          <w:rFonts w:ascii="楷体" w:hAnsi="楷体" w:eastAsia="楷体" w:cs="宋体"/>
          <w:lang w:val="zh-CN" w:bidi="zh-CN"/>
        </w:rPr>
        <w:t>教育部制</w:t>
      </w:r>
    </w:p>
    <w:p w14:paraId="4BDB8740">
      <w:pPr>
        <w:jc w:val="center"/>
        <w:rPr>
          <w:rFonts w:hint="default" w:ascii="楷体" w:hAnsi="楷体" w:eastAsia="楷体" w:cs="宋体"/>
          <w:sz w:val="36"/>
          <w:szCs w:val="36"/>
          <w:lang w:val="zh-CN" w:bidi="zh-CN"/>
        </w:rPr>
        <w:sectPr>
          <w:type w:val="continuous"/>
          <w:pgSz w:w="11910" w:h="16840"/>
          <w:pgMar w:top="850" w:right="851" w:bottom="850" w:left="851" w:header="720" w:footer="720" w:gutter="0"/>
          <w:cols w:space="720" w:num="1"/>
        </w:sectPr>
      </w:pPr>
    </w:p>
    <w:p w14:paraId="70141C01">
      <w:pPr>
        <w:tabs>
          <w:tab w:val="left" w:pos="3996"/>
        </w:tabs>
        <w:ind w:right="435"/>
        <w:jc w:val="center"/>
        <w:rPr>
          <w:rFonts w:ascii="黑体" w:eastAsia="黑体"/>
          <w:sz w:val="36"/>
        </w:rPr>
      </w:pPr>
      <w:r>
        <w:rPr>
          <w:rFonts w:ascii="黑体" w:eastAsia="黑体"/>
          <w:sz w:val="36"/>
        </w:rPr>
        <w:t>1.</w:t>
      </w:r>
      <w:r>
        <w:rPr>
          <w:rFonts w:hint="eastAsia" w:ascii="黑体" w:eastAsia="黑体"/>
          <w:sz w:val="36"/>
        </w:rPr>
        <w:t>学校基本情况</w:t>
      </w:r>
    </w:p>
    <w:p w14:paraId="61424E17">
      <w:pPr>
        <w:pStyle w:val="4"/>
        <w:spacing w:before="9"/>
        <w:rPr>
          <w:sz w:val="10"/>
        </w:rPr>
      </w:pPr>
    </w:p>
    <w:tbl>
      <w:tblPr>
        <w:tblStyle w:val="11"/>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69"/>
        <w:gridCol w:w="1015"/>
        <w:gridCol w:w="972"/>
        <w:gridCol w:w="843"/>
        <w:gridCol w:w="337"/>
        <w:gridCol w:w="347"/>
        <w:gridCol w:w="910"/>
        <w:gridCol w:w="866"/>
        <w:gridCol w:w="199"/>
        <w:gridCol w:w="156"/>
        <w:gridCol w:w="2276"/>
      </w:tblGrid>
      <w:tr w14:paraId="3E2C7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1869" w:type="dxa"/>
            <w:vAlign w:val="center"/>
          </w:tcPr>
          <w:p w14:paraId="79F35A3D">
            <w:pPr>
              <w:pStyle w:val="28"/>
              <w:spacing w:before="79"/>
              <w:ind w:left="97" w:right="88"/>
              <w:jc w:val="center"/>
              <w:rPr>
                <w:rFonts w:ascii="仿宋" w:hAnsi="仿宋" w:eastAsia="仿宋"/>
                <w:sz w:val="24"/>
              </w:rPr>
            </w:pPr>
            <w:r>
              <w:rPr>
                <w:rFonts w:hint="eastAsia" w:ascii="仿宋" w:hAnsi="仿宋" w:eastAsia="仿宋"/>
                <w:sz w:val="24"/>
              </w:rPr>
              <w:t>学校名称</w:t>
            </w:r>
          </w:p>
        </w:tc>
        <w:tc>
          <w:tcPr>
            <w:tcW w:w="1987" w:type="dxa"/>
            <w:gridSpan w:val="2"/>
            <w:vAlign w:val="center"/>
          </w:tcPr>
          <w:p w14:paraId="3C29B85C">
            <w:pPr>
              <w:pStyle w:val="28"/>
              <w:jc w:val="center"/>
              <w:rPr>
                <w:rFonts w:ascii="仿宋" w:hAnsi="仿宋" w:eastAsia="仿宋"/>
                <w:sz w:val="24"/>
              </w:rPr>
            </w:pPr>
            <w:r>
              <w:rPr>
                <w:rFonts w:hint="eastAsia" w:ascii="仿宋" w:hAnsi="仿宋" w:eastAsia="仿宋"/>
                <w:sz w:val="24"/>
              </w:rPr>
              <w:t>石家庄学院</w:t>
            </w:r>
          </w:p>
        </w:tc>
        <w:tc>
          <w:tcPr>
            <w:tcW w:w="1527" w:type="dxa"/>
            <w:gridSpan w:val="3"/>
            <w:vAlign w:val="center"/>
          </w:tcPr>
          <w:p w14:paraId="080C820B">
            <w:pPr>
              <w:pStyle w:val="28"/>
              <w:spacing w:before="79"/>
              <w:ind w:left="276"/>
              <w:jc w:val="center"/>
              <w:rPr>
                <w:rFonts w:ascii="仿宋" w:hAnsi="仿宋" w:eastAsia="仿宋"/>
                <w:sz w:val="24"/>
              </w:rPr>
            </w:pPr>
            <w:r>
              <w:rPr>
                <w:rFonts w:hint="eastAsia" w:ascii="仿宋" w:hAnsi="仿宋" w:eastAsia="仿宋"/>
                <w:sz w:val="24"/>
              </w:rPr>
              <w:t>学校代码</w:t>
            </w:r>
          </w:p>
        </w:tc>
        <w:tc>
          <w:tcPr>
            <w:tcW w:w="4407" w:type="dxa"/>
            <w:gridSpan w:val="5"/>
            <w:vAlign w:val="center"/>
          </w:tcPr>
          <w:p w14:paraId="2253EDF8">
            <w:pPr>
              <w:pStyle w:val="28"/>
              <w:jc w:val="center"/>
              <w:rPr>
                <w:rFonts w:ascii="仿宋" w:hAnsi="仿宋" w:eastAsia="仿宋"/>
                <w:sz w:val="24"/>
              </w:rPr>
            </w:pPr>
            <w:r>
              <w:rPr>
                <w:rFonts w:ascii="仿宋" w:hAnsi="仿宋" w:eastAsia="仿宋"/>
                <w:sz w:val="24"/>
              </w:rPr>
              <w:t>10102</w:t>
            </w:r>
          </w:p>
        </w:tc>
      </w:tr>
      <w:tr w14:paraId="04A68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869" w:type="dxa"/>
            <w:vAlign w:val="center"/>
          </w:tcPr>
          <w:p w14:paraId="602898BF">
            <w:pPr>
              <w:pStyle w:val="28"/>
              <w:spacing w:before="79"/>
              <w:ind w:left="97" w:right="88"/>
              <w:jc w:val="center"/>
              <w:rPr>
                <w:rFonts w:ascii="仿宋" w:hAnsi="仿宋" w:eastAsia="仿宋"/>
                <w:sz w:val="24"/>
              </w:rPr>
            </w:pPr>
            <w:r>
              <w:rPr>
                <w:rFonts w:hint="eastAsia" w:ascii="仿宋" w:hAnsi="仿宋" w:eastAsia="仿宋"/>
                <w:sz w:val="24"/>
              </w:rPr>
              <w:t>邮政编码</w:t>
            </w:r>
          </w:p>
        </w:tc>
        <w:tc>
          <w:tcPr>
            <w:tcW w:w="1987" w:type="dxa"/>
            <w:gridSpan w:val="2"/>
            <w:vAlign w:val="center"/>
          </w:tcPr>
          <w:p w14:paraId="3B698B0C">
            <w:pPr>
              <w:pStyle w:val="28"/>
              <w:jc w:val="center"/>
              <w:rPr>
                <w:rFonts w:ascii="仿宋" w:hAnsi="仿宋" w:eastAsia="仿宋"/>
                <w:sz w:val="24"/>
              </w:rPr>
            </w:pPr>
            <w:r>
              <w:rPr>
                <w:rFonts w:ascii="仿宋" w:hAnsi="仿宋" w:eastAsia="仿宋"/>
                <w:sz w:val="24"/>
              </w:rPr>
              <w:t>050035</w:t>
            </w:r>
          </w:p>
        </w:tc>
        <w:tc>
          <w:tcPr>
            <w:tcW w:w="1527" w:type="dxa"/>
            <w:gridSpan w:val="3"/>
            <w:vAlign w:val="center"/>
          </w:tcPr>
          <w:p w14:paraId="1067B757">
            <w:pPr>
              <w:pStyle w:val="28"/>
              <w:spacing w:before="79"/>
              <w:ind w:left="276"/>
              <w:jc w:val="center"/>
              <w:rPr>
                <w:rFonts w:ascii="仿宋" w:hAnsi="仿宋" w:eastAsia="仿宋"/>
                <w:sz w:val="24"/>
              </w:rPr>
            </w:pPr>
            <w:r>
              <w:rPr>
                <w:rFonts w:hint="eastAsia" w:ascii="仿宋" w:hAnsi="仿宋" w:eastAsia="仿宋"/>
                <w:sz w:val="24"/>
              </w:rPr>
              <w:t>学校网址</w:t>
            </w:r>
          </w:p>
        </w:tc>
        <w:tc>
          <w:tcPr>
            <w:tcW w:w="4407" w:type="dxa"/>
            <w:gridSpan w:val="5"/>
            <w:vAlign w:val="center"/>
          </w:tcPr>
          <w:p w14:paraId="5AE1A0E0">
            <w:pPr>
              <w:pStyle w:val="28"/>
              <w:jc w:val="center"/>
              <w:rPr>
                <w:rFonts w:ascii="仿宋" w:hAnsi="仿宋" w:eastAsia="仿宋"/>
                <w:sz w:val="24"/>
              </w:rPr>
            </w:pPr>
            <w:r>
              <w:rPr>
                <w:rFonts w:hint="eastAsia" w:ascii="仿宋" w:hAnsi="仿宋" w:eastAsia="仿宋"/>
                <w:sz w:val="24"/>
              </w:rPr>
              <w:t>https://www.sjzc.edu.cn//</w:t>
            </w:r>
          </w:p>
        </w:tc>
      </w:tr>
      <w:tr w14:paraId="23630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atLeast"/>
        </w:trPr>
        <w:tc>
          <w:tcPr>
            <w:tcW w:w="1869" w:type="dxa"/>
            <w:vAlign w:val="center"/>
          </w:tcPr>
          <w:p w14:paraId="0525666C">
            <w:pPr>
              <w:pStyle w:val="28"/>
              <w:spacing w:before="79" w:line="240" w:lineRule="exact"/>
              <w:ind w:left="448" w:right="437"/>
              <w:jc w:val="center"/>
              <w:rPr>
                <w:rFonts w:ascii="仿宋" w:hAnsi="仿宋" w:eastAsia="仿宋"/>
                <w:sz w:val="24"/>
              </w:rPr>
            </w:pPr>
            <w:r>
              <w:rPr>
                <w:rFonts w:hint="eastAsia" w:ascii="仿宋" w:hAnsi="仿宋" w:eastAsia="仿宋"/>
                <w:sz w:val="24"/>
              </w:rPr>
              <w:t>学校办学基本类型</w:t>
            </w:r>
          </w:p>
        </w:tc>
        <w:tc>
          <w:tcPr>
            <w:tcW w:w="1987" w:type="dxa"/>
            <w:gridSpan w:val="2"/>
            <w:tcBorders>
              <w:right w:val="nil"/>
            </w:tcBorders>
            <w:vAlign w:val="center"/>
          </w:tcPr>
          <w:p w14:paraId="060A55C5">
            <w:pPr>
              <w:pStyle w:val="28"/>
              <w:spacing w:before="79" w:line="240" w:lineRule="exact"/>
              <w:ind w:left="107"/>
              <w:jc w:val="center"/>
              <w:rPr>
                <w:rFonts w:ascii="仿宋" w:hAnsi="仿宋" w:eastAsia="仿宋"/>
                <w:sz w:val="24"/>
              </w:rPr>
            </w:pPr>
            <w:r>
              <w:rPr>
                <w:rFonts w:hint="eastAsia" w:ascii="仿宋" w:hAnsi="仿宋" w:eastAsia="仿宋"/>
                <w:sz w:val="24"/>
              </w:rPr>
              <w:t>□教育部直属</w:t>
            </w:r>
          </w:p>
          <w:p w14:paraId="0E6C1D12">
            <w:pPr>
              <w:pStyle w:val="28"/>
              <w:tabs>
                <w:tab w:val="left" w:pos="1212"/>
              </w:tabs>
              <w:spacing w:before="160" w:line="240" w:lineRule="exact"/>
              <w:ind w:left="107"/>
              <w:jc w:val="center"/>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公办</w:t>
            </w:r>
            <w:r>
              <w:rPr>
                <w:rFonts w:ascii="仿宋" w:hAnsi="仿宋" w:eastAsia="仿宋"/>
                <w:sz w:val="24"/>
              </w:rPr>
              <w:tab/>
            </w:r>
            <w:r>
              <w:rPr>
                <w:rFonts w:hint="eastAsia" w:ascii="仿宋" w:hAnsi="仿宋" w:eastAsia="仿宋"/>
                <w:sz w:val="24"/>
              </w:rPr>
              <w:t>□民办</w:t>
            </w:r>
          </w:p>
        </w:tc>
        <w:tc>
          <w:tcPr>
            <w:tcW w:w="2437" w:type="dxa"/>
            <w:gridSpan w:val="4"/>
            <w:tcBorders>
              <w:left w:val="nil"/>
              <w:right w:val="nil"/>
            </w:tcBorders>
            <w:vAlign w:val="center"/>
          </w:tcPr>
          <w:p w14:paraId="074AE5C7">
            <w:pPr>
              <w:pStyle w:val="28"/>
              <w:spacing w:before="79" w:line="240" w:lineRule="exact"/>
              <w:ind w:left="321"/>
              <w:jc w:val="center"/>
              <w:rPr>
                <w:rFonts w:hint="eastAsia" w:ascii="仿宋" w:hAnsi="仿宋" w:eastAsia="仿宋"/>
                <w:sz w:val="24"/>
              </w:rPr>
            </w:pPr>
            <w:r>
              <w:rPr>
                <w:rFonts w:hint="eastAsia" w:ascii="仿宋" w:hAnsi="仿宋" w:eastAsia="仿宋"/>
                <w:sz w:val="24"/>
              </w:rPr>
              <w:t>□其他部委所属</w:t>
            </w:r>
          </w:p>
          <w:p w14:paraId="1FA6B52F">
            <w:pPr>
              <w:pStyle w:val="28"/>
              <w:spacing w:before="79" w:line="240" w:lineRule="exact"/>
              <w:jc w:val="center"/>
              <w:rPr>
                <w:rFonts w:hint="eastAsia" w:ascii="仿宋" w:hAnsi="仿宋" w:eastAsia="仿宋"/>
                <w:sz w:val="24"/>
              </w:rPr>
            </w:pPr>
            <w:r>
              <w:rPr>
                <w:rFonts w:hint="eastAsia" w:ascii="仿宋" w:hAnsi="仿宋" w:eastAsia="仿宋"/>
                <w:sz w:val="24"/>
              </w:rPr>
              <w:t>□中外合作办学机构</w:t>
            </w:r>
          </w:p>
        </w:tc>
        <w:tc>
          <w:tcPr>
            <w:tcW w:w="3497" w:type="dxa"/>
            <w:gridSpan w:val="4"/>
            <w:tcBorders>
              <w:left w:val="nil"/>
            </w:tcBorders>
            <w:vAlign w:val="center"/>
          </w:tcPr>
          <w:p w14:paraId="2253F281">
            <w:pPr>
              <w:pStyle w:val="28"/>
              <w:spacing w:before="79" w:line="240" w:lineRule="exact"/>
              <w:ind w:left="321"/>
              <w:jc w:val="center"/>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地方院校</w:t>
            </w:r>
          </w:p>
        </w:tc>
      </w:tr>
      <w:tr w14:paraId="1D944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trPr>
        <w:tc>
          <w:tcPr>
            <w:tcW w:w="1869" w:type="dxa"/>
            <w:vAlign w:val="center"/>
          </w:tcPr>
          <w:p w14:paraId="4B9BD571">
            <w:pPr>
              <w:pStyle w:val="28"/>
              <w:spacing w:before="79" w:line="200" w:lineRule="exact"/>
              <w:ind w:left="96" w:right="91"/>
              <w:jc w:val="center"/>
              <w:rPr>
                <w:rFonts w:ascii="仿宋" w:hAnsi="仿宋" w:eastAsia="仿宋"/>
                <w:color w:val="auto"/>
                <w:sz w:val="24"/>
              </w:rPr>
            </w:pPr>
            <w:r>
              <w:rPr>
                <w:rFonts w:hint="eastAsia" w:ascii="仿宋" w:hAnsi="仿宋" w:eastAsia="仿宋"/>
                <w:color w:val="auto"/>
                <w:sz w:val="24"/>
              </w:rPr>
              <w:t>现有本科</w:t>
            </w:r>
          </w:p>
          <w:p w14:paraId="3B20DAFB">
            <w:pPr>
              <w:pStyle w:val="28"/>
              <w:spacing w:before="160" w:line="200" w:lineRule="exact"/>
              <w:ind w:left="96" w:right="91"/>
              <w:jc w:val="center"/>
              <w:rPr>
                <w:rFonts w:ascii="仿宋" w:hAnsi="仿宋" w:eastAsia="仿宋"/>
                <w:color w:val="auto"/>
                <w:sz w:val="24"/>
              </w:rPr>
            </w:pPr>
            <w:r>
              <w:rPr>
                <w:rFonts w:hint="eastAsia" w:ascii="仿宋" w:hAnsi="仿宋" w:eastAsia="仿宋"/>
                <w:color w:val="auto"/>
                <w:sz w:val="24"/>
              </w:rPr>
              <w:t>专业数</w:t>
            </w:r>
          </w:p>
        </w:tc>
        <w:tc>
          <w:tcPr>
            <w:tcW w:w="2830" w:type="dxa"/>
            <w:gridSpan w:val="3"/>
            <w:vAlign w:val="center"/>
          </w:tcPr>
          <w:p w14:paraId="72D41C7F">
            <w:pPr>
              <w:pStyle w:val="28"/>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68</w:t>
            </w:r>
          </w:p>
        </w:tc>
        <w:tc>
          <w:tcPr>
            <w:tcW w:w="2460" w:type="dxa"/>
            <w:gridSpan w:val="4"/>
            <w:vAlign w:val="center"/>
          </w:tcPr>
          <w:p w14:paraId="79C7D7C8">
            <w:pPr>
              <w:pStyle w:val="28"/>
              <w:spacing w:before="79" w:line="240" w:lineRule="exact"/>
              <w:ind w:left="238" w:right="238"/>
              <w:jc w:val="center"/>
              <w:rPr>
                <w:rFonts w:ascii="仿宋" w:hAnsi="仿宋" w:eastAsia="仿宋"/>
                <w:color w:val="auto"/>
                <w:sz w:val="24"/>
                <w:highlight w:val="none"/>
              </w:rPr>
            </w:pPr>
            <w:r>
              <w:rPr>
                <w:rFonts w:hint="eastAsia" w:ascii="仿宋" w:hAnsi="仿宋" w:eastAsia="仿宋"/>
                <w:color w:val="auto"/>
                <w:sz w:val="24"/>
                <w:highlight w:val="none"/>
              </w:rPr>
              <w:t>上一年度全校本科</w:t>
            </w:r>
          </w:p>
          <w:p w14:paraId="7C3EE618">
            <w:pPr>
              <w:pStyle w:val="28"/>
              <w:spacing w:before="160" w:line="240" w:lineRule="exact"/>
              <w:ind w:left="238" w:right="238"/>
              <w:jc w:val="center"/>
              <w:rPr>
                <w:rFonts w:ascii="仿宋" w:hAnsi="仿宋" w:eastAsia="仿宋"/>
                <w:color w:val="auto"/>
                <w:sz w:val="24"/>
                <w:highlight w:val="none"/>
              </w:rPr>
            </w:pPr>
            <w:r>
              <w:rPr>
                <w:rFonts w:hint="eastAsia" w:ascii="仿宋" w:hAnsi="仿宋" w:eastAsia="仿宋"/>
                <w:color w:val="auto"/>
                <w:sz w:val="24"/>
                <w:highlight w:val="none"/>
              </w:rPr>
              <w:t>招生人数</w:t>
            </w:r>
          </w:p>
        </w:tc>
        <w:tc>
          <w:tcPr>
            <w:tcW w:w="2631" w:type="dxa"/>
            <w:gridSpan w:val="3"/>
            <w:vAlign w:val="center"/>
          </w:tcPr>
          <w:p w14:paraId="4A1FEECE">
            <w:pPr>
              <w:pStyle w:val="28"/>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4570</w:t>
            </w:r>
          </w:p>
        </w:tc>
      </w:tr>
      <w:tr w14:paraId="62CC6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1869" w:type="dxa"/>
            <w:vAlign w:val="center"/>
          </w:tcPr>
          <w:p w14:paraId="16986B44">
            <w:pPr>
              <w:pStyle w:val="28"/>
              <w:spacing w:before="79" w:line="240" w:lineRule="exact"/>
              <w:ind w:left="108"/>
              <w:jc w:val="center"/>
              <w:rPr>
                <w:rFonts w:ascii="仿宋" w:hAnsi="仿宋" w:eastAsia="仿宋"/>
                <w:color w:val="auto"/>
                <w:sz w:val="24"/>
                <w:highlight w:val="none"/>
              </w:rPr>
            </w:pPr>
            <w:r>
              <w:rPr>
                <w:rFonts w:hint="eastAsia" w:ascii="仿宋" w:hAnsi="仿宋" w:eastAsia="仿宋"/>
                <w:color w:val="auto"/>
                <w:sz w:val="24"/>
                <w:highlight w:val="none"/>
              </w:rPr>
              <w:t>上一年度全校</w:t>
            </w:r>
          </w:p>
          <w:p w14:paraId="4702583A">
            <w:pPr>
              <w:pStyle w:val="28"/>
              <w:spacing w:before="161" w:line="240" w:lineRule="exact"/>
              <w:ind w:left="108"/>
              <w:jc w:val="center"/>
              <w:rPr>
                <w:rFonts w:ascii="仿宋" w:hAnsi="仿宋" w:eastAsia="仿宋"/>
                <w:color w:val="auto"/>
                <w:sz w:val="24"/>
                <w:highlight w:val="none"/>
              </w:rPr>
            </w:pPr>
            <w:r>
              <w:rPr>
                <w:rFonts w:hint="eastAsia" w:ascii="仿宋" w:hAnsi="仿宋" w:eastAsia="仿宋"/>
                <w:color w:val="auto"/>
                <w:sz w:val="24"/>
                <w:highlight w:val="none"/>
              </w:rPr>
              <w:t>本科毕业人数</w:t>
            </w:r>
          </w:p>
        </w:tc>
        <w:tc>
          <w:tcPr>
            <w:tcW w:w="2830" w:type="dxa"/>
            <w:gridSpan w:val="3"/>
            <w:vAlign w:val="center"/>
          </w:tcPr>
          <w:p w14:paraId="4B8F49F3">
            <w:pPr>
              <w:pStyle w:val="28"/>
              <w:jc w:val="center"/>
              <w:rPr>
                <w:rFonts w:hint="default" w:ascii="仿宋" w:hAnsi="仿宋" w:eastAsia="仿宋"/>
                <w:color w:val="auto"/>
                <w:sz w:val="24"/>
                <w:highlight w:val="none"/>
                <w:lang w:val="en-US" w:eastAsia="zh-CN"/>
              </w:rPr>
            </w:pPr>
            <w:r>
              <w:rPr>
                <w:rFonts w:hint="eastAsia" w:ascii="仿宋" w:hAnsi="仿宋" w:eastAsia="仿宋"/>
                <w:b w:val="0"/>
                <w:bCs w:val="0"/>
                <w:color w:val="auto"/>
                <w:sz w:val="24"/>
                <w:highlight w:val="none"/>
                <w:lang w:val="en-US" w:eastAsia="zh-CN"/>
              </w:rPr>
              <w:t>4377</w:t>
            </w:r>
          </w:p>
        </w:tc>
        <w:tc>
          <w:tcPr>
            <w:tcW w:w="2460" w:type="dxa"/>
            <w:gridSpan w:val="4"/>
            <w:vAlign w:val="center"/>
          </w:tcPr>
          <w:p w14:paraId="683182B7">
            <w:pPr>
              <w:pStyle w:val="28"/>
              <w:ind w:left="379"/>
              <w:jc w:val="center"/>
              <w:rPr>
                <w:rFonts w:ascii="仿宋" w:hAnsi="仿宋" w:eastAsia="仿宋"/>
                <w:color w:val="auto"/>
                <w:sz w:val="24"/>
                <w:highlight w:val="none"/>
              </w:rPr>
            </w:pPr>
            <w:r>
              <w:rPr>
                <w:rFonts w:hint="eastAsia" w:ascii="仿宋" w:hAnsi="仿宋" w:eastAsia="仿宋"/>
                <w:color w:val="auto"/>
                <w:sz w:val="24"/>
                <w:highlight w:val="none"/>
              </w:rPr>
              <w:t>学校所在省市区</w:t>
            </w:r>
          </w:p>
        </w:tc>
        <w:tc>
          <w:tcPr>
            <w:tcW w:w="2631" w:type="dxa"/>
            <w:gridSpan w:val="3"/>
            <w:vAlign w:val="center"/>
          </w:tcPr>
          <w:p w14:paraId="7EC0ADA1">
            <w:pPr>
              <w:pStyle w:val="28"/>
              <w:rPr>
                <w:rFonts w:ascii="仿宋" w:hAnsi="仿宋" w:eastAsia="仿宋"/>
                <w:color w:val="auto"/>
                <w:sz w:val="24"/>
              </w:rPr>
            </w:pPr>
            <w:r>
              <w:rPr>
                <w:rFonts w:hint="eastAsia" w:ascii="仿宋" w:hAnsi="仿宋" w:eastAsia="仿宋"/>
                <w:color w:val="auto"/>
                <w:sz w:val="24"/>
              </w:rPr>
              <w:t>河北省石家庄市高新技术开发区珠峰大街</w:t>
            </w:r>
            <w:r>
              <w:rPr>
                <w:rFonts w:ascii="仿宋" w:hAnsi="仿宋" w:eastAsia="仿宋"/>
                <w:color w:val="auto"/>
                <w:sz w:val="24"/>
              </w:rPr>
              <w:t>288</w:t>
            </w:r>
            <w:r>
              <w:rPr>
                <w:rFonts w:hint="eastAsia" w:ascii="仿宋" w:hAnsi="仿宋" w:eastAsia="仿宋"/>
                <w:color w:val="auto"/>
                <w:sz w:val="24"/>
              </w:rPr>
              <w:t>号</w:t>
            </w:r>
          </w:p>
        </w:tc>
      </w:tr>
      <w:tr w14:paraId="540BC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1869" w:type="dxa"/>
            <w:vAlign w:val="center"/>
          </w:tcPr>
          <w:p w14:paraId="495B27F2">
            <w:pPr>
              <w:pStyle w:val="28"/>
              <w:spacing w:before="168" w:line="249" w:lineRule="auto"/>
              <w:ind w:left="448" w:right="437"/>
              <w:jc w:val="center"/>
              <w:rPr>
                <w:rFonts w:ascii="仿宋" w:hAnsi="仿宋" w:eastAsia="仿宋"/>
                <w:color w:val="auto"/>
                <w:sz w:val="24"/>
              </w:rPr>
            </w:pPr>
            <w:r>
              <w:rPr>
                <w:rFonts w:hint="eastAsia" w:ascii="仿宋" w:hAnsi="仿宋" w:eastAsia="仿宋"/>
                <w:color w:val="auto"/>
                <w:sz w:val="24"/>
              </w:rPr>
              <w:t>已有专业学科门类</w:t>
            </w:r>
          </w:p>
        </w:tc>
        <w:tc>
          <w:tcPr>
            <w:tcW w:w="1987" w:type="dxa"/>
            <w:gridSpan w:val="2"/>
            <w:tcBorders>
              <w:right w:val="nil"/>
            </w:tcBorders>
            <w:vAlign w:val="center"/>
          </w:tcPr>
          <w:p w14:paraId="6E307D1E">
            <w:pPr>
              <w:pStyle w:val="28"/>
              <w:tabs>
                <w:tab w:val="left" w:pos="1091"/>
              </w:tabs>
              <w:spacing w:before="81"/>
              <w:ind w:left="107"/>
              <w:jc w:val="center"/>
              <w:rPr>
                <w:rFonts w:ascii="仿宋" w:hAnsi="仿宋" w:eastAsia="仿宋"/>
                <w:color w:val="auto"/>
                <w:sz w:val="24"/>
              </w:rPr>
            </w:pPr>
            <w:r>
              <w:rPr>
                <w:rFonts w:hint="eastAsia" w:ascii="仿宋" w:hAnsi="仿宋" w:eastAsia="仿宋"/>
                <w:color w:val="auto"/>
                <w:sz w:val="24"/>
              </w:rPr>
              <w:t>□哲学</w:t>
            </w:r>
            <w:r>
              <w:rPr>
                <w:rFonts w:hint="eastAsia" w:ascii="仿宋" w:hAnsi="仿宋" w:eastAsia="仿宋"/>
                <w:color w:val="auto"/>
                <w:sz w:val="24"/>
                <w:lang w:val="en-US" w:eastAsia="zh-CN"/>
              </w:rPr>
              <w:t xml:space="preserve">   </w:t>
            </w:r>
            <w:r>
              <w:rPr>
                <w:rFonts w:hint="eastAsia" w:ascii="仿宋" w:hAnsi="仿宋" w:eastAsia="仿宋"/>
                <w:color w:val="auto"/>
                <w:sz w:val="24"/>
                <w:lang w:eastAsia="zh-CN"/>
              </w:rPr>
              <w:t>☑</w:t>
            </w:r>
            <w:r>
              <w:rPr>
                <w:rFonts w:hint="eastAsia" w:ascii="仿宋" w:hAnsi="仿宋" w:eastAsia="仿宋"/>
                <w:color w:val="auto"/>
                <w:sz w:val="24"/>
              </w:rPr>
              <w:t>经济</w:t>
            </w:r>
          </w:p>
          <w:p w14:paraId="6BEB38FD">
            <w:pPr>
              <w:pStyle w:val="28"/>
              <w:tabs>
                <w:tab w:val="left" w:pos="1091"/>
              </w:tabs>
              <w:spacing w:before="84"/>
              <w:ind w:left="107"/>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理学</w:t>
            </w:r>
            <w:r>
              <w:rPr>
                <w:rFonts w:ascii="仿宋" w:hAnsi="仿宋" w:eastAsia="仿宋"/>
                <w:color w:val="auto"/>
                <w:sz w:val="24"/>
              </w:rPr>
              <w:tab/>
            </w:r>
            <w:r>
              <w:rPr>
                <w:rFonts w:hint="eastAsia" w:ascii="仿宋" w:hAnsi="仿宋" w:eastAsia="仿宋"/>
                <w:color w:val="auto"/>
                <w:sz w:val="24"/>
                <w:lang w:eastAsia="zh-CN"/>
              </w:rPr>
              <w:t>☑</w:t>
            </w:r>
            <w:r>
              <w:rPr>
                <w:rFonts w:hint="eastAsia" w:ascii="仿宋" w:hAnsi="仿宋" w:eastAsia="仿宋"/>
                <w:color w:val="auto"/>
                <w:sz w:val="24"/>
              </w:rPr>
              <w:t>工学</w:t>
            </w:r>
          </w:p>
        </w:tc>
        <w:tc>
          <w:tcPr>
            <w:tcW w:w="1180" w:type="dxa"/>
            <w:gridSpan w:val="2"/>
            <w:tcBorders>
              <w:left w:val="nil"/>
              <w:right w:val="nil"/>
            </w:tcBorders>
            <w:vAlign w:val="center"/>
          </w:tcPr>
          <w:p w14:paraId="381733AB">
            <w:pPr>
              <w:pStyle w:val="28"/>
              <w:spacing w:before="81"/>
              <w:ind w:left="345"/>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法学</w:t>
            </w:r>
          </w:p>
          <w:p w14:paraId="7B54AEA4">
            <w:pPr>
              <w:pStyle w:val="28"/>
              <w:spacing w:before="84"/>
              <w:ind w:left="345"/>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农学</w:t>
            </w:r>
          </w:p>
        </w:tc>
        <w:tc>
          <w:tcPr>
            <w:tcW w:w="1257" w:type="dxa"/>
            <w:gridSpan w:val="2"/>
            <w:tcBorders>
              <w:left w:val="nil"/>
              <w:right w:val="nil"/>
            </w:tcBorders>
            <w:vAlign w:val="center"/>
          </w:tcPr>
          <w:p w14:paraId="0C2BB016">
            <w:pPr>
              <w:pStyle w:val="28"/>
              <w:spacing w:before="81"/>
              <w:ind w:left="159"/>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教育学</w:t>
            </w:r>
          </w:p>
          <w:p w14:paraId="082899E8">
            <w:pPr>
              <w:pStyle w:val="28"/>
              <w:spacing w:before="84"/>
              <w:ind w:firstLine="240" w:firstLineChars="100"/>
              <w:jc w:val="both"/>
              <w:rPr>
                <w:rFonts w:ascii="仿宋" w:hAnsi="仿宋" w:eastAsia="仿宋"/>
                <w:color w:val="auto"/>
                <w:sz w:val="24"/>
              </w:rPr>
            </w:pPr>
            <w:r>
              <w:rPr>
                <w:rFonts w:hint="eastAsia" w:ascii="仿宋" w:hAnsi="仿宋" w:eastAsia="仿宋"/>
                <w:color w:val="auto"/>
                <w:sz w:val="24"/>
              </w:rPr>
              <w:sym w:font="Wingdings 2" w:char="00A3"/>
            </w:r>
            <w:r>
              <w:rPr>
                <w:rFonts w:hint="eastAsia" w:ascii="仿宋" w:hAnsi="仿宋" w:eastAsia="仿宋"/>
                <w:color w:val="auto"/>
                <w:sz w:val="24"/>
              </w:rPr>
              <w:t>医学</w:t>
            </w:r>
          </w:p>
        </w:tc>
        <w:tc>
          <w:tcPr>
            <w:tcW w:w="1065" w:type="dxa"/>
            <w:gridSpan w:val="2"/>
            <w:tcBorders>
              <w:left w:val="nil"/>
              <w:right w:val="nil"/>
            </w:tcBorders>
            <w:vAlign w:val="center"/>
          </w:tcPr>
          <w:p w14:paraId="6EEED6AA">
            <w:pPr>
              <w:pStyle w:val="28"/>
              <w:spacing w:before="81"/>
              <w:ind w:left="134"/>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文学</w:t>
            </w:r>
          </w:p>
          <w:p w14:paraId="592E0F6C">
            <w:pPr>
              <w:pStyle w:val="28"/>
              <w:spacing w:before="84"/>
              <w:ind w:left="134"/>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管理</w:t>
            </w:r>
          </w:p>
        </w:tc>
        <w:tc>
          <w:tcPr>
            <w:tcW w:w="2432" w:type="dxa"/>
            <w:gridSpan w:val="2"/>
            <w:tcBorders>
              <w:left w:val="nil"/>
            </w:tcBorders>
            <w:vAlign w:val="center"/>
          </w:tcPr>
          <w:p w14:paraId="56A74833">
            <w:pPr>
              <w:pStyle w:val="28"/>
              <w:spacing w:before="81"/>
              <w:ind w:left="182"/>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历史学</w:t>
            </w:r>
          </w:p>
          <w:p w14:paraId="48BE627B">
            <w:pPr>
              <w:pStyle w:val="28"/>
              <w:spacing w:before="84"/>
              <w:ind w:left="182"/>
              <w:jc w:val="center"/>
              <w:rPr>
                <w:rFonts w:ascii="仿宋" w:hAnsi="仿宋" w:eastAsia="仿宋"/>
                <w:color w:val="auto"/>
                <w:sz w:val="24"/>
              </w:rPr>
            </w:pPr>
            <w:r>
              <w:rPr>
                <w:rFonts w:hint="eastAsia" w:ascii="仿宋" w:hAnsi="仿宋" w:eastAsia="仿宋"/>
                <w:color w:val="auto"/>
                <w:sz w:val="24"/>
                <w:lang w:eastAsia="zh-CN"/>
              </w:rPr>
              <w:t>☑</w:t>
            </w:r>
            <w:r>
              <w:rPr>
                <w:rFonts w:hint="eastAsia" w:ascii="仿宋" w:hAnsi="仿宋" w:eastAsia="仿宋"/>
                <w:color w:val="auto"/>
                <w:sz w:val="24"/>
              </w:rPr>
              <w:t>艺术学</w:t>
            </w:r>
          </w:p>
        </w:tc>
      </w:tr>
      <w:tr w14:paraId="70BE8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1869" w:type="dxa"/>
            <w:vAlign w:val="center"/>
          </w:tcPr>
          <w:p w14:paraId="7D42FE57">
            <w:pPr>
              <w:pStyle w:val="28"/>
              <w:ind w:left="97" w:right="88"/>
              <w:jc w:val="center"/>
              <w:rPr>
                <w:rFonts w:ascii="仿宋" w:hAnsi="仿宋" w:eastAsia="仿宋"/>
                <w:color w:val="auto"/>
                <w:sz w:val="24"/>
              </w:rPr>
            </w:pPr>
            <w:r>
              <w:rPr>
                <w:rFonts w:hint="eastAsia" w:ascii="仿宋" w:hAnsi="仿宋" w:eastAsia="仿宋"/>
                <w:color w:val="auto"/>
                <w:sz w:val="24"/>
              </w:rPr>
              <w:t>学校性质</w:t>
            </w:r>
          </w:p>
        </w:tc>
        <w:tc>
          <w:tcPr>
            <w:tcW w:w="1015" w:type="dxa"/>
            <w:tcBorders>
              <w:right w:val="nil"/>
            </w:tcBorders>
            <w:vAlign w:val="center"/>
          </w:tcPr>
          <w:p w14:paraId="0B99FE33">
            <w:pPr>
              <w:pStyle w:val="28"/>
              <w:spacing w:before="158"/>
              <w:ind w:left="107"/>
              <w:jc w:val="center"/>
              <w:rPr>
                <w:rFonts w:ascii="仿宋" w:hAnsi="仿宋" w:eastAsia="仿宋"/>
                <w:color w:val="auto"/>
                <w:sz w:val="24"/>
              </w:rPr>
            </w:pPr>
            <w:r>
              <w:rPr>
                <w:rFonts w:hint="eastAsia" w:ascii="仿宋" w:hAnsi="仿宋" w:eastAsia="仿宋"/>
                <w:color w:val="auto"/>
                <w:sz w:val="24"/>
              </w:rPr>
              <w:t>√综合</w:t>
            </w:r>
          </w:p>
          <w:p w14:paraId="2F7A44C0">
            <w:pPr>
              <w:pStyle w:val="28"/>
              <w:spacing w:before="4"/>
              <w:ind w:left="107"/>
              <w:jc w:val="center"/>
              <w:rPr>
                <w:rFonts w:ascii="仿宋" w:hAnsi="仿宋" w:eastAsia="仿宋"/>
                <w:color w:val="auto"/>
                <w:sz w:val="24"/>
              </w:rPr>
            </w:pPr>
            <w:r>
              <w:rPr>
                <w:rFonts w:hint="eastAsia" w:ascii="仿宋" w:hAnsi="仿宋" w:eastAsia="仿宋"/>
                <w:color w:val="auto"/>
                <w:sz w:val="24"/>
              </w:rPr>
              <w:t>○语言</w:t>
            </w:r>
          </w:p>
        </w:tc>
        <w:tc>
          <w:tcPr>
            <w:tcW w:w="972" w:type="dxa"/>
            <w:tcBorders>
              <w:left w:val="nil"/>
              <w:right w:val="nil"/>
            </w:tcBorders>
            <w:vAlign w:val="center"/>
          </w:tcPr>
          <w:p w14:paraId="4B96684B">
            <w:pPr>
              <w:pStyle w:val="28"/>
              <w:spacing w:before="158"/>
              <w:ind w:left="183"/>
              <w:jc w:val="center"/>
              <w:rPr>
                <w:rFonts w:ascii="仿宋" w:hAnsi="仿宋" w:eastAsia="仿宋"/>
                <w:color w:val="auto"/>
                <w:sz w:val="24"/>
              </w:rPr>
            </w:pPr>
            <w:r>
              <w:rPr>
                <w:rFonts w:hint="eastAsia" w:ascii="仿宋" w:hAnsi="仿宋" w:eastAsia="仿宋"/>
                <w:color w:val="auto"/>
                <w:sz w:val="24"/>
              </w:rPr>
              <w:t>○理工</w:t>
            </w:r>
          </w:p>
          <w:p w14:paraId="3D9E4B80">
            <w:pPr>
              <w:pStyle w:val="28"/>
              <w:spacing w:before="4"/>
              <w:ind w:left="183"/>
              <w:jc w:val="center"/>
              <w:rPr>
                <w:rFonts w:ascii="仿宋" w:hAnsi="仿宋" w:eastAsia="仿宋"/>
                <w:color w:val="auto"/>
                <w:sz w:val="24"/>
              </w:rPr>
            </w:pPr>
            <w:r>
              <w:rPr>
                <w:rFonts w:hint="eastAsia" w:ascii="仿宋" w:hAnsi="仿宋" w:eastAsia="仿宋"/>
                <w:color w:val="auto"/>
                <w:sz w:val="24"/>
              </w:rPr>
              <w:t>○财经</w:t>
            </w:r>
          </w:p>
        </w:tc>
        <w:tc>
          <w:tcPr>
            <w:tcW w:w="1180" w:type="dxa"/>
            <w:gridSpan w:val="2"/>
            <w:tcBorders>
              <w:left w:val="nil"/>
              <w:right w:val="nil"/>
            </w:tcBorders>
            <w:vAlign w:val="center"/>
          </w:tcPr>
          <w:p w14:paraId="59EF6C7C">
            <w:pPr>
              <w:pStyle w:val="28"/>
              <w:spacing w:before="158"/>
              <w:ind w:left="297"/>
              <w:jc w:val="center"/>
              <w:rPr>
                <w:rFonts w:ascii="仿宋" w:hAnsi="仿宋" w:eastAsia="仿宋"/>
                <w:color w:val="auto"/>
                <w:sz w:val="24"/>
              </w:rPr>
            </w:pPr>
            <w:r>
              <w:rPr>
                <w:rFonts w:hint="eastAsia" w:ascii="仿宋" w:hAnsi="仿宋" w:eastAsia="仿宋"/>
                <w:color w:val="auto"/>
                <w:sz w:val="24"/>
              </w:rPr>
              <w:t>○农业</w:t>
            </w:r>
          </w:p>
          <w:p w14:paraId="5A5BD575">
            <w:pPr>
              <w:pStyle w:val="28"/>
              <w:spacing w:before="4"/>
              <w:ind w:left="297"/>
              <w:jc w:val="center"/>
              <w:rPr>
                <w:rFonts w:ascii="仿宋" w:hAnsi="仿宋" w:eastAsia="仿宋"/>
                <w:color w:val="auto"/>
                <w:sz w:val="24"/>
              </w:rPr>
            </w:pPr>
            <w:r>
              <w:rPr>
                <w:rFonts w:hint="eastAsia" w:ascii="仿宋" w:hAnsi="仿宋" w:eastAsia="仿宋"/>
                <w:color w:val="auto"/>
                <w:sz w:val="24"/>
              </w:rPr>
              <w:t>○政法</w:t>
            </w:r>
          </w:p>
        </w:tc>
        <w:tc>
          <w:tcPr>
            <w:tcW w:w="1257" w:type="dxa"/>
            <w:gridSpan w:val="2"/>
            <w:tcBorders>
              <w:left w:val="nil"/>
              <w:right w:val="nil"/>
            </w:tcBorders>
            <w:vAlign w:val="center"/>
          </w:tcPr>
          <w:p w14:paraId="318AC36B">
            <w:pPr>
              <w:pStyle w:val="28"/>
              <w:spacing w:before="158"/>
              <w:ind w:left="205"/>
              <w:jc w:val="center"/>
              <w:rPr>
                <w:rFonts w:ascii="仿宋" w:hAnsi="仿宋" w:eastAsia="仿宋"/>
                <w:color w:val="auto"/>
                <w:sz w:val="24"/>
              </w:rPr>
            </w:pPr>
            <w:r>
              <w:rPr>
                <w:rFonts w:hint="eastAsia" w:ascii="仿宋" w:hAnsi="仿宋" w:eastAsia="仿宋"/>
                <w:color w:val="auto"/>
                <w:sz w:val="24"/>
              </w:rPr>
              <w:t>○林业</w:t>
            </w:r>
          </w:p>
          <w:p w14:paraId="4D3432EF">
            <w:pPr>
              <w:pStyle w:val="28"/>
              <w:spacing w:before="4"/>
              <w:ind w:left="205"/>
              <w:jc w:val="center"/>
              <w:rPr>
                <w:rFonts w:ascii="仿宋" w:hAnsi="仿宋" w:eastAsia="仿宋"/>
                <w:color w:val="auto"/>
                <w:sz w:val="24"/>
              </w:rPr>
            </w:pPr>
            <w:r>
              <w:rPr>
                <w:rFonts w:hint="eastAsia" w:ascii="仿宋" w:hAnsi="仿宋" w:eastAsia="仿宋"/>
                <w:color w:val="auto"/>
                <w:sz w:val="24"/>
              </w:rPr>
              <w:t>○体育</w:t>
            </w:r>
          </w:p>
        </w:tc>
        <w:tc>
          <w:tcPr>
            <w:tcW w:w="1065" w:type="dxa"/>
            <w:gridSpan w:val="2"/>
            <w:tcBorders>
              <w:left w:val="nil"/>
              <w:right w:val="nil"/>
            </w:tcBorders>
            <w:vAlign w:val="center"/>
          </w:tcPr>
          <w:p w14:paraId="6D261E0F">
            <w:pPr>
              <w:pStyle w:val="28"/>
              <w:spacing w:before="158"/>
              <w:ind w:left="36"/>
              <w:jc w:val="center"/>
              <w:rPr>
                <w:rFonts w:ascii="仿宋" w:hAnsi="仿宋" w:eastAsia="仿宋"/>
                <w:color w:val="auto"/>
                <w:sz w:val="24"/>
              </w:rPr>
            </w:pPr>
            <w:r>
              <w:rPr>
                <w:rFonts w:hint="eastAsia" w:ascii="仿宋" w:hAnsi="仿宋" w:eastAsia="仿宋"/>
                <w:color w:val="auto"/>
                <w:sz w:val="24"/>
              </w:rPr>
              <w:t>○医药</w:t>
            </w:r>
          </w:p>
          <w:p w14:paraId="6F98DFF4">
            <w:pPr>
              <w:pStyle w:val="28"/>
              <w:spacing w:before="4"/>
              <w:ind w:left="36"/>
              <w:jc w:val="center"/>
              <w:rPr>
                <w:rFonts w:ascii="仿宋" w:hAnsi="仿宋" w:eastAsia="仿宋"/>
                <w:color w:val="auto"/>
                <w:sz w:val="24"/>
              </w:rPr>
            </w:pPr>
            <w:r>
              <w:rPr>
                <w:rFonts w:hint="eastAsia" w:ascii="仿宋" w:hAnsi="仿宋" w:eastAsia="仿宋"/>
                <w:color w:val="auto"/>
                <w:sz w:val="24"/>
              </w:rPr>
              <w:t>○艺术</w:t>
            </w:r>
          </w:p>
        </w:tc>
        <w:tc>
          <w:tcPr>
            <w:tcW w:w="2432" w:type="dxa"/>
            <w:gridSpan w:val="2"/>
            <w:tcBorders>
              <w:left w:val="nil"/>
            </w:tcBorders>
            <w:vAlign w:val="center"/>
          </w:tcPr>
          <w:p w14:paraId="36F1BD38">
            <w:pPr>
              <w:pStyle w:val="28"/>
              <w:spacing w:before="158"/>
              <w:ind w:left="57"/>
              <w:jc w:val="center"/>
              <w:rPr>
                <w:rFonts w:ascii="仿宋" w:hAnsi="仿宋" w:eastAsia="仿宋"/>
                <w:color w:val="auto"/>
                <w:sz w:val="24"/>
              </w:rPr>
            </w:pPr>
            <w:r>
              <w:rPr>
                <w:rFonts w:hint="eastAsia" w:ascii="仿宋" w:hAnsi="仿宋" w:eastAsia="仿宋"/>
                <w:color w:val="auto"/>
                <w:sz w:val="24"/>
              </w:rPr>
              <w:t>○师范</w:t>
            </w:r>
          </w:p>
          <w:p w14:paraId="47A83722">
            <w:pPr>
              <w:pStyle w:val="28"/>
              <w:spacing w:before="4"/>
              <w:ind w:left="57"/>
              <w:jc w:val="center"/>
              <w:rPr>
                <w:rFonts w:ascii="仿宋" w:hAnsi="仿宋" w:eastAsia="仿宋"/>
                <w:color w:val="auto"/>
                <w:sz w:val="24"/>
              </w:rPr>
            </w:pPr>
            <w:r>
              <w:rPr>
                <w:rFonts w:hint="eastAsia" w:ascii="仿宋" w:hAnsi="仿宋" w:eastAsia="仿宋"/>
                <w:color w:val="auto"/>
                <w:sz w:val="24"/>
              </w:rPr>
              <w:t>○民族</w:t>
            </w:r>
          </w:p>
        </w:tc>
      </w:tr>
      <w:tr w14:paraId="7BB11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1869" w:type="dxa"/>
            <w:vAlign w:val="center"/>
          </w:tcPr>
          <w:p w14:paraId="5F667F42">
            <w:pPr>
              <w:pStyle w:val="28"/>
              <w:spacing w:before="79" w:line="240" w:lineRule="exact"/>
              <w:ind w:left="238" w:right="238"/>
              <w:jc w:val="center"/>
              <w:rPr>
                <w:rFonts w:hint="eastAsia" w:ascii="仿宋" w:hAnsi="仿宋" w:eastAsia="仿宋"/>
                <w:color w:val="auto"/>
                <w:sz w:val="24"/>
                <w:highlight w:val="none"/>
              </w:rPr>
            </w:pPr>
            <w:r>
              <w:rPr>
                <w:rFonts w:hint="eastAsia" w:ascii="仿宋" w:hAnsi="仿宋" w:eastAsia="仿宋"/>
                <w:color w:val="auto"/>
                <w:sz w:val="24"/>
                <w:highlight w:val="none"/>
              </w:rPr>
              <w:t>专任教师总数</w:t>
            </w:r>
          </w:p>
        </w:tc>
        <w:tc>
          <w:tcPr>
            <w:tcW w:w="2830" w:type="dxa"/>
            <w:gridSpan w:val="3"/>
            <w:vAlign w:val="center"/>
          </w:tcPr>
          <w:p w14:paraId="0C9F9141">
            <w:pPr>
              <w:pStyle w:val="28"/>
              <w:spacing w:before="79" w:line="240" w:lineRule="exact"/>
              <w:ind w:left="238" w:right="238"/>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1062</w:t>
            </w:r>
          </w:p>
        </w:tc>
        <w:tc>
          <w:tcPr>
            <w:tcW w:w="2815" w:type="dxa"/>
            <w:gridSpan w:val="6"/>
            <w:vAlign w:val="center"/>
          </w:tcPr>
          <w:p w14:paraId="7165C0DB">
            <w:pPr>
              <w:pStyle w:val="28"/>
              <w:spacing w:before="79" w:line="240" w:lineRule="exact"/>
              <w:ind w:left="238" w:right="238"/>
              <w:jc w:val="center"/>
              <w:rPr>
                <w:rFonts w:hint="eastAsia" w:ascii="仿宋" w:hAnsi="仿宋" w:eastAsia="仿宋"/>
                <w:color w:val="auto"/>
                <w:sz w:val="24"/>
                <w:highlight w:val="none"/>
              </w:rPr>
            </w:pPr>
            <w:r>
              <w:rPr>
                <w:rFonts w:hint="eastAsia" w:ascii="仿宋" w:hAnsi="仿宋" w:eastAsia="仿宋"/>
                <w:color w:val="auto"/>
                <w:sz w:val="24"/>
                <w:highlight w:val="none"/>
              </w:rPr>
              <w:t>专任教师中副教授及以上职称教师数</w:t>
            </w:r>
          </w:p>
        </w:tc>
        <w:tc>
          <w:tcPr>
            <w:tcW w:w="2276" w:type="dxa"/>
            <w:vAlign w:val="center"/>
          </w:tcPr>
          <w:p w14:paraId="0BA01B90">
            <w:pPr>
              <w:pStyle w:val="28"/>
              <w:spacing w:before="79" w:line="240" w:lineRule="exact"/>
              <w:ind w:left="238" w:right="238"/>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441</w:t>
            </w:r>
          </w:p>
        </w:tc>
      </w:tr>
      <w:tr w14:paraId="2BBEF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869" w:type="dxa"/>
            <w:vAlign w:val="center"/>
          </w:tcPr>
          <w:p w14:paraId="3956BCAF">
            <w:pPr>
              <w:pStyle w:val="28"/>
              <w:ind w:left="97" w:right="88"/>
              <w:jc w:val="center"/>
              <w:rPr>
                <w:rFonts w:ascii="仿宋" w:hAnsi="仿宋" w:eastAsia="仿宋"/>
                <w:sz w:val="24"/>
              </w:rPr>
            </w:pPr>
            <w:r>
              <w:rPr>
                <w:rFonts w:hint="eastAsia" w:ascii="仿宋" w:hAnsi="仿宋" w:eastAsia="仿宋"/>
                <w:sz w:val="24"/>
              </w:rPr>
              <w:t>学校主管部门</w:t>
            </w:r>
          </w:p>
        </w:tc>
        <w:tc>
          <w:tcPr>
            <w:tcW w:w="2830" w:type="dxa"/>
            <w:gridSpan w:val="3"/>
            <w:vAlign w:val="center"/>
          </w:tcPr>
          <w:p w14:paraId="167C86C2">
            <w:pPr>
              <w:pStyle w:val="28"/>
              <w:jc w:val="center"/>
              <w:rPr>
                <w:rFonts w:ascii="仿宋" w:hAnsi="仿宋" w:eastAsia="仿宋"/>
                <w:sz w:val="24"/>
              </w:rPr>
            </w:pPr>
            <w:r>
              <w:rPr>
                <w:rFonts w:hint="eastAsia" w:ascii="仿宋" w:hAnsi="仿宋" w:eastAsia="仿宋"/>
                <w:sz w:val="24"/>
              </w:rPr>
              <w:t>河北省教育厅</w:t>
            </w:r>
          </w:p>
        </w:tc>
        <w:tc>
          <w:tcPr>
            <w:tcW w:w="2815" w:type="dxa"/>
            <w:gridSpan w:val="6"/>
            <w:vAlign w:val="center"/>
          </w:tcPr>
          <w:p w14:paraId="3F9D72B3">
            <w:pPr>
              <w:pStyle w:val="28"/>
              <w:ind w:left="914"/>
              <w:jc w:val="both"/>
              <w:rPr>
                <w:rFonts w:ascii="仿宋" w:hAnsi="仿宋" w:eastAsia="仿宋"/>
                <w:sz w:val="24"/>
              </w:rPr>
            </w:pPr>
            <w:r>
              <w:rPr>
                <w:rFonts w:hint="eastAsia" w:ascii="仿宋" w:hAnsi="仿宋" w:eastAsia="仿宋"/>
                <w:sz w:val="24"/>
              </w:rPr>
              <w:t>建校时间</w:t>
            </w:r>
          </w:p>
        </w:tc>
        <w:tc>
          <w:tcPr>
            <w:tcW w:w="2276" w:type="dxa"/>
            <w:vAlign w:val="center"/>
          </w:tcPr>
          <w:p w14:paraId="28AC21CA">
            <w:pPr>
              <w:pStyle w:val="28"/>
              <w:jc w:val="center"/>
              <w:rPr>
                <w:rFonts w:ascii="仿宋" w:hAnsi="仿宋" w:eastAsia="仿宋"/>
                <w:sz w:val="24"/>
              </w:rPr>
            </w:pPr>
            <w:r>
              <w:rPr>
                <w:rFonts w:ascii="仿宋" w:hAnsi="仿宋" w:eastAsia="仿宋"/>
                <w:sz w:val="24"/>
              </w:rPr>
              <w:t>1958</w:t>
            </w:r>
          </w:p>
        </w:tc>
      </w:tr>
      <w:tr w14:paraId="57FAB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1869" w:type="dxa"/>
            <w:vAlign w:val="center"/>
          </w:tcPr>
          <w:p w14:paraId="0D194F30">
            <w:pPr>
              <w:pStyle w:val="28"/>
              <w:spacing w:before="117" w:line="242" w:lineRule="auto"/>
              <w:ind w:left="448" w:right="197" w:hanging="240"/>
              <w:jc w:val="center"/>
              <w:rPr>
                <w:rFonts w:ascii="仿宋" w:hAnsi="仿宋" w:eastAsia="仿宋"/>
                <w:sz w:val="24"/>
              </w:rPr>
            </w:pPr>
            <w:r>
              <w:rPr>
                <w:rFonts w:hint="eastAsia" w:ascii="仿宋" w:hAnsi="仿宋" w:eastAsia="仿宋"/>
                <w:sz w:val="24"/>
              </w:rPr>
              <w:t>首次举办本科教育年份</w:t>
            </w:r>
          </w:p>
        </w:tc>
        <w:tc>
          <w:tcPr>
            <w:tcW w:w="7921" w:type="dxa"/>
            <w:gridSpan w:val="10"/>
            <w:vAlign w:val="center"/>
          </w:tcPr>
          <w:p w14:paraId="106A4FC0">
            <w:pPr>
              <w:pStyle w:val="28"/>
              <w:jc w:val="center"/>
              <w:rPr>
                <w:rFonts w:ascii="仿宋" w:hAnsi="仿宋" w:eastAsia="仿宋"/>
                <w:sz w:val="24"/>
              </w:rPr>
            </w:pPr>
            <w:r>
              <w:rPr>
                <w:rFonts w:ascii="仿宋" w:hAnsi="仿宋" w:eastAsia="仿宋"/>
                <w:sz w:val="24"/>
              </w:rPr>
              <w:t>2004</w:t>
            </w:r>
          </w:p>
        </w:tc>
      </w:tr>
      <w:tr w14:paraId="032E0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869" w:type="dxa"/>
            <w:vAlign w:val="center"/>
          </w:tcPr>
          <w:p w14:paraId="759BC9E1">
            <w:pPr>
              <w:pStyle w:val="28"/>
              <w:ind w:left="97" w:right="88"/>
              <w:jc w:val="center"/>
              <w:rPr>
                <w:rFonts w:ascii="仿宋" w:hAnsi="仿宋" w:eastAsia="仿宋"/>
                <w:sz w:val="24"/>
              </w:rPr>
            </w:pPr>
            <w:r>
              <w:rPr>
                <w:rFonts w:hint="eastAsia" w:ascii="仿宋" w:hAnsi="仿宋" w:eastAsia="仿宋"/>
                <w:sz w:val="24"/>
              </w:rPr>
              <w:t>曾用名</w:t>
            </w:r>
          </w:p>
        </w:tc>
        <w:tc>
          <w:tcPr>
            <w:tcW w:w="7921" w:type="dxa"/>
            <w:gridSpan w:val="10"/>
            <w:vAlign w:val="center"/>
          </w:tcPr>
          <w:p w14:paraId="11A15DB7">
            <w:pPr>
              <w:pStyle w:val="28"/>
              <w:jc w:val="center"/>
              <w:rPr>
                <w:rFonts w:ascii="仿宋" w:hAnsi="仿宋" w:eastAsia="仿宋"/>
                <w:sz w:val="24"/>
              </w:rPr>
            </w:pPr>
            <w:r>
              <w:rPr>
                <w:rFonts w:hint="eastAsia" w:ascii="仿宋" w:hAnsi="仿宋" w:eastAsia="仿宋"/>
                <w:sz w:val="24"/>
              </w:rPr>
              <w:t>石家庄专区师范学院、石家庄师范专科学校</w:t>
            </w:r>
          </w:p>
        </w:tc>
      </w:tr>
      <w:tr w14:paraId="1059D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6" w:hRule="atLeast"/>
        </w:trPr>
        <w:tc>
          <w:tcPr>
            <w:tcW w:w="1869" w:type="dxa"/>
            <w:vAlign w:val="center"/>
          </w:tcPr>
          <w:p w14:paraId="19CB6FBB">
            <w:pPr>
              <w:pStyle w:val="28"/>
              <w:spacing w:before="215" w:line="364" w:lineRule="auto"/>
              <w:ind w:left="328" w:right="317"/>
              <w:jc w:val="center"/>
              <w:rPr>
                <w:rFonts w:ascii="仿宋" w:hAnsi="仿宋" w:eastAsia="仿宋"/>
                <w:sz w:val="24"/>
              </w:rPr>
            </w:pPr>
            <w:r>
              <w:rPr>
                <w:rFonts w:hint="eastAsia" w:ascii="仿宋" w:hAnsi="仿宋" w:eastAsia="仿宋"/>
                <w:sz w:val="24"/>
              </w:rPr>
              <w:t>学校</w:t>
            </w:r>
            <w:r>
              <w:rPr>
                <w:rFonts w:hint="eastAsia" w:ascii="仿宋" w:hAnsi="仿宋" w:eastAsia="仿宋"/>
                <w:sz w:val="24"/>
                <w:lang w:eastAsia="zh-CN"/>
              </w:rPr>
              <w:t>简要</w:t>
            </w:r>
            <w:r>
              <w:rPr>
                <w:rFonts w:hint="eastAsia" w:ascii="仿宋" w:hAnsi="仿宋" w:eastAsia="仿宋"/>
                <w:sz w:val="24"/>
              </w:rPr>
              <w:t>历史沿革</w:t>
            </w:r>
          </w:p>
          <w:p w14:paraId="50F0A6C9">
            <w:pPr>
              <w:pStyle w:val="28"/>
              <w:spacing w:before="2"/>
              <w:ind w:left="97" w:right="91" w:firstLine="120" w:firstLineChars="50"/>
              <w:jc w:val="center"/>
              <w:rPr>
                <w:rFonts w:ascii="仿宋" w:hAnsi="仿宋" w:eastAsia="仿宋"/>
                <w:sz w:val="24"/>
              </w:rPr>
            </w:pPr>
            <w:r>
              <w:rPr>
                <w:rFonts w:hint="eastAsia" w:ascii="仿宋" w:hAnsi="仿宋" w:eastAsia="仿宋"/>
                <w:sz w:val="24"/>
              </w:rPr>
              <w:t>（</w:t>
            </w:r>
            <w:r>
              <w:rPr>
                <w:rFonts w:hint="eastAsia" w:ascii="仿宋" w:hAnsi="仿宋" w:eastAsia="仿宋"/>
                <w:sz w:val="24"/>
                <w:lang w:val="en-US" w:eastAsia="zh-CN"/>
              </w:rPr>
              <w:t>150</w:t>
            </w:r>
            <w:r>
              <w:rPr>
                <w:rFonts w:hint="eastAsia" w:ascii="仿宋" w:hAnsi="仿宋" w:eastAsia="仿宋"/>
                <w:sz w:val="24"/>
              </w:rPr>
              <w:t>字以内）</w:t>
            </w:r>
          </w:p>
        </w:tc>
        <w:tc>
          <w:tcPr>
            <w:tcW w:w="7921" w:type="dxa"/>
            <w:gridSpan w:val="10"/>
            <w:vAlign w:val="center"/>
          </w:tcPr>
          <w:p w14:paraId="76E6C11E">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ascii="仿宋" w:hAnsi="仿宋" w:eastAsia="仿宋"/>
                <w:sz w:val="24"/>
              </w:rPr>
            </w:pPr>
            <w:r>
              <w:rPr>
                <w:rFonts w:hint="eastAsia" w:ascii="仿宋" w:hAnsi="仿宋" w:eastAsia="仿宋" w:cs="宋体"/>
                <w:kern w:val="0"/>
                <w:sz w:val="24"/>
                <w:szCs w:val="22"/>
                <w:lang w:val="zh-CN" w:eastAsia="zh-CN" w:bidi="ar-SA"/>
              </w:rPr>
              <w:t>石家庄学院始建于1958年的石家庄专区师范学院，1959年更名为石家庄师范专科学校。1996年，石家庄师范专科学校、石家庄地区教育学院与石家庄市教育学院合并，校名定为石家庄师范专科学校。2004年5月经教育部批准，石家庄师范专科学校升格为石家庄学院。</w:t>
            </w:r>
          </w:p>
        </w:tc>
      </w:tr>
      <w:tr w14:paraId="407E7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0" w:hRule="atLeast"/>
        </w:trPr>
        <w:tc>
          <w:tcPr>
            <w:tcW w:w="1869" w:type="dxa"/>
            <w:vAlign w:val="center"/>
          </w:tcPr>
          <w:p w14:paraId="30EAB25F">
            <w:pPr>
              <w:pStyle w:val="28"/>
              <w:spacing w:before="79" w:line="364" w:lineRule="auto"/>
              <w:ind w:left="107" w:right="58" w:hanging="39"/>
              <w:jc w:val="center"/>
              <w:rPr>
                <w:rFonts w:ascii="仿宋" w:hAnsi="仿宋" w:eastAsia="仿宋"/>
                <w:sz w:val="24"/>
              </w:rPr>
            </w:pPr>
            <w:r>
              <w:rPr>
                <w:rFonts w:hint="eastAsia" w:ascii="仿宋" w:hAnsi="仿宋" w:eastAsia="仿宋"/>
                <w:sz w:val="24"/>
              </w:rPr>
              <w:t>学校近五年专</w:t>
            </w:r>
            <w:r>
              <w:rPr>
                <w:rFonts w:ascii="仿宋" w:hAnsi="仿宋" w:eastAsia="仿宋"/>
                <w:sz w:val="24"/>
              </w:rPr>
              <w:t xml:space="preserve"> </w:t>
            </w:r>
            <w:r>
              <w:rPr>
                <w:rFonts w:hint="eastAsia" w:ascii="仿宋" w:hAnsi="仿宋" w:eastAsia="仿宋"/>
                <w:sz w:val="24"/>
              </w:rPr>
              <w:t>业增设、停招、撤并情况（</w:t>
            </w:r>
            <w:r>
              <w:rPr>
                <w:rFonts w:ascii="仿宋" w:hAnsi="仿宋" w:eastAsia="仿宋"/>
                <w:sz w:val="24"/>
              </w:rPr>
              <w:t>300</w:t>
            </w:r>
          </w:p>
          <w:p w14:paraId="0A306F6D">
            <w:pPr>
              <w:pStyle w:val="28"/>
              <w:spacing w:before="2"/>
              <w:ind w:left="97" w:right="88"/>
              <w:jc w:val="center"/>
              <w:rPr>
                <w:rFonts w:ascii="仿宋" w:hAnsi="仿宋" w:eastAsia="仿宋"/>
                <w:sz w:val="24"/>
              </w:rPr>
            </w:pPr>
            <w:r>
              <w:rPr>
                <w:rFonts w:hint="eastAsia" w:ascii="仿宋" w:hAnsi="仿宋" w:eastAsia="仿宋"/>
                <w:sz w:val="24"/>
              </w:rPr>
              <w:t>字以内）</w:t>
            </w:r>
          </w:p>
        </w:tc>
        <w:tc>
          <w:tcPr>
            <w:tcW w:w="7921" w:type="dxa"/>
            <w:gridSpan w:val="10"/>
            <w:vAlign w:val="center"/>
          </w:tcPr>
          <w:p w14:paraId="26F81ABF">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eastAsia" w:ascii="仿宋" w:hAnsi="仿宋" w:eastAsia="仿宋" w:cs="宋体"/>
                <w:kern w:val="0"/>
                <w:sz w:val="24"/>
                <w:szCs w:val="22"/>
                <w:lang w:val="zh-CN" w:eastAsia="zh-CN" w:bidi="ar-SA"/>
              </w:rPr>
            </w:pPr>
            <w:r>
              <w:rPr>
                <w:rFonts w:hint="eastAsia" w:ascii="仿宋" w:hAnsi="仿宋" w:eastAsia="仿宋" w:cs="宋体"/>
                <w:kern w:val="0"/>
                <w:sz w:val="24"/>
                <w:szCs w:val="22"/>
                <w:lang w:val="zh-CN" w:eastAsia="zh-CN" w:bidi="ar-SA"/>
              </w:rPr>
              <w:t>新增：</w:t>
            </w:r>
            <w:r>
              <w:rPr>
                <w:rFonts w:hint="eastAsia" w:ascii="仿宋" w:hAnsi="仿宋" w:eastAsia="仿宋" w:cs="宋体"/>
                <w:kern w:val="0"/>
                <w:sz w:val="24"/>
                <w:szCs w:val="22"/>
                <w:lang w:val="en-US" w:eastAsia="zh-CN" w:bidi="ar-SA"/>
              </w:rPr>
              <w:t>2</w:t>
            </w:r>
            <w:r>
              <w:rPr>
                <w:rFonts w:hint="eastAsia" w:ascii="仿宋" w:hAnsi="仿宋" w:eastAsia="仿宋" w:cs="宋体"/>
                <w:kern w:val="0"/>
                <w:sz w:val="24"/>
                <w:szCs w:val="22"/>
                <w:lang w:val="zh-CN" w:eastAsia="zh-CN" w:bidi="ar-SA"/>
              </w:rPr>
              <w:t>021年，金融工程；202</w:t>
            </w:r>
            <w:r>
              <w:rPr>
                <w:rFonts w:hint="eastAsia" w:ascii="仿宋" w:hAnsi="仿宋" w:eastAsia="仿宋" w:cs="宋体"/>
                <w:kern w:val="0"/>
                <w:sz w:val="24"/>
                <w:szCs w:val="22"/>
                <w:lang w:val="en-US" w:eastAsia="zh-CN" w:bidi="ar-SA"/>
              </w:rPr>
              <w:t>2</w:t>
            </w:r>
            <w:r>
              <w:rPr>
                <w:rFonts w:hint="eastAsia" w:ascii="仿宋" w:hAnsi="仿宋" w:eastAsia="仿宋" w:cs="宋体"/>
                <w:kern w:val="0"/>
                <w:sz w:val="24"/>
                <w:szCs w:val="22"/>
                <w:lang w:val="zh-CN" w:eastAsia="zh-CN" w:bidi="ar-SA"/>
              </w:rPr>
              <w:t>年，农学、广播电视编导、</w:t>
            </w:r>
            <w:r>
              <w:rPr>
                <w:rFonts w:hint="eastAsia" w:ascii="仿宋" w:hAnsi="仿宋" w:eastAsia="仿宋" w:cs="宋体"/>
                <w:kern w:val="0"/>
                <w:sz w:val="24"/>
                <w:szCs w:val="22"/>
                <w:lang w:val="en-US" w:eastAsia="zh-CN" w:bidi="ar-SA"/>
              </w:rPr>
              <w:t>音乐学（中外合作办学）</w:t>
            </w:r>
            <w:r>
              <w:rPr>
                <w:rFonts w:hint="eastAsia" w:ascii="仿宋" w:hAnsi="仿宋" w:eastAsia="仿宋" w:cs="宋体"/>
                <w:kern w:val="0"/>
                <w:sz w:val="24"/>
                <w:szCs w:val="22"/>
                <w:lang w:val="zh-CN" w:eastAsia="zh-CN" w:bidi="ar-SA"/>
              </w:rPr>
              <w:t>；</w:t>
            </w:r>
            <w:r>
              <w:rPr>
                <w:rFonts w:hint="eastAsia" w:ascii="仿宋" w:hAnsi="仿宋" w:eastAsia="仿宋" w:cs="宋体"/>
                <w:kern w:val="0"/>
                <w:sz w:val="24"/>
                <w:szCs w:val="22"/>
                <w:lang w:val="en-US" w:eastAsia="zh-CN" w:bidi="ar-SA"/>
              </w:rPr>
              <w:t>2023年，数字经济、药物分析、新闻学、人工智能</w:t>
            </w:r>
            <w:r>
              <w:rPr>
                <w:rFonts w:hint="eastAsia" w:ascii="仿宋" w:hAnsi="仿宋" w:eastAsia="仿宋" w:cs="宋体"/>
                <w:kern w:val="0"/>
                <w:sz w:val="24"/>
                <w:szCs w:val="22"/>
                <w:lang w:val="zh-CN" w:eastAsia="zh-CN" w:bidi="ar-SA"/>
              </w:rPr>
              <w:t>；20</w:t>
            </w:r>
            <w:r>
              <w:rPr>
                <w:rFonts w:hint="eastAsia" w:ascii="仿宋" w:hAnsi="仿宋" w:eastAsia="仿宋" w:cs="宋体"/>
                <w:kern w:val="0"/>
                <w:sz w:val="24"/>
                <w:szCs w:val="22"/>
                <w:lang w:val="en-US" w:eastAsia="zh-CN" w:bidi="ar-SA"/>
              </w:rPr>
              <w:t>24</w:t>
            </w:r>
            <w:r>
              <w:rPr>
                <w:rFonts w:hint="eastAsia" w:ascii="仿宋" w:hAnsi="仿宋" w:eastAsia="仿宋" w:cs="宋体"/>
                <w:kern w:val="0"/>
                <w:sz w:val="24"/>
                <w:szCs w:val="22"/>
                <w:lang w:val="zh-CN" w:eastAsia="zh-CN" w:bidi="ar-SA"/>
              </w:rPr>
              <w:t>年，</w:t>
            </w:r>
            <w:r>
              <w:rPr>
                <w:rFonts w:hint="eastAsia" w:ascii="仿宋" w:hAnsi="仿宋" w:eastAsia="仿宋" w:cs="宋体"/>
                <w:kern w:val="0"/>
                <w:sz w:val="24"/>
                <w:szCs w:val="22"/>
                <w:lang w:val="en-US" w:eastAsia="zh-CN" w:bidi="ar-SA"/>
              </w:rPr>
              <w:t>养老服务管理。</w:t>
            </w:r>
          </w:p>
          <w:p w14:paraId="5D96B04F">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default" w:ascii="仿宋" w:hAnsi="仿宋" w:eastAsia="仿宋" w:cs="宋体"/>
                <w:kern w:val="0"/>
                <w:sz w:val="24"/>
                <w:szCs w:val="22"/>
                <w:lang w:val="en-US" w:eastAsia="zh-CN" w:bidi="ar-SA"/>
              </w:rPr>
            </w:pPr>
            <w:r>
              <w:rPr>
                <w:rFonts w:hint="eastAsia" w:ascii="仿宋" w:hAnsi="仿宋" w:eastAsia="仿宋" w:cs="宋体"/>
                <w:kern w:val="0"/>
                <w:sz w:val="24"/>
                <w:szCs w:val="22"/>
                <w:lang w:val="zh-CN" w:eastAsia="zh-CN" w:bidi="ar-SA"/>
              </w:rPr>
              <w:t>停招：2021</w:t>
            </w:r>
            <w:r>
              <w:rPr>
                <w:rFonts w:hint="eastAsia" w:ascii="仿宋" w:hAnsi="仿宋" w:eastAsia="仿宋" w:cs="宋体"/>
                <w:kern w:val="0"/>
                <w:sz w:val="24"/>
                <w:szCs w:val="22"/>
                <w:lang w:val="en-US" w:eastAsia="zh-CN" w:bidi="ar-SA"/>
              </w:rPr>
              <w:t>-2024年</w:t>
            </w:r>
            <w:r>
              <w:rPr>
                <w:rFonts w:hint="eastAsia" w:ascii="仿宋" w:hAnsi="仿宋" w:eastAsia="仿宋" w:cs="宋体"/>
                <w:kern w:val="0"/>
                <w:sz w:val="24"/>
                <w:szCs w:val="22"/>
                <w:lang w:val="zh-CN" w:eastAsia="zh-CN" w:bidi="ar-SA"/>
              </w:rPr>
              <w:t>，教育技术学、秘书学、知识产权、人文教育、教育学、酒店管理、音乐表演（</w:t>
            </w:r>
            <w:r>
              <w:rPr>
                <w:rFonts w:hint="eastAsia" w:ascii="仿宋" w:hAnsi="仿宋" w:eastAsia="仿宋" w:cs="宋体"/>
                <w:kern w:val="0"/>
                <w:sz w:val="24"/>
                <w:szCs w:val="22"/>
                <w:lang w:val="en-US" w:eastAsia="zh-CN" w:bidi="ar-SA"/>
              </w:rPr>
              <w:t>2024起复招</w:t>
            </w:r>
            <w:r>
              <w:rPr>
                <w:rFonts w:hint="eastAsia" w:ascii="仿宋" w:hAnsi="仿宋" w:eastAsia="仿宋" w:cs="宋体"/>
                <w:kern w:val="0"/>
                <w:sz w:val="24"/>
                <w:szCs w:val="22"/>
                <w:lang w:val="zh-CN" w:eastAsia="zh-CN" w:bidi="ar-SA"/>
              </w:rPr>
              <w:t>）、自然地理与资源环境、物流工程；</w:t>
            </w:r>
            <w:r>
              <w:rPr>
                <w:rFonts w:hint="eastAsia" w:ascii="仿宋" w:hAnsi="仿宋" w:eastAsia="仿宋" w:cs="宋体"/>
                <w:kern w:val="0"/>
                <w:sz w:val="24"/>
                <w:szCs w:val="22"/>
                <w:lang w:val="en-US" w:eastAsia="zh-CN" w:bidi="ar-SA"/>
              </w:rPr>
              <w:t>2023-2025年，文化产业管理、广播电视学；2025年，秘书学、酒店管理、广告学、广播电视编导、商务英语、工程造价、市场营销、物联网工程、信息安全。</w:t>
            </w:r>
          </w:p>
          <w:p w14:paraId="1CEDC040">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default" w:ascii="仿宋" w:hAnsi="仿宋" w:eastAsia="仿宋"/>
                <w:sz w:val="24"/>
                <w:lang w:val="en-US" w:eastAsia="zh-CN"/>
              </w:rPr>
            </w:pPr>
            <w:r>
              <w:rPr>
                <w:rFonts w:hint="eastAsia" w:ascii="仿宋" w:hAnsi="仿宋" w:eastAsia="仿宋" w:cs="宋体"/>
                <w:kern w:val="0"/>
                <w:sz w:val="24"/>
                <w:szCs w:val="22"/>
                <w:lang w:val="en-US" w:eastAsia="zh-CN" w:bidi="ar-SA"/>
              </w:rPr>
              <w:t>撤销：2025年，教育技术学、知识产权、人文教育、教育学、自然地理与资源环境、物流工程。</w:t>
            </w:r>
          </w:p>
        </w:tc>
      </w:tr>
    </w:tbl>
    <w:p w14:paraId="29DF2CED">
      <w:pPr>
        <w:pStyle w:val="4"/>
        <w:kinsoku w:val="0"/>
        <w:overflowPunct w:val="0"/>
        <w:spacing w:before="12"/>
        <w:ind w:left="0"/>
        <w:rPr>
          <w:rFonts w:hint="default"/>
          <w:sz w:val="13"/>
          <w:szCs w:val="13"/>
          <w:highlight w:val="cyan"/>
        </w:rPr>
      </w:pPr>
    </w:p>
    <w:p w14:paraId="21207357">
      <w:pPr>
        <w:rPr>
          <w:rFonts w:hint="default"/>
        </w:rPr>
        <w:sectPr>
          <w:footerReference r:id="rId3" w:type="default"/>
          <w:pgSz w:w="11910" w:h="16840"/>
          <w:pgMar w:top="1320" w:right="900" w:bottom="280" w:left="1200" w:header="720" w:footer="720" w:gutter="0"/>
          <w:pgNumType w:start="1"/>
          <w:cols w:equalWidth="0" w:num="1">
            <w:col w:w="9810"/>
          </w:cols>
        </w:sectPr>
      </w:pPr>
    </w:p>
    <w:p w14:paraId="28BC0A8C">
      <w:pPr>
        <w:pStyle w:val="4"/>
        <w:kinsoku w:val="0"/>
        <w:overflowPunct w:val="0"/>
        <w:spacing w:line="431" w:lineRule="exact"/>
        <w:ind w:left="3256" w:right="3270"/>
        <w:jc w:val="center"/>
        <w:rPr>
          <w:rFonts w:hint="default"/>
        </w:rPr>
      </w:pPr>
      <w:r>
        <w:t>2.申报专业基本情况</w:t>
      </w:r>
    </w:p>
    <w:p w14:paraId="5B1A1BA2">
      <w:pPr>
        <w:pStyle w:val="4"/>
        <w:kinsoku w:val="0"/>
        <w:overflowPunct w:val="0"/>
        <w:spacing w:before="1"/>
        <w:ind w:left="0"/>
        <w:rPr>
          <w:rFonts w:hint="default"/>
          <w:sz w:val="10"/>
          <w:szCs w:val="10"/>
        </w:rPr>
      </w:pPr>
    </w:p>
    <w:tbl>
      <w:tblPr>
        <w:tblStyle w:val="11"/>
        <w:tblW w:w="0" w:type="auto"/>
        <w:jc w:val="center"/>
        <w:tblLayout w:type="fixed"/>
        <w:tblCellMar>
          <w:top w:w="0" w:type="dxa"/>
          <w:left w:w="0" w:type="dxa"/>
          <w:bottom w:w="0" w:type="dxa"/>
          <w:right w:w="0" w:type="dxa"/>
        </w:tblCellMar>
      </w:tblPr>
      <w:tblGrid>
        <w:gridCol w:w="2393"/>
        <w:gridCol w:w="2391"/>
        <w:gridCol w:w="1987"/>
        <w:gridCol w:w="407"/>
        <w:gridCol w:w="2395"/>
      </w:tblGrid>
      <w:tr w14:paraId="14FA163B">
        <w:tblPrEx>
          <w:tblCellMar>
            <w:top w:w="0" w:type="dxa"/>
            <w:left w:w="0" w:type="dxa"/>
            <w:bottom w:w="0" w:type="dxa"/>
            <w:right w:w="0" w:type="dxa"/>
          </w:tblCellMar>
        </w:tblPrEx>
        <w:trPr>
          <w:trHeight w:val="329"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5846E829">
            <w:pPr>
              <w:pStyle w:val="28"/>
              <w:kinsoku w:val="0"/>
              <w:overflowPunct w:val="0"/>
              <w:spacing w:line="291" w:lineRule="exact"/>
              <w:ind w:left="710"/>
              <w:jc w:val="both"/>
              <w:rPr>
                <w:rFonts w:hint="eastAsia" w:ascii="仿宋" w:hAnsi="仿宋" w:eastAsia="仿宋" w:cs="仿宋"/>
                <w:sz w:val="24"/>
                <w:szCs w:val="24"/>
              </w:rPr>
            </w:pPr>
            <w:r>
              <w:rPr>
                <w:rFonts w:hint="eastAsia" w:ascii="仿宋" w:hAnsi="仿宋" w:eastAsia="仿宋" w:cs="仿宋"/>
                <w:sz w:val="24"/>
                <w:szCs w:val="24"/>
              </w:rPr>
              <w:t>专业代码</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42D507C4">
            <w:pPr>
              <w:jc w:val="center"/>
              <w:rPr>
                <w:rFonts w:hint="eastAsia" w:ascii="仿宋" w:hAnsi="仿宋" w:eastAsia="仿宋" w:cs="仿宋"/>
                <w:sz w:val="24"/>
                <w:szCs w:val="24"/>
              </w:rPr>
            </w:pPr>
            <w:r>
              <w:rPr>
                <w:rFonts w:hint="eastAsia" w:ascii="仿宋" w:hAnsi="仿宋" w:eastAsia="仿宋" w:cs="仿宋"/>
                <w:spacing w:val="-3"/>
                <w:sz w:val="24"/>
                <w:szCs w:val="24"/>
              </w:rPr>
              <w:t>080218T</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tcPr>
          <w:p w14:paraId="6F3E02AB">
            <w:pPr>
              <w:pStyle w:val="28"/>
              <w:kinsoku w:val="0"/>
              <w:overflowPunct w:val="0"/>
              <w:spacing w:line="291" w:lineRule="exact"/>
              <w:ind w:left="710"/>
              <w:jc w:val="both"/>
              <w:rPr>
                <w:rFonts w:hint="eastAsia" w:ascii="仿宋" w:hAnsi="仿宋" w:eastAsia="仿宋" w:cs="仿宋"/>
                <w:sz w:val="24"/>
                <w:szCs w:val="24"/>
              </w:rPr>
            </w:pPr>
            <w:r>
              <w:rPr>
                <w:rFonts w:hint="eastAsia" w:ascii="仿宋" w:hAnsi="仿宋" w:eastAsia="仿宋" w:cs="仿宋"/>
                <w:sz w:val="24"/>
                <w:szCs w:val="24"/>
              </w:rPr>
              <w:t>专业名称</w:t>
            </w:r>
          </w:p>
        </w:tc>
        <w:tc>
          <w:tcPr>
            <w:tcW w:w="2395" w:type="dxa"/>
            <w:tcBorders>
              <w:top w:val="single" w:color="000000" w:sz="4" w:space="0"/>
              <w:left w:val="single" w:color="000000" w:sz="4" w:space="0"/>
              <w:bottom w:val="single" w:color="000000" w:sz="4" w:space="0"/>
              <w:right w:val="single" w:color="000000" w:sz="4" w:space="0"/>
              <w:tl2br w:val="nil"/>
              <w:tr2bl w:val="nil"/>
            </w:tcBorders>
          </w:tcPr>
          <w:p w14:paraId="3827F24A">
            <w:pPr>
              <w:jc w:val="center"/>
              <w:rPr>
                <w:rFonts w:hint="eastAsia" w:ascii="仿宋" w:hAnsi="仿宋" w:eastAsia="仿宋" w:cs="仿宋"/>
                <w:sz w:val="24"/>
                <w:szCs w:val="24"/>
              </w:rPr>
            </w:pPr>
            <w:r>
              <w:rPr>
                <w:rFonts w:hint="eastAsia" w:ascii="仿宋" w:hAnsi="仿宋" w:eastAsia="仿宋" w:cs="仿宋"/>
                <w:sz w:val="24"/>
                <w:szCs w:val="24"/>
                <w:lang w:val="en-US" w:eastAsia="zh-CN"/>
              </w:rPr>
              <w:t>工</w:t>
            </w:r>
            <w:r>
              <w:rPr>
                <w:rFonts w:hint="eastAsia" w:ascii="仿宋" w:hAnsi="仿宋" w:eastAsia="仿宋" w:cs="仿宋"/>
                <w:sz w:val="24"/>
                <w:szCs w:val="24"/>
              </w:rPr>
              <w:t>学</w:t>
            </w:r>
          </w:p>
        </w:tc>
      </w:tr>
      <w:tr w14:paraId="6F21B77E">
        <w:tblPrEx>
          <w:tblCellMar>
            <w:top w:w="0" w:type="dxa"/>
            <w:left w:w="0" w:type="dxa"/>
            <w:bottom w:w="0" w:type="dxa"/>
            <w:right w:w="0" w:type="dxa"/>
          </w:tblCellMar>
        </w:tblPrEx>
        <w:trPr>
          <w:trHeight w:val="331"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47C35263">
            <w:pPr>
              <w:pStyle w:val="28"/>
              <w:kinsoku w:val="0"/>
              <w:overflowPunct w:val="0"/>
              <w:spacing w:line="291" w:lineRule="exact"/>
              <w:ind w:right="1"/>
              <w:jc w:val="center"/>
              <w:rPr>
                <w:rFonts w:hint="eastAsia" w:ascii="仿宋" w:hAnsi="仿宋" w:eastAsia="仿宋" w:cs="仿宋"/>
                <w:sz w:val="24"/>
                <w:szCs w:val="24"/>
              </w:rPr>
            </w:pPr>
            <w:r>
              <w:rPr>
                <w:rFonts w:hint="eastAsia" w:ascii="仿宋" w:hAnsi="仿宋" w:eastAsia="仿宋" w:cs="仿宋"/>
                <w:sz w:val="24"/>
                <w:szCs w:val="24"/>
              </w:rPr>
              <w:t>学位</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0AD0005C">
            <w:pPr>
              <w:jc w:val="center"/>
              <w:rPr>
                <w:rFonts w:hint="eastAsia" w:ascii="仿宋" w:hAnsi="仿宋" w:eastAsia="仿宋" w:cs="仿宋"/>
                <w:sz w:val="24"/>
                <w:szCs w:val="24"/>
              </w:rPr>
            </w:pPr>
            <w:r>
              <w:rPr>
                <w:rFonts w:hint="eastAsia" w:ascii="仿宋" w:hAnsi="仿宋" w:eastAsia="仿宋" w:cs="仿宋"/>
                <w:sz w:val="24"/>
                <w:szCs w:val="24"/>
                <w:lang w:val="en-US" w:eastAsia="zh-CN"/>
              </w:rPr>
              <w:t>工</w:t>
            </w:r>
            <w:r>
              <w:rPr>
                <w:rFonts w:hint="eastAsia" w:ascii="仿宋" w:hAnsi="仿宋" w:eastAsia="仿宋" w:cs="仿宋"/>
                <w:sz w:val="24"/>
                <w:szCs w:val="24"/>
              </w:rPr>
              <w:t>学</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tcPr>
          <w:p w14:paraId="759C76D2">
            <w:pPr>
              <w:pStyle w:val="28"/>
              <w:kinsoku w:val="0"/>
              <w:overflowPunct w:val="0"/>
              <w:spacing w:line="291" w:lineRule="exact"/>
              <w:ind w:left="710"/>
              <w:jc w:val="both"/>
              <w:rPr>
                <w:rFonts w:hint="eastAsia" w:ascii="仿宋" w:hAnsi="仿宋" w:eastAsia="仿宋" w:cs="仿宋"/>
                <w:sz w:val="24"/>
                <w:szCs w:val="24"/>
              </w:rPr>
            </w:pPr>
            <w:r>
              <w:rPr>
                <w:rFonts w:hint="eastAsia" w:ascii="仿宋" w:hAnsi="仿宋" w:eastAsia="仿宋" w:cs="仿宋"/>
                <w:sz w:val="24"/>
                <w:szCs w:val="24"/>
              </w:rPr>
              <w:t>修业年限</w:t>
            </w:r>
          </w:p>
        </w:tc>
        <w:tc>
          <w:tcPr>
            <w:tcW w:w="2395" w:type="dxa"/>
            <w:tcBorders>
              <w:top w:val="single" w:color="000000" w:sz="4" w:space="0"/>
              <w:left w:val="single" w:color="000000" w:sz="4" w:space="0"/>
              <w:bottom w:val="single" w:color="000000" w:sz="4" w:space="0"/>
              <w:right w:val="single" w:color="000000" w:sz="4" w:space="0"/>
              <w:tl2br w:val="nil"/>
              <w:tr2bl w:val="nil"/>
            </w:tcBorders>
          </w:tcPr>
          <w:p w14:paraId="6E65F0DC">
            <w:pPr>
              <w:jc w:val="center"/>
              <w:rPr>
                <w:rFonts w:hint="eastAsia" w:ascii="仿宋" w:hAnsi="仿宋" w:eastAsia="仿宋" w:cs="仿宋"/>
                <w:sz w:val="24"/>
                <w:szCs w:val="24"/>
              </w:rPr>
            </w:pPr>
            <w:r>
              <w:rPr>
                <w:rFonts w:hint="eastAsia" w:ascii="仿宋" w:hAnsi="仿宋" w:eastAsia="仿宋" w:cs="仿宋"/>
                <w:sz w:val="24"/>
                <w:szCs w:val="24"/>
              </w:rPr>
              <w:t>4年</w:t>
            </w:r>
          </w:p>
        </w:tc>
      </w:tr>
      <w:tr w14:paraId="517F0B0F">
        <w:tblPrEx>
          <w:tblCellMar>
            <w:top w:w="0" w:type="dxa"/>
            <w:left w:w="0" w:type="dxa"/>
            <w:bottom w:w="0" w:type="dxa"/>
            <w:right w:w="0" w:type="dxa"/>
          </w:tblCellMar>
        </w:tblPrEx>
        <w:trPr>
          <w:trHeight w:val="329"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782D3C1E">
            <w:pPr>
              <w:pStyle w:val="28"/>
              <w:kinsoku w:val="0"/>
              <w:overflowPunct w:val="0"/>
              <w:spacing w:line="291" w:lineRule="exact"/>
              <w:ind w:right="1"/>
              <w:jc w:val="center"/>
              <w:rPr>
                <w:rFonts w:hint="eastAsia" w:ascii="仿宋" w:hAnsi="仿宋" w:eastAsia="仿宋" w:cs="仿宋"/>
                <w:sz w:val="24"/>
                <w:szCs w:val="24"/>
              </w:rPr>
            </w:pPr>
            <w:r>
              <w:rPr>
                <w:rFonts w:hint="eastAsia" w:ascii="仿宋" w:hAnsi="仿宋" w:eastAsia="仿宋" w:cs="仿宋"/>
                <w:sz w:val="24"/>
                <w:szCs w:val="24"/>
              </w:rPr>
              <w:t>专业类</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60231541">
            <w:pPr>
              <w:jc w:val="center"/>
              <w:rPr>
                <w:rFonts w:hint="eastAsia" w:ascii="仿宋" w:hAnsi="仿宋" w:eastAsia="仿宋" w:cs="仿宋"/>
                <w:sz w:val="24"/>
                <w:szCs w:val="24"/>
              </w:rPr>
            </w:pPr>
            <w:r>
              <w:rPr>
                <w:rFonts w:hint="eastAsia" w:ascii="仿宋" w:hAnsi="仿宋" w:eastAsia="仿宋" w:cs="仿宋"/>
                <w:sz w:val="24"/>
                <w:szCs w:val="24"/>
                <w:lang w:val="en-US" w:eastAsia="zh-CN"/>
              </w:rPr>
              <w:t>机械</w:t>
            </w:r>
            <w:r>
              <w:rPr>
                <w:rFonts w:hint="eastAsia" w:ascii="仿宋" w:hAnsi="仿宋" w:eastAsia="仿宋" w:cs="仿宋"/>
                <w:sz w:val="24"/>
                <w:szCs w:val="24"/>
              </w:rPr>
              <w:t>类</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tcPr>
          <w:p w14:paraId="5EF874F1">
            <w:pPr>
              <w:pStyle w:val="28"/>
              <w:kinsoku w:val="0"/>
              <w:overflowPunct w:val="0"/>
              <w:spacing w:line="291" w:lineRule="exact"/>
              <w:ind w:left="590"/>
              <w:jc w:val="both"/>
              <w:rPr>
                <w:rFonts w:hint="eastAsia" w:ascii="仿宋" w:hAnsi="仿宋" w:eastAsia="仿宋" w:cs="仿宋"/>
                <w:sz w:val="24"/>
                <w:szCs w:val="24"/>
              </w:rPr>
            </w:pPr>
            <w:r>
              <w:rPr>
                <w:rFonts w:hint="eastAsia" w:ascii="仿宋" w:hAnsi="仿宋" w:eastAsia="仿宋" w:cs="仿宋"/>
                <w:sz w:val="24"/>
                <w:szCs w:val="24"/>
              </w:rPr>
              <w:t>专业类代码</w:t>
            </w:r>
          </w:p>
        </w:tc>
        <w:tc>
          <w:tcPr>
            <w:tcW w:w="2395" w:type="dxa"/>
            <w:tcBorders>
              <w:top w:val="single" w:color="000000" w:sz="4" w:space="0"/>
              <w:left w:val="single" w:color="000000" w:sz="4" w:space="0"/>
              <w:bottom w:val="single" w:color="000000" w:sz="4" w:space="0"/>
              <w:right w:val="single" w:color="000000" w:sz="4" w:space="0"/>
              <w:tl2br w:val="nil"/>
              <w:tr2bl w:val="nil"/>
            </w:tcBorders>
          </w:tcPr>
          <w:p w14:paraId="74453F12">
            <w:pPr>
              <w:jc w:val="center"/>
              <w:rPr>
                <w:rFonts w:hint="eastAsia" w:ascii="仿宋" w:hAnsi="仿宋" w:eastAsia="仿宋" w:cs="仿宋"/>
                <w:sz w:val="24"/>
                <w:szCs w:val="24"/>
                <w:lang w:val="en-US" w:eastAsia="zh-CN"/>
              </w:rPr>
            </w:pPr>
            <w:r>
              <w:rPr>
                <w:rFonts w:hint="eastAsia" w:ascii="仿宋" w:hAnsi="仿宋" w:eastAsia="仿宋" w:cs="仿宋"/>
                <w:sz w:val="24"/>
                <w:szCs w:val="24"/>
              </w:rPr>
              <w:t>0</w:t>
            </w:r>
            <w:r>
              <w:rPr>
                <w:rFonts w:hint="eastAsia" w:ascii="仿宋" w:hAnsi="仿宋" w:eastAsia="仿宋" w:cs="仿宋"/>
                <w:sz w:val="24"/>
                <w:szCs w:val="24"/>
                <w:lang w:val="en-US" w:eastAsia="zh-CN"/>
              </w:rPr>
              <w:t>802</w:t>
            </w:r>
          </w:p>
        </w:tc>
      </w:tr>
      <w:tr w14:paraId="19570BA5">
        <w:tblPrEx>
          <w:tblCellMar>
            <w:top w:w="0" w:type="dxa"/>
            <w:left w:w="0" w:type="dxa"/>
            <w:bottom w:w="0" w:type="dxa"/>
            <w:right w:w="0" w:type="dxa"/>
          </w:tblCellMar>
        </w:tblPrEx>
        <w:trPr>
          <w:trHeight w:val="331"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4D9E9A96">
            <w:pPr>
              <w:pStyle w:val="28"/>
              <w:kinsoku w:val="0"/>
              <w:overflowPunct w:val="0"/>
              <w:spacing w:line="291" w:lineRule="exact"/>
              <w:ind w:right="1"/>
              <w:jc w:val="center"/>
              <w:rPr>
                <w:rFonts w:hint="eastAsia" w:ascii="仿宋" w:hAnsi="仿宋" w:eastAsia="仿宋" w:cs="仿宋"/>
                <w:sz w:val="24"/>
                <w:szCs w:val="24"/>
              </w:rPr>
            </w:pPr>
            <w:r>
              <w:rPr>
                <w:rFonts w:hint="eastAsia" w:ascii="仿宋" w:hAnsi="仿宋" w:eastAsia="仿宋" w:cs="仿宋"/>
                <w:sz w:val="24"/>
                <w:szCs w:val="24"/>
              </w:rPr>
              <w:t>门类</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190321C2">
            <w:pPr>
              <w:jc w:val="center"/>
              <w:rPr>
                <w:rFonts w:hint="eastAsia" w:ascii="仿宋" w:hAnsi="仿宋" w:eastAsia="仿宋" w:cs="仿宋"/>
                <w:sz w:val="24"/>
                <w:szCs w:val="24"/>
              </w:rPr>
            </w:pPr>
            <w:r>
              <w:rPr>
                <w:rFonts w:hint="eastAsia" w:ascii="仿宋" w:hAnsi="仿宋" w:eastAsia="仿宋" w:cs="仿宋"/>
                <w:sz w:val="24"/>
                <w:szCs w:val="24"/>
                <w:lang w:val="en-US" w:eastAsia="zh-CN"/>
              </w:rPr>
              <w:t>工学</w:t>
            </w:r>
          </w:p>
        </w:tc>
        <w:tc>
          <w:tcPr>
            <w:tcW w:w="2394" w:type="dxa"/>
            <w:gridSpan w:val="2"/>
            <w:tcBorders>
              <w:top w:val="single" w:color="000000" w:sz="4" w:space="0"/>
              <w:left w:val="single" w:color="000000" w:sz="4" w:space="0"/>
              <w:bottom w:val="single" w:color="000000" w:sz="4" w:space="0"/>
              <w:right w:val="single" w:color="000000" w:sz="4" w:space="0"/>
              <w:tl2br w:val="nil"/>
              <w:tr2bl w:val="nil"/>
            </w:tcBorders>
          </w:tcPr>
          <w:p w14:paraId="5414A486">
            <w:pPr>
              <w:pStyle w:val="28"/>
              <w:kinsoku w:val="0"/>
              <w:overflowPunct w:val="0"/>
              <w:spacing w:line="291" w:lineRule="exact"/>
              <w:ind w:left="710"/>
              <w:jc w:val="both"/>
              <w:rPr>
                <w:rFonts w:hint="eastAsia" w:ascii="仿宋" w:hAnsi="仿宋" w:eastAsia="仿宋" w:cs="仿宋"/>
                <w:sz w:val="24"/>
                <w:szCs w:val="24"/>
              </w:rPr>
            </w:pPr>
            <w:r>
              <w:rPr>
                <w:rFonts w:hint="eastAsia" w:ascii="仿宋" w:hAnsi="仿宋" w:eastAsia="仿宋" w:cs="仿宋"/>
                <w:sz w:val="24"/>
                <w:szCs w:val="24"/>
              </w:rPr>
              <w:t>门类代码</w:t>
            </w:r>
          </w:p>
        </w:tc>
        <w:tc>
          <w:tcPr>
            <w:tcW w:w="2395" w:type="dxa"/>
            <w:tcBorders>
              <w:top w:val="single" w:color="000000" w:sz="4" w:space="0"/>
              <w:left w:val="single" w:color="000000" w:sz="4" w:space="0"/>
              <w:bottom w:val="single" w:color="000000" w:sz="4" w:space="0"/>
              <w:right w:val="single" w:color="000000" w:sz="4" w:space="0"/>
              <w:tl2br w:val="nil"/>
              <w:tr2bl w:val="nil"/>
            </w:tcBorders>
          </w:tcPr>
          <w:p w14:paraId="03D4A4EC">
            <w:pPr>
              <w:jc w:val="center"/>
              <w:rPr>
                <w:rFonts w:hint="eastAsia" w:ascii="仿宋" w:hAnsi="仿宋" w:eastAsia="仿宋" w:cs="仿宋"/>
                <w:sz w:val="24"/>
                <w:szCs w:val="24"/>
                <w:lang w:val="en-US" w:eastAsia="zh-CN"/>
              </w:rPr>
            </w:pPr>
            <w:r>
              <w:rPr>
                <w:rFonts w:hint="eastAsia" w:ascii="仿宋" w:hAnsi="仿宋" w:eastAsia="仿宋" w:cs="仿宋"/>
                <w:sz w:val="24"/>
                <w:szCs w:val="24"/>
              </w:rPr>
              <w:t>0</w:t>
            </w:r>
            <w:r>
              <w:rPr>
                <w:rFonts w:hint="eastAsia" w:ascii="仿宋" w:hAnsi="仿宋" w:eastAsia="仿宋" w:cs="仿宋"/>
                <w:sz w:val="24"/>
                <w:szCs w:val="24"/>
                <w:lang w:val="en-US" w:eastAsia="zh-CN"/>
              </w:rPr>
              <w:t>8</w:t>
            </w:r>
          </w:p>
        </w:tc>
      </w:tr>
      <w:tr w14:paraId="5B41E6AA">
        <w:tblPrEx>
          <w:tblCellMar>
            <w:top w:w="0" w:type="dxa"/>
            <w:left w:w="0" w:type="dxa"/>
            <w:bottom w:w="0" w:type="dxa"/>
            <w:right w:w="0" w:type="dxa"/>
          </w:tblCellMar>
        </w:tblPrEx>
        <w:trPr>
          <w:trHeight w:val="329"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35F7C220">
            <w:pPr>
              <w:pStyle w:val="28"/>
              <w:kinsoku w:val="0"/>
              <w:overflowPunct w:val="0"/>
              <w:spacing w:line="291" w:lineRule="exact"/>
              <w:ind w:left="470"/>
              <w:jc w:val="both"/>
              <w:rPr>
                <w:rFonts w:hint="eastAsia" w:ascii="仿宋" w:hAnsi="仿宋" w:eastAsia="仿宋" w:cs="仿宋"/>
                <w:sz w:val="24"/>
                <w:szCs w:val="24"/>
              </w:rPr>
            </w:pPr>
            <w:r>
              <w:rPr>
                <w:rFonts w:hint="eastAsia" w:ascii="仿宋" w:hAnsi="仿宋" w:eastAsia="仿宋" w:cs="仿宋"/>
                <w:sz w:val="24"/>
                <w:szCs w:val="24"/>
              </w:rPr>
              <w:t>所在院系名称</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tcPr>
          <w:p w14:paraId="418FB9E1">
            <w:pPr>
              <w:jc w:val="center"/>
              <w:rPr>
                <w:rFonts w:hint="eastAsia" w:ascii="仿宋" w:hAnsi="仿宋" w:eastAsia="仿宋" w:cs="仿宋"/>
                <w:sz w:val="24"/>
                <w:szCs w:val="24"/>
              </w:rPr>
            </w:pPr>
            <w:r>
              <w:rPr>
                <w:rFonts w:hint="eastAsia" w:ascii="仿宋" w:hAnsi="仿宋" w:eastAsia="仿宋" w:cs="仿宋"/>
                <w:sz w:val="24"/>
                <w:szCs w:val="24"/>
                <w:lang w:val="en-US" w:eastAsia="zh-CN"/>
              </w:rPr>
              <w:t>美术与设计</w:t>
            </w:r>
            <w:r>
              <w:rPr>
                <w:rFonts w:hint="eastAsia" w:ascii="仿宋" w:hAnsi="仿宋" w:eastAsia="仿宋" w:cs="仿宋"/>
                <w:sz w:val="24"/>
                <w:szCs w:val="24"/>
              </w:rPr>
              <w:t>学院</w:t>
            </w:r>
          </w:p>
        </w:tc>
      </w:tr>
      <w:tr w14:paraId="673A4D58">
        <w:tblPrEx>
          <w:tblCellMar>
            <w:top w:w="0" w:type="dxa"/>
            <w:left w:w="0" w:type="dxa"/>
            <w:bottom w:w="0" w:type="dxa"/>
            <w:right w:w="0" w:type="dxa"/>
          </w:tblCellMar>
        </w:tblPrEx>
        <w:trPr>
          <w:trHeight w:val="331" w:hRule="exact"/>
          <w:jc w:val="center"/>
        </w:trPr>
        <w:tc>
          <w:tcPr>
            <w:tcW w:w="9573" w:type="dxa"/>
            <w:gridSpan w:val="5"/>
            <w:tcBorders>
              <w:top w:val="single" w:color="000000" w:sz="4" w:space="0"/>
              <w:left w:val="single" w:color="000000" w:sz="4" w:space="0"/>
              <w:bottom w:val="single" w:color="000000" w:sz="4" w:space="0"/>
              <w:right w:val="single" w:color="000000" w:sz="4" w:space="0"/>
              <w:tl2br w:val="nil"/>
              <w:tr2bl w:val="nil"/>
            </w:tcBorders>
          </w:tcPr>
          <w:p w14:paraId="630D29A9">
            <w:pPr>
              <w:pStyle w:val="28"/>
              <w:kinsoku w:val="0"/>
              <w:overflowPunct w:val="0"/>
              <w:spacing w:line="291" w:lineRule="exact"/>
              <w:ind w:right="3"/>
              <w:jc w:val="center"/>
              <w:rPr>
                <w:rFonts w:hint="eastAsia" w:ascii="仿宋" w:hAnsi="仿宋" w:eastAsia="仿宋" w:cs="仿宋"/>
                <w:sz w:val="24"/>
                <w:szCs w:val="24"/>
              </w:rPr>
            </w:pPr>
            <w:r>
              <w:rPr>
                <w:rFonts w:hint="eastAsia" w:ascii="仿宋" w:hAnsi="仿宋" w:eastAsia="仿宋" w:cs="仿宋"/>
                <w:sz w:val="24"/>
                <w:szCs w:val="24"/>
              </w:rPr>
              <w:t>学校相近专业情况</w:t>
            </w:r>
          </w:p>
        </w:tc>
      </w:tr>
      <w:tr w14:paraId="6588A0F5">
        <w:tblPrEx>
          <w:tblCellMar>
            <w:top w:w="0" w:type="dxa"/>
            <w:left w:w="0" w:type="dxa"/>
            <w:bottom w:w="0" w:type="dxa"/>
            <w:right w:w="0" w:type="dxa"/>
          </w:tblCellMar>
        </w:tblPrEx>
        <w:trPr>
          <w:trHeight w:val="648"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57EA7068">
            <w:pPr>
              <w:pStyle w:val="28"/>
              <w:kinsoku w:val="0"/>
              <w:overflowPunct w:val="0"/>
              <w:spacing w:before="135"/>
              <w:ind w:left="621"/>
              <w:rPr>
                <w:rFonts w:hint="eastAsia" w:ascii="仿宋" w:hAnsi="仿宋" w:eastAsia="仿宋" w:cs="仿宋"/>
                <w:sz w:val="24"/>
                <w:szCs w:val="24"/>
              </w:rPr>
            </w:pPr>
            <w:r>
              <w:rPr>
                <w:rFonts w:hint="eastAsia" w:ascii="仿宋" w:hAnsi="仿宋" w:eastAsia="仿宋" w:cs="仿宋"/>
                <w:sz w:val="24"/>
                <w:szCs w:val="24"/>
              </w:rPr>
              <w:t>相近专业</w:t>
            </w:r>
            <w:r>
              <w:rPr>
                <w:rFonts w:hint="eastAsia" w:ascii="仿宋" w:hAnsi="仿宋" w:eastAsia="仿宋" w:cs="仿宋"/>
                <w:spacing w:val="-61"/>
                <w:sz w:val="24"/>
                <w:szCs w:val="24"/>
              </w:rPr>
              <w:t xml:space="preserve"> </w:t>
            </w:r>
            <w:r>
              <w:rPr>
                <w:rFonts w:hint="eastAsia" w:ascii="仿宋" w:hAnsi="仿宋" w:eastAsia="仿宋" w:cs="仿宋"/>
                <w:sz w:val="24"/>
                <w:szCs w:val="24"/>
              </w:rPr>
              <w:t>1</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1BED852E">
            <w:pPr>
              <w:pStyle w:val="28"/>
              <w:kinsoku w:val="0"/>
              <w:overflowPunct w:val="0"/>
              <w:spacing w:before="135"/>
              <w:jc w:val="center"/>
              <w:rPr>
                <w:rFonts w:hint="eastAsia" w:ascii="仿宋" w:hAnsi="仿宋" w:eastAsia="仿宋" w:cs="仿宋"/>
                <w:sz w:val="24"/>
                <w:szCs w:val="24"/>
              </w:rPr>
            </w:pPr>
            <w:r>
              <w:rPr>
                <w:rFonts w:hint="eastAsia" w:ascii="仿宋" w:hAnsi="仿宋" w:eastAsia="仿宋" w:cs="仿宋"/>
                <w:sz w:val="24"/>
                <w:szCs w:val="24"/>
                <w:lang w:val="en-US" w:eastAsia="zh-CN"/>
              </w:rPr>
              <w:t>工业设计</w:t>
            </w:r>
          </w:p>
        </w:tc>
        <w:tc>
          <w:tcPr>
            <w:tcW w:w="1987" w:type="dxa"/>
            <w:tcBorders>
              <w:top w:val="single" w:color="000000" w:sz="4" w:space="0"/>
              <w:left w:val="single" w:color="000000" w:sz="4" w:space="0"/>
              <w:bottom w:val="single" w:color="000000" w:sz="4" w:space="0"/>
              <w:right w:val="single" w:color="000000" w:sz="4" w:space="0"/>
              <w:tl2br w:val="nil"/>
              <w:tr2bl w:val="nil"/>
            </w:tcBorders>
          </w:tcPr>
          <w:p w14:paraId="7EE76297">
            <w:pPr>
              <w:pStyle w:val="28"/>
              <w:kinsoku w:val="0"/>
              <w:overflowPunct w:val="0"/>
              <w:spacing w:before="135"/>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2020年</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tcPr>
          <w:p w14:paraId="7622E06F">
            <w:pPr>
              <w:pStyle w:val="28"/>
              <w:kinsoku w:val="0"/>
              <w:overflowPunct w:val="0"/>
              <w:spacing w:line="291" w:lineRule="exact"/>
              <w:ind w:right="1"/>
              <w:jc w:val="center"/>
              <w:rPr>
                <w:rFonts w:hint="eastAsia" w:ascii="仿宋" w:hAnsi="仿宋" w:eastAsia="仿宋" w:cs="仿宋"/>
                <w:sz w:val="24"/>
                <w:szCs w:val="24"/>
              </w:rPr>
            </w:pPr>
            <w:r>
              <w:rPr>
                <w:rFonts w:hint="eastAsia" w:ascii="仿宋" w:hAnsi="仿宋" w:eastAsia="仿宋" w:cs="仿宋"/>
                <w:sz w:val="24"/>
                <w:szCs w:val="24"/>
              </w:rPr>
              <w:t>该专业教师队伍情况</w:t>
            </w:r>
          </w:p>
          <w:p w14:paraId="110C9EE8">
            <w:pPr>
              <w:pStyle w:val="28"/>
              <w:kinsoku w:val="0"/>
              <w:overflowPunct w:val="0"/>
              <w:spacing w:before="5"/>
              <w:ind w:left="54"/>
              <w:jc w:val="center"/>
              <w:rPr>
                <w:rFonts w:hint="eastAsia" w:ascii="仿宋" w:hAnsi="仿宋" w:eastAsia="仿宋" w:cs="仿宋"/>
                <w:sz w:val="24"/>
                <w:szCs w:val="24"/>
              </w:rPr>
            </w:pPr>
            <w:r>
              <w:rPr>
                <w:rFonts w:hint="eastAsia" w:ascii="仿宋" w:hAnsi="仿宋" w:eastAsia="仿宋" w:cs="仿宋"/>
                <w:sz w:val="24"/>
                <w:szCs w:val="24"/>
              </w:rPr>
              <w:t>（上传教师基本情况表）</w:t>
            </w:r>
          </w:p>
        </w:tc>
      </w:tr>
      <w:tr w14:paraId="51DFE331">
        <w:tblPrEx>
          <w:tblCellMar>
            <w:top w:w="0" w:type="dxa"/>
            <w:left w:w="0" w:type="dxa"/>
            <w:bottom w:w="0" w:type="dxa"/>
            <w:right w:w="0" w:type="dxa"/>
          </w:tblCellMar>
        </w:tblPrEx>
        <w:trPr>
          <w:trHeight w:val="651"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4D7325AB">
            <w:pPr>
              <w:pStyle w:val="28"/>
              <w:kinsoku w:val="0"/>
              <w:overflowPunct w:val="0"/>
              <w:spacing w:before="137"/>
              <w:ind w:left="621"/>
              <w:rPr>
                <w:rFonts w:hint="eastAsia" w:ascii="仿宋" w:hAnsi="仿宋" w:eastAsia="仿宋" w:cs="仿宋"/>
                <w:sz w:val="24"/>
                <w:szCs w:val="24"/>
              </w:rPr>
            </w:pPr>
            <w:r>
              <w:rPr>
                <w:rFonts w:hint="eastAsia" w:ascii="仿宋" w:hAnsi="仿宋" w:eastAsia="仿宋" w:cs="仿宋"/>
                <w:sz w:val="24"/>
                <w:szCs w:val="24"/>
              </w:rPr>
              <w:t>相近专业</w:t>
            </w:r>
            <w:r>
              <w:rPr>
                <w:rFonts w:hint="eastAsia" w:ascii="仿宋" w:hAnsi="仿宋" w:eastAsia="仿宋" w:cs="仿宋"/>
                <w:spacing w:val="-61"/>
                <w:sz w:val="24"/>
                <w:szCs w:val="24"/>
              </w:rPr>
              <w:t xml:space="preserve"> </w:t>
            </w:r>
            <w:r>
              <w:rPr>
                <w:rFonts w:hint="eastAsia" w:ascii="仿宋" w:hAnsi="仿宋" w:eastAsia="仿宋" w:cs="仿宋"/>
                <w:sz w:val="24"/>
                <w:szCs w:val="24"/>
              </w:rPr>
              <w:t>2</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491D9200">
            <w:pPr>
              <w:pStyle w:val="28"/>
              <w:kinsoku w:val="0"/>
              <w:overflowPunct w:val="0"/>
              <w:spacing w:before="137"/>
              <w:jc w:val="center"/>
              <w:rPr>
                <w:rFonts w:hint="eastAsia" w:ascii="仿宋" w:hAnsi="仿宋" w:eastAsia="仿宋" w:cs="仿宋"/>
                <w:sz w:val="24"/>
                <w:szCs w:val="24"/>
              </w:rPr>
            </w:pPr>
            <w:r>
              <w:rPr>
                <w:rFonts w:hint="eastAsia" w:ascii="仿宋" w:hAnsi="仿宋" w:eastAsia="仿宋" w:cs="仿宋"/>
                <w:sz w:val="24"/>
                <w:szCs w:val="24"/>
                <w:lang w:val="en-US" w:eastAsia="zh-CN"/>
              </w:rPr>
              <w:t>视觉传达设计</w:t>
            </w:r>
          </w:p>
        </w:tc>
        <w:tc>
          <w:tcPr>
            <w:tcW w:w="1987" w:type="dxa"/>
            <w:tcBorders>
              <w:top w:val="single" w:color="000000" w:sz="4" w:space="0"/>
              <w:left w:val="single" w:color="000000" w:sz="4" w:space="0"/>
              <w:bottom w:val="single" w:color="000000" w:sz="4" w:space="0"/>
              <w:right w:val="single" w:color="000000" w:sz="4" w:space="0"/>
              <w:tl2br w:val="nil"/>
              <w:tr2bl w:val="nil"/>
            </w:tcBorders>
          </w:tcPr>
          <w:p w14:paraId="11192825">
            <w:pPr>
              <w:pStyle w:val="28"/>
              <w:kinsoku w:val="0"/>
              <w:overflowPunct w:val="0"/>
              <w:spacing w:before="137"/>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2009年</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tcPr>
          <w:p w14:paraId="1304CA05">
            <w:pPr>
              <w:pStyle w:val="28"/>
              <w:kinsoku w:val="0"/>
              <w:overflowPunct w:val="0"/>
              <w:spacing w:line="293" w:lineRule="exact"/>
              <w:ind w:right="1"/>
              <w:jc w:val="center"/>
              <w:rPr>
                <w:rFonts w:hint="eastAsia" w:ascii="仿宋" w:hAnsi="仿宋" w:eastAsia="仿宋" w:cs="仿宋"/>
                <w:sz w:val="24"/>
                <w:szCs w:val="24"/>
              </w:rPr>
            </w:pPr>
            <w:r>
              <w:rPr>
                <w:rFonts w:hint="eastAsia" w:ascii="仿宋" w:hAnsi="仿宋" w:eastAsia="仿宋" w:cs="仿宋"/>
                <w:sz w:val="24"/>
                <w:szCs w:val="24"/>
              </w:rPr>
              <w:t>该专业教师队伍情况</w:t>
            </w:r>
          </w:p>
          <w:p w14:paraId="60AC31C7">
            <w:pPr>
              <w:pStyle w:val="28"/>
              <w:kinsoku w:val="0"/>
              <w:overflowPunct w:val="0"/>
              <w:spacing w:before="5"/>
              <w:ind w:left="54"/>
              <w:jc w:val="center"/>
              <w:rPr>
                <w:rFonts w:hint="eastAsia" w:ascii="仿宋" w:hAnsi="仿宋" w:eastAsia="仿宋" w:cs="仿宋"/>
                <w:sz w:val="24"/>
                <w:szCs w:val="24"/>
              </w:rPr>
            </w:pPr>
            <w:r>
              <w:rPr>
                <w:rFonts w:hint="eastAsia" w:ascii="仿宋" w:hAnsi="仿宋" w:eastAsia="仿宋" w:cs="仿宋"/>
                <w:sz w:val="24"/>
                <w:szCs w:val="24"/>
              </w:rPr>
              <w:t>（上传教师基本情况表）</w:t>
            </w:r>
          </w:p>
        </w:tc>
      </w:tr>
      <w:tr w14:paraId="78E4E245">
        <w:tblPrEx>
          <w:tblCellMar>
            <w:top w:w="0" w:type="dxa"/>
            <w:left w:w="0" w:type="dxa"/>
            <w:bottom w:w="0" w:type="dxa"/>
            <w:right w:w="0" w:type="dxa"/>
          </w:tblCellMar>
        </w:tblPrEx>
        <w:trPr>
          <w:trHeight w:val="650"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587DCF83">
            <w:pPr>
              <w:pStyle w:val="28"/>
              <w:kinsoku w:val="0"/>
              <w:overflowPunct w:val="0"/>
              <w:spacing w:before="137"/>
              <w:ind w:left="621"/>
              <w:rPr>
                <w:rFonts w:hint="eastAsia" w:ascii="仿宋" w:hAnsi="仿宋" w:eastAsia="仿宋" w:cs="仿宋"/>
                <w:sz w:val="24"/>
                <w:szCs w:val="24"/>
              </w:rPr>
            </w:pPr>
            <w:r>
              <w:rPr>
                <w:rFonts w:hint="eastAsia" w:ascii="仿宋" w:hAnsi="仿宋" w:eastAsia="仿宋" w:cs="仿宋"/>
                <w:sz w:val="24"/>
                <w:szCs w:val="24"/>
              </w:rPr>
              <w:t>相近专业</w:t>
            </w:r>
            <w:r>
              <w:rPr>
                <w:rFonts w:hint="eastAsia" w:ascii="仿宋" w:hAnsi="仿宋" w:eastAsia="仿宋" w:cs="仿宋"/>
                <w:spacing w:val="-61"/>
                <w:sz w:val="24"/>
                <w:szCs w:val="24"/>
              </w:rPr>
              <w:t xml:space="preserve"> </w:t>
            </w:r>
            <w:r>
              <w:rPr>
                <w:rFonts w:hint="eastAsia" w:ascii="仿宋" w:hAnsi="仿宋" w:eastAsia="仿宋" w:cs="仿宋"/>
                <w:sz w:val="24"/>
                <w:szCs w:val="24"/>
              </w:rPr>
              <w:t>3</w:t>
            </w:r>
          </w:p>
        </w:tc>
        <w:tc>
          <w:tcPr>
            <w:tcW w:w="2391" w:type="dxa"/>
            <w:tcBorders>
              <w:top w:val="single" w:color="000000" w:sz="4" w:space="0"/>
              <w:left w:val="single" w:color="000000" w:sz="4" w:space="0"/>
              <w:bottom w:val="single" w:color="000000" w:sz="4" w:space="0"/>
              <w:right w:val="single" w:color="000000" w:sz="4" w:space="0"/>
              <w:tl2br w:val="nil"/>
              <w:tr2bl w:val="nil"/>
            </w:tcBorders>
          </w:tcPr>
          <w:p w14:paraId="204D01D3">
            <w:pPr>
              <w:pStyle w:val="28"/>
              <w:kinsoku w:val="0"/>
              <w:overflowPunct w:val="0"/>
              <w:spacing w:before="137"/>
              <w:ind w:left="228"/>
              <w:rPr>
                <w:rFonts w:hint="eastAsia" w:ascii="仿宋" w:hAnsi="仿宋" w:eastAsia="仿宋" w:cs="仿宋"/>
                <w:sz w:val="24"/>
                <w:szCs w:val="24"/>
              </w:rPr>
            </w:pPr>
            <w:r>
              <w:rPr>
                <w:rFonts w:hint="eastAsia" w:ascii="仿宋" w:hAnsi="仿宋" w:eastAsia="仿宋" w:cs="仿宋"/>
                <w:sz w:val="24"/>
                <w:szCs w:val="24"/>
              </w:rPr>
              <w:t>（填写专业名称）</w:t>
            </w:r>
          </w:p>
        </w:tc>
        <w:tc>
          <w:tcPr>
            <w:tcW w:w="1987" w:type="dxa"/>
            <w:tcBorders>
              <w:top w:val="single" w:color="000000" w:sz="4" w:space="0"/>
              <w:left w:val="single" w:color="000000" w:sz="4" w:space="0"/>
              <w:bottom w:val="single" w:color="000000" w:sz="4" w:space="0"/>
              <w:right w:val="single" w:color="000000" w:sz="4" w:space="0"/>
              <w:tl2br w:val="nil"/>
              <w:tr2bl w:val="nil"/>
            </w:tcBorders>
          </w:tcPr>
          <w:p w14:paraId="244627FB">
            <w:pPr>
              <w:pStyle w:val="28"/>
              <w:kinsoku w:val="0"/>
              <w:overflowPunct w:val="0"/>
              <w:spacing w:before="137"/>
              <w:ind w:left="268"/>
              <w:rPr>
                <w:rFonts w:hint="eastAsia" w:ascii="仿宋" w:hAnsi="仿宋" w:eastAsia="仿宋" w:cs="仿宋"/>
                <w:sz w:val="24"/>
                <w:szCs w:val="24"/>
              </w:rPr>
            </w:pPr>
            <w:r>
              <w:rPr>
                <w:rFonts w:hint="eastAsia" w:ascii="仿宋" w:hAnsi="仿宋" w:eastAsia="仿宋" w:cs="仿宋"/>
                <w:sz w:val="24"/>
                <w:szCs w:val="24"/>
              </w:rPr>
              <w:t>（开设年份）</w:t>
            </w:r>
          </w:p>
        </w:tc>
        <w:tc>
          <w:tcPr>
            <w:tcW w:w="2802" w:type="dxa"/>
            <w:gridSpan w:val="2"/>
            <w:tcBorders>
              <w:top w:val="single" w:color="000000" w:sz="4" w:space="0"/>
              <w:left w:val="single" w:color="000000" w:sz="4" w:space="0"/>
              <w:bottom w:val="single" w:color="000000" w:sz="4" w:space="0"/>
              <w:right w:val="single" w:color="000000" w:sz="4" w:space="0"/>
              <w:tl2br w:val="nil"/>
              <w:tr2bl w:val="nil"/>
            </w:tcBorders>
          </w:tcPr>
          <w:p w14:paraId="427D22F1">
            <w:pPr>
              <w:pStyle w:val="28"/>
              <w:kinsoku w:val="0"/>
              <w:overflowPunct w:val="0"/>
              <w:spacing w:line="291" w:lineRule="exact"/>
              <w:ind w:right="1"/>
              <w:jc w:val="center"/>
              <w:rPr>
                <w:rFonts w:hint="eastAsia" w:ascii="仿宋" w:hAnsi="仿宋" w:eastAsia="仿宋" w:cs="仿宋"/>
                <w:sz w:val="24"/>
                <w:szCs w:val="24"/>
              </w:rPr>
            </w:pPr>
            <w:r>
              <w:rPr>
                <w:rFonts w:hint="eastAsia" w:ascii="仿宋" w:hAnsi="仿宋" w:eastAsia="仿宋" w:cs="仿宋"/>
                <w:sz w:val="24"/>
                <w:szCs w:val="24"/>
              </w:rPr>
              <w:t>该专业教师队伍情况</w:t>
            </w:r>
          </w:p>
          <w:p w14:paraId="06E98766">
            <w:pPr>
              <w:pStyle w:val="28"/>
              <w:kinsoku w:val="0"/>
              <w:overflowPunct w:val="0"/>
              <w:spacing w:before="7"/>
              <w:ind w:left="54"/>
              <w:jc w:val="center"/>
              <w:rPr>
                <w:rFonts w:hint="eastAsia" w:ascii="仿宋" w:hAnsi="仿宋" w:eastAsia="仿宋" w:cs="仿宋"/>
                <w:sz w:val="24"/>
                <w:szCs w:val="24"/>
              </w:rPr>
            </w:pPr>
            <w:r>
              <w:rPr>
                <w:rFonts w:hint="eastAsia" w:ascii="仿宋" w:hAnsi="仿宋" w:eastAsia="仿宋" w:cs="仿宋"/>
                <w:sz w:val="24"/>
                <w:szCs w:val="24"/>
              </w:rPr>
              <w:t>（上传教师基本情况表）</w:t>
            </w:r>
          </w:p>
        </w:tc>
      </w:tr>
      <w:tr w14:paraId="6C176859">
        <w:tblPrEx>
          <w:tblCellMar>
            <w:top w:w="0" w:type="dxa"/>
            <w:left w:w="0" w:type="dxa"/>
            <w:bottom w:w="0" w:type="dxa"/>
            <w:right w:w="0" w:type="dxa"/>
          </w:tblCellMar>
        </w:tblPrEx>
        <w:trPr>
          <w:trHeight w:val="3946"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00458FAA">
            <w:pPr>
              <w:pStyle w:val="28"/>
              <w:kinsoku w:val="0"/>
              <w:overflowPunct w:val="0"/>
              <w:spacing w:line="291" w:lineRule="exact"/>
              <w:jc w:val="center"/>
              <w:rPr>
                <w:rFonts w:hint="eastAsia" w:ascii="仿宋" w:hAnsi="仿宋" w:eastAsia="仿宋" w:cs="仿宋"/>
                <w:sz w:val="24"/>
                <w:szCs w:val="24"/>
              </w:rPr>
            </w:pPr>
            <w:r>
              <w:rPr>
                <w:rFonts w:hint="eastAsia" w:ascii="仿宋" w:hAnsi="仿宋" w:eastAsia="仿宋" w:cs="仿宋"/>
                <w:sz w:val="24"/>
                <w:szCs w:val="24"/>
              </w:rPr>
              <w:t>增设专业区分度</w:t>
            </w:r>
          </w:p>
          <w:p w14:paraId="6FD5DF79">
            <w:pPr>
              <w:pStyle w:val="28"/>
              <w:kinsoku w:val="0"/>
              <w:overflowPunct w:val="0"/>
              <w:spacing w:before="7"/>
              <w:jc w:val="center"/>
              <w:rPr>
                <w:rFonts w:hint="eastAsia" w:ascii="仿宋" w:hAnsi="仿宋" w:eastAsia="仿宋" w:cs="仿宋"/>
                <w:sz w:val="24"/>
                <w:szCs w:val="24"/>
              </w:rPr>
            </w:pPr>
            <w:r>
              <w:rPr>
                <w:rFonts w:hint="eastAsia" w:ascii="仿宋" w:hAnsi="仿宋" w:eastAsia="仿宋" w:cs="仿宋"/>
                <w:sz w:val="24"/>
                <w:szCs w:val="24"/>
              </w:rPr>
              <w:t>（目录外专业填写）</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14:paraId="04D39CBF">
            <w:pPr>
              <w:pStyle w:val="28"/>
              <w:kinsoku w:val="0"/>
              <w:overflowPunct w:val="0"/>
              <w:spacing w:before="137"/>
              <w:jc w:val="left"/>
              <w:rPr>
                <w:rFonts w:hint="eastAsia" w:ascii="仿宋" w:hAnsi="仿宋" w:eastAsia="仿宋" w:cs="仿宋"/>
                <w:sz w:val="24"/>
                <w:szCs w:val="24"/>
                <w:lang w:val="en-US" w:eastAsia="zh-CN" w:bidi="ar-SA"/>
              </w:rPr>
            </w:pPr>
          </w:p>
        </w:tc>
      </w:tr>
      <w:tr w14:paraId="79950BB8">
        <w:tblPrEx>
          <w:tblCellMar>
            <w:top w:w="0" w:type="dxa"/>
            <w:left w:w="0" w:type="dxa"/>
            <w:bottom w:w="0" w:type="dxa"/>
            <w:right w:w="0" w:type="dxa"/>
          </w:tblCellMar>
        </w:tblPrEx>
        <w:trPr>
          <w:trHeight w:val="5886" w:hRule="exact"/>
          <w:jc w:val="center"/>
        </w:trPr>
        <w:tc>
          <w:tcPr>
            <w:tcW w:w="2393" w:type="dxa"/>
            <w:tcBorders>
              <w:top w:val="single" w:color="000000" w:sz="4" w:space="0"/>
              <w:left w:val="single" w:color="000000" w:sz="4" w:space="0"/>
              <w:bottom w:val="single" w:color="000000" w:sz="4" w:space="0"/>
              <w:right w:val="single" w:color="000000" w:sz="4" w:space="0"/>
              <w:tl2br w:val="nil"/>
              <w:tr2bl w:val="nil"/>
            </w:tcBorders>
          </w:tcPr>
          <w:p w14:paraId="03C41DF5">
            <w:pPr>
              <w:pStyle w:val="28"/>
              <w:kinsoku w:val="0"/>
              <w:overflowPunct w:val="0"/>
              <w:spacing w:line="291" w:lineRule="exact"/>
              <w:ind w:left="110"/>
              <w:rPr>
                <w:rFonts w:hint="eastAsia" w:ascii="仿宋" w:hAnsi="仿宋" w:eastAsia="仿宋" w:cs="仿宋"/>
                <w:sz w:val="24"/>
                <w:szCs w:val="24"/>
              </w:rPr>
            </w:pPr>
            <w:r>
              <w:rPr>
                <w:rFonts w:hint="eastAsia" w:ascii="仿宋" w:hAnsi="仿宋" w:eastAsia="仿宋" w:cs="仿宋"/>
                <w:sz w:val="24"/>
                <w:szCs w:val="24"/>
              </w:rPr>
              <w:t>增设专业的基础要求</w:t>
            </w:r>
          </w:p>
          <w:p w14:paraId="260FAF95">
            <w:pPr>
              <w:pStyle w:val="28"/>
              <w:kinsoku w:val="0"/>
              <w:overflowPunct w:val="0"/>
              <w:spacing w:before="5"/>
              <w:ind w:left="110"/>
              <w:rPr>
                <w:rFonts w:hint="eastAsia" w:ascii="仿宋" w:hAnsi="仿宋" w:eastAsia="仿宋" w:cs="仿宋"/>
                <w:sz w:val="24"/>
                <w:szCs w:val="24"/>
              </w:rPr>
            </w:pPr>
            <w:r>
              <w:rPr>
                <w:rFonts w:hint="eastAsia" w:ascii="仿宋" w:hAnsi="仿宋" w:eastAsia="仿宋" w:cs="仿宋"/>
                <w:sz w:val="24"/>
                <w:szCs w:val="24"/>
              </w:rPr>
              <w:t>（目录外专业填写）</w:t>
            </w:r>
          </w:p>
        </w:tc>
        <w:tc>
          <w:tcPr>
            <w:tcW w:w="7180" w:type="dxa"/>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14:paraId="01FC1BEA">
            <w:pPr>
              <w:pStyle w:val="28"/>
              <w:kinsoku w:val="0"/>
              <w:overflowPunct w:val="0"/>
              <w:spacing w:before="137"/>
              <w:jc w:val="left"/>
              <w:rPr>
                <w:rFonts w:hint="eastAsia" w:ascii="仿宋" w:hAnsi="仿宋" w:eastAsia="仿宋" w:cs="仿宋"/>
                <w:sz w:val="24"/>
                <w:szCs w:val="24"/>
                <w:lang w:val="en-US" w:eastAsia="zh-CN" w:bidi="ar-SA"/>
              </w:rPr>
            </w:pPr>
          </w:p>
        </w:tc>
      </w:tr>
    </w:tbl>
    <w:p w14:paraId="19A42CA9">
      <w:pPr>
        <w:rPr>
          <w:rFonts w:hint="eastAsia" w:ascii="仿宋" w:hAnsi="仿宋" w:eastAsia="仿宋" w:cs="仿宋"/>
          <w:sz w:val="24"/>
          <w:szCs w:val="24"/>
        </w:rPr>
        <w:sectPr>
          <w:pgSz w:w="11910" w:h="16840"/>
          <w:pgMar w:top="1320" w:right="900" w:bottom="280" w:left="1200" w:header="720" w:footer="720" w:gutter="0"/>
          <w:cols w:space="720" w:num="1"/>
        </w:sectPr>
      </w:pPr>
    </w:p>
    <w:p w14:paraId="57D4F0C5">
      <w:pPr>
        <w:pStyle w:val="4"/>
        <w:kinsoku w:val="0"/>
        <w:overflowPunct w:val="0"/>
        <w:spacing w:line="431" w:lineRule="exact"/>
        <w:ind w:left="2914"/>
        <w:rPr>
          <w:rFonts w:hint="default"/>
        </w:rPr>
      </w:pPr>
      <w:r>
        <w:t>3.申报专业人才需求情况</w:t>
      </w:r>
    </w:p>
    <w:p w14:paraId="24BC6C41">
      <w:pPr>
        <w:pStyle w:val="4"/>
        <w:kinsoku w:val="0"/>
        <w:overflowPunct w:val="0"/>
        <w:spacing w:before="1"/>
        <w:ind w:left="0"/>
        <w:rPr>
          <w:rFonts w:hint="default"/>
          <w:sz w:val="10"/>
          <w:szCs w:val="10"/>
        </w:rPr>
      </w:pPr>
    </w:p>
    <w:tbl>
      <w:tblPr>
        <w:tblStyle w:val="11"/>
        <w:tblW w:w="0" w:type="auto"/>
        <w:tblInd w:w="106" w:type="dxa"/>
        <w:tblLayout w:type="fixed"/>
        <w:tblCellMar>
          <w:top w:w="0" w:type="dxa"/>
          <w:left w:w="0" w:type="dxa"/>
          <w:bottom w:w="0" w:type="dxa"/>
          <w:right w:w="0" w:type="dxa"/>
        </w:tblCellMar>
      </w:tblPr>
      <w:tblGrid>
        <w:gridCol w:w="1807"/>
        <w:gridCol w:w="1374"/>
        <w:gridCol w:w="2808"/>
        <w:gridCol w:w="3817"/>
      </w:tblGrid>
      <w:tr w14:paraId="61B72EF8">
        <w:tblPrEx>
          <w:tblCellMar>
            <w:top w:w="0" w:type="dxa"/>
            <w:left w:w="0" w:type="dxa"/>
            <w:bottom w:w="0" w:type="dxa"/>
            <w:right w:w="0" w:type="dxa"/>
          </w:tblCellMar>
        </w:tblPrEx>
        <w:trPr>
          <w:trHeight w:val="746" w:hRule="exact"/>
        </w:trPr>
        <w:tc>
          <w:tcPr>
            <w:tcW w:w="3181" w:type="dxa"/>
            <w:gridSpan w:val="2"/>
            <w:tcBorders>
              <w:top w:val="single" w:color="000000" w:sz="4" w:space="0"/>
              <w:left w:val="single" w:color="000000" w:sz="4" w:space="0"/>
              <w:bottom w:val="single" w:color="000000" w:sz="4" w:space="0"/>
              <w:right w:val="single" w:color="000000" w:sz="4" w:space="0"/>
              <w:tl2br w:val="nil"/>
              <w:tr2bl w:val="nil"/>
            </w:tcBorders>
          </w:tcPr>
          <w:p w14:paraId="2016F8FF">
            <w:pPr>
              <w:pStyle w:val="28"/>
              <w:kinsoku w:val="0"/>
              <w:overflowPunct w:val="0"/>
              <w:spacing w:before="82"/>
              <w:ind w:left="383"/>
              <w:rPr>
                <w:rFonts w:hint="eastAsia" w:ascii="仿宋" w:hAnsi="仿宋" w:eastAsia="仿宋" w:cs="仿宋"/>
                <w:sz w:val="24"/>
                <w:szCs w:val="24"/>
              </w:rPr>
            </w:pPr>
            <w:r>
              <w:rPr>
                <w:rFonts w:hint="eastAsia" w:ascii="仿宋" w:hAnsi="仿宋" w:eastAsia="仿宋" w:cs="仿宋"/>
                <w:sz w:val="24"/>
                <w:szCs w:val="24"/>
              </w:rPr>
              <w:t>申报专业主要就业领域</w:t>
            </w:r>
          </w:p>
        </w:tc>
        <w:tc>
          <w:tcPr>
            <w:tcW w:w="662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F7A51EB">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互联网与新型智能产品行业、人工智能与Web前端开发领域、智能汽车与出行领域等</w:t>
            </w:r>
          </w:p>
        </w:tc>
      </w:tr>
      <w:tr w14:paraId="5FC4B6D5">
        <w:tblPrEx>
          <w:tblCellMar>
            <w:top w:w="0" w:type="dxa"/>
            <w:left w:w="0" w:type="dxa"/>
            <w:bottom w:w="0" w:type="dxa"/>
            <w:right w:w="0" w:type="dxa"/>
          </w:tblCellMar>
        </w:tblPrEx>
        <w:trPr>
          <w:trHeight w:val="9184" w:hRule="exact"/>
        </w:trPr>
        <w:tc>
          <w:tcPr>
            <w:tcW w:w="9806" w:type="dxa"/>
            <w:gridSpan w:val="4"/>
            <w:tcBorders>
              <w:top w:val="single" w:color="000000" w:sz="4" w:space="0"/>
              <w:left w:val="single" w:color="000000" w:sz="4" w:space="0"/>
              <w:bottom w:val="single" w:color="000000" w:sz="4" w:space="0"/>
              <w:right w:val="single" w:color="000000" w:sz="4" w:space="0"/>
              <w:tl2br w:val="nil"/>
              <w:tr2bl w:val="nil"/>
            </w:tcBorders>
          </w:tcPr>
          <w:p w14:paraId="299B1CC7">
            <w:pPr>
              <w:pStyle w:val="28"/>
              <w:kinsoku w:val="0"/>
              <w:overflowPunct w:val="0"/>
              <w:spacing w:line="273" w:lineRule="exact"/>
              <w:ind w:left="103"/>
              <w:rPr>
                <w:rFonts w:hint="eastAsia" w:ascii="仿宋" w:hAnsi="仿宋" w:eastAsia="仿宋" w:cs="仿宋"/>
                <w:sz w:val="24"/>
                <w:szCs w:val="24"/>
              </w:rPr>
            </w:pPr>
            <w:r>
              <w:rPr>
                <w:rFonts w:hint="eastAsia" w:ascii="仿宋" w:hAnsi="仿宋" w:eastAsia="仿宋" w:cs="仿宋"/>
                <w:sz w:val="24"/>
                <w:szCs w:val="24"/>
              </w:rPr>
              <w:t>人才需求情况（请加强与用人单位的沟通，预测用人单位对该专业的岗位需求。此处填写的</w:t>
            </w:r>
          </w:p>
          <w:p w14:paraId="73B49D48">
            <w:pPr>
              <w:pStyle w:val="28"/>
              <w:kinsoku w:val="0"/>
              <w:overflowPunct w:val="0"/>
              <w:spacing w:line="313" w:lineRule="exact"/>
              <w:ind w:left="103"/>
              <w:rPr>
                <w:rFonts w:hint="eastAsia" w:ascii="仿宋" w:hAnsi="仿宋" w:eastAsia="仿宋" w:cs="仿宋"/>
                <w:sz w:val="24"/>
                <w:szCs w:val="24"/>
              </w:rPr>
            </w:pPr>
            <w:r>
              <w:rPr>
                <w:rFonts w:hint="eastAsia" w:ascii="仿宋" w:hAnsi="仿宋" w:eastAsia="仿宋" w:cs="仿宋"/>
                <w:sz w:val="24"/>
                <w:szCs w:val="24"/>
              </w:rPr>
              <w:t>内容要具体到用人单位名称及其人才需求预测数）</w:t>
            </w:r>
          </w:p>
          <w:p w14:paraId="288CD48E">
            <w:pPr>
              <w:pStyle w:val="28"/>
              <w:kinsoku w:val="0"/>
              <w:overflowPunct w:val="0"/>
              <w:spacing w:line="273" w:lineRule="exact"/>
              <w:ind w:left="103"/>
              <w:rPr>
                <w:rFonts w:hint="eastAsia" w:ascii="仿宋" w:hAnsi="仿宋" w:eastAsia="仿宋" w:cs="仿宋"/>
                <w:sz w:val="24"/>
                <w:szCs w:val="24"/>
              </w:rPr>
            </w:pPr>
          </w:p>
          <w:p w14:paraId="72A20DB2">
            <w:pPr>
              <w:pStyle w:val="28"/>
              <w:kinsoku w:val="0"/>
              <w:overflowPunct w:val="0"/>
              <w:spacing w:line="240" w:lineRule="auto"/>
              <w:ind w:left="103" w:firstLine="480" w:firstLineChars="200"/>
              <w:rPr>
                <w:rFonts w:hint="eastAsia" w:ascii="仿宋" w:hAnsi="仿宋" w:eastAsia="仿宋" w:cs="仿宋"/>
                <w:sz w:val="24"/>
                <w:szCs w:val="24"/>
              </w:rPr>
            </w:pPr>
            <w:r>
              <w:rPr>
                <w:rFonts w:hint="default" w:ascii="仿宋" w:hAnsi="仿宋" w:eastAsia="仿宋" w:cs="仿宋"/>
                <w:sz w:val="24"/>
                <w:szCs w:val="24"/>
                <w:lang w:val="en-US" w:eastAsia="zh-CN"/>
              </w:rPr>
              <w:t>智能交互设计专业面向智能互联、虚实结合的新时代需求，以“新工科”理念为指导，致力于培养“人工智能+交互设计”的复合型精英人才。该专业聚焦智慧感知人类意图，实现高效人机自然交互，解决人、机、物、环境与信息的智能交互及人机（环境）协作共融问题。课程设置整合了人工智能、产品设计、交互设计、数字媒体、信息工程等多学科基础知识，注重设计创意、人工智能与计算机技术的有机融合，培养技术与艺术设计兼具的跨学科创新型人才，形成艺术设计与智慧交通、智能建造相结合的办学特色。​</w:t>
            </w:r>
          </w:p>
          <w:p w14:paraId="5F100622">
            <w:pPr>
              <w:pStyle w:val="28"/>
              <w:kinsoku w:val="0"/>
              <w:overflowPunct w:val="0"/>
              <w:spacing w:line="240" w:lineRule="auto"/>
              <w:ind w:left="103" w:firstLine="480" w:firstLineChars="200"/>
              <w:rPr>
                <w:rFonts w:hint="default" w:ascii="仿宋" w:hAnsi="仿宋" w:eastAsia="仿宋" w:cs="仿宋"/>
                <w:sz w:val="24"/>
                <w:szCs w:val="24"/>
              </w:rPr>
            </w:pPr>
            <w:r>
              <w:rPr>
                <w:rFonts w:hint="default" w:ascii="仿宋" w:hAnsi="仿宋" w:eastAsia="仿宋" w:cs="仿宋"/>
                <w:sz w:val="24"/>
                <w:szCs w:val="24"/>
                <w:lang w:val="en-US" w:eastAsia="zh-CN"/>
              </w:rPr>
              <w:t>随着互联网与智能交互的快速发展，智能系统在各领域呈爆炸式增长，信息智能化设计广泛应用，催生了大量智能交互设计人才需求。国务院《新一代人工智能发展规划》提出2030年AI产业规模达万亿级，河北重点承接智能制造、智慧城市项目，雄安新区作为“数字孪生城市”国家试点，已接入62万余个感知终端，覆盖162类应用场景，直接催生交互系统设计、数据可视化等岗位需求。北京市推动科技企业向雄安疏解，中国华能等企业在雄安的布局，也预示着交互设计人才的市场需求潜力。​</w:t>
            </w:r>
          </w:p>
          <w:p w14:paraId="1400CE3B">
            <w:pPr>
              <w:pStyle w:val="28"/>
              <w:kinsoku w:val="0"/>
              <w:overflowPunct w:val="0"/>
              <w:spacing w:line="240" w:lineRule="auto"/>
              <w:ind w:left="103" w:firstLine="480" w:firstLineChars="200"/>
              <w:rPr>
                <w:rFonts w:hint="default" w:ascii="仿宋" w:hAnsi="仿宋" w:eastAsia="仿宋" w:cs="仿宋"/>
                <w:sz w:val="24"/>
                <w:szCs w:val="24"/>
              </w:rPr>
            </w:pPr>
            <w:r>
              <w:rPr>
                <w:rFonts w:hint="default" w:ascii="仿宋" w:hAnsi="仿宋" w:eastAsia="仿宋" w:cs="仿宋"/>
                <w:sz w:val="24"/>
                <w:szCs w:val="24"/>
                <w:lang w:val="en-US" w:eastAsia="zh-CN"/>
              </w:rPr>
              <w:t>河北省《加快建设数字河北行动方案（2023-2027年）》明确2025年数字经济占GDP比重达40%。从产业需求看，智能制造领域，长城汽车（保定）需150余名具备车载HMI设计等能力的智能座舱交互设计师</w:t>
            </w: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河钢集团、唐钢国际等企业也对相关人才有需求；数字服务领域，中国电信雄安公司需百余名智能城市交互设计师，政务服务优化需70-100名UX设计师；人工智能与医疗硬件领域，政策推动下企业增设专职设计岗位。仅河北一地，智能交互设计岗位将达6</w:t>
            </w:r>
            <w:r>
              <w:rPr>
                <w:rFonts w:hint="eastAsia" w:ascii="仿宋" w:hAnsi="仿宋" w:eastAsia="仿宋" w:cs="仿宋"/>
                <w:sz w:val="24"/>
                <w:szCs w:val="24"/>
                <w:lang w:val="en-US" w:eastAsia="zh-CN"/>
              </w:rPr>
              <w:t>000</w:t>
            </w:r>
            <w:r>
              <w:rPr>
                <w:rFonts w:hint="default" w:ascii="仿宋" w:hAnsi="仿宋" w:eastAsia="仿宋" w:cs="仿宋"/>
                <w:sz w:val="24"/>
                <w:szCs w:val="24"/>
                <w:lang w:val="en-US" w:eastAsia="zh-CN"/>
              </w:rPr>
              <w:t>-7500人，年增长率22%，高于全国平均水平。​</w:t>
            </w:r>
          </w:p>
          <w:p w14:paraId="0635159A">
            <w:pPr>
              <w:pStyle w:val="28"/>
              <w:kinsoku w:val="0"/>
              <w:overflowPunct w:val="0"/>
              <w:spacing w:line="240" w:lineRule="auto"/>
              <w:ind w:left="103" w:firstLine="480" w:firstLineChars="200"/>
              <w:rPr>
                <w:rFonts w:hint="eastAsia" w:ascii="仿宋" w:hAnsi="仿宋" w:eastAsia="仿宋" w:cs="仿宋"/>
                <w:sz w:val="24"/>
                <w:szCs w:val="24"/>
                <w:lang w:eastAsia="zh-CN"/>
              </w:rPr>
            </w:pPr>
            <w:r>
              <w:rPr>
                <w:rFonts w:hint="default" w:ascii="仿宋" w:hAnsi="仿宋" w:eastAsia="仿宋" w:cs="仿宋"/>
                <w:sz w:val="24"/>
                <w:szCs w:val="24"/>
                <w:lang w:val="en-US" w:eastAsia="zh-CN"/>
              </w:rPr>
              <w:t>全国范围内，智能汽车制造业人才需求旺盛，到2025年，蔚来、小鹏、理想等头部企业所在行业的人才需求量将达9.2万-11.6万，人才净缺口最多达3.7万人，供给严重不足。</w:t>
            </w:r>
          </w:p>
        </w:tc>
      </w:tr>
      <w:tr w14:paraId="3E833642">
        <w:tblPrEx>
          <w:tblCellMar>
            <w:top w:w="0" w:type="dxa"/>
            <w:left w:w="0" w:type="dxa"/>
            <w:bottom w:w="0" w:type="dxa"/>
            <w:right w:w="0" w:type="dxa"/>
          </w:tblCellMar>
        </w:tblPrEx>
        <w:trPr>
          <w:trHeight w:val="574" w:hRule="exact"/>
        </w:trPr>
        <w:tc>
          <w:tcPr>
            <w:tcW w:w="1807" w:type="dxa"/>
            <w:vMerge w:val="restart"/>
            <w:tcBorders>
              <w:top w:val="single" w:color="000000" w:sz="4" w:space="0"/>
              <w:left w:val="single" w:color="000000" w:sz="4" w:space="0"/>
              <w:bottom w:val="single" w:color="000000" w:sz="4" w:space="0"/>
              <w:right w:val="single" w:color="000000" w:sz="4" w:space="0"/>
              <w:tl2br w:val="nil"/>
              <w:tr2bl w:val="nil"/>
            </w:tcBorders>
          </w:tcPr>
          <w:p w14:paraId="11D9E33F">
            <w:pPr>
              <w:pStyle w:val="28"/>
              <w:kinsoku w:val="0"/>
              <w:overflowPunct w:val="0"/>
              <w:rPr>
                <w:rFonts w:hint="eastAsia" w:ascii="仿宋" w:hAnsi="仿宋" w:eastAsia="仿宋" w:cs="仿宋"/>
                <w:sz w:val="24"/>
                <w:szCs w:val="24"/>
              </w:rPr>
            </w:pPr>
          </w:p>
          <w:p w14:paraId="4EB0ABE2">
            <w:pPr>
              <w:pStyle w:val="28"/>
              <w:kinsoku w:val="0"/>
              <w:overflowPunct w:val="0"/>
              <w:rPr>
                <w:rFonts w:hint="eastAsia" w:ascii="仿宋" w:hAnsi="仿宋" w:eastAsia="仿宋" w:cs="仿宋"/>
                <w:sz w:val="24"/>
                <w:szCs w:val="24"/>
              </w:rPr>
            </w:pPr>
          </w:p>
          <w:p w14:paraId="3046E261">
            <w:pPr>
              <w:pStyle w:val="28"/>
              <w:kinsoku w:val="0"/>
              <w:overflowPunct w:val="0"/>
              <w:spacing w:before="7"/>
              <w:rPr>
                <w:rFonts w:hint="eastAsia" w:ascii="仿宋" w:hAnsi="仿宋" w:eastAsia="仿宋" w:cs="仿宋"/>
                <w:sz w:val="24"/>
                <w:szCs w:val="24"/>
              </w:rPr>
            </w:pPr>
          </w:p>
          <w:p w14:paraId="1A9DAF5E">
            <w:pPr>
              <w:pStyle w:val="28"/>
              <w:kinsoku w:val="0"/>
              <w:overflowPunct w:val="0"/>
              <w:spacing w:line="427" w:lineRule="auto"/>
              <w:ind w:left="177" w:right="175"/>
              <w:rPr>
                <w:rFonts w:hint="eastAsia" w:ascii="仿宋" w:hAnsi="仿宋" w:eastAsia="仿宋" w:cs="仿宋"/>
                <w:sz w:val="24"/>
                <w:szCs w:val="24"/>
              </w:rPr>
            </w:pPr>
            <w:r>
              <w:rPr>
                <w:rFonts w:hint="eastAsia" w:ascii="仿宋" w:hAnsi="仿宋" w:eastAsia="仿宋" w:cs="仿宋"/>
                <w:sz w:val="24"/>
                <w:szCs w:val="24"/>
              </w:rPr>
              <w:t>申报专业人才 需求调研情况</w:t>
            </w:r>
          </w:p>
          <w:p w14:paraId="534FFF0D">
            <w:pPr>
              <w:pStyle w:val="28"/>
              <w:kinsoku w:val="0"/>
              <w:overflowPunct w:val="0"/>
              <w:spacing w:before="58" w:line="429" w:lineRule="auto"/>
              <w:ind w:left="177" w:right="175"/>
              <w:rPr>
                <w:rFonts w:hint="eastAsia" w:ascii="仿宋" w:hAnsi="仿宋" w:eastAsia="仿宋" w:cs="仿宋"/>
                <w:sz w:val="24"/>
                <w:szCs w:val="24"/>
              </w:rPr>
            </w:pPr>
            <w:r>
              <w:rPr>
                <w:rFonts w:hint="eastAsia" w:ascii="仿宋" w:hAnsi="仿宋" w:eastAsia="仿宋" w:cs="仿宋"/>
                <w:sz w:val="24"/>
                <w:szCs w:val="24"/>
              </w:rPr>
              <w:t>（可上传合作 办学协议等）</w:t>
            </w: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7402684C">
            <w:pPr>
              <w:pStyle w:val="28"/>
              <w:kinsoku w:val="0"/>
              <w:overflowPunct w:val="0"/>
              <w:spacing w:before="168"/>
              <w:ind w:left="1123"/>
              <w:jc w:val="both"/>
              <w:rPr>
                <w:rFonts w:hint="eastAsia" w:ascii="仿宋" w:hAnsi="仿宋" w:eastAsia="仿宋" w:cs="仿宋"/>
                <w:sz w:val="24"/>
                <w:szCs w:val="24"/>
              </w:rPr>
            </w:pPr>
            <w:r>
              <w:rPr>
                <w:rFonts w:hint="eastAsia" w:ascii="仿宋" w:hAnsi="仿宋" w:eastAsia="仿宋" w:cs="仿宋"/>
                <w:sz w:val="24"/>
                <w:szCs w:val="24"/>
              </w:rPr>
              <w:t>年度计划招生人数</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25ED17C8">
            <w:pPr>
              <w:jc w:val="center"/>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5</w:t>
            </w:r>
          </w:p>
        </w:tc>
      </w:tr>
      <w:tr w14:paraId="2DFDAA5D">
        <w:tblPrEx>
          <w:tblCellMar>
            <w:top w:w="0" w:type="dxa"/>
            <w:left w:w="0" w:type="dxa"/>
            <w:bottom w:w="0" w:type="dxa"/>
            <w:right w:w="0" w:type="dxa"/>
          </w:tblCellMar>
        </w:tblPrEx>
        <w:trPr>
          <w:trHeight w:val="576"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53C0FE8A">
            <w:pPr>
              <w:rPr>
                <w:rFonts w:hint="eastAsia" w:ascii="仿宋" w:hAnsi="仿宋" w:eastAsia="仿宋" w:cs="仿宋"/>
                <w:sz w:val="24"/>
                <w:szCs w:val="24"/>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65F04943">
            <w:pPr>
              <w:pStyle w:val="28"/>
              <w:kinsoku w:val="0"/>
              <w:overflowPunct w:val="0"/>
              <w:spacing w:before="171"/>
              <w:ind w:left="1363"/>
              <w:jc w:val="both"/>
              <w:rPr>
                <w:rFonts w:hint="eastAsia" w:ascii="仿宋" w:hAnsi="仿宋" w:eastAsia="仿宋" w:cs="仿宋"/>
                <w:sz w:val="24"/>
                <w:szCs w:val="24"/>
              </w:rPr>
            </w:pPr>
            <w:r>
              <w:rPr>
                <w:rFonts w:hint="eastAsia" w:ascii="仿宋" w:hAnsi="仿宋" w:eastAsia="仿宋" w:cs="仿宋"/>
                <w:sz w:val="24"/>
                <w:szCs w:val="24"/>
              </w:rPr>
              <w:t>预计升学人数</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640973E7">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30</w:t>
            </w:r>
          </w:p>
        </w:tc>
      </w:tr>
      <w:tr w14:paraId="7C1F64D9">
        <w:tblPrEx>
          <w:tblCellMar>
            <w:top w:w="0" w:type="dxa"/>
            <w:left w:w="0" w:type="dxa"/>
            <w:bottom w:w="0" w:type="dxa"/>
            <w:right w:w="0" w:type="dxa"/>
          </w:tblCellMar>
        </w:tblPrEx>
        <w:trPr>
          <w:trHeight w:val="574"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5C32E40F">
            <w:pPr>
              <w:rPr>
                <w:rFonts w:hint="eastAsia" w:ascii="仿宋" w:hAnsi="仿宋" w:eastAsia="仿宋" w:cs="仿宋"/>
                <w:sz w:val="24"/>
                <w:szCs w:val="24"/>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68068C1D">
            <w:pPr>
              <w:pStyle w:val="28"/>
              <w:kinsoku w:val="0"/>
              <w:overflowPunct w:val="0"/>
              <w:spacing w:before="168"/>
              <w:ind w:left="1363"/>
              <w:jc w:val="both"/>
              <w:rPr>
                <w:rFonts w:hint="eastAsia" w:ascii="仿宋" w:hAnsi="仿宋" w:eastAsia="仿宋" w:cs="仿宋"/>
                <w:sz w:val="24"/>
                <w:szCs w:val="24"/>
              </w:rPr>
            </w:pPr>
            <w:r>
              <w:rPr>
                <w:rFonts w:hint="eastAsia" w:ascii="仿宋" w:hAnsi="仿宋" w:eastAsia="仿宋" w:cs="仿宋"/>
                <w:sz w:val="24"/>
                <w:szCs w:val="24"/>
              </w:rPr>
              <w:t>预计就业人数</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0429AF43">
            <w:pPr>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45</w:t>
            </w:r>
          </w:p>
        </w:tc>
      </w:tr>
      <w:tr w14:paraId="621BC5B4">
        <w:tblPrEx>
          <w:tblCellMar>
            <w:top w:w="0" w:type="dxa"/>
            <w:left w:w="0" w:type="dxa"/>
            <w:bottom w:w="0" w:type="dxa"/>
            <w:right w:w="0" w:type="dxa"/>
          </w:tblCellMar>
        </w:tblPrEx>
        <w:trPr>
          <w:trHeight w:val="576"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7EE8F9B5">
            <w:pPr>
              <w:rPr>
                <w:rFonts w:hint="eastAsia" w:ascii="仿宋" w:hAnsi="仿宋" w:eastAsia="仿宋" w:cs="仿宋"/>
                <w:sz w:val="24"/>
                <w:szCs w:val="24"/>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433D8BB8">
            <w:pPr>
              <w:pStyle w:val="28"/>
              <w:kinsoku w:val="0"/>
              <w:overflowPunct w:val="0"/>
              <w:spacing w:before="171"/>
              <w:ind w:left="463"/>
              <w:jc w:val="both"/>
              <w:rPr>
                <w:rFonts w:hint="eastAsia" w:ascii="仿宋" w:hAnsi="仿宋" w:eastAsia="仿宋" w:cs="仿宋"/>
                <w:sz w:val="24"/>
                <w:szCs w:val="24"/>
                <w:lang w:val="en-US" w:eastAsia="zh-CN"/>
              </w:rPr>
            </w:pPr>
            <w:r>
              <w:rPr>
                <w:rFonts w:hint="eastAsia" w:ascii="仿宋" w:hAnsi="仿宋" w:eastAsia="仿宋" w:cs="仿宋"/>
                <w:spacing w:val="-9"/>
                <w:sz w:val="24"/>
                <w:szCs w:val="24"/>
                <w:lang w:val="en-US" w:eastAsia="zh-CN"/>
              </w:rPr>
              <w:t>河北立意工业设计有限公司</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50AA44E3">
            <w:pPr>
              <w:jc w:val="center"/>
              <w:rPr>
                <w:rFonts w:hint="eastAsia" w:ascii="仿宋" w:hAnsi="仿宋" w:eastAsia="仿宋" w:cs="仿宋"/>
                <w:sz w:val="24"/>
                <w:szCs w:val="24"/>
              </w:rPr>
            </w:pPr>
            <w:r>
              <w:rPr>
                <w:rFonts w:hint="eastAsia" w:ascii="仿宋" w:hAnsi="仿宋" w:eastAsia="仿宋" w:cs="仿宋"/>
                <w:sz w:val="24"/>
                <w:szCs w:val="24"/>
              </w:rPr>
              <w:t>12</w:t>
            </w:r>
          </w:p>
        </w:tc>
      </w:tr>
      <w:tr w14:paraId="6864B3FB">
        <w:tblPrEx>
          <w:tblCellMar>
            <w:top w:w="0" w:type="dxa"/>
            <w:left w:w="0" w:type="dxa"/>
            <w:bottom w:w="0" w:type="dxa"/>
            <w:right w:w="0" w:type="dxa"/>
          </w:tblCellMar>
        </w:tblPrEx>
        <w:trPr>
          <w:trHeight w:val="576"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56025B20">
            <w:pPr>
              <w:rPr>
                <w:rFonts w:hint="eastAsia" w:ascii="仿宋" w:hAnsi="仿宋" w:eastAsia="仿宋" w:cs="仿宋"/>
                <w:sz w:val="24"/>
                <w:szCs w:val="24"/>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4142CF2F">
            <w:pPr>
              <w:pStyle w:val="28"/>
              <w:kinsoku w:val="0"/>
              <w:overflowPunct w:val="0"/>
              <w:spacing w:before="168"/>
              <w:ind w:firstLine="240" w:firstLineChars="100"/>
              <w:jc w:val="both"/>
              <w:rPr>
                <w:rFonts w:hint="eastAsia" w:ascii="仿宋" w:hAnsi="仿宋" w:eastAsia="仿宋" w:cs="仿宋"/>
                <w:sz w:val="24"/>
                <w:szCs w:val="24"/>
              </w:rPr>
            </w:pPr>
            <w:r>
              <w:rPr>
                <w:rFonts w:hint="eastAsia" w:ascii="仿宋" w:hAnsi="仿宋" w:eastAsia="仿宋" w:cs="仿宋"/>
                <w:sz w:val="24"/>
                <w:szCs w:val="24"/>
                <w:lang w:val="en-US" w:eastAsia="zh-CN"/>
              </w:rPr>
              <w:t>河北鑫航工业与设计</w:t>
            </w:r>
            <w:r>
              <w:rPr>
                <w:rFonts w:hint="eastAsia" w:ascii="仿宋" w:hAnsi="仿宋" w:eastAsia="仿宋" w:cs="仿宋"/>
                <w:sz w:val="24"/>
                <w:szCs w:val="24"/>
              </w:rPr>
              <w:t>有限公司</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7166F611">
            <w:pPr>
              <w:jc w:val="center"/>
              <w:rPr>
                <w:rFonts w:hint="eastAsia" w:ascii="仿宋" w:hAnsi="仿宋" w:eastAsia="仿宋" w:cs="仿宋"/>
                <w:sz w:val="24"/>
                <w:szCs w:val="24"/>
              </w:rPr>
            </w:pPr>
            <w:r>
              <w:rPr>
                <w:rFonts w:hint="eastAsia" w:ascii="仿宋" w:hAnsi="仿宋" w:eastAsia="仿宋" w:cs="仿宋"/>
                <w:sz w:val="24"/>
                <w:szCs w:val="24"/>
              </w:rPr>
              <w:t>9</w:t>
            </w:r>
          </w:p>
        </w:tc>
      </w:tr>
      <w:tr w14:paraId="60469482">
        <w:tblPrEx>
          <w:tblCellMar>
            <w:top w:w="0" w:type="dxa"/>
            <w:left w:w="0" w:type="dxa"/>
            <w:bottom w:w="0" w:type="dxa"/>
            <w:right w:w="0" w:type="dxa"/>
          </w:tblCellMar>
        </w:tblPrEx>
        <w:trPr>
          <w:trHeight w:val="514"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0D61DE41">
            <w:pPr>
              <w:rPr>
                <w:rFonts w:hint="eastAsia" w:ascii="仿宋" w:hAnsi="仿宋" w:eastAsia="仿宋" w:cs="仿宋"/>
                <w:sz w:val="24"/>
                <w:szCs w:val="24"/>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27725937">
            <w:pPr>
              <w:pStyle w:val="28"/>
              <w:kinsoku w:val="0"/>
              <w:overflowPunct w:val="0"/>
              <w:spacing w:before="168"/>
              <w:ind w:left="763"/>
              <w:jc w:val="left"/>
              <w:rPr>
                <w:rFonts w:hint="eastAsia" w:ascii="仿宋" w:hAnsi="仿宋" w:eastAsia="仿宋" w:cs="仿宋"/>
                <w:sz w:val="24"/>
                <w:szCs w:val="24"/>
                <w:lang w:val="en-US" w:eastAsia="zh-CN"/>
              </w:rPr>
            </w:pPr>
            <w:r>
              <w:rPr>
                <w:rFonts w:hint="eastAsia" w:ascii="仿宋" w:hAnsi="仿宋" w:eastAsia="仿宋" w:cs="仿宋"/>
                <w:sz w:val="24"/>
                <w:szCs w:val="24"/>
              </w:rPr>
              <w:t>河北</w:t>
            </w:r>
            <w:r>
              <w:rPr>
                <w:rFonts w:hint="eastAsia" w:ascii="仿宋" w:hAnsi="仿宋" w:eastAsia="仿宋" w:cs="仿宋"/>
                <w:sz w:val="24"/>
                <w:szCs w:val="24"/>
                <w:lang w:val="en-US" w:eastAsia="zh-CN"/>
              </w:rPr>
              <w:t>飞天标识制作有限公</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01ECDDFD">
            <w:pPr>
              <w:jc w:val="center"/>
              <w:rPr>
                <w:rFonts w:hint="eastAsia" w:ascii="仿宋" w:hAnsi="仿宋" w:eastAsia="仿宋" w:cs="仿宋"/>
                <w:sz w:val="24"/>
                <w:szCs w:val="24"/>
              </w:rPr>
            </w:pPr>
            <w:r>
              <w:rPr>
                <w:rFonts w:hint="eastAsia" w:ascii="仿宋" w:hAnsi="仿宋" w:eastAsia="仿宋" w:cs="仿宋"/>
                <w:sz w:val="24"/>
                <w:szCs w:val="24"/>
              </w:rPr>
              <w:t>11</w:t>
            </w:r>
          </w:p>
        </w:tc>
      </w:tr>
      <w:tr w14:paraId="1B56FCE0">
        <w:tblPrEx>
          <w:tblCellMar>
            <w:top w:w="0" w:type="dxa"/>
            <w:left w:w="0" w:type="dxa"/>
            <w:bottom w:w="0" w:type="dxa"/>
            <w:right w:w="0" w:type="dxa"/>
          </w:tblCellMar>
        </w:tblPrEx>
        <w:trPr>
          <w:trHeight w:val="574" w:hRule="exact"/>
        </w:trPr>
        <w:tc>
          <w:tcPr>
            <w:tcW w:w="1807" w:type="dxa"/>
            <w:vMerge w:val="continue"/>
            <w:tcBorders>
              <w:top w:val="single" w:color="000000" w:sz="4" w:space="0"/>
              <w:left w:val="single" w:color="000000" w:sz="4" w:space="0"/>
              <w:bottom w:val="single" w:color="000000" w:sz="4" w:space="0"/>
              <w:right w:val="single" w:color="000000" w:sz="4" w:space="0"/>
              <w:tl2br w:val="nil"/>
              <w:tr2bl w:val="nil"/>
            </w:tcBorders>
          </w:tcPr>
          <w:p w14:paraId="33F19530">
            <w:pPr>
              <w:rPr>
                <w:rFonts w:hint="eastAsia" w:ascii="仿宋" w:hAnsi="仿宋" w:eastAsia="仿宋" w:cs="仿宋"/>
                <w:sz w:val="24"/>
                <w:szCs w:val="24"/>
              </w:rPr>
            </w:pPr>
          </w:p>
        </w:tc>
        <w:tc>
          <w:tcPr>
            <w:tcW w:w="4182" w:type="dxa"/>
            <w:gridSpan w:val="2"/>
            <w:tcBorders>
              <w:top w:val="single" w:color="000000" w:sz="4" w:space="0"/>
              <w:left w:val="single" w:color="000000" w:sz="4" w:space="0"/>
              <w:bottom w:val="single" w:color="000000" w:sz="4" w:space="0"/>
              <w:right w:val="single" w:color="000000" w:sz="4" w:space="0"/>
              <w:tl2br w:val="nil"/>
              <w:tr2bl w:val="nil"/>
            </w:tcBorders>
          </w:tcPr>
          <w:p w14:paraId="25AAFFEB">
            <w:pPr>
              <w:pStyle w:val="28"/>
              <w:kinsoku w:val="0"/>
              <w:overflowPunct w:val="0"/>
              <w:spacing w:before="168"/>
              <w:ind w:firstLine="240" w:firstLineChars="100"/>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rPr>
              <w:t>石家庄创新设计研究院产业基地</w:t>
            </w:r>
          </w:p>
        </w:tc>
        <w:tc>
          <w:tcPr>
            <w:tcW w:w="3817" w:type="dxa"/>
            <w:tcBorders>
              <w:top w:val="single" w:color="000000" w:sz="4" w:space="0"/>
              <w:left w:val="single" w:color="000000" w:sz="4" w:space="0"/>
              <w:bottom w:val="single" w:color="000000" w:sz="4" w:space="0"/>
              <w:right w:val="single" w:color="000000" w:sz="4" w:space="0"/>
              <w:tl2br w:val="nil"/>
              <w:tr2bl w:val="nil"/>
            </w:tcBorders>
            <w:vAlign w:val="center"/>
          </w:tcPr>
          <w:p w14:paraId="5254E66F">
            <w:pPr>
              <w:jc w:val="center"/>
              <w:rPr>
                <w:rFonts w:hint="eastAsia" w:ascii="仿宋" w:hAnsi="仿宋" w:eastAsia="仿宋" w:cs="仿宋"/>
                <w:sz w:val="24"/>
                <w:szCs w:val="24"/>
              </w:rPr>
            </w:pPr>
            <w:r>
              <w:rPr>
                <w:rFonts w:hint="eastAsia" w:ascii="仿宋" w:hAnsi="仿宋" w:eastAsia="仿宋" w:cs="仿宋"/>
                <w:sz w:val="24"/>
                <w:szCs w:val="24"/>
              </w:rPr>
              <w:t>8</w:t>
            </w:r>
          </w:p>
        </w:tc>
      </w:tr>
    </w:tbl>
    <w:p w14:paraId="08DDB25A">
      <w:pPr>
        <w:rPr>
          <w:rFonts w:hint="default"/>
        </w:rPr>
        <w:sectPr>
          <w:pgSz w:w="11910" w:h="16840"/>
          <w:pgMar w:top="1320" w:right="660" w:bottom="280" w:left="1200" w:header="720" w:footer="720" w:gutter="0"/>
          <w:cols w:equalWidth="0" w:num="1">
            <w:col w:w="10050"/>
          </w:cols>
        </w:sectPr>
      </w:pPr>
    </w:p>
    <w:p w14:paraId="04A4EEEC">
      <w:pPr>
        <w:pStyle w:val="4"/>
        <w:kinsoku w:val="0"/>
        <w:overflowPunct w:val="0"/>
        <w:spacing w:line="431" w:lineRule="exact"/>
        <w:ind w:left="2914"/>
        <w:rPr>
          <w:rFonts w:hint="default"/>
        </w:rPr>
      </w:pPr>
      <w:r>
        <w:t>4.教师及课程基本情况表</w:t>
      </w:r>
    </w:p>
    <w:p w14:paraId="039C1DA6">
      <w:pPr>
        <w:pStyle w:val="4"/>
        <w:kinsoku w:val="0"/>
        <w:overflowPunct w:val="0"/>
        <w:spacing w:before="218"/>
        <w:ind w:left="218"/>
        <w:rPr>
          <w:rFonts w:hint="default" w:ascii="宋体" w:eastAsia="宋体" w:cs="宋体"/>
          <w:sz w:val="24"/>
          <w:szCs w:val="24"/>
        </w:rPr>
      </w:pPr>
      <w:r>
        <w:rPr>
          <w:rFonts w:ascii="宋体" w:eastAsia="宋体" w:cs="宋体"/>
          <w:sz w:val="28"/>
          <w:szCs w:val="28"/>
        </w:rPr>
        <w:t>4.1</w:t>
      </w:r>
      <w:r>
        <w:rPr>
          <w:rFonts w:ascii="宋体" w:eastAsia="宋体" w:cs="宋体"/>
          <w:spacing w:val="-74"/>
          <w:sz w:val="28"/>
          <w:szCs w:val="28"/>
        </w:rPr>
        <w:t xml:space="preserve"> </w:t>
      </w:r>
      <w:r>
        <w:rPr>
          <w:rFonts w:ascii="宋体" w:eastAsia="宋体" w:cs="宋体"/>
          <w:sz w:val="28"/>
          <w:szCs w:val="28"/>
        </w:rPr>
        <w:t>教师及开课情况汇总表</w:t>
      </w:r>
      <w:r>
        <w:rPr>
          <w:rFonts w:ascii="宋体" w:eastAsia="宋体" w:cs="宋体"/>
          <w:sz w:val="24"/>
          <w:szCs w:val="24"/>
        </w:rPr>
        <w:t>（以下统计数据由系统生成）</w:t>
      </w:r>
    </w:p>
    <w:tbl>
      <w:tblPr>
        <w:tblStyle w:val="11"/>
        <w:tblpPr w:leftFromText="180" w:rightFromText="180" w:vertAnchor="text" w:horzAnchor="page" w:tblpXSpec="center" w:tblpY="147"/>
        <w:tblOverlap w:val="never"/>
        <w:tblW w:w="0" w:type="auto"/>
        <w:tblInd w:w="0" w:type="dxa"/>
        <w:tblLayout w:type="fixed"/>
        <w:tblCellMar>
          <w:top w:w="0" w:type="dxa"/>
          <w:left w:w="0" w:type="dxa"/>
          <w:bottom w:w="0" w:type="dxa"/>
          <w:right w:w="0" w:type="dxa"/>
        </w:tblCellMar>
      </w:tblPr>
      <w:tblGrid>
        <w:gridCol w:w="6347"/>
        <w:gridCol w:w="3226"/>
      </w:tblGrid>
      <w:tr w14:paraId="193AC302">
        <w:tblPrEx>
          <w:tblCellMar>
            <w:top w:w="0" w:type="dxa"/>
            <w:left w:w="0" w:type="dxa"/>
            <w:bottom w:w="0" w:type="dxa"/>
            <w:right w:w="0" w:type="dxa"/>
          </w:tblCellMar>
        </w:tblPrEx>
        <w:trPr>
          <w:trHeight w:val="301"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79B9115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专任教师总数</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5B6A11C3">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24</w:t>
            </w:r>
          </w:p>
        </w:tc>
      </w:tr>
      <w:tr w14:paraId="1CDABD5A">
        <w:tblPrEx>
          <w:tblCellMar>
            <w:top w:w="0" w:type="dxa"/>
            <w:left w:w="0" w:type="dxa"/>
            <w:bottom w:w="0" w:type="dxa"/>
            <w:right w:w="0" w:type="dxa"/>
          </w:tblCellMar>
        </w:tblPrEx>
        <w:trPr>
          <w:trHeight w:val="340"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7A2E887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具有教授（含其他正高级）职称教师数及比例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0F68544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5/20.83%</w:t>
            </w:r>
          </w:p>
        </w:tc>
      </w:tr>
      <w:tr w14:paraId="57D75DAC">
        <w:tblPrEx>
          <w:tblCellMar>
            <w:top w:w="0" w:type="dxa"/>
            <w:left w:w="0" w:type="dxa"/>
            <w:bottom w:w="0" w:type="dxa"/>
            <w:right w:w="0" w:type="dxa"/>
          </w:tblCellMar>
        </w:tblPrEx>
        <w:trPr>
          <w:trHeight w:val="303"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2C7D55AC">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具有副教授及以上（含其他副高级）职称教师数及比例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7E56758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15/62.5%</w:t>
            </w:r>
          </w:p>
        </w:tc>
      </w:tr>
      <w:tr w14:paraId="00C15515">
        <w:tblPrEx>
          <w:tblCellMar>
            <w:top w:w="0" w:type="dxa"/>
            <w:left w:w="0" w:type="dxa"/>
            <w:bottom w:w="0" w:type="dxa"/>
            <w:right w:w="0" w:type="dxa"/>
          </w:tblCellMar>
        </w:tblPrEx>
        <w:trPr>
          <w:trHeight w:val="288"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3F4A398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具有硕士及以上学位教师数及比例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383E30F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23/95.83%</w:t>
            </w:r>
          </w:p>
        </w:tc>
      </w:tr>
      <w:tr w14:paraId="6D9C07BF">
        <w:tblPrEx>
          <w:tblCellMar>
            <w:top w:w="0" w:type="dxa"/>
            <w:left w:w="0" w:type="dxa"/>
            <w:bottom w:w="0" w:type="dxa"/>
            <w:right w:w="0" w:type="dxa"/>
          </w:tblCellMar>
        </w:tblPrEx>
        <w:trPr>
          <w:trHeight w:val="303"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031A469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具有博士学位教师数及比例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49F5AEF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10/41.66%</w:t>
            </w:r>
          </w:p>
        </w:tc>
      </w:tr>
      <w:tr w14:paraId="6AA9DB9D">
        <w:tblPrEx>
          <w:tblCellMar>
            <w:top w:w="0" w:type="dxa"/>
            <w:left w:w="0" w:type="dxa"/>
            <w:bottom w:w="0" w:type="dxa"/>
            <w:right w:w="0" w:type="dxa"/>
          </w:tblCellMar>
        </w:tblPrEx>
        <w:trPr>
          <w:trHeight w:val="270"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5A85F97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35岁及以下青年教师数及比例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0F1A4D9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6/25%</w:t>
            </w:r>
          </w:p>
        </w:tc>
      </w:tr>
      <w:tr w14:paraId="751FCC16">
        <w:tblPrEx>
          <w:tblCellMar>
            <w:top w:w="0" w:type="dxa"/>
            <w:left w:w="0" w:type="dxa"/>
            <w:bottom w:w="0" w:type="dxa"/>
            <w:right w:w="0" w:type="dxa"/>
          </w:tblCellMar>
        </w:tblPrEx>
        <w:trPr>
          <w:trHeight w:val="285"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11C2B8E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36-55岁教师数及比例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1E59978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16/66.66%</w:t>
            </w:r>
          </w:p>
        </w:tc>
      </w:tr>
      <w:tr w14:paraId="0E9E1724">
        <w:tblPrEx>
          <w:tblCellMar>
            <w:top w:w="0" w:type="dxa"/>
            <w:left w:w="0" w:type="dxa"/>
            <w:bottom w:w="0" w:type="dxa"/>
            <w:right w:w="0" w:type="dxa"/>
          </w:tblCellMar>
        </w:tblPrEx>
        <w:trPr>
          <w:trHeight w:val="270"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4C1706C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兼职/专职教师比例</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649A501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9.09%</w:t>
            </w:r>
          </w:p>
        </w:tc>
      </w:tr>
      <w:tr w14:paraId="1368DD0E">
        <w:tblPrEx>
          <w:tblCellMar>
            <w:top w:w="0" w:type="dxa"/>
            <w:left w:w="0" w:type="dxa"/>
            <w:bottom w:w="0" w:type="dxa"/>
            <w:right w:w="0" w:type="dxa"/>
          </w:tblCellMar>
        </w:tblPrEx>
        <w:trPr>
          <w:trHeight w:val="286"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7F15128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专业核心课程门数</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4437E7C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r>
      <w:tr w14:paraId="35E37D32">
        <w:tblPrEx>
          <w:tblCellMar>
            <w:top w:w="0" w:type="dxa"/>
            <w:left w:w="0" w:type="dxa"/>
            <w:bottom w:w="0" w:type="dxa"/>
            <w:right w:w="0" w:type="dxa"/>
          </w:tblCellMar>
        </w:tblPrEx>
        <w:trPr>
          <w:trHeight w:val="290" w:hRule="exact"/>
        </w:trPr>
        <w:tc>
          <w:tcPr>
            <w:tcW w:w="6347" w:type="dxa"/>
            <w:tcBorders>
              <w:top w:val="single" w:color="000000" w:sz="4" w:space="0"/>
              <w:left w:val="single" w:color="000000" w:sz="4" w:space="0"/>
              <w:bottom w:val="single" w:color="000000" w:sz="4" w:space="0"/>
              <w:right w:val="single" w:color="000000" w:sz="4" w:space="0"/>
              <w:tl2br w:val="nil"/>
              <w:tr2bl w:val="nil"/>
            </w:tcBorders>
          </w:tcPr>
          <w:p w14:paraId="4F2A74E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专业核心课程任课教师数（此项由学校填写）</w:t>
            </w:r>
          </w:p>
        </w:tc>
        <w:tc>
          <w:tcPr>
            <w:tcW w:w="3226" w:type="dxa"/>
            <w:tcBorders>
              <w:top w:val="single" w:color="000000" w:sz="4" w:space="0"/>
              <w:left w:val="single" w:color="000000" w:sz="4" w:space="0"/>
              <w:bottom w:val="single" w:color="000000" w:sz="4" w:space="0"/>
              <w:right w:val="single" w:color="000000" w:sz="4" w:space="0"/>
              <w:tl2br w:val="nil"/>
              <w:tr2bl w:val="nil"/>
            </w:tcBorders>
            <w:vAlign w:val="center"/>
          </w:tcPr>
          <w:p w14:paraId="27A948D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r>
    </w:tbl>
    <w:p w14:paraId="36FA1ECC">
      <w:pPr>
        <w:pStyle w:val="4"/>
        <w:kinsoku w:val="0"/>
        <w:overflowPunct w:val="0"/>
        <w:spacing w:before="2"/>
        <w:ind w:left="0"/>
        <w:rPr>
          <w:rFonts w:hint="default" w:ascii="宋体" w:eastAsia="宋体" w:cs="宋体"/>
          <w:sz w:val="13"/>
          <w:szCs w:val="13"/>
        </w:rPr>
      </w:pPr>
    </w:p>
    <w:p w14:paraId="7D8398EB">
      <w:pPr>
        <w:pStyle w:val="4"/>
        <w:kinsoku w:val="0"/>
        <w:overflowPunct w:val="0"/>
        <w:spacing w:before="5"/>
        <w:ind w:left="0"/>
        <w:rPr>
          <w:rFonts w:hint="default" w:ascii="宋体" w:eastAsia="宋体" w:cs="宋体"/>
          <w:sz w:val="17"/>
          <w:szCs w:val="17"/>
        </w:rPr>
      </w:pPr>
    </w:p>
    <w:p w14:paraId="74BC7082">
      <w:pPr>
        <w:pStyle w:val="4"/>
        <w:kinsoku w:val="0"/>
        <w:overflowPunct w:val="0"/>
        <w:spacing w:before="14"/>
        <w:ind w:left="218"/>
        <w:rPr>
          <w:rFonts w:hint="default" w:ascii="宋体" w:eastAsia="宋体" w:cs="宋体"/>
          <w:sz w:val="24"/>
          <w:szCs w:val="24"/>
        </w:rPr>
      </w:pPr>
      <w:r>
        <w:rPr>
          <w:rFonts w:hint="default" w:ascii="宋体" w:eastAsia="宋体" w:cs="宋体"/>
          <w:sz w:val="28"/>
          <w:szCs w:val="28"/>
        </w:rPr>
        <w:t>4.2</w:t>
      </w:r>
      <w:r>
        <w:rPr>
          <w:rFonts w:hint="default" w:ascii="宋体" w:eastAsia="宋体" w:cs="宋体"/>
          <w:spacing w:val="-73"/>
          <w:sz w:val="28"/>
          <w:szCs w:val="28"/>
        </w:rPr>
        <w:t xml:space="preserve"> </w:t>
      </w:r>
      <w:r>
        <w:rPr>
          <w:rFonts w:ascii="宋体" w:eastAsia="宋体" w:cs="宋体"/>
          <w:sz w:val="28"/>
          <w:szCs w:val="28"/>
        </w:rPr>
        <w:t>教师基本情况表</w:t>
      </w:r>
      <w:r>
        <w:rPr>
          <w:rFonts w:ascii="宋体" w:eastAsia="宋体" w:cs="宋体"/>
          <w:sz w:val="24"/>
          <w:szCs w:val="24"/>
        </w:rPr>
        <w:t>（以下表格数据由学校填写）</w:t>
      </w:r>
    </w:p>
    <w:p w14:paraId="0D5A7386">
      <w:pPr>
        <w:pStyle w:val="4"/>
        <w:kinsoku w:val="0"/>
        <w:overflowPunct w:val="0"/>
        <w:spacing w:before="2"/>
        <w:ind w:left="0"/>
        <w:rPr>
          <w:rFonts w:hint="default" w:ascii="宋体" w:eastAsia="宋体" w:cs="宋体"/>
          <w:sz w:val="13"/>
          <w:szCs w:val="13"/>
        </w:rPr>
      </w:pPr>
    </w:p>
    <w:tbl>
      <w:tblPr>
        <w:tblStyle w:val="32"/>
        <w:tblW w:w="9812"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0"/>
        <w:gridCol w:w="562"/>
        <w:gridCol w:w="933"/>
        <w:gridCol w:w="1340"/>
        <w:gridCol w:w="826"/>
        <w:gridCol w:w="1223"/>
        <w:gridCol w:w="1225"/>
        <w:gridCol w:w="1226"/>
        <w:gridCol w:w="1028"/>
        <w:gridCol w:w="709"/>
      </w:tblGrid>
      <w:tr w14:paraId="117A2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740" w:type="dxa"/>
            <w:vAlign w:val="center"/>
          </w:tcPr>
          <w:p w14:paraId="355741AD">
            <w:pPr>
              <w:spacing w:line="421" w:lineRule="exact"/>
              <w:jc w:val="center"/>
              <w:rPr>
                <w:rFonts w:hint="default" w:ascii="仿宋" w:hAnsi="仿宋" w:eastAsia="仿宋"/>
                <w:b/>
                <w:bCs/>
              </w:rPr>
            </w:pPr>
            <w:r>
              <w:rPr>
                <w:rFonts w:ascii="仿宋" w:hAnsi="仿宋" w:eastAsia="仿宋"/>
                <w:b/>
                <w:bCs/>
              </w:rPr>
              <w:t>姓名</w:t>
            </w:r>
          </w:p>
        </w:tc>
        <w:tc>
          <w:tcPr>
            <w:tcW w:w="562" w:type="dxa"/>
            <w:vAlign w:val="center"/>
          </w:tcPr>
          <w:p w14:paraId="4BFFED3F">
            <w:pPr>
              <w:spacing w:line="421" w:lineRule="exact"/>
              <w:jc w:val="center"/>
              <w:rPr>
                <w:rFonts w:hint="default" w:ascii="仿宋" w:hAnsi="仿宋" w:eastAsia="仿宋"/>
                <w:b/>
                <w:bCs/>
              </w:rPr>
            </w:pPr>
            <w:r>
              <w:rPr>
                <w:rFonts w:ascii="仿宋" w:hAnsi="仿宋" w:eastAsia="仿宋"/>
                <w:b/>
                <w:bCs/>
              </w:rPr>
              <w:t>性别</w:t>
            </w:r>
          </w:p>
        </w:tc>
        <w:tc>
          <w:tcPr>
            <w:tcW w:w="933" w:type="dxa"/>
            <w:vAlign w:val="center"/>
          </w:tcPr>
          <w:p w14:paraId="4BF46FE1">
            <w:pPr>
              <w:spacing w:line="421" w:lineRule="exact"/>
              <w:jc w:val="center"/>
              <w:rPr>
                <w:rFonts w:hint="default" w:ascii="仿宋" w:hAnsi="仿宋" w:eastAsia="仿宋"/>
                <w:b/>
                <w:bCs/>
              </w:rPr>
            </w:pPr>
            <w:r>
              <w:rPr>
                <w:rFonts w:ascii="仿宋" w:hAnsi="仿宋" w:eastAsia="仿宋"/>
                <w:b/>
                <w:bCs/>
              </w:rPr>
              <w:t>出生</w:t>
            </w:r>
          </w:p>
          <w:p w14:paraId="0C6F755D">
            <w:pPr>
              <w:spacing w:line="421" w:lineRule="exact"/>
              <w:jc w:val="center"/>
              <w:rPr>
                <w:rFonts w:hint="default" w:ascii="仿宋" w:hAnsi="仿宋" w:eastAsia="仿宋"/>
                <w:b/>
                <w:bCs/>
              </w:rPr>
            </w:pPr>
            <w:r>
              <w:rPr>
                <w:rFonts w:ascii="仿宋" w:hAnsi="仿宋" w:eastAsia="仿宋"/>
                <w:b/>
                <w:bCs/>
              </w:rPr>
              <w:t>年月</w:t>
            </w:r>
          </w:p>
        </w:tc>
        <w:tc>
          <w:tcPr>
            <w:tcW w:w="1340" w:type="dxa"/>
            <w:vAlign w:val="center"/>
          </w:tcPr>
          <w:p w14:paraId="15D5A143">
            <w:pPr>
              <w:spacing w:line="421" w:lineRule="exact"/>
              <w:jc w:val="center"/>
              <w:rPr>
                <w:rFonts w:hint="default" w:ascii="仿宋" w:hAnsi="仿宋" w:eastAsia="仿宋"/>
                <w:b/>
                <w:bCs/>
              </w:rPr>
            </w:pPr>
            <w:r>
              <w:rPr>
                <w:rFonts w:ascii="仿宋" w:hAnsi="仿宋" w:eastAsia="仿宋"/>
                <w:b/>
                <w:bCs/>
              </w:rPr>
              <w:t>拟授课程</w:t>
            </w:r>
          </w:p>
        </w:tc>
        <w:tc>
          <w:tcPr>
            <w:tcW w:w="826" w:type="dxa"/>
            <w:vAlign w:val="center"/>
          </w:tcPr>
          <w:p w14:paraId="3CC4C0ED">
            <w:pPr>
              <w:spacing w:line="421" w:lineRule="exact"/>
              <w:jc w:val="center"/>
              <w:rPr>
                <w:rFonts w:hint="default" w:ascii="仿宋" w:hAnsi="仿宋" w:eastAsia="仿宋"/>
                <w:b/>
                <w:bCs/>
              </w:rPr>
            </w:pPr>
            <w:r>
              <w:rPr>
                <w:rFonts w:ascii="仿宋" w:hAnsi="仿宋" w:eastAsia="仿宋"/>
                <w:b/>
                <w:bCs/>
              </w:rPr>
              <w:t>专业技术职务</w:t>
            </w:r>
          </w:p>
        </w:tc>
        <w:tc>
          <w:tcPr>
            <w:tcW w:w="1223" w:type="dxa"/>
            <w:vAlign w:val="center"/>
          </w:tcPr>
          <w:p w14:paraId="657B7B6C">
            <w:pPr>
              <w:spacing w:line="421" w:lineRule="exact"/>
              <w:jc w:val="center"/>
              <w:rPr>
                <w:rFonts w:hint="default" w:ascii="仿宋" w:hAnsi="仿宋" w:eastAsia="仿宋"/>
                <w:b/>
                <w:bCs/>
              </w:rPr>
            </w:pPr>
            <w:r>
              <w:rPr>
                <w:rFonts w:ascii="仿宋" w:hAnsi="仿宋" w:eastAsia="仿宋"/>
                <w:b/>
                <w:bCs/>
              </w:rPr>
              <w:t>最后学历</w:t>
            </w:r>
          </w:p>
          <w:p w14:paraId="54238EE7">
            <w:pPr>
              <w:spacing w:line="421" w:lineRule="exact"/>
              <w:jc w:val="center"/>
              <w:rPr>
                <w:rFonts w:hint="default" w:ascii="仿宋" w:hAnsi="仿宋" w:eastAsia="仿宋"/>
                <w:b/>
                <w:bCs/>
              </w:rPr>
            </w:pPr>
            <w:r>
              <w:rPr>
                <w:rFonts w:ascii="仿宋" w:hAnsi="仿宋" w:eastAsia="仿宋"/>
                <w:b/>
                <w:bCs/>
              </w:rPr>
              <w:t>毕业学校</w:t>
            </w:r>
          </w:p>
        </w:tc>
        <w:tc>
          <w:tcPr>
            <w:tcW w:w="1225" w:type="dxa"/>
            <w:vAlign w:val="center"/>
          </w:tcPr>
          <w:p w14:paraId="74A962A5">
            <w:pPr>
              <w:spacing w:line="421" w:lineRule="exact"/>
              <w:jc w:val="center"/>
              <w:rPr>
                <w:rFonts w:hint="default" w:ascii="仿宋" w:hAnsi="仿宋" w:eastAsia="仿宋"/>
                <w:b/>
                <w:bCs/>
              </w:rPr>
            </w:pPr>
            <w:r>
              <w:rPr>
                <w:rFonts w:ascii="仿宋" w:hAnsi="仿宋" w:eastAsia="仿宋"/>
                <w:b/>
                <w:bCs/>
              </w:rPr>
              <w:t>最后学历</w:t>
            </w:r>
          </w:p>
          <w:p w14:paraId="2449F44B">
            <w:pPr>
              <w:spacing w:line="421" w:lineRule="exact"/>
              <w:jc w:val="center"/>
              <w:rPr>
                <w:rFonts w:hint="default" w:ascii="仿宋" w:hAnsi="仿宋" w:eastAsia="仿宋"/>
                <w:b/>
                <w:bCs/>
              </w:rPr>
            </w:pPr>
            <w:r>
              <w:rPr>
                <w:rFonts w:ascii="仿宋" w:hAnsi="仿宋" w:eastAsia="仿宋"/>
                <w:b/>
                <w:bCs/>
              </w:rPr>
              <w:t>毕业专业</w:t>
            </w:r>
          </w:p>
        </w:tc>
        <w:tc>
          <w:tcPr>
            <w:tcW w:w="1226" w:type="dxa"/>
            <w:vAlign w:val="center"/>
          </w:tcPr>
          <w:p w14:paraId="46F826D6">
            <w:pPr>
              <w:spacing w:line="421" w:lineRule="exact"/>
              <w:jc w:val="center"/>
              <w:rPr>
                <w:rFonts w:hint="default" w:ascii="仿宋" w:hAnsi="仿宋" w:eastAsia="仿宋"/>
                <w:b/>
                <w:bCs/>
              </w:rPr>
            </w:pPr>
            <w:r>
              <w:rPr>
                <w:rFonts w:ascii="仿宋" w:hAnsi="仿宋" w:eastAsia="仿宋"/>
                <w:b/>
                <w:bCs/>
              </w:rPr>
              <w:t>最后学历</w:t>
            </w:r>
          </w:p>
          <w:p w14:paraId="4B68DA4B">
            <w:pPr>
              <w:spacing w:line="421" w:lineRule="exact"/>
              <w:jc w:val="center"/>
              <w:rPr>
                <w:rFonts w:hint="default" w:ascii="仿宋" w:hAnsi="仿宋" w:eastAsia="仿宋"/>
                <w:b/>
                <w:bCs/>
              </w:rPr>
            </w:pPr>
            <w:r>
              <w:rPr>
                <w:rFonts w:ascii="仿宋" w:hAnsi="仿宋" w:eastAsia="仿宋"/>
                <w:b/>
                <w:bCs/>
              </w:rPr>
              <w:t>毕业学位</w:t>
            </w:r>
          </w:p>
        </w:tc>
        <w:tc>
          <w:tcPr>
            <w:tcW w:w="1028" w:type="dxa"/>
            <w:vAlign w:val="center"/>
          </w:tcPr>
          <w:p w14:paraId="5317A088">
            <w:pPr>
              <w:spacing w:line="421" w:lineRule="exact"/>
              <w:ind w:left="95"/>
              <w:jc w:val="center"/>
              <w:rPr>
                <w:rFonts w:hint="default" w:ascii="仿宋" w:hAnsi="仿宋" w:eastAsia="仿宋"/>
                <w:b/>
                <w:bCs/>
              </w:rPr>
            </w:pPr>
            <w:r>
              <w:rPr>
                <w:rFonts w:ascii="仿宋" w:hAnsi="仿宋" w:eastAsia="仿宋"/>
                <w:b/>
                <w:bCs/>
              </w:rPr>
              <w:t>研究</w:t>
            </w:r>
          </w:p>
          <w:p w14:paraId="44733A8B">
            <w:pPr>
              <w:spacing w:line="421" w:lineRule="exact"/>
              <w:ind w:left="95"/>
              <w:jc w:val="center"/>
              <w:rPr>
                <w:rFonts w:hint="default" w:ascii="仿宋" w:hAnsi="仿宋" w:eastAsia="仿宋"/>
                <w:b/>
                <w:bCs/>
              </w:rPr>
            </w:pPr>
            <w:r>
              <w:rPr>
                <w:rFonts w:ascii="仿宋" w:hAnsi="仿宋" w:eastAsia="仿宋"/>
                <w:b/>
                <w:bCs/>
              </w:rPr>
              <w:t>领域</w:t>
            </w:r>
          </w:p>
        </w:tc>
        <w:tc>
          <w:tcPr>
            <w:tcW w:w="709" w:type="dxa"/>
            <w:vAlign w:val="center"/>
          </w:tcPr>
          <w:p w14:paraId="40F084FA">
            <w:pPr>
              <w:spacing w:line="421" w:lineRule="exact"/>
              <w:jc w:val="center"/>
              <w:rPr>
                <w:rFonts w:hint="default" w:ascii="仿宋" w:hAnsi="仿宋" w:eastAsia="仿宋"/>
                <w:b/>
                <w:bCs/>
              </w:rPr>
            </w:pPr>
            <w:r>
              <w:rPr>
                <w:rFonts w:ascii="仿宋" w:hAnsi="仿宋" w:eastAsia="仿宋"/>
                <w:b/>
                <w:bCs/>
              </w:rPr>
              <w:t>专职</w:t>
            </w:r>
            <w:r>
              <w:rPr>
                <w:rFonts w:hint="default" w:ascii="仿宋" w:hAnsi="仿宋" w:eastAsia="仿宋"/>
                <w:b/>
                <w:bCs/>
              </w:rPr>
              <w:t>/兼职</w:t>
            </w:r>
          </w:p>
        </w:tc>
      </w:tr>
      <w:tr w14:paraId="20FE5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25F6CCF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李雪山</w:t>
            </w:r>
          </w:p>
        </w:tc>
        <w:tc>
          <w:tcPr>
            <w:tcW w:w="562" w:type="dxa"/>
            <w:vAlign w:val="center"/>
          </w:tcPr>
          <w:p w14:paraId="2EBF9F1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933" w:type="dxa"/>
            <w:vAlign w:val="center"/>
          </w:tcPr>
          <w:p w14:paraId="5C665B1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1970.03</w:t>
            </w:r>
          </w:p>
        </w:tc>
        <w:tc>
          <w:tcPr>
            <w:tcW w:w="1340" w:type="dxa"/>
            <w:vAlign w:val="center"/>
          </w:tcPr>
          <w:p w14:paraId="00FB8F8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信息可视化设计/材料工艺与模型制作</w:t>
            </w:r>
          </w:p>
        </w:tc>
        <w:tc>
          <w:tcPr>
            <w:tcW w:w="826" w:type="dxa"/>
            <w:vAlign w:val="center"/>
          </w:tcPr>
          <w:p w14:paraId="727CCED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教授</w:t>
            </w:r>
          </w:p>
        </w:tc>
        <w:tc>
          <w:tcPr>
            <w:tcW w:w="1223" w:type="dxa"/>
            <w:vAlign w:val="center"/>
          </w:tcPr>
          <w:p w14:paraId="7E1DDD5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河北师范大学</w:t>
            </w:r>
          </w:p>
        </w:tc>
        <w:tc>
          <w:tcPr>
            <w:tcW w:w="1225" w:type="dxa"/>
            <w:vAlign w:val="center"/>
          </w:tcPr>
          <w:p w14:paraId="2F15240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美术学</w:t>
            </w:r>
          </w:p>
        </w:tc>
        <w:tc>
          <w:tcPr>
            <w:tcW w:w="1226" w:type="dxa"/>
            <w:vAlign w:val="center"/>
          </w:tcPr>
          <w:p w14:paraId="4BAD1B0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硕士</w:t>
            </w:r>
          </w:p>
        </w:tc>
        <w:tc>
          <w:tcPr>
            <w:tcW w:w="1028" w:type="dxa"/>
            <w:vAlign w:val="center"/>
          </w:tcPr>
          <w:p w14:paraId="213EC2A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创新设计</w:t>
            </w:r>
          </w:p>
        </w:tc>
        <w:tc>
          <w:tcPr>
            <w:tcW w:w="709" w:type="dxa"/>
            <w:vAlign w:val="center"/>
          </w:tcPr>
          <w:p w14:paraId="7E1CA7E4">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64F45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7024E74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张军</w:t>
            </w:r>
          </w:p>
        </w:tc>
        <w:tc>
          <w:tcPr>
            <w:tcW w:w="562" w:type="dxa"/>
            <w:shd w:val="clear" w:color="auto" w:fill="auto"/>
            <w:vAlign w:val="center"/>
          </w:tcPr>
          <w:p w14:paraId="34F72B75">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男</w:t>
            </w:r>
          </w:p>
        </w:tc>
        <w:tc>
          <w:tcPr>
            <w:tcW w:w="933" w:type="dxa"/>
            <w:shd w:val="clear" w:color="auto" w:fill="auto"/>
            <w:vAlign w:val="center"/>
          </w:tcPr>
          <w:p w14:paraId="6AE1C09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1972.02</w:t>
            </w:r>
          </w:p>
        </w:tc>
        <w:tc>
          <w:tcPr>
            <w:tcW w:w="1340" w:type="dxa"/>
            <w:shd w:val="clear" w:color="auto" w:fill="auto"/>
            <w:vAlign w:val="center"/>
          </w:tcPr>
          <w:p w14:paraId="5CD0F52D">
            <w:pPr>
              <w:jc w:val="center"/>
              <w:rPr>
                <w:rFonts w:hint="eastAsia" w:ascii="仿宋" w:hAnsi="仿宋" w:eastAsia="仿宋" w:cs="仿宋"/>
                <w:sz w:val="24"/>
                <w:szCs w:val="24"/>
                <w:lang w:val="en-US" w:eastAsia="zh-CN" w:bidi="ar-SA"/>
              </w:rPr>
            </w:pPr>
            <w:r>
              <w:rPr>
                <w:rFonts w:hint="eastAsia" w:ascii="仿宋" w:hAnsi="仿宋" w:eastAsia="仿宋" w:cs="仿宋"/>
                <w:color w:val="auto"/>
                <w:sz w:val="24"/>
                <w:szCs w:val="24"/>
                <w:lang w:val="en-US" w:eastAsia="zh-CN"/>
              </w:rPr>
              <w:t>大数据技术与分析</w:t>
            </w:r>
          </w:p>
        </w:tc>
        <w:tc>
          <w:tcPr>
            <w:tcW w:w="826" w:type="dxa"/>
            <w:shd w:val="clear" w:color="auto" w:fill="auto"/>
            <w:vAlign w:val="center"/>
          </w:tcPr>
          <w:p w14:paraId="1F15ACB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教授</w:t>
            </w:r>
          </w:p>
        </w:tc>
        <w:tc>
          <w:tcPr>
            <w:tcW w:w="1223" w:type="dxa"/>
            <w:shd w:val="clear" w:color="auto" w:fill="auto"/>
            <w:vAlign w:val="center"/>
          </w:tcPr>
          <w:p w14:paraId="1E79FFE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西安电子科技大学</w:t>
            </w:r>
          </w:p>
        </w:tc>
        <w:tc>
          <w:tcPr>
            <w:tcW w:w="1225" w:type="dxa"/>
            <w:shd w:val="clear" w:color="auto" w:fill="auto"/>
            <w:vAlign w:val="center"/>
          </w:tcPr>
          <w:p w14:paraId="332C581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计算机应用专业</w:t>
            </w:r>
          </w:p>
        </w:tc>
        <w:tc>
          <w:tcPr>
            <w:tcW w:w="1226" w:type="dxa"/>
            <w:shd w:val="clear" w:color="auto" w:fill="auto"/>
            <w:vAlign w:val="center"/>
          </w:tcPr>
          <w:p w14:paraId="0EC6115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博士</w:t>
            </w:r>
          </w:p>
        </w:tc>
        <w:tc>
          <w:tcPr>
            <w:tcW w:w="1028" w:type="dxa"/>
            <w:shd w:val="clear" w:color="auto" w:fill="auto"/>
            <w:vAlign w:val="center"/>
          </w:tcPr>
          <w:p w14:paraId="0AAC4945">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物联网、人工智能</w:t>
            </w:r>
          </w:p>
        </w:tc>
        <w:tc>
          <w:tcPr>
            <w:tcW w:w="709" w:type="dxa"/>
            <w:shd w:val="clear" w:color="auto" w:fill="auto"/>
            <w:vAlign w:val="center"/>
          </w:tcPr>
          <w:p w14:paraId="2572BED0">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专</w:t>
            </w:r>
            <w:r>
              <w:rPr>
                <w:rFonts w:hint="eastAsia" w:ascii="仿宋" w:hAnsi="仿宋" w:eastAsia="仿宋" w:cs="仿宋"/>
                <w:sz w:val="24"/>
                <w:szCs w:val="24"/>
              </w:rPr>
              <w:t>职</w:t>
            </w:r>
          </w:p>
        </w:tc>
      </w:tr>
      <w:tr w14:paraId="09B71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40" w:type="dxa"/>
            <w:vAlign w:val="center"/>
          </w:tcPr>
          <w:p w14:paraId="5A26E41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姚鹏</w:t>
            </w:r>
          </w:p>
        </w:tc>
        <w:tc>
          <w:tcPr>
            <w:tcW w:w="562" w:type="dxa"/>
            <w:vAlign w:val="center"/>
          </w:tcPr>
          <w:p w14:paraId="5DBED95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933" w:type="dxa"/>
            <w:vAlign w:val="center"/>
          </w:tcPr>
          <w:p w14:paraId="5D63422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1979.12</w:t>
            </w:r>
          </w:p>
        </w:tc>
        <w:tc>
          <w:tcPr>
            <w:tcW w:w="1340" w:type="dxa"/>
            <w:vAlign w:val="center"/>
          </w:tcPr>
          <w:p w14:paraId="6250191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UI设计软件基础/设计思维方法与程序</w:t>
            </w:r>
          </w:p>
        </w:tc>
        <w:tc>
          <w:tcPr>
            <w:tcW w:w="826" w:type="dxa"/>
            <w:vAlign w:val="center"/>
          </w:tcPr>
          <w:p w14:paraId="57F45AD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教授</w:t>
            </w:r>
          </w:p>
        </w:tc>
        <w:tc>
          <w:tcPr>
            <w:tcW w:w="1223" w:type="dxa"/>
            <w:vAlign w:val="center"/>
          </w:tcPr>
          <w:p w14:paraId="3014E81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河北师范大学</w:t>
            </w:r>
          </w:p>
        </w:tc>
        <w:tc>
          <w:tcPr>
            <w:tcW w:w="1225" w:type="dxa"/>
            <w:vAlign w:val="center"/>
          </w:tcPr>
          <w:p w14:paraId="2F9EA5C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艺术学</w:t>
            </w:r>
          </w:p>
        </w:tc>
        <w:tc>
          <w:tcPr>
            <w:tcW w:w="1226" w:type="dxa"/>
            <w:vAlign w:val="center"/>
          </w:tcPr>
          <w:p w14:paraId="4FFF97D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硕士</w:t>
            </w:r>
          </w:p>
        </w:tc>
        <w:tc>
          <w:tcPr>
            <w:tcW w:w="1028" w:type="dxa"/>
            <w:vAlign w:val="center"/>
          </w:tcPr>
          <w:p w14:paraId="0C6AEB8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色彩研究产品设计</w:t>
            </w:r>
          </w:p>
        </w:tc>
        <w:tc>
          <w:tcPr>
            <w:tcW w:w="709" w:type="dxa"/>
            <w:vAlign w:val="center"/>
          </w:tcPr>
          <w:p w14:paraId="4FF0AEB7">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43330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740" w:type="dxa"/>
            <w:shd w:val="clear" w:color="auto" w:fill="auto"/>
            <w:vAlign w:val="center"/>
          </w:tcPr>
          <w:p w14:paraId="4A6AB90F">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符蕴芳</w:t>
            </w:r>
          </w:p>
        </w:tc>
        <w:tc>
          <w:tcPr>
            <w:tcW w:w="562" w:type="dxa"/>
            <w:shd w:val="clear" w:color="auto" w:fill="auto"/>
            <w:vAlign w:val="center"/>
          </w:tcPr>
          <w:p w14:paraId="46F6B48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女</w:t>
            </w:r>
          </w:p>
        </w:tc>
        <w:tc>
          <w:tcPr>
            <w:tcW w:w="933" w:type="dxa"/>
            <w:shd w:val="clear" w:color="auto" w:fill="auto"/>
            <w:vAlign w:val="center"/>
          </w:tcPr>
          <w:p w14:paraId="22EAD6A8">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1973.5</w:t>
            </w:r>
          </w:p>
        </w:tc>
        <w:tc>
          <w:tcPr>
            <w:tcW w:w="1340" w:type="dxa"/>
            <w:shd w:val="clear" w:color="auto" w:fill="auto"/>
            <w:vAlign w:val="center"/>
          </w:tcPr>
          <w:p w14:paraId="2C979EA9">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符号学与产品语意设计</w:t>
            </w:r>
          </w:p>
        </w:tc>
        <w:tc>
          <w:tcPr>
            <w:tcW w:w="826" w:type="dxa"/>
            <w:shd w:val="clear" w:color="auto" w:fill="auto"/>
            <w:vAlign w:val="center"/>
          </w:tcPr>
          <w:p w14:paraId="0BFDEBA2">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教授</w:t>
            </w:r>
          </w:p>
        </w:tc>
        <w:tc>
          <w:tcPr>
            <w:tcW w:w="1223" w:type="dxa"/>
            <w:shd w:val="clear" w:color="auto" w:fill="auto"/>
            <w:vAlign w:val="center"/>
          </w:tcPr>
          <w:p w14:paraId="3064C61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北京交通大学</w:t>
            </w:r>
          </w:p>
        </w:tc>
        <w:tc>
          <w:tcPr>
            <w:tcW w:w="1225" w:type="dxa"/>
            <w:shd w:val="clear" w:color="auto" w:fill="auto"/>
            <w:vAlign w:val="center"/>
          </w:tcPr>
          <w:p w14:paraId="4648ED2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信号与信息处理专业</w:t>
            </w:r>
          </w:p>
        </w:tc>
        <w:tc>
          <w:tcPr>
            <w:tcW w:w="1226" w:type="dxa"/>
            <w:shd w:val="clear" w:color="auto" w:fill="auto"/>
            <w:vAlign w:val="center"/>
          </w:tcPr>
          <w:p w14:paraId="4184B59F">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博士</w:t>
            </w:r>
          </w:p>
        </w:tc>
        <w:tc>
          <w:tcPr>
            <w:tcW w:w="1028" w:type="dxa"/>
            <w:shd w:val="clear" w:color="auto" w:fill="auto"/>
            <w:vAlign w:val="center"/>
          </w:tcPr>
          <w:p w14:paraId="4826700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模式识别、图像处理、张量分析</w:t>
            </w:r>
          </w:p>
        </w:tc>
        <w:tc>
          <w:tcPr>
            <w:tcW w:w="709" w:type="dxa"/>
            <w:shd w:val="clear" w:color="auto" w:fill="auto"/>
            <w:vAlign w:val="center"/>
          </w:tcPr>
          <w:p w14:paraId="20BC2978">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1DF05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trPr>
        <w:tc>
          <w:tcPr>
            <w:tcW w:w="740" w:type="dxa"/>
            <w:vAlign w:val="center"/>
          </w:tcPr>
          <w:p w14:paraId="1596E50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赵建</w:t>
            </w:r>
          </w:p>
        </w:tc>
        <w:tc>
          <w:tcPr>
            <w:tcW w:w="562" w:type="dxa"/>
            <w:vAlign w:val="center"/>
          </w:tcPr>
          <w:p w14:paraId="6DC3E99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933" w:type="dxa"/>
            <w:vAlign w:val="center"/>
          </w:tcPr>
          <w:p w14:paraId="4B0C372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1968.12</w:t>
            </w:r>
          </w:p>
        </w:tc>
        <w:tc>
          <w:tcPr>
            <w:tcW w:w="1340" w:type="dxa"/>
            <w:vAlign w:val="center"/>
          </w:tcPr>
          <w:p w14:paraId="01E8385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设计概论</w:t>
            </w:r>
          </w:p>
        </w:tc>
        <w:tc>
          <w:tcPr>
            <w:tcW w:w="826" w:type="dxa"/>
            <w:vAlign w:val="center"/>
          </w:tcPr>
          <w:p w14:paraId="30AAA46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教授</w:t>
            </w:r>
          </w:p>
        </w:tc>
        <w:tc>
          <w:tcPr>
            <w:tcW w:w="1223" w:type="dxa"/>
            <w:vAlign w:val="center"/>
          </w:tcPr>
          <w:p w14:paraId="1CB07F9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河北师范大学</w:t>
            </w:r>
          </w:p>
        </w:tc>
        <w:tc>
          <w:tcPr>
            <w:tcW w:w="1225" w:type="dxa"/>
            <w:vAlign w:val="center"/>
          </w:tcPr>
          <w:p w14:paraId="6B85713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艺术学</w:t>
            </w:r>
          </w:p>
        </w:tc>
        <w:tc>
          <w:tcPr>
            <w:tcW w:w="1226" w:type="dxa"/>
            <w:vAlign w:val="center"/>
          </w:tcPr>
          <w:p w14:paraId="79BD6E9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硕士</w:t>
            </w:r>
          </w:p>
        </w:tc>
        <w:tc>
          <w:tcPr>
            <w:tcW w:w="1028" w:type="dxa"/>
            <w:vAlign w:val="center"/>
          </w:tcPr>
          <w:p w14:paraId="25C95F6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创新设计</w:t>
            </w:r>
          </w:p>
        </w:tc>
        <w:tc>
          <w:tcPr>
            <w:tcW w:w="709" w:type="dxa"/>
            <w:vAlign w:val="center"/>
          </w:tcPr>
          <w:p w14:paraId="1FB4FD66">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414C6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4C20CF2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李筠</w:t>
            </w:r>
          </w:p>
        </w:tc>
        <w:tc>
          <w:tcPr>
            <w:tcW w:w="562" w:type="dxa"/>
            <w:vAlign w:val="center"/>
          </w:tcPr>
          <w:p w14:paraId="475180F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933" w:type="dxa"/>
            <w:vAlign w:val="center"/>
          </w:tcPr>
          <w:p w14:paraId="75D398C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1982.01</w:t>
            </w:r>
          </w:p>
        </w:tc>
        <w:tc>
          <w:tcPr>
            <w:tcW w:w="1340" w:type="dxa"/>
            <w:vAlign w:val="center"/>
          </w:tcPr>
          <w:p w14:paraId="35C0CC8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大数据技术与分析/设计心理学/人工智能与创新设计</w:t>
            </w:r>
          </w:p>
        </w:tc>
        <w:tc>
          <w:tcPr>
            <w:tcW w:w="826" w:type="dxa"/>
            <w:vAlign w:val="center"/>
          </w:tcPr>
          <w:p w14:paraId="471765D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副教授</w:t>
            </w:r>
          </w:p>
        </w:tc>
        <w:tc>
          <w:tcPr>
            <w:tcW w:w="1223" w:type="dxa"/>
            <w:vAlign w:val="center"/>
          </w:tcPr>
          <w:p w14:paraId="3DF6279B">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陕西科技大学</w:t>
            </w:r>
          </w:p>
        </w:tc>
        <w:tc>
          <w:tcPr>
            <w:tcW w:w="1225" w:type="dxa"/>
            <w:vAlign w:val="center"/>
          </w:tcPr>
          <w:p w14:paraId="1038E7A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设计艺术学专业</w:t>
            </w:r>
          </w:p>
        </w:tc>
        <w:tc>
          <w:tcPr>
            <w:tcW w:w="1226" w:type="dxa"/>
            <w:vAlign w:val="center"/>
          </w:tcPr>
          <w:p w14:paraId="680068D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硕士</w:t>
            </w:r>
          </w:p>
        </w:tc>
        <w:tc>
          <w:tcPr>
            <w:tcW w:w="1028" w:type="dxa"/>
            <w:vAlign w:val="center"/>
          </w:tcPr>
          <w:p w14:paraId="0AC0C79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产品创新设计</w:t>
            </w:r>
          </w:p>
        </w:tc>
        <w:tc>
          <w:tcPr>
            <w:tcW w:w="709" w:type="dxa"/>
            <w:vAlign w:val="center"/>
          </w:tcPr>
          <w:p w14:paraId="157E018D">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048C2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vAlign w:val="center"/>
          </w:tcPr>
          <w:p w14:paraId="1CB8B48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封丽娟</w:t>
            </w:r>
          </w:p>
        </w:tc>
        <w:tc>
          <w:tcPr>
            <w:tcW w:w="562" w:type="dxa"/>
            <w:vAlign w:val="center"/>
          </w:tcPr>
          <w:p w14:paraId="42D6F62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933" w:type="dxa"/>
            <w:vAlign w:val="center"/>
          </w:tcPr>
          <w:p w14:paraId="2A66896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1982.05</w:t>
            </w:r>
          </w:p>
        </w:tc>
        <w:tc>
          <w:tcPr>
            <w:tcW w:w="1340" w:type="dxa"/>
            <w:vAlign w:val="center"/>
          </w:tcPr>
          <w:p w14:paraId="58F9294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人工智能与创新设计</w:t>
            </w:r>
          </w:p>
        </w:tc>
        <w:tc>
          <w:tcPr>
            <w:tcW w:w="826" w:type="dxa"/>
            <w:vAlign w:val="center"/>
          </w:tcPr>
          <w:p w14:paraId="37A69B5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副教授</w:t>
            </w:r>
          </w:p>
        </w:tc>
        <w:tc>
          <w:tcPr>
            <w:tcW w:w="1223" w:type="dxa"/>
            <w:vAlign w:val="center"/>
          </w:tcPr>
          <w:p w14:paraId="035D4AE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马来西亚博特拉大学</w:t>
            </w:r>
          </w:p>
        </w:tc>
        <w:tc>
          <w:tcPr>
            <w:tcW w:w="1225" w:type="dxa"/>
            <w:vAlign w:val="center"/>
          </w:tcPr>
          <w:p w14:paraId="683F3EA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工业设计</w:t>
            </w:r>
          </w:p>
        </w:tc>
        <w:tc>
          <w:tcPr>
            <w:tcW w:w="1226" w:type="dxa"/>
            <w:vAlign w:val="center"/>
          </w:tcPr>
          <w:p w14:paraId="54DE9B6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博士</w:t>
            </w:r>
          </w:p>
        </w:tc>
        <w:tc>
          <w:tcPr>
            <w:tcW w:w="1028" w:type="dxa"/>
            <w:vAlign w:val="center"/>
          </w:tcPr>
          <w:p w14:paraId="6A1AE89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工业设计、色彩研究</w:t>
            </w:r>
          </w:p>
        </w:tc>
        <w:tc>
          <w:tcPr>
            <w:tcW w:w="709" w:type="dxa"/>
            <w:vAlign w:val="center"/>
          </w:tcPr>
          <w:p w14:paraId="649D8894">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18A3CD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shd w:val="clear" w:color="auto" w:fill="auto"/>
            <w:vAlign w:val="center"/>
          </w:tcPr>
          <w:p w14:paraId="55E2264D">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丁宁</w:t>
            </w:r>
          </w:p>
        </w:tc>
        <w:tc>
          <w:tcPr>
            <w:tcW w:w="562" w:type="dxa"/>
            <w:shd w:val="clear" w:color="auto" w:fill="auto"/>
            <w:vAlign w:val="center"/>
          </w:tcPr>
          <w:p w14:paraId="4A2A4F82">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女</w:t>
            </w:r>
          </w:p>
        </w:tc>
        <w:tc>
          <w:tcPr>
            <w:tcW w:w="933" w:type="dxa"/>
            <w:shd w:val="clear" w:color="auto" w:fill="auto"/>
            <w:vAlign w:val="center"/>
          </w:tcPr>
          <w:p w14:paraId="0DC8444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1980.03</w:t>
            </w:r>
          </w:p>
        </w:tc>
        <w:tc>
          <w:tcPr>
            <w:tcW w:w="1340" w:type="dxa"/>
            <w:shd w:val="clear" w:color="auto" w:fill="auto"/>
            <w:vAlign w:val="center"/>
          </w:tcPr>
          <w:p w14:paraId="6AC822F1">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符号学与产品语意设计/用户体验与可用性测试</w:t>
            </w:r>
          </w:p>
        </w:tc>
        <w:tc>
          <w:tcPr>
            <w:tcW w:w="826" w:type="dxa"/>
            <w:shd w:val="clear" w:color="auto" w:fill="auto"/>
            <w:vAlign w:val="center"/>
          </w:tcPr>
          <w:p w14:paraId="5117D56D">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副教授</w:t>
            </w:r>
          </w:p>
        </w:tc>
        <w:tc>
          <w:tcPr>
            <w:tcW w:w="1223" w:type="dxa"/>
            <w:shd w:val="clear" w:color="auto" w:fill="auto"/>
            <w:vAlign w:val="center"/>
          </w:tcPr>
          <w:p w14:paraId="0CA8FA11">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河北师范大学</w:t>
            </w:r>
          </w:p>
        </w:tc>
        <w:tc>
          <w:tcPr>
            <w:tcW w:w="1225" w:type="dxa"/>
            <w:shd w:val="clear" w:color="auto" w:fill="auto"/>
            <w:vAlign w:val="center"/>
          </w:tcPr>
          <w:p w14:paraId="083E209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艺术学</w:t>
            </w:r>
          </w:p>
        </w:tc>
        <w:tc>
          <w:tcPr>
            <w:tcW w:w="1226" w:type="dxa"/>
            <w:shd w:val="clear" w:color="auto" w:fill="auto"/>
            <w:vAlign w:val="center"/>
          </w:tcPr>
          <w:p w14:paraId="450B2C52">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硕</w:t>
            </w:r>
            <w:r>
              <w:rPr>
                <w:rFonts w:hint="eastAsia" w:ascii="仿宋" w:hAnsi="仿宋" w:eastAsia="仿宋" w:cs="仿宋"/>
                <w:sz w:val="24"/>
                <w:szCs w:val="24"/>
              </w:rPr>
              <w:t>士</w:t>
            </w:r>
          </w:p>
        </w:tc>
        <w:tc>
          <w:tcPr>
            <w:tcW w:w="1028" w:type="dxa"/>
            <w:shd w:val="clear" w:color="auto" w:fill="auto"/>
            <w:vAlign w:val="center"/>
          </w:tcPr>
          <w:p w14:paraId="54BEC90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产品创新设计</w:t>
            </w:r>
          </w:p>
        </w:tc>
        <w:tc>
          <w:tcPr>
            <w:tcW w:w="709" w:type="dxa"/>
            <w:shd w:val="clear" w:color="auto" w:fill="auto"/>
            <w:vAlign w:val="center"/>
          </w:tcPr>
          <w:p w14:paraId="5239CF85">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5D175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shd w:val="clear" w:color="auto" w:fill="auto"/>
            <w:vAlign w:val="center"/>
          </w:tcPr>
          <w:p w14:paraId="446AF18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彭飞</w:t>
            </w:r>
          </w:p>
        </w:tc>
        <w:tc>
          <w:tcPr>
            <w:tcW w:w="562" w:type="dxa"/>
            <w:shd w:val="clear" w:color="auto" w:fill="auto"/>
            <w:vAlign w:val="center"/>
          </w:tcPr>
          <w:p w14:paraId="7329ED0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女</w:t>
            </w:r>
          </w:p>
        </w:tc>
        <w:tc>
          <w:tcPr>
            <w:tcW w:w="933" w:type="dxa"/>
            <w:shd w:val="clear" w:color="auto" w:fill="auto"/>
            <w:vAlign w:val="center"/>
          </w:tcPr>
          <w:p w14:paraId="6C64BE11">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1980.04</w:t>
            </w:r>
          </w:p>
        </w:tc>
        <w:tc>
          <w:tcPr>
            <w:tcW w:w="1340" w:type="dxa"/>
            <w:shd w:val="clear" w:color="auto" w:fill="auto"/>
            <w:vAlign w:val="center"/>
          </w:tcPr>
          <w:p w14:paraId="56E8CC8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人工智能与创新设计</w:t>
            </w:r>
          </w:p>
        </w:tc>
        <w:tc>
          <w:tcPr>
            <w:tcW w:w="826" w:type="dxa"/>
            <w:shd w:val="clear" w:color="auto" w:fill="auto"/>
            <w:vAlign w:val="center"/>
          </w:tcPr>
          <w:p w14:paraId="7A5EBDC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副教授</w:t>
            </w:r>
          </w:p>
        </w:tc>
        <w:tc>
          <w:tcPr>
            <w:tcW w:w="1223" w:type="dxa"/>
            <w:shd w:val="clear" w:color="auto" w:fill="auto"/>
            <w:vAlign w:val="center"/>
          </w:tcPr>
          <w:p w14:paraId="0EC6C8D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河北师范大学</w:t>
            </w:r>
          </w:p>
        </w:tc>
        <w:tc>
          <w:tcPr>
            <w:tcW w:w="1225" w:type="dxa"/>
            <w:shd w:val="clear" w:color="auto" w:fill="auto"/>
            <w:vAlign w:val="center"/>
          </w:tcPr>
          <w:p w14:paraId="4539BF0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艺术学</w:t>
            </w:r>
          </w:p>
        </w:tc>
        <w:tc>
          <w:tcPr>
            <w:tcW w:w="1226" w:type="dxa"/>
            <w:shd w:val="clear" w:color="auto" w:fill="auto"/>
            <w:vAlign w:val="center"/>
          </w:tcPr>
          <w:p w14:paraId="7A6CE04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硕</w:t>
            </w:r>
            <w:r>
              <w:rPr>
                <w:rFonts w:hint="eastAsia" w:ascii="仿宋" w:hAnsi="仿宋" w:eastAsia="仿宋" w:cs="仿宋"/>
                <w:sz w:val="24"/>
                <w:szCs w:val="24"/>
              </w:rPr>
              <w:t>士</w:t>
            </w:r>
          </w:p>
        </w:tc>
        <w:tc>
          <w:tcPr>
            <w:tcW w:w="1028" w:type="dxa"/>
            <w:shd w:val="clear" w:color="auto" w:fill="auto"/>
            <w:vAlign w:val="center"/>
          </w:tcPr>
          <w:p w14:paraId="1467A8F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产品适老化设计</w:t>
            </w:r>
          </w:p>
        </w:tc>
        <w:tc>
          <w:tcPr>
            <w:tcW w:w="709" w:type="dxa"/>
            <w:shd w:val="clear" w:color="auto" w:fill="auto"/>
            <w:vAlign w:val="center"/>
          </w:tcPr>
          <w:p w14:paraId="4FB9494B">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7C6EE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shd w:val="clear" w:color="auto" w:fill="auto"/>
            <w:vAlign w:val="center"/>
          </w:tcPr>
          <w:p w14:paraId="219CCFF0">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褚云霞</w:t>
            </w:r>
          </w:p>
        </w:tc>
        <w:tc>
          <w:tcPr>
            <w:tcW w:w="562" w:type="dxa"/>
            <w:shd w:val="clear" w:color="auto" w:fill="auto"/>
            <w:vAlign w:val="center"/>
          </w:tcPr>
          <w:p w14:paraId="404954AD">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女</w:t>
            </w:r>
          </w:p>
        </w:tc>
        <w:tc>
          <w:tcPr>
            <w:tcW w:w="933" w:type="dxa"/>
            <w:shd w:val="clear" w:color="auto" w:fill="auto"/>
            <w:vAlign w:val="center"/>
          </w:tcPr>
          <w:p w14:paraId="64617022">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1980.</w:t>
            </w:r>
            <w:r>
              <w:rPr>
                <w:rFonts w:hint="eastAsia" w:ascii="仿宋" w:hAnsi="仿宋" w:eastAsia="仿宋" w:cs="仿宋"/>
                <w:sz w:val="24"/>
                <w:szCs w:val="24"/>
                <w:lang w:val="en-US" w:eastAsia="zh-CN"/>
              </w:rPr>
              <w:t>0</w:t>
            </w:r>
            <w:r>
              <w:rPr>
                <w:rFonts w:hint="eastAsia" w:ascii="仿宋" w:hAnsi="仿宋" w:eastAsia="仿宋" w:cs="仿宋"/>
                <w:sz w:val="24"/>
                <w:szCs w:val="24"/>
              </w:rPr>
              <w:t>4</w:t>
            </w:r>
          </w:p>
        </w:tc>
        <w:tc>
          <w:tcPr>
            <w:tcW w:w="1340" w:type="dxa"/>
            <w:shd w:val="clear" w:color="auto" w:fill="auto"/>
            <w:vAlign w:val="center"/>
          </w:tcPr>
          <w:p w14:paraId="31325109">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UI设计软件基础/Python基础与应用</w:t>
            </w:r>
          </w:p>
        </w:tc>
        <w:tc>
          <w:tcPr>
            <w:tcW w:w="826" w:type="dxa"/>
            <w:shd w:val="clear" w:color="auto" w:fill="auto"/>
            <w:vAlign w:val="center"/>
          </w:tcPr>
          <w:p w14:paraId="4E8ABF0B">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副教授</w:t>
            </w:r>
          </w:p>
        </w:tc>
        <w:tc>
          <w:tcPr>
            <w:tcW w:w="1223" w:type="dxa"/>
            <w:shd w:val="clear" w:color="auto" w:fill="auto"/>
            <w:vAlign w:val="center"/>
          </w:tcPr>
          <w:p w14:paraId="145BF298">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河北师范大学</w:t>
            </w:r>
          </w:p>
        </w:tc>
        <w:tc>
          <w:tcPr>
            <w:tcW w:w="1225" w:type="dxa"/>
            <w:shd w:val="clear" w:color="auto" w:fill="auto"/>
            <w:vAlign w:val="center"/>
          </w:tcPr>
          <w:p w14:paraId="667B69FD">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教育技术</w:t>
            </w:r>
          </w:p>
        </w:tc>
        <w:tc>
          <w:tcPr>
            <w:tcW w:w="1226" w:type="dxa"/>
            <w:shd w:val="clear" w:color="auto" w:fill="auto"/>
            <w:vAlign w:val="center"/>
          </w:tcPr>
          <w:p w14:paraId="0A219882">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硕</w:t>
            </w:r>
            <w:r>
              <w:rPr>
                <w:rFonts w:hint="eastAsia" w:ascii="仿宋" w:hAnsi="仿宋" w:eastAsia="仿宋" w:cs="仿宋"/>
                <w:sz w:val="24"/>
                <w:szCs w:val="24"/>
              </w:rPr>
              <w:t>士</w:t>
            </w:r>
          </w:p>
        </w:tc>
        <w:tc>
          <w:tcPr>
            <w:tcW w:w="1028" w:type="dxa"/>
            <w:shd w:val="clear" w:color="auto" w:fill="auto"/>
            <w:vAlign w:val="center"/>
          </w:tcPr>
          <w:p w14:paraId="5ED0C2A9">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计算机应用</w:t>
            </w:r>
          </w:p>
        </w:tc>
        <w:tc>
          <w:tcPr>
            <w:tcW w:w="709" w:type="dxa"/>
            <w:shd w:val="clear" w:color="auto" w:fill="auto"/>
            <w:vAlign w:val="center"/>
          </w:tcPr>
          <w:p w14:paraId="5C441528">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41B10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shd w:val="clear" w:color="auto" w:fill="auto"/>
            <w:vAlign w:val="center"/>
          </w:tcPr>
          <w:p w14:paraId="6F8E1E2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张志宏</w:t>
            </w:r>
          </w:p>
        </w:tc>
        <w:tc>
          <w:tcPr>
            <w:tcW w:w="562" w:type="dxa"/>
            <w:shd w:val="clear" w:color="auto" w:fill="auto"/>
            <w:vAlign w:val="center"/>
          </w:tcPr>
          <w:p w14:paraId="08E1A34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女</w:t>
            </w:r>
          </w:p>
        </w:tc>
        <w:tc>
          <w:tcPr>
            <w:tcW w:w="933" w:type="dxa"/>
            <w:shd w:val="clear" w:color="auto" w:fill="auto"/>
            <w:vAlign w:val="center"/>
          </w:tcPr>
          <w:p w14:paraId="3D4F021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1968.11</w:t>
            </w:r>
          </w:p>
        </w:tc>
        <w:tc>
          <w:tcPr>
            <w:tcW w:w="1340" w:type="dxa"/>
            <w:shd w:val="clear" w:color="auto" w:fill="auto"/>
            <w:vAlign w:val="center"/>
          </w:tcPr>
          <w:p w14:paraId="1B81D36C">
            <w:pPr>
              <w:jc w:val="center"/>
              <w:rPr>
                <w:rFonts w:hint="default" w:ascii="仿宋" w:hAnsi="仿宋" w:eastAsia="仿宋" w:cs="仿宋"/>
                <w:sz w:val="24"/>
                <w:szCs w:val="24"/>
                <w:lang w:val="en-US" w:eastAsia="zh-CN" w:bidi="ar-SA"/>
              </w:rPr>
            </w:pPr>
            <w:r>
              <w:rPr>
                <w:rFonts w:hint="eastAsia" w:ascii="仿宋" w:hAnsi="仿宋" w:eastAsia="仿宋" w:cs="仿宋"/>
                <w:sz w:val="24"/>
                <w:szCs w:val="24"/>
                <w:lang w:val="en-US" w:eastAsia="zh-CN"/>
              </w:rPr>
              <w:t>人工智能与创新设计/设计心理学</w:t>
            </w:r>
          </w:p>
        </w:tc>
        <w:tc>
          <w:tcPr>
            <w:tcW w:w="826" w:type="dxa"/>
            <w:shd w:val="clear" w:color="auto" w:fill="auto"/>
            <w:vAlign w:val="center"/>
          </w:tcPr>
          <w:p w14:paraId="7C42CA1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副教授</w:t>
            </w:r>
          </w:p>
        </w:tc>
        <w:tc>
          <w:tcPr>
            <w:tcW w:w="1223" w:type="dxa"/>
            <w:shd w:val="clear" w:color="auto" w:fill="auto"/>
            <w:vAlign w:val="center"/>
          </w:tcPr>
          <w:p w14:paraId="2E2FA88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河北师范大学</w:t>
            </w:r>
          </w:p>
        </w:tc>
        <w:tc>
          <w:tcPr>
            <w:tcW w:w="1225" w:type="dxa"/>
            <w:shd w:val="clear" w:color="auto" w:fill="auto"/>
            <w:vAlign w:val="center"/>
          </w:tcPr>
          <w:p w14:paraId="7F0484E0">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艺术学</w:t>
            </w:r>
          </w:p>
        </w:tc>
        <w:tc>
          <w:tcPr>
            <w:tcW w:w="1226" w:type="dxa"/>
            <w:shd w:val="clear" w:color="auto" w:fill="auto"/>
            <w:vAlign w:val="center"/>
          </w:tcPr>
          <w:p w14:paraId="735EDF7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学</w:t>
            </w:r>
            <w:r>
              <w:rPr>
                <w:rFonts w:hint="eastAsia" w:ascii="仿宋" w:hAnsi="仿宋" w:eastAsia="仿宋" w:cs="仿宋"/>
                <w:sz w:val="24"/>
                <w:szCs w:val="24"/>
              </w:rPr>
              <w:t>士</w:t>
            </w:r>
          </w:p>
        </w:tc>
        <w:tc>
          <w:tcPr>
            <w:tcW w:w="1028" w:type="dxa"/>
            <w:shd w:val="clear" w:color="auto" w:fill="auto"/>
            <w:vAlign w:val="center"/>
          </w:tcPr>
          <w:p w14:paraId="36F6E1FF">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传统文化产品开发设计</w:t>
            </w:r>
          </w:p>
        </w:tc>
        <w:tc>
          <w:tcPr>
            <w:tcW w:w="709" w:type="dxa"/>
            <w:shd w:val="clear" w:color="auto" w:fill="auto"/>
            <w:vAlign w:val="center"/>
          </w:tcPr>
          <w:p w14:paraId="40CF790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5F91B9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shd w:val="clear" w:color="auto" w:fill="auto"/>
            <w:vAlign w:val="center"/>
          </w:tcPr>
          <w:p w14:paraId="1A5D5B0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田粒卜</w:t>
            </w:r>
          </w:p>
        </w:tc>
        <w:tc>
          <w:tcPr>
            <w:tcW w:w="562" w:type="dxa"/>
            <w:shd w:val="clear" w:color="auto" w:fill="auto"/>
            <w:vAlign w:val="center"/>
          </w:tcPr>
          <w:p w14:paraId="49235BF9">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女</w:t>
            </w:r>
          </w:p>
        </w:tc>
        <w:tc>
          <w:tcPr>
            <w:tcW w:w="933" w:type="dxa"/>
            <w:shd w:val="clear" w:color="auto" w:fill="auto"/>
            <w:vAlign w:val="center"/>
          </w:tcPr>
          <w:p w14:paraId="0211BCB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1981.10</w:t>
            </w:r>
          </w:p>
        </w:tc>
        <w:tc>
          <w:tcPr>
            <w:tcW w:w="1340" w:type="dxa"/>
            <w:shd w:val="clear" w:color="auto" w:fill="auto"/>
            <w:vAlign w:val="center"/>
          </w:tcPr>
          <w:p w14:paraId="4FA37E2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交互设计原理与方法</w:t>
            </w:r>
          </w:p>
        </w:tc>
        <w:tc>
          <w:tcPr>
            <w:tcW w:w="826" w:type="dxa"/>
            <w:shd w:val="clear" w:color="auto" w:fill="auto"/>
            <w:vAlign w:val="center"/>
          </w:tcPr>
          <w:p w14:paraId="4D3E1245">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副教授</w:t>
            </w:r>
          </w:p>
        </w:tc>
        <w:tc>
          <w:tcPr>
            <w:tcW w:w="1223" w:type="dxa"/>
            <w:shd w:val="clear" w:color="auto" w:fill="auto"/>
            <w:vAlign w:val="center"/>
          </w:tcPr>
          <w:p w14:paraId="298560E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北京理工大学机电学院</w:t>
            </w:r>
          </w:p>
        </w:tc>
        <w:tc>
          <w:tcPr>
            <w:tcW w:w="1225" w:type="dxa"/>
            <w:shd w:val="clear" w:color="auto" w:fill="auto"/>
            <w:vAlign w:val="center"/>
          </w:tcPr>
          <w:p w14:paraId="26E89445">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智能控制</w:t>
            </w:r>
          </w:p>
        </w:tc>
        <w:tc>
          <w:tcPr>
            <w:tcW w:w="1226" w:type="dxa"/>
            <w:shd w:val="clear" w:color="auto" w:fill="auto"/>
            <w:vAlign w:val="center"/>
          </w:tcPr>
          <w:p w14:paraId="580FB7D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博士</w:t>
            </w:r>
          </w:p>
        </w:tc>
        <w:tc>
          <w:tcPr>
            <w:tcW w:w="1028" w:type="dxa"/>
            <w:shd w:val="clear" w:color="auto" w:fill="auto"/>
            <w:vAlign w:val="center"/>
          </w:tcPr>
          <w:p w14:paraId="7A4AF0C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智能控制</w:t>
            </w:r>
          </w:p>
        </w:tc>
        <w:tc>
          <w:tcPr>
            <w:tcW w:w="709" w:type="dxa"/>
            <w:shd w:val="clear" w:color="auto" w:fill="auto"/>
            <w:vAlign w:val="center"/>
          </w:tcPr>
          <w:p w14:paraId="579FFE7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54A0B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shd w:val="clear" w:color="auto" w:fill="auto"/>
            <w:vAlign w:val="center"/>
          </w:tcPr>
          <w:p w14:paraId="0C372F97">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杨蓓</w:t>
            </w:r>
          </w:p>
        </w:tc>
        <w:tc>
          <w:tcPr>
            <w:tcW w:w="562" w:type="dxa"/>
            <w:shd w:val="clear" w:color="auto" w:fill="auto"/>
            <w:vAlign w:val="center"/>
          </w:tcPr>
          <w:p w14:paraId="650E166D">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女</w:t>
            </w:r>
          </w:p>
        </w:tc>
        <w:tc>
          <w:tcPr>
            <w:tcW w:w="933" w:type="dxa"/>
            <w:shd w:val="clear" w:color="auto" w:fill="auto"/>
            <w:vAlign w:val="center"/>
          </w:tcPr>
          <w:p w14:paraId="116F774B">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1989.04</w:t>
            </w:r>
          </w:p>
        </w:tc>
        <w:tc>
          <w:tcPr>
            <w:tcW w:w="1340" w:type="dxa"/>
            <w:shd w:val="clear" w:color="auto" w:fill="auto"/>
            <w:vAlign w:val="center"/>
          </w:tcPr>
          <w:p w14:paraId="45A35750">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工程力学</w:t>
            </w:r>
          </w:p>
        </w:tc>
        <w:tc>
          <w:tcPr>
            <w:tcW w:w="826" w:type="dxa"/>
            <w:shd w:val="clear" w:color="auto" w:fill="auto"/>
            <w:vAlign w:val="center"/>
          </w:tcPr>
          <w:p w14:paraId="2717A7D6">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副教授</w:t>
            </w:r>
          </w:p>
        </w:tc>
        <w:tc>
          <w:tcPr>
            <w:tcW w:w="1223" w:type="dxa"/>
            <w:shd w:val="clear" w:color="auto" w:fill="auto"/>
            <w:vAlign w:val="center"/>
          </w:tcPr>
          <w:p w14:paraId="0C4886C2">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河海大学</w:t>
            </w:r>
          </w:p>
        </w:tc>
        <w:tc>
          <w:tcPr>
            <w:tcW w:w="1225" w:type="dxa"/>
            <w:shd w:val="clear" w:color="auto" w:fill="auto"/>
            <w:vAlign w:val="center"/>
          </w:tcPr>
          <w:p w14:paraId="4A224848">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工程力学</w:t>
            </w:r>
          </w:p>
        </w:tc>
        <w:tc>
          <w:tcPr>
            <w:tcW w:w="1226" w:type="dxa"/>
            <w:shd w:val="clear" w:color="auto" w:fill="auto"/>
            <w:vAlign w:val="center"/>
          </w:tcPr>
          <w:p w14:paraId="60408FC5">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硕士</w:t>
            </w:r>
          </w:p>
        </w:tc>
        <w:tc>
          <w:tcPr>
            <w:tcW w:w="1028" w:type="dxa"/>
            <w:shd w:val="clear" w:color="auto" w:fill="auto"/>
            <w:vAlign w:val="center"/>
          </w:tcPr>
          <w:p w14:paraId="491245B5">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动力学</w:t>
            </w:r>
          </w:p>
        </w:tc>
        <w:tc>
          <w:tcPr>
            <w:tcW w:w="709" w:type="dxa"/>
            <w:shd w:val="clear" w:color="auto" w:fill="auto"/>
            <w:vAlign w:val="center"/>
          </w:tcPr>
          <w:p w14:paraId="5C85D9C5">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1DFB6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shd w:val="clear" w:color="auto" w:fill="auto"/>
            <w:vAlign w:val="center"/>
          </w:tcPr>
          <w:p w14:paraId="4E5CC740">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蔡文霞</w:t>
            </w:r>
          </w:p>
        </w:tc>
        <w:tc>
          <w:tcPr>
            <w:tcW w:w="562" w:type="dxa"/>
            <w:shd w:val="clear" w:color="auto" w:fill="auto"/>
            <w:vAlign w:val="center"/>
          </w:tcPr>
          <w:p w14:paraId="5204A8BC">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女</w:t>
            </w:r>
          </w:p>
        </w:tc>
        <w:tc>
          <w:tcPr>
            <w:tcW w:w="933" w:type="dxa"/>
            <w:shd w:val="clear" w:color="auto" w:fill="auto"/>
            <w:vAlign w:val="center"/>
          </w:tcPr>
          <w:p w14:paraId="5D1B9984">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1979.03</w:t>
            </w:r>
          </w:p>
        </w:tc>
        <w:tc>
          <w:tcPr>
            <w:tcW w:w="1340" w:type="dxa"/>
            <w:shd w:val="clear" w:color="auto" w:fill="auto"/>
            <w:vAlign w:val="center"/>
          </w:tcPr>
          <w:p w14:paraId="1260561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数据可视化应用实践</w:t>
            </w:r>
          </w:p>
        </w:tc>
        <w:tc>
          <w:tcPr>
            <w:tcW w:w="826" w:type="dxa"/>
            <w:shd w:val="clear" w:color="auto" w:fill="auto"/>
            <w:vAlign w:val="center"/>
          </w:tcPr>
          <w:p w14:paraId="24BDB91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副教授</w:t>
            </w:r>
          </w:p>
        </w:tc>
        <w:tc>
          <w:tcPr>
            <w:tcW w:w="1223" w:type="dxa"/>
            <w:shd w:val="clear" w:color="auto" w:fill="auto"/>
            <w:vAlign w:val="center"/>
          </w:tcPr>
          <w:p w14:paraId="6826E074">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华北电力大学</w:t>
            </w:r>
          </w:p>
        </w:tc>
        <w:tc>
          <w:tcPr>
            <w:tcW w:w="1225" w:type="dxa"/>
            <w:shd w:val="clear" w:color="auto" w:fill="auto"/>
            <w:vAlign w:val="center"/>
          </w:tcPr>
          <w:p w14:paraId="392590E6">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机械电子工程</w:t>
            </w:r>
          </w:p>
        </w:tc>
        <w:tc>
          <w:tcPr>
            <w:tcW w:w="1226" w:type="dxa"/>
            <w:shd w:val="clear" w:color="auto" w:fill="auto"/>
            <w:vAlign w:val="center"/>
          </w:tcPr>
          <w:p w14:paraId="53C417A4">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硕士</w:t>
            </w:r>
          </w:p>
        </w:tc>
        <w:tc>
          <w:tcPr>
            <w:tcW w:w="1028" w:type="dxa"/>
            <w:shd w:val="clear" w:color="auto" w:fill="auto"/>
            <w:vAlign w:val="center"/>
          </w:tcPr>
          <w:p w14:paraId="1FAE0D81">
            <w:pPr>
              <w:keepNext w:val="0"/>
              <w:keepLines w:val="0"/>
              <w:widowControl/>
              <w:suppressLineNumbers w:val="0"/>
              <w:jc w:val="center"/>
              <w:textAlignment w:val="center"/>
              <w:rPr>
                <w:rFonts w:hint="eastAsia" w:ascii="仿宋" w:hAnsi="仿宋" w:eastAsia="仿宋" w:cs="仿宋"/>
                <w:sz w:val="24"/>
                <w:szCs w:val="24"/>
                <w:lang w:val="en-US" w:eastAsia="zh-CN" w:bidi="ar-SA"/>
              </w:rPr>
            </w:pPr>
            <w:r>
              <w:rPr>
                <w:rFonts w:hint="eastAsia" w:ascii="仿宋" w:hAnsi="仿宋" w:eastAsia="仿宋" w:cs="仿宋"/>
                <w:i w:val="0"/>
                <w:iCs w:val="0"/>
                <w:color w:val="000000"/>
                <w:kern w:val="0"/>
                <w:sz w:val="24"/>
                <w:szCs w:val="24"/>
                <w:u w:val="none"/>
                <w:lang w:val="en-US" w:eastAsia="zh-CN" w:bidi="ar"/>
              </w:rPr>
              <w:t>机电一体化</w:t>
            </w:r>
          </w:p>
        </w:tc>
        <w:tc>
          <w:tcPr>
            <w:tcW w:w="709" w:type="dxa"/>
            <w:shd w:val="clear" w:color="auto" w:fill="auto"/>
            <w:vAlign w:val="center"/>
          </w:tcPr>
          <w:p w14:paraId="5DFEDA6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117489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740" w:type="dxa"/>
            <w:shd w:val="clear" w:color="auto" w:fill="auto"/>
            <w:vAlign w:val="center"/>
          </w:tcPr>
          <w:p w14:paraId="19A04D9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陈旭</w:t>
            </w:r>
          </w:p>
        </w:tc>
        <w:tc>
          <w:tcPr>
            <w:tcW w:w="562" w:type="dxa"/>
            <w:shd w:val="clear" w:color="auto" w:fill="auto"/>
            <w:vAlign w:val="center"/>
          </w:tcPr>
          <w:p w14:paraId="3DB6610D">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男</w:t>
            </w:r>
          </w:p>
        </w:tc>
        <w:tc>
          <w:tcPr>
            <w:tcW w:w="933" w:type="dxa"/>
            <w:shd w:val="clear" w:color="auto" w:fill="auto"/>
            <w:vAlign w:val="center"/>
          </w:tcPr>
          <w:p w14:paraId="2BE1EFA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1990.11</w:t>
            </w:r>
          </w:p>
        </w:tc>
        <w:tc>
          <w:tcPr>
            <w:tcW w:w="1340" w:type="dxa"/>
            <w:shd w:val="clear" w:color="auto" w:fill="auto"/>
            <w:vAlign w:val="center"/>
          </w:tcPr>
          <w:p w14:paraId="0F30752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Python基础与应用/工程力学</w:t>
            </w:r>
          </w:p>
        </w:tc>
        <w:tc>
          <w:tcPr>
            <w:tcW w:w="826" w:type="dxa"/>
            <w:shd w:val="clear" w:color="auto" w:fill="auto"/>
            <w:vAlign w:val="center"/>
          </w:tcPr>
          <w:p w14:paraId="38FCBB24">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讲师</w:t>
            </w:r>
          </w:p>
        </w:tc>
        <w:tc>
          <w:tcPr>
            <w:tcW w:w="1223" w:type="dxa"/>
            <w:shd w:val="clear" w:color="auto" w:fill="auto"/>
            <w:vAlign w:val="center"/>
          </w:tcPr>
          <w:p w14:paraId="6289CD5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韩国全州大学</w:t>
            </w:r>
          </w:p>
        </w:tc>
        <w:tc>
          <w:tcPr>
            <w:tcW w:w="1225" w:type="dxa"/>
            <w:shd w:val="clear" w:color="auto" w:fill="auto"/>
            <w:vAlign w:val="center"/>
          </w:tcPr>
          <w:p w14:paraId="4DC45AA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机械工程</w:t>
            </w:r>
          </w:p>
        </w:tc>
        <w:tc>
          <w:tcPr>
            <w:tcW w:w="1226" w:type="dxa"/>
            <w:shd w:val="clear" w:color="auto" w:fill="auto"/>
            <w:vAlign w:val="center"/>
          </w:tcPr>
          <w:p w14:paraId="3B149A0B">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博士</w:t>
            </w:r>
          </w:p>
        </w:tc>
        <w:tc>
          <w:tcPr>
            <w:tcW w:w="1028" w:type="dxa"/>
            <w:shd w:val="clear" w:color="auto" w:fill="auto"/>
            <w:vAlign w:val="center"/>
          </w:tcPr>
          <w:p w14:paraId="1F00CF0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机械零件表面加工技术与三维检测</w:t>
            </w:r>
          </w:p>
        </w:tc>
        <w:tc>
          <w:tcPr>
            <w:tcW w:w="709" w:type="dxa"/>
            <w:shd w:val="clear" w:color="auto" w:fill="auto"/>
            <w:vAlign w:val="center"/>
          </w:tcPr>
          <w:p w14:paraId="6F2F38F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4647F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1AF31B95">
            <w:pPr>
              <w:jc w:val="center"/>
              <w:rPr>
                <w:rFonts w:hint="eastAsia" w:ascii="仿宋" w:hAnsi="仿宋" w:eastAsia="仿宋" w:cs="仿宋"/>
                <w:sz w:val="24"/>
                <w:szCs w:val="24"/>
              </w:rPr>
            </w:pPr>
            <w:r>
              <w:rPr>
                <w:rFonts w:hint="eastAsia" w:ascii="仿宋" w:hAnsi="仿宋" w:eastAsia="仿宋" w:cs="仿宋"/>
                <w:sz w:val="24"/>
                <w:szCs w:val="24"/>
              </w:rPr>
              <w:t>常彩霞</w:t>
            </w:r>
          </w:p>
        </w:tc>
        <w:tc>
          <w:tcPr>
            <w:tcW w:w="562" w:type="dxa"/>
            <w:vAlign w:val="center"/>
          </w:tcPr>
          <w:p w14:paraId="06F59DC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933" w:type="dxa"/>
            <w:vAlign w:val="center"/>
          </w:tcPr>
          <w:p w14:paraId="69EB88FB">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1992.01</w:t>
            </w:r>
          </w:p>
        </w:tc>
        <w:tc>
          <w:tcPr>
            <w:tcW w:w="1340" w:type="dxa"/>
            <w:vAlign w:val="center"/>
          </w:tcPr>
          <w:p w14:paraId="43DA357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机械与结构设计、工程力学</w:t>
            </w:r>
          </w:p>
        </w:tc>
        <w:tc>
          <w:tcPr>
            <w:tcW w:w="826" w:type="dxa"/>
            <w:vAlign w:val="center"/>
          </w:tcPr>
          <w:p w14:paraId="599EEE20">
            <w:pPr>
              <w:jc w:val="center"/>
              <w:rPr>
                <w:rFonts w:hint="eastAsia" w:ascii="仿宋" w:hAnsi="仿宋" w:eastAsia="仿宋" w:cs="仿宋"/>
                <w:sz w:val="24"/>
                <w:szCs w:val="24"/>
              </w:rPr>
            </w:pPr>
            <w:r>
              <w:rPr>
                <w:rFonts w:hint="eastAsia" w:ascii="仿宋" w:hAnsi="仿宋" w:eastAsia="仿宋" w:cs="仿宋"/>
                <w:sz w:val="24"/>
                <w:szCs w:val="24"/>
              </w:rPr>
              <w:t>讲师</w:t>
            </w:r>
          </w:p>
        </w:tc>
        <w:tc>
          <w:tcPr>
            <w:tcW w:w="1223" w:type="dxa"/>
            <w:vAlign w:val="center"/>
          </w:tcPr>
          <w:p w14:paraId="54D3F42B">
            <w:pPr>
              <w:jc w:val="center"/>
              <w:rPr>
                <w:rFonts w:hint="eastAsia" w:ascii="仿宋" w:hAnsi="仿宋" w:eastAsia="仿宋" w:cs="仿宋"/>
                <w:sz w:val="24"/>
                <w:szCs w:val="24"/>
              </w:rPr>
            </w:pPr>
            <w:r>
              <w:rPr>
                <w:rFonts w:hint="eastAsia" w:ascii="仿宋" w:hAnsi="仿宋" w:eastAsia="仿宋" w:cs="仿宋"/>
                <w:sz w:val="24"/>
                <w:szCs w:val="24"/>
              </w:rPr>
              <w:t>河北工业大学</w:t>
            </w:r>
          </w:p>
        </w:tc>
        <w:tc>
          <w:tcPr>
            <w:tcW w:w="1225" w:type="dxa"/>
            <w:vAlign w:val="center"/>
          </w:tcPr>
          <w:p w14:paraId="3B7F5364">
            <w:pPr>
              <w:jc w:val="center"/>
              <w:rPr>
                <w:rFonts w:hint="eastAsia" w:ascii="仿宋" w:hAnsi="仿宋" w:eastAsia="仿宋" w:cs="仿宋"/>
                <w:sz w:val="24"/>
                <w:szCs w:val="24"/>
              </w:rPr>
            </w:pPr>
            <w:r>
              <w:rPr>
                <w:rFonts w:hint="eastAsia" w:ascii="仿宋" w:hAnsi="仿宋" w:eastAsia="仿宋" w:cs="仿宋"/>
                <w:sz w:val="24"/>
                <w:szCs w:val="24"/>
              </w:rPr>
              <w:t>机械工程</w:t>
            </w:r>
          </w:p>
        </w:tc>
        <w:tc>
          <w:tcPr>
            <w:tcW w:w="1226" w:type="dxa"/>
            <w:vAlign w:val="center"/>
          </w:tcPr>
          <w:p w14:paraId="39B1A0C9">
            <w:pPr>
              <w:jc w:val="center"/>
              <w:rPr>
                <w:rFonts w:hint="eastAsia" w:ascii="仿宋" w:hAnsi="仿宋" w:eastAsia="仿宋" w:cs="仿宋"/>
                <w:sz w:val="24"/>
                <w:szCs w:val="24"/>
              </w:rPr>
            </w:pPr>
            <w:r>
              <w:rPr>
                <w:rFonts w:hint="eastAsia" w:ascii="仿宋" w:hAnsi="仿宋" w:eastAsia="仿宋" w:cs="仿宋"/>
                <w:sz w:val="24"/>
                <w:szCs w:val="24"/>
              </w:rPr>
              <w:t>博士</w:t>
            </w:r>
          </w:p>
        </w:tc>
        <w:tc>
          <w:tcPr>
            <w:tcW w:w="1028" w:type="dxa"/>
            <w:vAlign w:val="center"/>
          </w:tcPr>
          <w:p w14:paraId="7C0B8DFD">
            <w:pPr>
              <w:jc w:val="center"/>
              <w:rPr>
                <w:rFonts w:hint="eastAsia" w:ascii="仿宋" w:hAnsi="仿宋" w:eastAsia="仿宋" w:cs="仿宋"/>
                <w:sz w:val="24"/>
                <w:szCs w:val="24"/>
              </w:rPr>
            </w:pPr>
            <w:r>
              <w:rPr>
                <w:rFonts w:hint="eastAsia" w:ascii="仿宋" w:hAnsi="仿宋" w:eastAsia="仿宋" w:cs="仿宋"/>
                <w:sz w:val="24"/>
                <w:szCs w:val="24"/>
              </w:rPr>
              <w:t>光学三维测量</w:t>
            </w:r>
          </w:p>
        </w:tc>
        <w:tc>
          <w:tcPr>
            <w:tcW w:w="709" w:type="dxa"/>
            <w:vAlign w:val="center"/>
          </w:tcPr>
          <w:p w14:paraId="58BAD51C">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6B0F2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0D8E6057">
            <w:pPr>
              <w:jc w:val="center"/>
              <w:rPr>
                <w:rFonts w:hint="eastAsia" w:ascii="仿宋" w:hAnsi="仿宋" w:eastAsia="仿宋" w:cs="仿宋"/>
                <w:sz w:val="24"/>
                <w:szCs w:val="24"/>
              </w:rPr>
            </w:pPr>
            <w:r>
              <w:rPr>
                <w:rFonts w:hint="eastAsia" w:ascii="仿宋" w:hAnsi="仿宋" w:eastAsia="仿宋" w:cs="仿宋"/>
                <w:sz w:val="24"/>
                <w:szCs w:val="24"/>
              </w:rPr>
              <w:t>张一蕾</w:t>
            </w:r>
          </w:p>
        </w:tc>
        <w:tc>
          <w:tcPr>
            <w:tcW w:w="562" w:type="dxa"/>
            <w:vAlign w:val="center"/>
          </w:tcPr>
          <w:p w14:paraId="7C692C9F">
            <w:pPr>
              <w:jc w:val="center"/>
              <w:rPr>
                <w:rFonts w:hint="eastAsia" w:ascii="仿宋" w:hAnsi="仿宋" w:eastAsia="仿宋" w:cs="仿宋"/>
                <w:sz w:val="24"/>
                <w:szCs w:val="24"/>
              </w:rPr>
            </w:pPr>
            <w:r>
              <w:rPr>
                <w:rFonts w:hint="eastAsia" w:ascii="仿宋" w:hAnsi="仿宋" w:eastAsia="仿宋" w:cs="仿宋"/>
                <w:sz w:val="24"/>
                <w:szCs w:val="24"/>
              </w:rPr>
              <w:t>女</w:t>
            </w:r>
          </w:p>
        </w:tc>
        <w:tc>
          <w:tcPr>
            <w:tcW w:w="933" w:type="dxa"/>
            <w:vAlign w:val="center"/>
          </w:tcPr>
          <w:p w14:paraId="0F2DE7D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1990.09</w:t>
            </w:r>
          </w:p>
        </w:tc>
        <w:tc>
          <w:tcPr>
            <w:tcW w:w="1340" w:type="dxa"/>
            <w:vAlign w:val="center"/>
          </w:tcPr>
          <w:p w14:paraId="54E3606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设计思维方法与程序/用户体验与可用性测试</w:t>
            </w:r>
          </w:p>
        </w:tc>
        <w:tc>
          <w:tcPr>
            <w:tcW w:w="826" w:type="dxa"/>
            <w:vAlign w:val="center"/>
          </w:tcPr>
          <w:p w14:paraId="47A65125">
            <w:pPr>
              <w:jc w:val="center"/>
              <w:rPr>
                <w:rFonts w:hint="eastAsia" w:ascii="仿宋" w:hAnsi="仿宋" w:eastAsia="仿宋" w:cs="仿宋"/>
                <w:sz w:val="24"/>
                <w:szCs w:val="24"/>
              </w:rPr>
            </w:pPr>
            <w:r>
              <w:rPr>
                <w:rFonts w:hint="eastAsia" w:ascii="仿宋" w:hAnsi="仿宋" w:eastAsia="仿宋" w:cs="仿宋"/>
                <w:sz w:val="24"/>
                <w:szCs w:val="24"/>
              </w:rPr>
              <w:t>讲师</w:t>
            </w:r>
          </w:p>
        </w:tc>
        <w:tc>
          <w:tcPr>
            <w:tcW w:w="1223" w:type="dxa"/>
            <w:vAlign w:val="center"/>
          </w:tcPr>
          <w:p w14:paraId="75C55312">
            <w:pPr>
              <w:jc w:val="center"/>
              <w:rPr>
                <w:rFonts w:hint="eastAsia" w:ascii="仿宋" w:hAnsi="仿宋" w:eastAsia="仿宋" w:cs="仿宋"/>
                <w:sz w:val="24"/>
                <w:szCs w:val="24"/>
              </w:rPr>
            </w:pPr>
            <w:r>
              <w:rPr>
                <w:rFonts w:hint="eastAsia" w:ascii="仿宋" w:hAnsi="仿宋" w:eastAsia="仿宋" w:cs="仿宋"/>
                <w:sz w:val="24"/>
                <w:szCs w:val="24"/>
              </w:rPr>
              <w:t>上海交通大学</w:t>
            </w:r>
          </w:p>
        </w:tc>
        <w:tc>
          <w:tcPr>
            <w:tcW w:w="1225" w:type="dxa"/>
            <w:vAlign w:val="center"/>
          </w:tcPr>
          <w:p w14:paraId="7D9D1FC7">
            <w:pPr>
              <w:jc w:val="center"/>
              <w:rPr>
                <w:rFonts w:hint="eastAsia" w:ascii="仿宋" w:hAnsi="仿宋" w:eastAsia="仿宋" w:cs="仿宋"/>
                <w:sz w:val="24"/>
                <w:szCs w:val="24"/>
              </w:rPr>
            </w:pPr>
            <w:r>
              <w:rPr>
                <w:rFonts w:hint="eastAsia" w:ascii="仿宋" w:hAnsi="仿宋" w:eastAsia="仿宋" w:cs="仿宋"/>
                <w:sz w:val="24"/>
                <w:szCs w:val="24"/>
              </w:rPr>
              <w:t>设计学</w:t>
            </w:r>
          </w:p>
        </w:tc>
        <w:tc>
          <w:tcPr>
            <w:tcW w:w="1226" w:type="dxa"/>
            <w:vAlign w:val="center"/>
          </w:tcPr>
          <w:p w14:paraId="417468DF">
            <w:pPr>
              <w:jc w:val="center"/>
              <w:rPr>
                <w:rFonts w:hint="eastAsia" w:ascii="仿宋" w:hAnsi="仿宋" w:eastAsia="仿宋" w:cs="仿宋"/>
                <w:sz w:val="24"/>
                <w:szCs w:val="24"/>
              </w:rPr>
            </w:pPr>
            <w:r>
              <w:rPr>
                <w:rFonts w:hint="eastAsia" w:ascii="仿宋" w:hAnsi="仿宋" w:eastAsia="仿宋" w:cs="仿宋"/>
                <w:sz w:val="24"/>
                <w:szCs w:val="24"/>
              </w:rPr>
              <w:t>博士</w:t>
            </w:r>
          </w:p>
        </w:tc>
        <w:tc>
          <w:tcPr>
            <w:tcW w:w="1028" w:type="dxa"/>
            <w:vAlign w:val="center"/>
          </w:tcPr>
          <w:p w14:paraId="395ACE0E">
            <w:pPr>
              <w:jc w:val="center"/>
              <w:rPr>
                <w:rFonts w:hint="eastAsia" w:ascii="仿宋" w:hAnsi="仿宋" w:eastAsia="仿宋" w:cs="仿宋"/>
                <w:sz w:val="24"/>
                <w:szCs w:val="24"/>
              </w:rPr>
            </w:pPr>
            <w:r>
              <w:rPr>
                <w:rFonts w:hint="eastAsia" w:ascii="仿宋" w:hAnsi="仿宋" w:eastAsia="仿宋" w:cs="仿宋"/>
                <w:sz w:val="24"/>
                <w:szCs w:val="24"/>
              </w:rPr>
              <w:t>用户体验</w:t>
            </w:r>
          </w:p>
        </w:tc>
        <w:tc>
          <w:tcPr>
            <w:tcW w:w="709" w:type="dxa"/>
            <w:vAlign w:val="center"/>
          </w:tcPr>
          <w:p w14:paraId="753E2652">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566A4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2606993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田茗静</w:t>
            </w:r>
          </w:p>
        </w:tc>
        <w:tc>
          <w:tcPr>
            <w:tcW w:w="562" w:type="dxa"/>
            <w:shd w:val="clear" w:color="auto" w:fill="auto"/>
            <w:vAlign w:val="center"/>
          </w:tcPr>
          <w:p w14:paraId="73D919B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女</w:t>
            </w:r>
          </w:p>
        </w:tc>
        <w:tc>
          <w:tcPr>
            <w:tcW w:w="933" w:type="dxa"/>
            <w:shd w:val="clear" w:color="auto" w:fill="auto"/>
            <w:vAlign w:val="center"/>
          </w:tcPr>
          <w:p w14:paraId="6827261B">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1996.10</w:t>
            </w:r>
          </w:p>
        </w:tc>
        <w:tc>
          <w:tcPr>
            <w:tcW w:w="1340" w:type="dxa"/>
            <w:shd w:val="clear" w:color="auto" w:fill="auto"/>
            <w:vAlign w:val="center"/>
          </w:tcPr>
          <w:p w14:paraId="40DACE4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人机工程学</w:t>
            </w:r>
          </w:p>
        </w:tc>
        <w:tc>
          <w:tcPr>
            <w:tcW w:w="826" w:type="dxa"/>
            <w:shd w:val="clear" w:color="auto" w:fill="auto"/>
            <w:vAlign w:val="center"/>
          </w:tcPr>
          <w:p w14:paraId="01C3EE8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讲师</w:t>
            </w:r>
          </w:p>
        </w:tc>
        <w:tc>
          <w:tcPr>
            <w:tcW w:w="1223" w:type="dxa"/>
            <w:shd w:val="clear" w:color="auto" w:fill="auto"/>
            <w:vAlign w:val="center"/>
          </w:tcPr>
          <w:p w14:paraId="3A6EE26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天津大学</w:t>
            </w:r>
          </w:p>
        </w:tc>
        <w:tc>
          <w:tcPr>
            <w:tcW w:w="1225" w:type="dxa"/>
            <w:shd w:val="clear" w:color="auto" w:fill="auto"/>
            <w:vAlign w:val="center"/>
          </w:tcPr>
          <w:p w14:paraId="537F273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工业设计工程</w:t>
            </w:r>
          </w:p>
        </w:tc>
        <w:tc>
          <w:tcPr>
            <w:tcW w:w="1226" w:type="dxa"/>
            <w:shd w:val="clear" w:color="auto" w:fill="auto"/>
            <w:vAlign w:val="center"/>
          </w:tcPr>
          <w:p w14:paraId="21B66154">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硕士</w:t>
            </w:r>
          </w:p>
        </w:tc>
        <w:tc>
          <w:tcPr>
            <w:tcW w:w="1028" w:type="dxa"/>
            <w:shd w:val="clear" w:color="auto" w:fill="auto"/>
            <w:vAlign w:val="center"/>
          </w:tcPr>
          <w:p w14:paraId="0315E032">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人机交互设计</w:t>
            </w:r>
          </w:p>
        </w:tc>
        <w:tc>
          <w:tcPr>
            <w:tcW w:w="709" w:type="dxa"/>
            <w:shd w:val="clear" w:color="auto" w:fill="auto"/>
            <w:vAlign w:val="center"/>
          </w:tcPr>
          <w:p w14:paraId="001B082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4A38D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1C5F8A3E">
            <w:pPr>
              <w:jc w:val="center"/>
              <w:rPr>
                <w:rFonts w:hint="eastAsia" w:ascii="仿宋" w:hAnsi="仿宋" w:eastAsia="仿宋" w:cs="仿宋"/>
                <w:sz w:val="24"/>
                <w:szCs w:val="24"/>
              </w:rPr>
            </w:pPr>
            <w:r>
              <w:rPr>
                <w:rFonts w:hint="eastAsia" w:ascii="仿宋" w:hAnsi="仿宋" w:eastAsia="仿宋" w:cs="仿宋"/>
                <w:sz w:val="24"/>
                <w:szCs w:val="24"/>
              </w:rPr>
              <w:t>李曼</w:t>
            </w:r>
          </w:p>
        </w:tc>
        <w:tc>
          <w:tcPr>
            <w:tcW w:w="562" w:type="dxa"/>
            <w:shd w:val="clear" w:color="auto" w:fill="auto"/>
            <w:vAlign w:val="center"/>
          </w:tcPr>
          <w:p w14:paraId="52705F5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933" w:type="dxa"/>
            <w:shd w:val="clear" w:color="auto" w:fill="auto"/>
            <w:vAlign w:val="center"/>
          </w:tcPr>
          <w:p w14:paraId="4DF455C8">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1993.02</w:t>
            </w:r>
          </w:p>
        </w:tc>
        <w:tc>
          <w:tcPr>
            <w:tcW w:w="1340" w:type="dxa"/>
            <w:shd w:val="clear" w:color="auto" w:fill="auto"/>
            <w:vAlign w:val="center"/>
          </w:tcPr>
          <w:p w14:paraId="02C2FB89">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材料工艺与模型制作</w:t>
            </w:r>
          </w:p>
        </w:tc>
        <w:tc>
          <w:tcPr>
            <w:tcW w:w="826" w:type="dxa"/>
            <w:shd w:val="clear" w:color="auto" w:fill="auto"/>
            <w:vAlign w:val="center"/>
          </w:tcPr>
          <w:p w14:paraId="11E963E0">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讲师</w:t>
            </w:r>
          </w:p>
        </w:tc>
        <w:tc>
          <w:tcPr>
            <w:tcW w:w="1223" w:type="dxa"/>
            <w:shd w:val="clear" w:color="auto" w:fill="auto"/>
            <w:vAlign w:val="center"/>
          </w:tcPr>
          <w:p w14:paraId="5DBA54D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河北工业大学</w:t>
            </w:r>
          </w:p>
        </w:tc>
        <w:tc>
          <w:tcPr>
            <w:tcW w:w="1225" w:type="dxa"/>
            <w:shd w:val="clear" w:color="auto" w:fill="auto"/>
            <w:vAlign w:val="center"/>
          </w:tcPr>
          <w:p w14:paraId="7A8376B4">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材料科学与工程</w:t>
            </w:r>
          </w:p>
        </w:tc>
        <w:tc>
          <w:tcPr>
            <w:tcW w:w="1226" w:type="dxa"/>
            <w:shd w:val="clear" w:color="auto" w:fill="auto"/>
            <w:vAlign w:val="center"/>
          </w:tcPr>
          <w:p w14:paraId="22655C97">
            <w:pPr>
              <w:jc w:val="center"/>
              <w:rPr>
                <w:rFonts w:hint="eastAsia" w:ascii="仿宋" w:hAnsi="仿宋" w:eastAsia="仿宋" w:cs="仿宋"/>
                <w:sz w:val="24"/>
                <w:szCs w:val="24"/>
              </w:rPr>
            </w:pPr>
            <w:r>
              <w:rPr>
                <w:rFonts w:hint="eastAsia" w:ascii="仿宋" w:hAnsi="仿宋" w:eastAsia="仿宋" w:cs="仿宋"/>
                <w:sz w:val="24"/>
                <w:szCs w:val="24"/>
              </w:rPr>
              <w:t>博士</w:t>
            </w:r>
          </w:p>
        </w:tc>
        <w:tc>
          <w:tcPr>
            <w:tcW w:w="1028" w:type="dxa"/>
            <w:shd w:val="clear" w:color="auto" w:fill="auto"/>
            <w:vAlign w:val="center"/>
          </w:tcPr>
          <w:p w14:paraId="1896AC6B">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多孔功能材料与能源转换</w:t>
            </w:r>
          </w:p>
        </w:tc>
        <w:tc>
          <w:tcPr>
            <w:tcW w:w="709" w:type="dxa"/>
            <w:shd w:val="clear" w:color="auto" w:fill="auto"/>
            <w:vAlign w:val="center"/>
          </w:tcPr>
          <w:p w14:paraId="0E8A966A">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7F97B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shd w:val="clear" w:color="auto" w:fill="auto"/>
            <w:vAlign w:val="center"/>
          </w:tcPr>
          <w:p w14:paraId="63FB0904">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李林</w:t>
            </w:r>
          </w:p>
        </w:tc>
        <w:tc>
          <w:tcPr>
            <w:tcW w:w="562" w:type="dxa"/>
            <w:shd w:val="clear" w:color="auto" w:fill="auto"/>
            <w:vAlign w:val="center"/>
          </w:tcPr>
          <w:p w14:paraId="480254A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女</w:t>
            </w:r>
          </w:p>
        </w:tc>
        <w:tc>
          <w:tcPr>
            <w:tcW w:w="933" w:type="dxa"/>
            <w:shd w:val="clear" w:color="auto" w:fill="auto"/>
            <w:vAlign w:val="center"/>
          </w:tcPr>
          <w:p w14:paraId="540D7CC6">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1986.06</w:t>
            </w:r>
          </w:p>
        </w:tc>
        <w:tc>
          <w:tcPr>
            <w:tcW w:w="1340" w:type="dxa"/>
            <w:shd w:val="clear" w:color="auto" w:fill="auto"/>
            <w:vAlign w:val="center"/>
          </w:tcPr>
          <w:p w14:paraId="6DCFF421">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工程制图/交互设计原理与方法</w:t>
            </w:r>
          </w:p>
        </w:tc>
        <w:tc>
          <w:tcPr>
            <w:tcW w:w="826" w:type="dxa"/>
            <w:shd w:val="clear" w:color="auto" w:fill="auto"/>
            <w:vAlign w:val="center"/>
          </w:tcPr>
          <w:p w14:paraId="423BF5D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rPr>
              <w:t>讲师</w:t>
            </w:r>
          </w:p>
        </w:tc>
        <w:tc>
          <w:tcPr>
            <w:tcW w:w="1223" w:type="dxa"/>
            <w:shd w:val="clear" w:color="auto" w:fill="auto"/>
            <w:vAlign w:val="center"/>
          </w:tcPr>
          <w:p w14:paraId="7AB636AC">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东北师范大学</w:t>
            </w:r>
          </w:p>
        </w:tc>
        <w:tc>
          <w:tcPr>
            <w:tcW w:w="1225" w:type="dxa"/>
            <w:shd w:val="clear" w:color="auto" w:fill="auto"/>
            <w:vAlign w:val="center"/>
          </w:tcPr>
          <w:p w14:paraId="77646E43">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文艺学</w:t>
            </w:r>
          </w:p>
        </w:tc>
        <w:tc>
          <w:tcPr>
            <w:tcW w:w="1226" w:type="dxa"/>
            <w:shd w:val="clear" w:color="auto" w:fill="auto"/>
            <w:vAlign w:val="center"/>
          </w:tcPr>
          <w:p w14:paraId="41FDE81E">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博士</w:t>
            </w:r>
          </w:p>
        </w:tc>
        <w:tc>
          <w:tcPr>
            <w:tcW w:w="1028" w:type="dxa"/>
            <w:shd w:val="clear" w:color="auto" w:fill="auto"/>
            <w:vAlign w:val="center"/>
          </w:tcPr>
          <w:p w14:paraId="22B0784A">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设计美学</w:t>
            </w:r>
          </w:p>
        </w:tc>
        <w:tc>
          <w:tcPr>
            <w:tcW w:w="709" w:type="dxa"/>
            <w:shd w:val="clear" w:color="auto" w:fill="auto"/>
            <w:vAlign w:val="center"/>
          </w:tcPr>
          <w:p w14:paraId="1BEAC4E7">
            <w:pPr>
              <w:jc w:val="center"/>
              <w:rPr>
                <w:rFonts w:hint="eastAsia" w:ascii="仿宋" w:hAnsi="仿宋" w:eastAsia="仿宋" w:cs="仿宋"/>
                <w:sz w:val="24"/>
                <w:szCs w:val="24"/>
                <w:lang w:val="en-US" w:eastAsia="zh-CN" w:bidi="ar-SA"/>
              </w:rPr>
            </w:pPr>
            <w:r>
              <w:rPr>
                <w:rFonts w:hint="eastAsia" w:ascii="仿宋" w:hAnsi="仿宋" w:eastAsia="仿宋" w:cs="仿宋"/>
                <w:sz w:val="24"/>
                <w:szCs w:val="24"/>
              </w:rPr>
              <w:t>专职</w:t>
            </w:r>
          </w:p>
        </w:tc>
      </w:tr>
      <w:tr w14:paraId="7C6F7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7CE2E04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高栋</w:t>
            </w:r>
          </w:p>
        </w:tc>
        <w:tc>
          <w:tcPr>
            <w:tcW w:w="562" w:type="dxa"/>
            <w:vAlign w:val="center"/>
          </w:tcPr>
          <w:p w14:paraId="4CAD6E3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男</w:t>
            </w:r>
          </w:p>
        </w:tc>
        <w:tc>
          <w:tcPr>
            <w:tcW w:w="933" w:type="dxa"/>
            <w:vAlign w:val="center"/>
          </w:tcPr>
          <w:p w14:paraId="25C7A1B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1986.02</w:t>
            </w:r>
          </w:p>
        </w:tc>
        <w:tc>
          <w:tcPr>
            <w:tcW w:w="1340" w:type="dxa"/>
            <w:vAlign w:val="center"/>
          </w:tcPr>
          <w:p w14:paraId="4DF8B0B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材料工艺与模型制作</w:t>
            </w:r>
          </w:p>
        </w:tc>
        <w:tc>
          <w:tcPr>
            <w:tcW w:w="826" w:type="dxa"/>
            <w:vAlign w:val="center"/>
          </w:tcPr>
          <w:p w14:paraId="6A2CA85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讲师</w:t>
            </w:r>
          </w:p>
        </w:tc>
        <w:tc>
          <w:tcPr>
            <w:tcW w:w="1223" w:type="dxa"/>
            <w:vAlign w:val="center"/>
          </w:tcPr>
          <w:p w14:paraId="652F56E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北京科技大学</w:t>
            </w:r>
          </w:p>
        </w:tc>
        <w:tc>
          <w:tcPr>
            <w:tcW w:w="1225" w:type="dxa"/>
            <w:vAlign w:val="center"/>
          </w:tcPr>
          <w:p w14:paraId="7B61E3F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材料科学与工程</w:t>
            </w:r>
          </w:p>
        </w:tc>
        <w:tc>
          <w:tcPr>
            <w:tcW w:w="1226" w:type="dxa"/>
            <w:vAlign w:val="center"/>
          </w:tcPr>
          <w:p w14:paraId="50B1F9D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硕士</w:t>
            </w:r>
          </w:p>
        </w:tc>
        <w:tc>
          <w:tcPr>
            <w:tcW w:w="1028" w:type="dxa"/>
            <w:vAlign w:val="center"/>
          </w:tcPr>
          <w:p w14:paraId="0A74E3A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材料处理</w:t>
            </w:r>
          </w:p>
        </w:tc>
        <w:tc>
          <w:tcPr>
            <w:tcW w:w="709" w:type="dxa"/>
            <w:vAlign w:val="center"/>
          </w:tcPr>
          <w:p w14:paraId="3F6BE65B">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1E5DF9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7F4D0CA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马嘉恒</w:t>
            </w:r>
          </w:p>
        </w:tc>
        <w:tc>
          <w:tcPr>
            <w:tcW w:w="562" w:type="dxa"/>
            <w:vAlign w:val="center"/>
          </w:tcPr>
          <w:p w14:paraId="7416544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男</w:t>
            </w:r>
          </w:p>
        </w:tc>
        <w:tc>
          <w:tcPr>
            <w:tcW w:w="933" w:type="dxa"/>
            <w:vAlign w:val="center"/>
          </w:tcPr>
          <w:p w14:paraId="3A3BEA2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1993.01</w:t>
            </w:r>
          </w:p>
        </w:tc>
        <w:tc>
          <w:tcPr>
            <w:tcW w:w="1340" w:type="dxa"/>
            <w:vAlign w:val="center"/>
          </w:tcPr>
          <w:p w14:paraId="105969A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机械与结构设计</w:t>
            </w:r>
          </w:p>
        </w:tc>
        <w:tc>
          <w:tcPr>
            <w:tcW w:w="826" w:type="dxa"/>
            <w:vAlign w:val="center"/>
          </w:tcPr>
          <w:p w14:paraId="2149B21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讲师</w:t>
            </w:r>
          </w:p>
        </w:tc>
        <w:tc>
          <w:tcPr>
            <w:tcW w:w="1223" w:type="dxa"/>
            <w:vAlign w:val="center"/>
          </w:tcPr>
          <w:p w14:paraId="286EF05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大连交通大学</w:t>
            </w:r>
          </w:p>
        </w:tc>
        <w:tc>
          <w:tcPr>
            <w:tcW w:w="1225" w:type="dxa"/>
            <w:vAlign w:val="center"/>
          </w:tcPr>
          <w:p w14:paraId="0B66835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机械工程</w:t>
            </w:r>
          </w:p>
        </w:tc>
        <w:tc>
          <w:tcPr>
            <w:tcW w:w="1226" w:type="dxa"/>
            <w:vAlign w:val="center"/>
          </w:tcPr>
          <w:p w14:paraId="032C758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博士</w:t>
            </w:r>
          </w:p>
        </w:tc>
        <w:tc>
          <w:tcPr>
            <w:tcW w:w="1028" w:type="dxa"/>
            <w:vAlign w:val="center"/>
          </w:tcPr>
          <w:p w14:paraId="15D8FA7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精密加工</w:t>
            </w:r>
          </w:p>
        </w:tc>
        <w:tc>
          <w:tcPr>
            <w:tcW w:w="709" w:type="dxa"/>
            <w:vAlign w:val="center"/>
          </w:tcPr>
          <w:p w14:paraId="13C4E37D">
            <w:pPr>
              <w:jc w:val="center"/>
              <w:rPr>
                <w:rFonts w:hint="eastAsia" w:ascii="仿宋" w:hAnsi="仿宋" w:eastAsia="仿宋" w:cs="仿宋"/>
                <w:sz w:val="24"/>
                <w:szCs w:val="24"/>
              </w:rPr>
            </w:pPr>
            <w:r>
              <w:rPr>
                <w:rFonts w:hint="eastAsia" w:ascii="仿宋" w:hAnsi="仿宋" w:eastAsia="仿宋" w:cs="仿宋"/>
                <w:sz w:val="24"/>
                <w:szCs w:val="24"/>
              </w:rPr>
              <w:t>专职</w:t>
            </w:r>
          </w:p>
        </w:tc>
      </w:tr>
      <w:tr w14:paraId="29E7D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19B8BE8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牛岩</w:t>
            </w:r>
          </w:p>
        </w:tc>
        <w:tc>
          <w:tcPr>
            <w:tcW w:w="562" w:type="dxa"/>
            <w:vAlign w:val="center"/>
          </w:tcPr>
          <w:p w14:paraId="08872B5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男</w:t>
            </w:r>
          </w:p>
        </w:tc>
        <w:tc>
          <w:tcPr>
            <w:tcW w:w="933" w:type="dxa"/>
            <w:vAlign w:val="center"/>
          </w:tcPr>
          <w:p w14:paraId="176A520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1982.07</w:t>
            </w:r>
          </w:p>
        </w:tc>
        <w:tc>
          <w:tcPr>
            <w:tcW w:w="1340" w:type="dxa"/>
            <w:vAlign w:val="center"/>
          </w:tcPr>
          <w:p w14:paraId="2A2531B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毕业设计</w:t>
            </w:r>
          </w:p>
        </w:tc>
        <w:tc>
          <w:tcPr>
            <w:tcW w:w="826" w:type="dxa"/>
            <w:vAlign w:val="center"/>
          </w:tcPr>
          <w:p w14:paraId="1BC897C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其他中级</w:t>
            </w:r>
          </w:p>
        </w:tc>
        <w:tc>
          <w:tcPr>
            <w:tcW w:w="1223" w:type="dxa"/>
            <w:vAlign w:val="center"/>
          </w:tcPr>
          <w:p w14:paraId="19E72C7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华北理工大学</w:t>
            </w:r>
          </w:p>
        </w:tc>
        <w:tc>
          <w:tcPr>
            <w:tcW w:w="1225" w:type="dxa"/>
            <w:vAlign w:val="center"/>
          </w:tcPr>
          <w:p w14:paraId="362AAD7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机械设计与自动化</w:t>
            </w:r>
          </w:p>
        </w:tc>
        <w:tc>
          <w:tcPr>
            <w:tcW w:w="1226" w:type="dxa"/>
            <w:vAlign w:val="center"/>
          </w:tcPr>
          <w:p w14:paraId="2197769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硕士</w:t>
            </w:r>
          </w:p>
        </w:tc>
        <w:tc>
          <w:tcPr>
            <w:tcW w:w="1028" w:type="dxa"/>
            <w:vAlign w:val="center"/>
          </w:tcPr>
          <w:p w14:paraId="57547B4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信息技术</w:t>
            </w:r>
          </w:p>
        </w:tc>
        <w:tc>
          <w:tcPr>
            <w:tcW w:w="709" w:type="dxa"/>
            <w:vAlign w:val="center"/>
          </w:tcPr>
          <w:p w14:paraId="37A4D29A">
            <w:pPr>
              <w:jc w:val="center"/>
              <w:rPr>
                <w:rFonts w:hint="eastAsia" w:ascii="仿宋" w:hAnsi="仿宋" w:eastAsia="仿宋" w:cs="仿宋"/>
                <w:sz w:val="24"/>
                <w:szCs w:val="24"/>
              </w:rPr>
            </w:pPr>
            <w:r>
              <w:rPr>
                <w:rFonts w:hint="eastAsia" w:ascii="仿宋" w:hAnsi="仿宋" w:eastAsia="仿宋" w:cs="仿宋"/>
                <w:sz w:val="24"/>
                <w:szCs w:val="24"/>
              </w:rPr>
              <w:t>兼职</w:t>
            </w:r>
          </w:p>
        </w:tc>
      </w:tr>
      <w:tr w14:paraId="5DEE9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40" w:type="dxa"/>
            <w:vAlign w:val="center"/>
          </w:tcPr>
          <w:p w14:paraId="2A0A07E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冯八九</w:t>
            </w:r>
          </w:p>
        </w:tc>
        <w:tc>
          <w:tcPr>
            <w:tcW w:w="562" w:type="dxa"/>
            <w:vAlign w:val="center"/>
          </w:tcPr>
          <w:p w14:paraId="233D9C3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男</w:t>
            </w:r>
          </w:p>
        </w:tc>
        <w:tc>
          <w:tcPr>
            <w:tcW w:w="933" w:type="dxa"/>
            <w:vAlign w:val="center"/>
          </w:tcPr>
          <w:p w14:paraId="3478F1D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1989.09</w:t>
            </w:r>
          </w:p>
        </w:tc>
        <w:tc>
          <w:tcPr>
            <w:tcW w:w="1340" w:type="dxa"/>
            <w:vAlign w:val="center"/>
          </w:tcPr>
          <w:p w14:paraId="711FC5D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毕业设计</w:t>
            </w:r>
          </w:p>
        </w:tc>
        <w:tc>
          <w:tcPr>
            <w:tcW w:w="826" w:type="dxa"/>
            <w:vAlign w:val="center"/>
          </w:tcPr>
          <w:p w14:paraId="3D37274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其他副高级</w:t>
            </w:r>
          </w:p>
        </w:tc>
        <w:tc>
          <w:tcPr>
            <w:tcW w:w="1223" w:type="dxa"/>
            <w:vAlign w:val="center"/>
          </w:tcPr>
          <w:p w14:paraId="520DC85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北京第二外国语学院</w:t>
            </w:r>
          </w:p>
        </w:tc>
        <w:tc>
          <w:tcPr>
            <w:tcW w:w="1225" w:type="dxa"/>
            <w:vAlign w:val="center"/>
          </w:tcPr>
          <w:p w14:paraId="3BA86F0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无人机方向</w:t>
            </w:r>
          </w:p>
        </w:tc>
        <w:tc>
          <w:tcPr>
            <w:tcW w:w="1226" w:type="dxa"/>
            <w:vAlign w:val="center"/>
          </w:tcPr>
          <w:p w14:paraId="7F52BAD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硕士</w:t>
            </w:r>
          </w:p>
        </w:tc>
        <w:tc>
          <w:tcPr>
            <w:tcW w:w="1028" w:type="dxa"/>
            <w:vAlign w:val="center"/>
          </w:tcPr>
          <w:p w14:paraId="28A3A5B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无人机设计</w:t>
            </w:r>
          </w:p>
        </w:tc>
        <w:tc>
          <w:tcPr>
            <w:tcW w:w="709" w:type="dxa"/>
            <w:vAlign w:val="center"/>
          </w:tcPr>
          <w:p w14:paraId="7FB71C1A">
            <w:pPr>
              <w:jc w:val="center"/>
              <w:rPr>
                <w:rFonts w:hint="eastAsia" w:ascii="仿宋" w:hAnsi="仿宋" w:eastAsia="仿宋" w:cs="仿宋"/>
                <w:sz w:val="24"/>
                <w:szCs w:val="24"/>
              </w:rPr>
            </w:pPr>
            <w:r>
              <w:rPr>
                <w:rFonts w:hint="eastAsia" w:ascii="仿宋" w:hAnsi="仿宋" w:eastAsia="仿宋" w:cs="仿宋"/>
                <w:sz w:val="24"/>
                <w:szCs w:val="24"/>
              </w:rPr>
              <w:t>兼职</w:t>
            </w:r>
          </w:p>
        </w:tc>
      </w:tr>
    </w:tbl>
    <w:p w14:paraId="765BCED1">
      <w:pPr>
        <w:rPr>
          <w:rFonts w:hint="default" w:ascii="宋体" w:eastAsia="宋体" w:cs="宋体"/>
          <w:sz w:val="28"/>
          <w:szCs w:val="28"/>
        </w:rPr>
      </w:pPr>
      <w:r>
        <w:rPr>
          <w:rFonts w:hint="default" w:ascii="宋体" w:eastAsia="宋体" w:cs="宋体"/>
          <w:sz w:val="28"/>
          <w:szCs w:val="28"/>
        </w:rPr>
        <w:br w:type="page"/>
      </w:r>
    </w:p>
    <w:p w14:paraId="3395573C">
      <w:pPr>
        <w:pStyle w:val="4"/>
        <w:kinsoku w:val="0"/>
        <w:overflowPunct w:val="0"/>
        <w:spacing w:before="14"/>
        <w:ind w:left="0" w:leftChars="0" w:firstLine="280" w:firstLineChars="100"/>
        <w:rPr>
          <w:rFonts w:hint="default" w:ascii="宋体" w:eastAsia="宋体" w:cs="宋体"/>
          <w:sz w:val="24"/>
          <w:szCs w:val="24"/>
        </w:rPr>
      </w:pPr>
      <w:r>
        <w:rPr>
          <w:rFonts w:hint="default" w:ascii="宋体" w:eastAsia="宋体" w:cs="宋体"/>
          <w:sz w:val="28"/>
          <w:szCs w:val="28"/>
        </w:rPr>
        <w:t>4.3</w:t>
      </w:r>
      <w:r>
        <w:rPr>
          <w:rFonts w:hint="default" w:ascii="宋体" w:eastAsia="宋体" w:cs="宋体"/>
          <w:spacing w:val="-74"/>
          <w:sz w:val="28"/>
          <w:szCs w:val="28"/>
        </w:rPr>
        <w:t xml:space="preserve"> </w:t>
      </w:r>
      <w:r>
        <w:rPr>
          <w:rFonts w:ascii="宋体" w:eastAsia="宋体" w:cs="宋体"/>
          <w:sz w:val="28"/>
          <w:szCs w:val="28"/>
        </w:rPr>
        <w:t>专业核心课程表</w:t>
      </w:r>
      <w:r>
        <w:rPr>
          <w:rFonts w:ascii="宋体" w:eastAsia="宋体" w:cs="宋体"/>
          <w:sz w:val="24"/>
          <w:szCs w:val="24"/>
        </w:rPr>
        <w:t>（以下表格数据由学校填写）</w:t>
      </w:r>
    </w:p>
    <w:p w14:paraId="69C579A1">
      <w:pPr>
        <w:pStyle w:val="4"/>
        <w:kinsoku w:val="0"/>
        <w:overflowPunct w:val="0"/>
        <w:spacing w:before="2"/>
        <w:ind w:left="0"/>
        <w:rPr>
          <w:rFonts w:hint="default" w:ascii="宋体" w:eastAsia="宋体" w:cs="宋体"/>
          <w:sz w:val="13"/>
          <w:szCs w:val="13"/>
        </w:rPr>
      </w:pPr>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43"/>
        <w:gridCol w:w="1417"/>
        <w:gridCol w:w="1276"/>
        <w:gridCol w:w="2439"/>
        <w:gridCol w:w="1299"/>
      </w:tblGrid>
      <w:tr w14:paraId="105C2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jc w:val="center"/>
        </w:trPr>
        <w:tc>
          <w:tcPr>
            <w:tcW w:w="3143" w:type="dxa"/>
            <w:vAlign w:val="center"/>
          </w:tcPr>
          <w:p w14:paraId="0F12548D">
            <w:pPr>
              <w:spacing w:before="191"/>
              <w:ind w:left="1273" w:right="1265"/>
              <w:jc w:val="center"/>
              <w:rPr>
                <w:rFonts w:hint="default" w:ascii="仿宋" w:hAnsi="仿宋" w:eastAsia="仿宋"/>
                <w:b/>
                <w:bCs/>
              </w:rPr>
            </w:pPr>
            <w:r>
              <w:rPr>
                <w:rFonts w:ascii="仿宋" w:hAnsi="仿宋" w:eastAsia="仿宋"/>
                <w:b/>
                <w:bCs/>
              </w:rPr>
              <w:t>课程名称</w:t>
            </w:r>
          </w:p>
        </w:tc>
        <w:tc>
          <w:tcPr>
            <w:tcW w:w="1417" w:type="dxa"/>
            <w:vAlign w:val="center"/>
          </w:tcPr>
          <w:p w14:paraId="50D12C63">
            <w:pPr>
              <w:spacing w:before="128" w:line="170" w:lineRule="auto"/>
              <w:ind w:left="278" w:right="272"/>
              <w:jc w:val="center"/>
              <w:rPr>
                <w:rFonts w:hint="default" w:ascii="仿宋" w:hAnsi="仿宋" w:eastAsia="仿宋"/>
                <w:b/>
                <w:bCs/>
              </w:rPr>
            </w:pPr>
            <w:r>
              <w:rPr>
                <w:rFonts w:ascii="仿宋" w:hAnsi="仿宋" w:eastAsia="仿宋"/>
                <w:b/>
                <w:bCs/>
              </w:rPr>
              <w:t>课程总学时</w:t>
            </w:r>
          </w:p>
        </w:tc>
        <w:tc>
          <w:tcPr>
            <w:tcW w:w="1276" w:type="dxa"/>
            <w:vAlign w:val="center"/>
          </w:tcPr>
          <w:p w14:paraId="19B55A43">
            <w:pPr>
              <w:spacing w:before="128" w:line="170" w:lineRule="auto"/>
              <w:ind w:left="187" w:right="176"/>
              <w:jc w:val="center"/>
              <w:rPr>
                <w:rFonts w:hint="default" w:ascii="仿宋" w:hAnsi="仿宋" w:eastAsia="仿宋"/>
                <w:b/>
                <w:bCs/>
              </w:rPr>
            </w:pPr>
            <w:r>
              <w:rPr>
                <w:rFonts w:ascii="仿宋" w:hAnsi="仿宋" w:eastAsia="仿宋"/>
                <w:b/>
                <w:bCs/>
              </w:rPr>
              <w:t>课程周学时</w:t>
            </w:r>
          </w:p>
        </w:tc>
        <w:tc>
          <w:tcPr>
            <w:tcW w:w="2439" w:type="dxa"/>
            <w:vAlign w:val="center"/>
          </w:tcPr>
          <w:p w14:paraId="3586BFAC">
            <w:pPr>
              <w:spacing w:before="191"/>
              <w:ind w:left="565"/>
              <w:jc w:val="both"/>
              <w:rPr>
                <w:rFonts w:hint="default" w:ascii="仿宋" w:hAnsi="仿宋" w:eastAsia="仿宋"/>
                <w:b/>
                <w:bCs/>
              </w:rPr>
            </w:pPr>
            <w:r>
              <w:rPr>
                <w:rFonts w:ascii="仿宋" w:hAnsi="仿宋" w:eastAsia="仿宋"/>
                <w:b/>
                <w:bCs/>
              </w:rPr>
              <w:t>拟授课教师</w:t>
            </w:r>
          </w:p>
        </w:tc>
        <w:tc>
          <w:tcPr>
            <w:tcW w:w="1299" w:type="dxa"/>
            <w:vAlign w:val="center"/>
          </w:tcPr>
          <w:p w14:paraId="7AC825F7">
            <w:pPr>
              <w:spacing w:before="191"/>
              <w:ind w:left="162"/>
              <w:jc w:val="center"/>
              <w:rPr>
                <w:rFonts w:hint="default" w:ascii="仿宋" w:hAnsi="仿宋" w:eastAsia="仿宋"/>
                <w:b/>
                <w:bCs/>
              </w:rPr>
            </w:pPr>
            <w:r>
              <w:rPr>
                <w:rFonts w:ascii="仿宋" w:hAnsi="仿宋" w:eastAsia="仿宋"/>
                <w:b/>
                <w:bCs/>
              </w:rPr>
              <w:t>授课学期</w:t>
            </w:r>
          </w:p>
        </w:tc>
      </w:tr>
      <w:tr w14:paraId="4AA24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3D94DE0E">
            <w:pPr>
              <w:spacing w:line="240" w:lineRule="atLeast"/>
              <w:jc w:val="center"/>
              <w:rPr>
                <w:rFonts w:hint="eastAsia" w:ascii="宋体" w:hAnsi="宋体" w:eastAsia="宋体" w:cs="宋体"/>
                <w:sz w:val="24"/>
                <w:szCs w:val="24"/>
                <w:lang w:val="en-US" w:eastAsia="zh-CN" w:bidi="ar-SA"/>
              </w:rPr>
            </w:pPr>
            <w:r>
              <w:rPr>
                <w:rFonts w:hint="eastAsia" w:ascii="宋体" w:hAnsi="宋体" w:cs="宋体"/>
              </w:rPr>
              <w:t>机械与结构设计</w:t>
            </w:r>
          </w:p>
        </w:tc>
        <w:tc>
          <w:tcPr>
            <w:tcW w:w="1417" w:type="dxa"/>
            <w:shd w:val="clear" w:color="auto" w:fill="auto"/>
            <w:vAlign w:val="center"/>
          </w:tcPr>
          <w:p w14:paraId="5853590C">
            <w:pPr>
              <w:spacing w:line="240" w:lineRule="exact"/>
              <w:jc w:val="center"/>
              <w:rPr>
                <w:rFonts w:hint="eastAsia" w:ascii="宋体" w:hAnsi="Times New Roman" w:eastAsia="宋体" w:cs="宋体"/>
                <w:sz w:val="24"/>
                <w:szCs w:val="24"/>
                <w:lang w:val="en-US" w:eastAsia="zh-CN" w:bidi="ar-SA"/>
              </w:rPr>
            </w:pPr>
            <w:r>
              <w:rPr>
                <w:rFonts w:hint="eastAsia" w:ascii="宋体" w:cs="宋体"/>
              </w:rPr>
              <w:t>80</w:t>
            </w:r>
          </w:p>
        </w:tc>
        <w:tc>
          <w:tcPr>
            <w:tcW w:w="1276" w:type="dxa"/>
            <w:vAlign w:val="center"/>
          </w:tcPr>
          <w:p w14:paraId="7EB600A9">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2439" w:type="dxa"/>
            <w:vAlign w:val="center"/>
          </w:tcPr>
          <w:p w14:paraId="67F34B7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陈旭</w:t>
            </w:r>
          </w:p>
        </w:tc>
        <w:tc>
          <w:tcPr>
            <w:tcW w:w="1299" w:type="dxa"/>
            <w:shd w:val="clear" w:color="auto" w:fill="auto"/>
            <w:vAlign w:val="center"/>
          </w:tcPr>
          <w:p w14:paraId="3184A6DE">
            <w:pPr>
              <w:spacing w:line="240" w:lineRule="exact"/>
              <w:jc w:val="center"/>
              <w:rPr>
                <w:rFonts w:hint="eastAsia" w:ascii="仿宋" w:hAnsi="仿宋" w:eastAsia="仿宋" w:cs="仿宋"/>
                <w:color w:val="000000"/>
                <w:sz w:val="24"/>
                <w:szCs w:val="24"/>
              </w:rPr>
            </w:pPr>
            <w:r>
              <w:rPr>
                <w:rFonts w:hint="eastAsia" w:ascii="宋体" w:cs="宋体"/>
                <w:color w:val="000000"/>
              </w:rPr>
              <w:t>2</w:t>
            </w:r>
          </w:p>
        </w:tc>
      </w:tr>
      <w:tr w14:paraId="08BB97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48132F68">
            <w:pPr>
              <w:spacing w:line="240" w:lineRule="atLeast"/>
              <w:jc w:val="center"/>
              <w:rPr>
                <w:rFonts w:hint="eastAsia" w:ascii="宋体" w:hAnsi="宋体" w:eastAsia="宋体" w:cs="宋体"/>
                <w:sz w:val="24"/>
                <w:szCs w:val="24"/>
                <w:lang w:val="en-US" w:eastAsia="zh-CN" w:bidi="ar-SA"/>
              </w:rPr>
            </w:pPr>
            <w:r>
              <w:rPr>
                <w:rFonts w:hint="eastAsia" w:ascii="宋体" w:hAnsi="宋体" w:cs="宋体"/>
              </w:rPr>
              <w:t>人机工程学</w:t>
            </w:r>
          </w:p>
        </w:tc>
        <w:tc>
          <w:tcPr>
            <w:tcW w:w="1417" w:type="dxa"/>
            <w:shd w:val="clear" w:color="auto" w:fill="auto"/>
            <w:vAlign w:val="center"/>
          </w:tcPr>
          <w:p w14:paraId="17D5527D">
            <w:pPr>
              <w:spacing w:line="240" w:lineRule="exact"/>
              <w:jc w:val="center"/>
              <w:rPr>
                <w:rFonts w:hint="eastAsia" w:ascii="宋体" w:hAnsi="Times New Roman" w:eastAsia="宋体" w:cs="宋体"/>
                <w:sz w:val="24"/>
                <w:szCs w:val="24"/>
                <w:lang w:val="en-US" w:eastAsia="zh-CN" w:bidi="ar-SA"/>
              </w:rPr>
            </w:pPr>
            <w:r>
              <w:rPr>
                <w:rFonts w:hint="eastAsia" w:ascii="宋体" w:cs="宋体"/>
              </w:rPr>
              <w:t>32</w:t>
            </w:r>
          </w:p>
        </w:tc>
        <w:tc>
          <w:tcPr>
            <w:tcW w:w="1276" w:type="dxa"/>
            <w:vAlign w:val="center"/>
          </w:tcPr>
          <w:p w14:paraId="079E8EF1">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2439" w:type="dxa"/>
            <w:vAlign w:val="center"/>
          </w:tcPr>
          <w:p w14:paraId="2867384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田茗静</w:t>
            </w:r>
          </w:p>
        </w:tc>
        <w:tc>
          <w:tcPr>
            <w:tcW w:w="1299" w:type="dxa"/>
            <w:shd w:val="clear" w:color="auto" w:fill="auto"/>
            <w:vAlign w:val="center"/>
          </w:tcPr>
          <w:p w14:paraId="5949B7CA">
            <w:pPr>
              <w:spacing w:line="240" w:lineRule="exact"/>
              <w:jc w:val="center"/>
              <w:rPr>
                <w:rFonts w:hint="eastAsia" w:ascii="仿宋" w:hAnsi="仿宋" w:eastAsia="仿宋" w:cs="仿宋"/>
                <w:color w:val="000000"/>
                <w:sz w:val="24"/>
                <w:szCs w:val="24"/>
              </w:rPr>
            </w:pPr>
            <w:r>
              <w:rPr>
                <w:rFonts w:hint="eastAsia" w:ascii="宋体" w:cs="宋体"/>
                <w:color w:val="000000"/>
              </w:rPr>
              <w:t>2</w:t>
            </w:r>
          </w:p>
        </w:tc>
      </w:tr>
      <w:tr w14:paraId="05ABA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3FBF2805">
            <w:pPr>
              <w:spacing w:line="240" w:lineRule="atLeast"/>
              <w:jc w:val="center"/>
              <w:rPr>
                <w:rFonts w:hint="eastAsia" w:ascii="宋体" w:hAnsi="宋体" w:eastAsia="宋体" w:cs="宋体"/>
                <w:sz w:val="24"/>
                <w:szCs w:val="24"/>
                <w:lang w:val="en-US" w:eastAsia="zh-CN" w:bidi="ar-SA"/>
              </w:rPr>
            </w:pPr>
            <w:r>
              <w:rPr>
                <w:spacing w:val="-2"/>
              </w:rPr>
              <w:t>符号学与产品语意设计</w:t>
            </w:r>
          </w:p>
        </w:tc>
        <w:tc>
          <w:tcPr>
            <w:tcW w:w="1417" w:type="dxa"/>
            <w:shd w:val="clear" w:color="auto" w:fill="auto"/>
            <w:vAlign w:val="center"/>
          </w:tcPr>
          <w:p w14:paraId="48F54427">
            <w:pPr>
              <w:spacing w:line="240" w:lineRule="exact"/>
              <w:jc w:val="center"/>
              <w:rPr>
                <w:rFonts w:hint="eastAsia" w:ascii="宋体" w:hAnsi="Times New Roman" w:eastAsia="宋体" w:cs="宋体"/>
                <w:sz w:val="24"/>
                <w:szCs w:val="24"/>
                <w:lang w:val="en-US" w:eastAsia="zh-CN" w:bidi="ar-SA"/>
              </w:rPr>
            </w:pPr>
            <w:r>
              <w:rPr>
                <w:rFonts w:hint="eastAsia" w:ascii="宋体" w:cs="宋体"/>
              </w:rPr>
              <w:t>48</w:t>
            </w:r>
          </w:p>
        </w:tc>
        <w:tc>
          <w:tcPr>
            <w:tcW w:w="1276" w:type="dxa"/>
            <w:vAlign w:val="center"/>
          </w:tcPr>
          <w:p w14:paraId="56CF67B2">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2439" w:type="dxa"/>
            <w:vAlign w:val="center"/>
          </w:tcPr>
          <w:p w14:paraId="6D7F90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丁宁、符蕴芳</w:t>
            </w:r>
          </w:p>
        </w:tc>
        <w:tc>
          <w:tcPr>
            <w:tcW w:w="1299" w:type="dxa"/>
            <w:shd w:val="clear" w:color="auto" w:fill="auto"/>
            <w:vAlign w:val="center"/>
          </w:tcPr>
          <w:p w14:paraId="6B9C7134">
            <w:pPr>
              <w:spacing w:line="240" w:lineRule="exact"/>
              <w:jc w:val="center"/>
              <w:rPr>
                <w:rFonts w:hint="eastAsia" w:ascii="仿宋" w:hAnsi="仿宋" w:eastAsia="仿宋" w:cs="仿宋"/>
                <w:color w:val="000000"/>
                <w:sz w:val="24"/>
                <w:szCs w:val="24"/>
              </w:rPr>
            </w:pPr>
            <w:r>
              <w:rPr>
                <w:rFonts w:hint="eastAsia" w:ascii="宋体" w:cs="宋体"/>
                <w:color w:val="000000"/>
              </w:rPr>
              <w:t>3</w:t>
            </w:r>
          </w:p>
        </w:tc>
      </w:tr>
      <w:tr w14:paraId="1BBB9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6631F2E9">
            <w:pPr>
              <w:spacing w:line="240" w:lineRule="atLeast"/>
              <w:jc w:val="center"/>
              <w:rPr>
                <w:rFonts w:hint="eastAsia" w:ascii="宋体" w:hAnsi="宋体" w:eastAsia="宋体" w:cs="宋体"/>
                <w:sz w:val="24"/>
                <w:szCs w:val="24"/>
                <w:lang w:val="en-US" w:eastAsia="zh-CN" w:bidi="ar-SA"/>
              </w:rPr>
            </w:pPr>
            <w:r>
              <w:rPr>
                <w:rFonts w:hint="eastAsia" w:ascii="宋体" w:hAnsi="宋体" w:cs="宋体"/>
              </w:rPr>
              <w:t>工程力学</w:t>
            </w:r>
          </w:p>
        </w:tc>
        <w:tc>
          <w:tcPr>
            <w:tcW w:w="1417" w:type="dxa"/>
            <w:shd w:val="clear" w:color="auto" w:fill="auto"/>
            <w:vAlign w:val="center"/>
          </w:tcPr>
          <w:p w14:paraId="72E1B5D0">
            <w:pPr>
              <w:spacing w:line="240" w:lineRule="exact"/>
              <w:jc w:val="center"/>
              <w:rPr>
                <w:rFonts w:hint="eastAsia" w:ascii="宋体" w:hAnsi="Times New Roman" w:eastAsia="宋体" w:cs="宋体"/>
                <w:sz w:val="24"/>
                <w:szCs w:val="24"/>
                <w:lang w:val="en-US" w:eastAsia="zh-CN" w:bidi="ar-SA"/>
              </w:rPr>
            </w:pPr>
            <w:r>
              <w:rPr>
                <w:rFonts w:hint="eastAsia" w:ascii="宋体" w:cs="宋体"/>
              </w:rPr>
              <w:t>64</w:t>
            </w:r>
          </w:p>
        </w:tc>
        <w:tc>
          <w:tcPr>
            <w:tcW w:w="1276" w:type="dxa"/>
            <w:vAlign w:val="center"/>
          </w:tcPr>
          <w:p w14:paraId="33DAAECA">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2439" w:type="dxa"/>
            <w:vAlign w:val="center"/>
          </w:tcPr>
          <w:p w14:paraId="15C3125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常彩霞</w:t>
            </w:r>
          </w:p>
        </w:tc>
        <w:tc>
          <w:tcPr>
            <w:tcW w:w="1299" w:type="dxa"/>
            <w:shd w:val="clear" w:color="auto" w:fill="auto"/>
            <w:vAlign w:val="center"/>
          </w:tcPr>
          <w:p w14:paraId="22772641">
            <w:pPr>
              <w:spacing w:line="240" w:lineRule="exact"/>
              <w:jc w:val="center"/>
              <w:rPr>
                <w:rFonts w:hint="eastAsia" w:ascii="仿宋" w:hAnsi="仿宋" w:eastAsia="仿宋" w:cs="仿宋"/>
                <w:color w:val="000000"/>
                <w:sz w:val="24"/>
                <w:szCs w:val="24"/>
              </w:rPr>
            </w:pPr>
            <w:r>
              <w:rPr>
                <w:rFonts w:hint="eastAsia" w:ascii="宋体" w:cs="宋体"/>
                <w:color w:val="000000"/>
              </w:rPr>
              <w:t>4</w:t>
            </w:r>
          </w:p>
        </w:tc>
      </w:tr>
      <w:tr w14:paraId="2880F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43A809FC">
            <w:pPr>
              <w:spacing w:line="240" w:lineRule="atLeast"/>
              <w:jc w:val="center"/>
              <w:rPr>
                <w:rFonts w:hint="eastAsia" w:ascii="宋体" w:hAnsi="宋体" w:eastAsia="宋体" w:cs="宋体"/>
                <w:sz w:val="24"/>
                <w:szCs w:val="24"/>
                <w:lang w:val="en-US" w:eastAsia="zh-CN" w:bidi="ar-SA"/>
              </w:rPr>
            </w:pPr>
            <w:r>
              <w:rPr>
                <w:rFonts w:hint="eastAsia" w:ascii="宋体" w:hAnsi="宋体" w:cs="宋体"/>
              </w:rPr>
              <w:t>材料工艺与模型制作</w:t>
            </w:r>
          </w:p>
        </w:tc>
        <w:tc>
          <w:tcPr>
            <w:tcW w:w="1417" w:type="dxa"/>
            <w:shd w:val="clear" w:color="auto" w:fill="auto"/>
            <w:vAlign w:val="center"/>
          </w:tcPr>
          <w:p w14:paraId="644E8709">
            <w:pPr>
              <w:spacing w:line="240" w:lineRule="exact"/>
              <w:jc w:val="center"/>
              <w:rPr>
                <w:rFonts w:hint="eastAsia" w:ascii="宋体" w:hAnsi="Times New Roman" w:eastAsia="宋体" w:cs="宋体"/>
                <w:sz w:val="24"/>
                <w:szCs w:val="24"/>
                <w:lang w:val="en-US" w:eastAsia="zh-CN" w:bidi="ar-SA"/>
              </w:rPr>
            </w:pPr>
            <w:r>
              <w:rPr>
                <w:rFonts w:hint="eastAsia" w:ascii="宋体" w:cs="宋体"/>
              </w:rPr>
              <w:t>64</w:t>
            </w:r>
          </w:p>
        </w:tc>
        <w:tc>
          <w:tcPr>
            <w:tcW w:w="1276" w:type="dxa"/>
            <w:vAlign w:val="center"/>
          </w:tcPr>
          <w:p w14:paraId="52F6FE83">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2439" w:type="dxa"/>
            <w:vAlign w:val="center"/>
          </w:tcPr>
          <w:p w14:paraId="6A66AF4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李雪山、李曼</w:t>
            </w:r>
          </w:p>
        </w:tc>
        <w:tc>
          <w:tcPr>
            <w:tcW w:w="1299" w:type="dxa"/>
            <w:shd w:val="clear" w:color="auto" w:fill="auto"/>
            <w:vAlign w:val="center"/>
          </w:tcPr>
          <w:p w14:paraId="0153B99D">
            <w:pPr>
              <w:spacing w:line="240" w:lineRule="exact"/>
              <w:jc w:val="center"/>
              <w:rPr>
                <w:rFonts w:hint="eastAsia" w:ascii="仿宋" w:hAnsi="仿宋" w:eastAsia="仿宋" w:cs="仿宋"/>
                <w:color w:val="000000"/>
                <w:sz w:val="24"/>
                <w:szCs w:val="24"/>
              </w:rPr>
            </w:pPr>
            <w:r>
              <w:rPr>
                <w:rFonts w:hint="eastAsia" w:ascii="宋体" w:cs="宋体"/>
                <w:color w:val="000000"/>
              </w:rPr>
              <w:t>4</w:t>
            </w:r>
          </w:p>
        </w:tc>
      </w:tr>
      <w:tr w14:paraId="54A72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53D2C2F6">
            <w:pPr>
              <w:spacing w:line="240" w:lineRule="atLeast"/>
              <w:jc w:val="center"/>
              <w:rPr>
                <w:rFonts w:hint="eastAsia" w:ascii="宋体" w:hAnsi="宋体" w:eastAsia="宋体" w:cs="宋体"/>
                <w:w w:val="50"/>
                <w:sz w:val="24"/>
                <w:szCs w:val="24"/>
                <w:lang w:val="en-US" w:eastAsia="zh-CN" w:bidi="ar-SA"/>
              </w:rPr>
            </w:pPr>
            <w:r>
              <w:rPr>
                <w:spacing w:val="-2"/>
              </w:rPr>
              <w:t>人工智能与创新设计</w:t>
            </w:r>
          </w:p>
        </w:tc>
        <w:tc>
          <w:tcPr>
            <w:tcW w:w="1417" w:type="dxa"/>
            <w:shd w:val="clear" w:color="auto" w:fill="auto"/>
            <w:vAlign w:val="center"/>
          </w:tcPr>
          <w:p w14:paraId="01C36A86">
            <w:pPr>
              <w:spacing w:line="240" w:lineRule="exact"/>
              <w:jc w:val="center"/>
              <w:rPr>
                <w:rFonts w:hint="eastAsia" w:ascii="宋体" w:hAnsi="Times New Roman" w:eastAsia="宋体" w:cs="宋体"/>
                <w:sz w:val="24"/>
                <w:szCs w:val="24"/>
                <w:lang w:val="en-US" w:eastAsia="zh-CN" w:bidi="ar-SA"/>
              </w:rPr>
            </w:pPr>
            <w:r>
              <w:rPr>
                <w:rFonts w:hint="eastAsia" w:ascii="宋体" w:cs="宋体"/>
              </w:rPr>
              <w:t>48</w:t>
            </w:r>
          </w:p>
        </w:tc>
        <w:tc>
          <w:tcPr>
            <w:tcW w:w="1276" w:type="dxa"/>
            <w:vAlign w:val="center"/>
          </w:tcPr>
          <w:p w14:paraId="29D6129B">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2439" w:type="dxa"/>
            <w:vAlign w:val="center"/>
          </w:tcPr>
          <w:p w14:paraId="2817596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彭飞、李筠</w:t>
            </w:r>
          </w:p>
        </w:tc>
        <w:tc>
          <w:tcPr>
            <w:tcW w:w="1299" w:type="dxa"/>
            <w:shd w:val="clear" w:color="auto" w:fill="auto"/>
            <w:vAlign w:val="center"/>
          </w:tcPr>
          <w:p w14:paraId="290B7B6D">
            <w:pPr>
              <w:spacing w:line="240" w:lineRule="exact"/>
              <w:jc w:val="center"/>
              <w:rPr>
                <w:rFonts w:hint="eastAsia" w:ascii="仿宋" w:hAnsi="仿宋" w:eastAsia="仿宋" w:cs="仿宋"/>
                <w:color w:val="000000"/>
                <w:sz w:val="24"/>
                <w:szCs w:val="24"/>
              </w:rPr>
            </w:pPr>
            <w:r>
              <w:rPr>
                <w:rFonts w:hint="eastAsia" w:ascii="宋体" w:cs="宋体"/>
                <w:color w:val="000000"/>
              </w:rPr>
              <w:t>5</w:t>
            </w:r>
          </w:p>
        </w:tc>
      </w:tr>
      <w:tr w14:paraId="2C4E4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729C9097">
            <w:pPr>
              <w:spacing w:line="240" w:lineRule="atLeast"/>
              <w:jc w:val="center"/>
              <w:rPr>
                <w:rFonts w:hint="eastAsia" w:ascii="宋体" w:hAnsi="宋体" w:eastAsia="宋体" w:cs="宋体"/>
                <w:sz w:val="24"/>
                <w:szCs w:val="24"/>
                <w:lang w:val="en-US" w:eastAsia="zh-CN" w:bidi="ar-SA"/>
              </w:rPr>
            </w:pPr>
            <w:r>
              <w:rPr>
                <w:rFonts w:hint="eastAsia" w:ascii="宋体" w:hAnsi="宋体" w:cs="宋体"/>
              </w:rPr>
              <w:t>电工电子技术</w:t>
            </w:r>
          </w:p>
        </w:tc>
        <w:tc>
          <w:tcPr>
            <w:tcW w:w="1417" w:type="dxa"/>
            <w:shd w:val="clear" w:color="auto" w:fill="auto"/>
            <w:vAlign w:val="center"/>
          </w:tcPr>
          <w:p w14:paraId="586EA9F6">
            <w:pPr>
              <w:spacing w:line="240" w:lineRule="exact"/>
              <w:jc w:val="center"/>
              <w:rPr>
                <w:rFonts w:hint="eastAsia" w:ascii="宋体" w:hAnsi="Times New Roman" w:eastAsia="宋体" w:cs="宋体"/>
                <w:sz w:val="24"/>
                <w:szCs w:val="24"/>
                <w:lang w:val="en-US" w:eastAsia="zh-CN" w:bidi="ar-SA"/>
              </w:rPr>
            </w:pPr>
            <w:r>
              <w:rPr>
                <w:rFonts w:hint="eastAsia" w:ascii="宋体" w:cs="宋体"/>
              </w:rPr>
              <w:t>56</w:t>
            </w:r>
          </w:p>
        </w:tc>
        <w:tc>
          <w:tcPr>
            <w:tcW w:w="1276" w:type="dxa"/>
            <w:vAlign w:val="center"/>
          </w:tcPr>
          <w:p w14:paraId="612D2ECD">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2439" w:type="dxa"/>
            <w:vAlign w:val="center"/>
          </w:tcPr>
          <w:p w14:paraId="0AC6D0E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陈旭、蔡文霞</w:t>
            </w:r>
          </w:p>
        </w:tc>
        <w:tc>
          <w:tcPr>
            <w:tcW w:w="1299" w:type="dxa"/>
            <w:shd w:val="clear" w:color="auto" w:fill="auto"/>
            <w:vAlign w:val="center"/>
          </w:tcPr>
          <w:p w14:paraId="5533BEA4">
            <w:pPr>
              <w:spacing w:line="240" w:lineRule="exact"/>
              <w:jc w:val="center"/>
              <w:rPr>
                <w:rFonts w:hint="eastAsia" w:ascii="仿宋" w:hAnsi="仿宋" w:eastAsia="仿宋" w:cs="仿宋"/>
                <w:color w:val="000000"/>
                <w:sz w:val="24"/>
                <w:szCs w:val="24"/>
              </w:rPr>
            </w:pPr>
            <w:r>
              <w:rPr>
                <w:rFonts w:hint="eastAsia" w:ascii="宋体" w:cs="宋体"/>
                <w:color w:val="000000"/>
              </w:rPr>
              <w:t>5</w:t>
            </w:r>
          </w:p>
        </w:tc>
      </w:tr>
      <w:tr w14:paraId="69E8F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7A7FF9E1">
            <w:pPr>
              <w:spacing w:line="240" w:lineRule="atLeast"/>
              <w:jc w:val="center"/>
              <w:rPr>
                <w:rFonts w:hint="eastAsia" w:ascii="宋体" w:hAnsi="宋体" w:eastAsia="宋体" w:cs="宋体"/>
                <w:sz w:val="24"/>
                <w:szCs w:val="24"/>
                <w:lang w:val="en-US" w:eastAsia="zh-CN" w:bidi="ar-SA"/>
              </w:rPr>
            </w:pPr>
            <w:r>
              <w:rPr>
                <w:spacing w:val="-4"/>
              </w:rPr>
              <w:t>大数据技术</w:t>
            </w:r>
            <w:r>
              <w:rPr>
                <w:rFonts w:hint="eastAsia"/>
                <w:spacing w:val="-4"/>
              </w:rPr>
              <w:t>与分析</w:t>
            </w:r>
          </w:p>
        </w:tc>
        <w:tc>
          <w:tcPr>
            <w:tcW w:w="1417" w:type="dxa"/>
            <w:shd w:val="clear" w:color="auto" w:fill="auto"/>
            <w:vAlign w:val="center"/>
          </w:tcPr>
          <w:p w14:paraId="30314929">
            <w:pPr>
              <w:spacing w:line="240" w:lineRule="exact"/>
              <w:jc w:val="center"/>
              <w:rPr>
                <w:rFonts w:hint="eastAsia" w:ascii="宋体" w:hAnsi="Times New Roman" w:eastAsia="宋体" w:cs="宋体"/>
                <w:sz w:val="24"/>
                <w:szCs w:val="24"/>
                <w:lang w:val="en-US" w:eastAsia="zh-CN" w:bidi="ar-SA"/>
              </w:rPr>
            </w:pPr>
            <w:r>
              <w:rPr>
                <w:rFonts w:hint="eastAsia" w:ascii="宋体" w:cs="宋体"/>
              </w:rPr>
              <w:t>48</w:t>
            </w:r>
          </w:p>
        </w:tc>
        <w:tc>
          <w:tcPr>
            <w:tcW w:w="1276" w:type="dxa"/>
            <w:vAlign w:val="center"/>
          </w:tcPr>
          <w:p w14:paraId="047285E2">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2439" w:type="dxa"/>
            <w:vAlign w:val="center"/>
          </w:tcPr>
          <w:p w14:paraId="66534FB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李筠、张军</w:t>
            </w:r>
          </w:p>
        </w:tc>
        <w:tc>
          <w:tcPr>
            <w:tcW w:w="1299" w:type="dxa"/>
            <w:shd w:val="clear" w:color="auto" w:fill="auto"/>
            <w:vAlign w:val="center"/>
          </w:tcPr>
          <w:p w14:paraId="623F2F5C">
            <w:pPr>
              <w:spacing w:line="240" w:lineRule="exact"/>
              <w:jc w:val="center"/>
              <w:rPr>
                <w:rFonts w:hint="eastAsia" w:ascii="仿宋" w:hAnsi="仿宋" w:eastAsia="仿宋" w:cs="仿宋"/>
                <w:color w:val="000000"/>
                <w:sz w:val="24"/>
                <w:szCs w:val="24"/>
              </w:rPr>
            </w:pPr>
            <w:r>
              <w:rPr>
                <w:rFonts w:hint="eastAsia" w:ascii="宋体" w:cs="宋体"/>
                <w:color w:val="000000"/>
              </w:rPr>
              <w:t>5</w:t>
            </w:r>
          </w:p>
        </w:tc>
      </w:tr>
      <w:tr w14:paraId="2F43B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541F3A1D">
            <w:pPr>
              <w:spacing w:line="240" w:lineRule="atLeast"/>
              <w:jc w:val="center"/>
              <w:rPr>
                <w:rFonts w:hint="eastAsia" w:ascii="宋体" w:hAnsi="宋体" w:eastAsia="宋体" w:cs="宋体"/>
                <w:sz w:val="24"/>
                <w:szCs w:val="24"/>
                <w:lang w:val="en-US" w:eastAsia="zh-CN" w:bidi="ar-SA"/>
              </w:rPr>
            </w:pPr>
            <w:r>
              <w:rPr>
                <w:spacing w:val="-2"/>
              </w:rPr>
              <w:t>交互设计原理与方法</w:t>
            </w:r>
          </w:p>
        </w:tc>
        <w:tc>
          <w:tcPr>
            <w:tcW w:w="1417" w:type="dxa"/>
            <w:shd w:val="clear" w:color="auto" w:fill="auto"/>
            <w:vAlign w:val="center"/>
          </w:tcPr>
          <w:p w14:paraId="19D9E604">
            <w:pPr>
              <w:spacing w:line="240" w:lineRule="exact"/>
              <w:jc w:val="center"/>
              <w:rPr>
                <w:rFonts w:hint="eastAsia" w:ascii="宋体" w:hAnsi="Times New Roman" w:eastAsia="宋体" w:cs="宋体"/>
                <w:sz w:val="24"/>
                <w:szCs w:val="24"/>
                <w:lang w:val="en-US" w:eastAsia="zh-CN" w:bidi="ar-SA"/>
              </w:rPr>
            </w:pPr>
            <w:r>
              <w:rPr>
                <w:rFonts w:hint="eastAsia" w:ascii="宋体" w:cs="宋体"/>
              </w:rPr>
              <w:t>64</w:t>
            </w:r>
          </w:p>
        </w:tc>
        <w:tc>
          <w:tcPr>
            <w:tcW w:w="1276" w:type="dxa"/>
            <w:vAlign w:val="center"/>
          </w:tcPr>
          <w:p w14:paraId="6072B20C">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2439" w:type="dxa"/>
            <w:vAlign w:val="center"/>
          </w:tcPr>
          <w:p w14:paraId="4F61780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李林、田粒卜</w:t>
            </w:r>
          </w:p>
        </w:tc>
        <w:tc>
          <w:tcPr>
            <w:tcW w:w="1299" w:type="dxa"/>
            <w:shd w:val="clear" w:color="auto" w:fill="auto"/>
            <w:vAlign w:val="center"/>
          </w:tcPr>
          <w:p w14:paraId="62F456DF">
            <w:pPr>
              <w:spacing w:line="240" w:lineRule="exact"/>
              <w:jc w:val="center"/>
              <w:rPr>
                <w:rFonts w:hint="eastAsia" w:ascii="仿宋" w:hAnsi="仿宋" w:eastAsia="仿宋" w:cs="仿宋"/>
                <w:color w:val="000000"/>
                <w:sz w:val="24"/>
                <w:szCs w:val="24"/>
              </w:rPr>
            </w:pPr>
            <w:r>
              <w:rPr>
                <w:rFonts w:hint="eastAsia" w:ascii="宋体" w:cs="宋体"/>
                <w:color w:val="000000"/>
              </w:rPr>
              <w:t>6</w:t>
            </w:r>
          </w:p>
        </w:tc>
      </w:tr>
      <w:tr w14:paraId="64506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3143" w:type="dxa"/>
            <w:shd w:val="clear" w:color="auto" w:fill="auto"/>
            <w:vAlign w:val="center"/>
          </w:tcPr>
          <w:p w14:paraId="587E6889">
            <w:pPr>
              <w:spacing w:line="240" w:lineRule="atLeast"/>
              <w:jc w:val="center"/>
              <w:rPr>
                <w:rFonts w:hint="eastAsia" w:ascii="宋体" w:hAnsi="宋体" w:eastAsia="宋体" w:cs="宋体"/>
                <w:sz w:val="24"/>
                <w:szCs w:val="24"/>
                <w:lang w:val="en-US" w:eastAsia="zh-CN" w:bidi="ar-SA"/>
              </w:rPr>
            </w:pPr>
            <w:r>
              <w:rPr>
                <w:spacing w:val="-2"/>
              </w:rPr>
              <w:t>用户体验与可用性测试</w:t>
            </w:r>
          </w:p>
        </w:tc>
        <w:tc>
          <w:tcPr>
            <w:tcW w:w="1417" w:type="dxa"/>
            <w:shd w:val="clear" w:color="auto" w:fill="auto"/>
            <w:vAlign w:val="center"/>
          </w:tcPr>
          <w:p w14:paraId="2EC2F1FD">
            <w:pPr>
              <w:spacing w:line="240" w:lineRule="exact"/>
              <w:jc w:val="center"/>
              <w:rPr>
                <w:rFonts w:hint="eastAsia" w:ascii="宋体" w:hAnsi="Times New Roman" w:eastAsia="宋体" w:cs="宋体"/>
                <w:sz w:val="24"/>
                <w:szCs w:val="24"/>
                <w:lang w:val="en-US" w:eastAsia="zh-CN" w:bidi="ar-SA"/>
              </w:rPr>
            </w:pPr>
            <w:r>
              <w:rPr>
                <w:rFonts w:hint="eastAsia" w:ascii="宋体" w:cs="宋体"/>
              </w:rPr>
              <w:t>64</w:t>
            </w:r>
          </w:p>
        </w:tc>
        <w:tc>
          <w:tcPr>
            <w:tcW w:w="1276" w:type="dxa"/>
            <w:vAlign w:val="center"/>
          </w:tcPr>
          <w:p w14:paraId="5712A391">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2439" w:type="dxa"/>
            <w:vAlign w:val="center"/>
          </w:tcPr>
          <w:p w14:paraId="3B2096A7">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rPr>
              <w:t>张一蕾</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丁宁</w:t>
            </w:r>
          </w:p>
        </w:tc>
        <w:tc>
          <w:tcPr>
            <w:tcW w:w="1299" w:type="dxa"/>
            <w:shd w:val="clear" w:color="auto" w:fill="auto"/>
            <w:vAlign w:val="center"/>
          </w:tcPr>
          <w:p w14:paraId="6290C15F">
            <w:pPr>
              <w:spacing w:line="240" w:lineRule="exact"/>
              <w:jc w:val="center"/>
              <w:rPr>
                <w:rFonts w:hint="eastAsia" w:ascii="仿宋" w:hAnsi="仿宋" w:eastAsia="仿宋" w:cs="仿宋"/>
                <w:color w:val="000000"/>
                <w:sz w:val="24"/>
                <w:szCs w:val="24"/>
              </w:rPr>
            </w:pPr>
            <w:r>
              <w:rPr>
                <w:rFonts w:hint="eastAsia" w:ascii="宋体" w:cs="宋体"/>
                <w:color w:val="000000"/>
              </w:rPr>
              <w:t>7</w:t>
            </w:r>
          </w:p>
        </w:tc>
      </w:tr>
    </w:tbl>
    <w:p w14:paraId="4F6475ED">
      <w:pPr>
        <w:rPr>
          <w:rFonts w:hint="default"/>
        </w:rPr>
      </w:pPr>
      <w:r>
        <w:rPr>
          <w:rFonts w:hint="default"/>
        </w:rPr>
        <w:br w:type="page"/>
      </w:r>
    </w:p>
    <w:p w14:paraId="0D3CE4AE">
      <w:pPr>
        <w:pStyle w:val="4"/>
        <w:kinsoku w:val="0"/>
        <w:overflowPunct w:val="0"/>
        <w:spacing w:line="431" w:lineRule="exact"/>
        <w:ind w:left="0" w:leftChars="0" w:firstLine="0" w:firstLineChars="0"/>
        <w:rPr>
          <w:rFonts w:hint="default"/>
        </w:rPr>
      </w:pPr>
    </w:p>
    <w:p w14:paraId="746EEBE2">
      <w:pPr>
        <w:pStyle w:val="4"/>
        <w:kinsoku w:val="0"/>
        <w:overflowPunct w:val="0"/>
        <w:spacing w:line="431" w:lineRule="exact"/>
        <w:ind w:left="0"/>
        <w:jc w:val="center"/>
        <w:rPr>
          <w:rFonts w:hint="default"/>
        </w:rPr>
      </w:pPr>
      <w:r>
        <w:t>5.专业主要带头人简介</w:t>
      </w:r>
    </w:p>
    <w:p w14:paraId="5AD9CADA">
      <w:pPr>
        <w:pStyle w:val="4"/>
        <w:kinsoku w:val="0"/>
        <w:overflowPunct w:val="0"/>
        <w:ind w:left="0"/>
        <w:rPr>
          <w:rFonts w:hint="default"/>
          <w:sz w:val="20"/>
          <w:szCs w:val="20"/>
        </w:rPr>
      </w:pPr>
    </w:p>
    <w:p w14:paraId="2D733BB6">
      <w:pPr>
        <w:pStyle w:val="4"/>
        <w:kinsoku w:val="0"/>
        <w:overflowPunct w:val="0"/>
        <w:spacing w:before="7"/>
        <w:ind w:left="0"/>
        <w:rPr>
          <w:rFonts w:hint="default"/>
          <w:sz w:val="20"/>
          <w:szCs w:val="20"/>
        </w:rPr>
      </w:pPr>
    </w:p>
    <w:tbl>
      <w:tblPr>
        <w:tblStyle w:val="11"/>
        <w:tblW w:w="0" w:type="auto"/>
        <w:jc w:val="center"/>
        <w:tblLayout w:type="fixed"/>
        <w:tblCellMar>
          <w:top w:w="0" w:type="dxa"/>
          <w:left w:w="0" w:type="dxa"/>
          <w:bottom w:w="0" w:type="dxa"/>
          <w:right w:w="0" w:type="dxa"/>
        </w:tblCellMar>
      </w:tblPr>
      <w:tblGrid>
        <w:gridCol w:w="960"/>
        <w:gridCol w:w="1438"/>
        <w:gridCol w:w="255"/>
        <w:gridCol w:w="991"/>
        <w:gridCol w:w="878"/>
        <w:gridCol w:w="437"/>
        <w:gridCol w:w="1280"/>
        <w:gridCol w:w="1069"/>
        <w:gridCol w:w="1274"/>
        <w:gridCol w:w="991"/>
      </w:tblGrid>
      <w:tr w14:paraId="6E93983A">
        <w:tblPrEx>
          <w:tblCellMar>
            <w:top w:w="0" w:type="dxa"/>
            <w:left w:w="0" w:type="dxa"/>
            <w:bottom w:w="0" w:type="dxa"/>
            <w:right w:w="0" w:type="dxa"/>
          </w:tblCellMar>
        </w:tblPrEx>
        <w:trPr>
          <w:trHeight w:val="1116"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7DD6329F">
            <w:pPr>
              <w:pStyle w:val="28"/>
              <w:kinsoku w:val="0"/>
              <w:overflowPunct w:val="0"/>
              <w:ind w:left="235"/>
              <w:jc w:val="center"/>
              <w:rPr>
                <w:rFonts w:hint="eastAsia" w:ascii="仿宋" w:hAnsi="仿宋" w:eastAsia="仿宋" w:cs="仿宋"/>
              </w:rPr>
            </w:pPr>
            <w:r>
              <w:rPr>
                <w:rFonts w:hint="eastAsia" w:ascii="仿宋" w:hAnsi="仿宋" w:eastAsia="仿宋" w:cs="仿宋"/>
              </w:rPr>
              <w:t>姓名</w:t>
            </w:r>
          </w:p>
        </w:tc>
        <w:tc>
          <w:tcPr>
            <w:tcW w:w="1438" w:type="dxa"/>
            <w:tcBorders>
              <w:top w:val="single" w:color="000000" w:sz="4" w:space="0"/>
              <w:left w:val="single" w:color="000000" w:sz="4" w:space="0"/>
              <w:bottom w:val="single" w:color="000000" w:sz="4" w:space="0"/>
              <w:right w:val="single" w:color="000000" w:sz="4" w:space="0"/>
              <w:tl2br w:val="nil"/>
              <w:tr2bl w:val="nil"/>
            </w:tcBorders>
            <w:vAlign w:val="center"/>
          </w:tcPr>
          <w:p w14:paraId="5D383675">
            <w:pPr>
              <w:jc w:val="center"/>
              <w:rPr>
                <w:rFonts w:hint="eastAsia" w:ascii="仿宋" w:hAnsi="仿宋" w:eastAsia="仿宋" w:cs="仿宋"/>
                <w:lang w:val="en-US" w:eastAsia="zh-CN"/>
              </w:rPr>
            </w:pPr>
            <w:r>
              <w:rPr>
                <w:rFonts w:hint="eastAsia" w:ascii="仿宋" w:hAnsi="仿宋" w:eastAsia="仿宋" w:cs="仿宋"/>
                <w:lang w:val="en-US" w:eastAsia="zh-CN"/>
              </w:rPr>
              <w:t>李雪山</w:t>
            </w:r>
          </w:p>
        </w:tc>
        <w:tc>
          <w:tcPr>
            <w:tcW w:w="124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DE7E5DB">
            <w:pPr>
              <w:pStyle w:val="28"/>
              <w:kinsoku w:val="0"/>
              <w:overflowPunct w:val="0"/>
              <w:ind w:left="376"/>
              <w:jc w:val="both"/>
              <w:rPr>
                <w:rFonts w:hint="eastAsia" w:ascii="仿宋" w:hAnsi="仿宋" w:eastAsia="仿宋" w:cs="仿宋"/>
              </w:rPr>
            </w:pPr>
            <w:r>
              <w:rPr>
                <w:rFonts w:hint="eastAsia" w:ascii="仿宋" w:hAnsi="仿宋" w:eastAsia="仿宋" w:cs="仿宋"/>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105B0D49">
            <w:pPr>
              <w:jc w:val="center"/>
              <w:rPr>
                <w:rFonts w:hint="eastAsia" w:ascii="仿宋" w:hAnsi="仿宋" w:eastAsia="仿宋" w:cs="仿宋"/>
              </w:rPr>
            </w:pPr>
            <w:r>
              <w:rPr>
                <w:rFonts w:hint="eastAsia" w:ascii="仿宋" w:hAnsi="仿宋" w:eastAsia="仿宋" w:cs="仿宋"/>
              </w:rPr>
              <w:t>男</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1585DF9">
            <w:pPr>
              <w:pStyle w:val="28"/>
              <w:kinsoku w:val="0"/>
              <w:overflowPunct w:val="0"/>
              <w:ind w:left="131"/>
              <w:jc w:val="center"/>
              <w:rPr>
                <w:rFonts w:hint="eastAsia" w:ascii="仿宋" w:hAnsi="仿宋" w:eastAsia="仿宋" w:cs="仿宋"/>
              </w:rPr>
            </w:pPr>
            <w:r>
              <w:rPr>
                <w:rFonts w:hint="eastAsia" w:ascii="仿宋" w:hAnsi="仿宋" w:eastAsia="仿宋" w:cs="仿宋"/>
              </w:rPr>
              <w:t>专业技术职务</w:t>
            </w:r>
          </w:p>
        </w:tc>
        <w:tc>
          <w:tcPr>
            <w:tcW w:w="1069" w:type="dxa"/>
            <w:tcBorders>
              <w:top w:val="single" w:color="000000" w:sz="4" w:space="0"/>
              <w:left w:val="single" w:color="000000" w:sz="4" w:space="0"/>
              <w:bottom w:val="single" w:color="000000" w:sz="4" w:space="0"/>
              <w:right w:val="single" w:color="000000" w:sz="4" w:space="0"/>
              <w:tl2br w:val="nil"/>
              <w:tr2bl w:val="nil"/>
            </w:tcBorders>
            <w:vAlign w:val="center"/>
          </w:tcPr>
          <w:p w14:paraId="1FB81B33">
            <w:pPr>
              <w:jc w:val="center"/>
              <w:rPr>
                <w:rFonts w:hint="eastAsia" w:ascii="仿宋" w:hAnsi="仿宋" w:eastAsia="仿宋" w:cs="仿宋"/>
              </w:rPr>
            </w:pPr>
            <w:r>
              <w:rPr>
                <w:rFonts w:hint="eastAsia" w:ascii="仿宋" w:hAnsi="仿宋" w:eastAsia="仿宋" w:cs="仿宋"/>
              </w:rPr>
              <w:t>教授</w:t>
            </w:r>
          </w:p>
        </w:tc>
        <w:tc>
          <w:tcPr>
            <w:tcW w:w="1274" w:type="dxa"/>
            <w:tcBorders>
              <w:top w:val="single" w:color="000000" w:sz="4" w:space="0"/>
              <w:left w:val="single" w:color="000000" w:sz="4" w:space="0"/>
              <w:bottom w:val="single" w:color="000000" w:sz="4" w:space="0"/>
              <w:right w:val="single" w:color="000000" w:sz="4" w:space="0"/>
              <w:tl2br w:val="nil"/>
              <w:tr2bl w:val="nil"/>
            </w:tcBorders>
            <w:vAlign w:val="center"/>
          </w:tcPr>
          <w:p w14:paraId="040813DC">
            <w:pPr>
              <w:pStyle w:val="28"/>
              <w:kinsoku w:val="0"/>
              <w:overflowPunct w:val="0"/>
              <w:ind w:left="171"/>
              <w:jc w:val="center"/>
              <w:rPr>
                <w:rFonts w:hint="eastAsia" w:ascii="仿宋" w:hAnsi="仿宋" w:eastAsia="仿宋" w:cs="仿宋"/>
              </w:rPr>
            </w:pPr>
            <w:r>
              <w:rPr>
                <w:rFonts w:hint="eastAsia" w:ascii="仿宋" w:hAnsi="仿宋" w:eastAsia="仿宋" w:cs="仿宋"/>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0B323334">
            <w:pPr>
              <w:jc w:val="center"/>
              <w:rPr>
                <w:rFonts w:hint="eastAsia" w:ascii="仿宋" w:hAnsi="仿宋" w:eastAsia="仿宋" w:cs="仿宋"/>
                <w:lang w:val="en-US" w:eastAsia="zh-CN"/>
              </w:rPr>
            </w:pPr>
            <w:r>
              <w:rPr>
                <w:rFonts w:hint="eastAsia" w:ascii="仿宋" w:hAnsi="仿宋" w:eastAsia="仿宋" w:cs="仿宋"/>
                <w:lang w:val="en-US" w:eastAsia="zh-CN"/>
              </w:rPr>
              <w:t>院长</w:t>
            </w:r>
          </w:p>
        </w:tc>
      </w:tr>
      <w:tr w14:paraId="327BF36F">
        <w:tblPrEx>
          <w:tblCellMar>
            <w:top w:w="0" w:type="dxa"/>
            <w:left w:w="0" w:type="dxa"/>
            <w:bottom w:w="0" w:type="dxa"/>
            <w:right w:w="0" w:type="dxa"/>
          </w:tblCellMar>
        </w:tblPrEx>
        <w:trPr>
          <w:trHeight w:val="930"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4B620186">
            <w:pPr>
              <w:pStyle w:val="28"/>
              <w:kinsoku w:val="0"/>
              <w:overflowPunct w:val="0"/>
              <w:spacing w:line="312" w:lineRule="exact"/>
              <w:ind w:left="235" w:right="113" w:hanging="120"/>
              <w:jc w:val="center"/>
              <w:rPr>
                <w:rFonts w:hint="eastAsia" w:ascii="仿宋" w:hAnsi="仿宋" w:eastAsia="仿宋" w:cs="仿宋"/>
              </w:rPr>
            </w:pPr>
            <w:r>
              <w:rPr>
                <w:rFonts w:hint="eastAsia" w:ascii="仿宋" w:hAnsi="仿宋" w:eastAsia="仿宋" w:cs="仿宋"/>
              </w:rPr>
              <w:t>拟承担 课程</w:t>
            </w:r>
          </w:p>
        </w:tc>
        <w:tc>
          <w:tcPr>
            <w:tcW w:w="356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14:paraId="7E38D701">
            <w:pPr>
              <w:jc w:val="center"/>
              <w:rPr>
                <w:rFonts w:hint="eastAsia" w:ascii="仿宋" w:hAnsi="仿宋" w:eastAsia="仿宋" w:cs="仿宋"/>
              </w:rPr>
            </w:pPr>
            <w:r>
              <w:rPr>
                <w:rFonts w:hint="eastAsia" w:ascii="仿宋" w:hAnsi="仿宋" w:eastAsia="仿宋" w:cs="仿宋"/>
              </w:rPr>
              <w:t>信息可视化设计/材料工艺与模型制作</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9FEA36F">
            <w:pPr>
              <w:pStyle w:val="28"/>
              <w:kinsoku w:val="0"/>
              <w:overflowPunct w:val="0"/>
              <w:ind w:left="131"/>
              <w:jc w:val="left"/>
              <w:rPr>
                <w:rFonts w:hint="eastAsia" w:ascii="仿宋" w:hAnsi="仿宋" w:eastAsia="仿宋" w:cs="仿宋"/>
              </w:rPr>
            </w:pPr>
            <w:r>
              <w:rPr>
                <w:rFonts w:hint="eastAsia" w:ascii="仿宋" w:hAnsi="仿宋" w:eastAsia="仿宋" w:cs="仿宋"/>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8A9EEBA">
            <w:pPr>
              <w:jc w:val="center"/>
              <w:rPr>
                <w:rFonts w:hint="eastAsia" w:ascii="仿宋" w:hAnsi="仿宋" w:eastAsia="仿宋" w:cs="仿宋"/>
                <w:lang w:val="en-US" w:eastAsia="zh-CN"/>
              </w:rPr>
            </w:pPr>
            <w:r>
              <w:rPr>
                <w:rFonts w:hint="eastAsia" w:ascii="仿宋" w:hAnsi="仿宋" w:eastAsia="仿宋" w:cs="仿宋"/>
                <w:lang w:val="en-US" w:eastAsia="zh-CN"/>
              </w:rPr>
              <w:t>美术与设计学院</w:t>
            </w:r>
          </w:p>
        </w:tc>
      </w:tr>
      <w:tr w14:paraId="30EEF5D2">
        <w:tblPrEx>
          <w:tblCellMar>
            <w:top w:w="0" w:type="dxa"/>
            <w:left w:w="0" w:type="dxa"/>
            <w:bottom w:w="0" w:type="dxa"/>
            <w:right w:w="0" w:type="dxa"/>
          </w:tblCellMar>
        </w:tblPrEx>
        <w:trPr>
          <w:trHeight w:val="826"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9B1DB5A">
            <w:pPr>
              <w:pStyle w:val="28"/>
              <w:kinsoku w:val="0"/>
              <w:overflowPunct w:val="0"/>
              <w:spacing w:before="202"/>
              <w:ind w:left="770" w:right="314" w:hanging="456"/>
              <w:rPr>
                <w:rFonts w:hint="eastAsia" w:ascii="仿宋" w:hAnsi="仿宋" w:eastAsia="仿宋" w:cs="仿宋"/>
              </w:rPr>
            </w:pPr>
            <w:r>
              <w:rPr>
                <w:rFonts w:hint="eastAsia" w:ascii="仿宋" w:hAnsi="仿宋" w:eastAsia="仿宋" w:cs="仿宋"/>
                <w:spacing w:val="-17"/>
              </w:rPr>
              <w:t>最后学历毕业时间、学校、专业</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5877D862">
            <w:pPr>
              <w:jc w:val="center"/>
              <w:rPr>
                <w:rFonts w:hint="eastAsia" w:ascii="仿宋" w:hAnsi="仿宋" w:eastAsia="仿宋" w:cs="仿宋"/>
              </w:rPr>
            </w:pPr>
            <w:r>
              <w:rPr>
                <w:rFonts w:hint="eastAsia" w:ascii="仿宋" w:hAnsi="仿宋" w:eastAsia="仿宋" w:cs="仿宋"/>
              </w:rPr>
              <w:t>2009年毕业于河北师范大学美术学专业</w:t>
            </w:r>
          </w:p>
        </w:tc>
      </w:tr>
      <w:tr w14:paraId="14FCDA9D">
        <w:tblPrEx>
          <w:tblCellMar>
            <w:top w:w="0" w:type="dxa"/>
            <w:left w:w="0" w:type="dxa"/>
            <w:bottom w:w="0" w:type="dxa"/>
            <w:right w:w="0" w:type="dxa"/>
          </w:tblCellMar>
        </w:tblPrEx>
        <w:trPr>
          <w:trHeight w:val="602"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950659A">
            <w:pPr>
              <w:pStyle w:val="28"/>
              <w:kinsoku w:val="0"/>
              <w:overflowPunct w:val="0"/>
              <w:ind w:left="599"/>
              <w:rPr>
                <w:rFonts w:hint="eastAsia" w:ascii="仿宋" w:hAnsi="仿宋" w:eastAsia="仿宋" w:cs="仿宋"/>
              </w:rPr>
            </w:pPr>
            <w:r>
              <w:rPr>
                <w:rFonts w:hint="eastAsia" w:ascii="仿宋" w:hAnsi="仿宋" w:eastAsia="仿宋" w:cs="仿宋"/>
              </w:rPr>
              <w:t>主要研究方向</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375D705B">
            <w:pPr>
              <w:ind w:firstLine="240" w:firstLineChars="100"/>
              <w:jc w:val="center"/>
              <w:rPr>
                <w:rFonts w:hint="eastAsia" w:ascii="仿宋" w:hAnsi="仿宋" w:eastAsia="仿宋" w:cs="仿宋"/>
                <w:lang w:eastAsia="zh-CN"/>
              </w:rPr>
            </w:pPr>
            <w:r>
              <w:rPr>
                <w:rFonts w:hint="eastAsia" w:ascii="仿宋" w:hAnsi="仿宋" w:eastAsia="仿宋" w:cs="仿宋"/>
                <w:lang w:val="en-US" w:eastAsia="zh-CN"/>
              </w:rPr>
              <w:t>产品设计</w:t>
            </w:r>
          </w:p>
        </w:tc>
      </w:tr>
      <w:tr w14:paraId="58CC0730">
        <w:tblPrEx>
          <w:tblCellMar>
            <w:top w:w="0" w:type="dxa"/>
            <w:left w:w="0" w:type="dxa"/>
            <w:bottom w:w="0" w:type="dxa"/>
            <w:right w:w="0" w:type="dxa"/>
          </w:tblCellMar>
        </w:tblPrEx>
        <w:trPr>
          <w:trHeight w:val="3574"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6F0C4BD">
            <w:pPr>
              <w:pStyle w:val="28"/>
              <w:kinsoku w:val="0"/>
              <w:overflowPunct w:val="0"/>
              <w:spacing w:line="273" w:lineRule="exact"/>
              <w:jc w:val="center"/>
              <w:rPr>
                <w:rFonts w:hint="eastAsia" w:ascii="仿宋" w:hAnsi="仿宋" w:eastAsia="仿宋" w:cs="仿宋"/>
              </w:rPr>
            </w:pPr>
            <w:r>
              <w:rPr>
                <w:rFonts w:hint="eastAsia" w:ascii="仿宋" w:hAnsi="仿宋" w:eastAsia="仿宋" w:cs="仿宋"/>
              </w:rPr>
              <w:t>从事教育教学改革研究</w:t>
            </w:r>
          </w:p>
          <w:p w14:paraId="5628217E">
            <w:pPr>
              <w:pStyle w:val="28"/>
              <w:kinsoku w:val="0"/>
              <w:overflowPunct w:val="0"/>
              <w:spacing w:before="29" w:line="312" w:lineRule="exact"/>
              <w:ind w:left="119" w:right="120"/>
              <w:jc w:val="center"/>
              <w:rPr>
                <w:rFonts w:hint="eastAsia" w:ascii="仿宋" w:hAnsi="仿宋" w:eastAsia="仿宋" w:cs="仿宋"/>
              </w:rPr>
            </w:pPr>
            <w:r>
              <w:rPr>
                <w:rFonts w:hint="eastAsia" w:ascii="仿宋" w:hAnsi="仿宋" w:eastAsia="仿宋" w:cs="仿宋"/>
              </w:rPr>
              <w:t>及获奖情况（含教改项 目、研究论文、慕课、 教材等）</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59438E69">
            <w:pPr>
              <w:spacing w:line="240" w:lineRule="auto"/>
              <w:jc w:val="both"/>
              <w:rPr>
                <w:rFonts w:hint="eastAsia" w:ascii="仿宋" w:hAnsi="仿宋" w:eastAsia="仿宋" w:cs="仿宋"/>
                <w:sz w:val="21"/>
                <w:szCs w:val="21"/>
                <w:lang w:val="en-US"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1）省教育科学“十一五”规划重点课题《高校艺术设计教育与优秀传统文化的传承研究》</w:t>
            </w:r>
          </w:p>
          <w:p w14:paraId="3B409EA3">
            <w:pPr>
              <w:spacing w:line="240" w:lineRule="auto"/>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（2）省教育科学“十二五”规划课题《多学科渗透交叉的艺术设计专业人才培养模式研究》</w:t>
            </w:r>
          </w:p>
          <w:p w14:paraId="1A48E242">
            <w:pPr>
              <w:spacing w:line="240" w:lineRule="auto"/>
              <w:jc w:val="both"/>
              <w:rPr>
                <w:rFonts w:hint="eastAsia" w:ascii="仿宋" w:hAnsi="仿宋" w:eastAsia="仿宋" w:cs="仿宋"/>
                <w:sz w:val="21"/>
                <w:szCs w:val="21"/>
                <w:lang w:val="en-US"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3）河北省教育厅人文社会科学研究指令性计划项目《艺术设计的民族语言探索》</w:t>
            </w:r>
          </w:p>
          <w:p w14:paraId="3B0B0399">
            <w:pPr>
              <w:spacing w:line="240" w:lineRule="auto"/>
              <w:jc w:val="both"/>
              <w:rPr>
                <w:rFonts w:hint="eastAsia" w:ascii="仿宋" w:hAnsi="仿宋" w:eastAsia="仿宋" w:cs="仿宋"/>
                <w:sz w:val="21"/>
                <w:szCs w:val="21"/>
                <w:lang w:val="en-US"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4）河北省教育厅人文社会科学研究计划项目《比较广告分析及法律规制研究》</w:t>
            </w:r>
          </w:p>
          <w:p w14:paraId="26EF3E8B">
            <w:pPr>
              <w:spacing w:line="240" w:lineRule="auto"/>
              <w:jc w:val="both"/>
              <w:rPr>
                <w:rFonts w:hint="eastAsia" w:ascii="仿宋" w:hAnsi="仿宋" w:eastAsia="仿宋" w:cs="仿宋"/>
                <w:sz w:val="21"/>
                <w:szCs w:val="21"/>
                <w:lang w:val="en-US"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5）2021年石家庄市社科联项目1项，成果优秀获市领导批示</w:t>
            </w:r>
          </w:p>
          <w:p w14:paraId="35361884">
            <w:pPr>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6）教学论文《</w:t>
            </w:r>
            <w:r>
              <w:rPr>
                <w:rFonts w:hint="eastAsia" w:ascii="仿宋" w:hAnsi="仿宋" w:eastAsia="仿宋" w:cs="仿宋"/>
                <w:sz w:val="21"/>
                <w:szCs w:val="21"/>
                <w:lang w:eastAsia="zh-CN"/>
              </w:rPr>
              <w:t>品牌广告的情感设计</w:t>
            </w:r>
            <w:r>
              <w:rPr>
                <w:rFonts w:hint="eastAsia" w:ascii="仿宋" w:hAnsi="仿宋" w:eastAsia="仿宋" w:cs="仿宋"/>
                <w:sz w:val="21"/>
                <w:szCs w:val="21"/>
                <w:lang w:val="en-US" w:eastAsia="zh-CN"/>
              </w:rPr>
              <w:t>》发表于</w:t>
            </w:r>
            <w:r>
              <w:rPr>
                <w:rFonts w:hint="eastAsia" w:ascii="仿宋" w:hAnsi="仿宋" w:eastAsia="仿宋" w:cs="仿宋"/>
                <w:sz w:val="21"/>
                <w:szCs w:val="21"/>
                <w:lang w:eastAsia="zh-CN"/>
              </w:rPr>
              <w:t>《美术观察》。</w:t>
            </w:r>
          </w:p>
          <w:p w14:paraId="65955E12">
            <w:pPr>
              <w:jc w:val="left"/>
              <w:rPr>
                <w:rFonts w:hint="eastAsia" w:ascii="仿宋" w:hAnsi="仿宋" w:eastAsia="仿宋" w:cs="仿宋"/>
                <w:sz w:val="21"/>
                <w:szCs w:val="21"/>
                <w:lang w:val="en-US"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7）出版教材《标志设计》一部。</w:t>
            </w:r>
          </w:p>
          <w:p w14:paraId="0C6A9D3C">
            <w:pPr>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8）研究</w:t>
            </w:r>
            <w:r>
              <w:rPr>
                <w:rFonts w:hint="eastAsia" w:ascii="仿宋" w:hAnsi="仿宋" w:eastAsia="仿宋" w:cs="仿宋"/>
                <w:sz w:val="21"/>
                <w:szCs w:val="21"/>
                <w:lang w:eastAsia="zh-CN"/>
              </w:rPr>
              <w:t>论文《在艺术设计教育中增强民族文化内涵的探索》第二届（</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全国大学生艺术展演高校教师论文（教育部）二等奖</w:t>
            </w:r>
          </w:p>
          <w:p w14:paraId="053A0DAB">
            <w:pPr>
              <w:jc w:val="left"/>
              <w:rPr>
                <w:rFonts w:hint="default" w:ascii="仿宋" w:hAnsi="仿宋" w:eastAsia="仿宋" w:cs="仿宋"/>
                <w:sz w:val="21"/>
                <w:szCs w:val="21"/>
                <w:lang w:val="en-US" w:eastAsia="zh-CN"/>
              </w:rPr>
            </w:pPr>
          </w:p>
        </w:tc>
      </w:tr>
      <w:tr w14:paraId="47EB0058">
        <w:tblPrEx>
          <w:tblCellMar>
            <w:top w:w="0" w:type="dxa"/>
            <w:left w:w="0" w:type="dxa"/>
            <w:bottom w:w="0" w:type="dxa"/>
            <w:right w:w="0" w:type="dxa"/>
          </w:tblCellMar>
        </w:tblPrEx>
        <w:trPr>
          <w:trHeight w:val="3446"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3E15A25">
            <w:pPr>
              <w:pStyle w:val="28"/>
              <w:kinsoku w:val="0"/>
              <w:overflowPunct w:val="0"/>
              <w:spacing w:before="199"/>
              <w:ind w:left="719" w:right="600" w:hanging="120"/>
              <w:jc w:val="center"/>
              <w:rPr>
                <w:rFonts w:hint="eastAsia" w:ascii="仿宋" w:hAnsi="仿宋" w:eastAsia="仿宋" w:cs="仿宋"/>
              </w:rPr>
            </w:pPr>
            <w:r>
              <w:rPr>
                <w:rFonts w:hint="eastAsia" w:ascii="仿宋" w:hAnsi="仿宋" w:eastAsia="仿宋" w:cs="仿宋"/>
              </w:rPr>
              <w:t>从事科学研究 及获奖情况</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3A556AFA">
            <w:pPr>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1）论文《</w:t>
            </w:r>
            <w:r>
              <w:rPr>
                <w:rFonts w:hint="eastAsia" w:ascii="仿宋" w:hAnsi="仿宋" w:eastAsia="仿宋" w:cs="仿宋"/>
                <w:sz w:val="21"/>
                <w:szCs w:val="21"/>
                <w:lang w:eastAsia="zh-CN"/>
              </w:rPr>
              <w:t>经济危机背景下农村市场细分问题探讨</w:t>
            </w:r>
            <w:r>
              <w:rPr>
                <w:rFonts w:hint="eastAsia" w:ascii="仿宋" w:hAnsi="仿宋" w:eastAsia="仿宋" w:cs="仿宋"/>
                <w:sz w:val="21"/>
                <w:szCs w:val="21"/>
                <w:lang w:val="en-US" w:eastAsia="zh-CN"/>
              </w:rPr>
              <w:t>》发表于</w:t>
            </w:r>
            <w:r>
              <w:rPr>
                <w:rFonts w:hint="eastAsia" w:ascii="仿宋" w:hAnsi="仿宋" w:eastAsia="仿宋" w:cs="仿宋"/>
                <w:sz w:val="21"/>
                <w:szCs w:val="21"/>
                <w:lang w:eastAsia="zh-CN"/>
              </w:rPr>
              <w:t>《商业时代》</w:t>
            </w:r>
          </w:p>
          <w:p w14:paraId="61554428">
            <w:pPr>
              <w:jc w:val="left"/>
              <w:rPr>
                <w:rFonts w:hint="eastAsia" w:ascii="仿宋" w:hAnsi="仿宋" w:eastAsia="仿宋" w:cs="仿宋"/>
                <w:sz w:val="21"/>
                <w:szCs w:val="21"/>
                <w:lang w:eastAsia="zh-CN"/>
              </w:rPr>
            </w:pPr>
            <w:r>
              <w:rPr>
                <w:rFonts w:hint="eastAsia" w:ascii="仿宋" w:hAnsi="仿宋" w:eastAsia="仿宋" w:cs="仿宋"/>
                <w:sz w:val="21"/>
                <w:szCs w:val="21"/>
                <w:lang w:val="en-US" w:eastAsia="zh-CN"/>
              </w:rPr>
              <w:t>，论文《</w:t>
            </w:r>
            <w:r>
              <w:rPr>
                <w:rFonts w:hint="eastAsia" w:ascii="仿宋" w:hAnsi="仿宋" w:eastAsia="仿宋" w:cs="仿宋"/>
                <w:sz w:val="21"/>
                <w:szCs w:val="21"/>
                <w:lang w:eastAsia="zh-CN"/>
              </w:rPr>
              <w:t>中国农村家用冰箱使用状况研究</w:t>
            </w:r>
            <w:r>
              <w:rPr>
                <w:rFonts w:hint="eastAsia" w:ascii="仿宋" w:hAnsi="仿宋" w:eastAsia="仿宋" w:cs="仿宋"/>
                <w:sz w:val="21"/>
                <w:szCs w:val="21"/>
                <w:lang w:val="en-US" w:eastAsia="zh-CN"/>
              </w:rPr>
              <w:t>》发表于</w:t>
            </w:r>
            <w:r>
              <w:rPr>
                <w:rFonts w:hint="eastAsia" w:ascii="仿宋" w:hAnsi="仿宋" w:eastAsia="仿宋" w:cs="仿宋"/>
                <w:sz w:val="21"/>
                <w:szCs w:val="21"/>
                <w:lang w:eastAsia="zh-CN"/>
              </w:rPr>
              <w:t>《美术观察》，</w:t>
            </w:r>
            <w:r>
              <w:rPr>
                <w:rFonts w:hint="eastAsia" w:ascii="仿宋" w:hAnsi="仿宋" w:eastAsia="仿宋" w:cs="仿宋"/>
                <w:sz w:val="21"/>
                <w:szCs w:val="21"/>
                <w:lang w:val="en-US" w:eastAsia="zh-CN"/>
              </w:rPr>
              <w:t>论文《</w:t>
            </w:r>
            <w:r>
              <w:rPr>
                <w:rFonts w:hint="eastAsia" w:ascii="仿宋" w:hAnsi="仿宋" w:eastAsia="仿宋" w:cs="仿宋"/>
                <w:sz w:val="21"/>
                <w:szCs w:val="21"/>
                <w:lang w:eastAsia="zh-CN"/>
              </w:rPr>
              <w:t>寻找融合—现代设计语境下的民族语言探索</w:t>
            </w:r>
            <w:r>
              <w:rPr>
                <w:rFonts w:hint="eastAsia" w:ascii="仿宋" w:hAnsi="仿宋" w:eastAsia="仿宋" w:cs="仿宋"/>
                <w:sz w:val="21"/>
                <w:szCs w:val="21"/>
                <w:lang w:val="en-US" w:eastAsia="zh-CN"/>
              </w:rPr>
              <w:t>》发表于</w:t>
            </w:r>
            <w:r>
              <w:rPr>
                <w:rFonts w:hint="eastAsia" w:ascii="仿宋" w:hAnsi="仿宋" w:eastAsia="仿宋" w:cs="仿宋"/>
                <w:sz w:val="21"/>
                <w:szCs w:val="21"/>
                <w:lang w:eastAsia="zh-CN"/>
              </w:rPr>
              <w:t>《美术观察》；</w:t>
            </w:r>
            <w:r>
              <w:rPr>
                <w:rFonts w:hint="eastAsia" w:ascii="仿宋" w:hAnsi="仿宋" w:eastAsia="仿宋" w:cs="仿宋"/>
                <w:sz w:val="21"/>
                <w:szCs w:val="21"/>
                <w:lang w:val="en-US" w:eastAsia="zh-CN"/>
              </w:rPr>
              <w:t>出版专著《响堂山石窟装饰艺术》一部</w:t>
            </w:r>
            <w:r>
              <w:rPr>
                <w:rFonts w:hint="eastAsia" w:ascii="仿宋" w:hAnsi="仿宋" w:eastAsia="仿宋" w:cs="仿宋"/>
                <w:sz w:val="21"/>
                <w:szCs w:val="21"/>
                <w:lang w:eastAsia="zh-CN"/>
              </w:rPr>
              <w:t>。</w:t>
            </w:r>
          </w:p>
          <w:p w14:paraId="0DE1C9DD">
            <w:pPr>
              <w:jc w:val="left"/>
              <w:rPr>
                <w:rFonts w:hint="default" w:ascii="仿宋" w:hAnsi="仿宋" w:eastAsia="仿宋" w:cs="仿宋"/>
                <w:sz w:val="21"/>
                <w:szCs w:val="21"/>
                <w:lang w:val="en-US"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主持河北省社科基金</w:t>
            </w:r>
            <w:r>
              <w:rPr>
                <w:rFonts w:hint="eastAsia" w:ascii="仿宋" w:hAnsi="仿宋" w:eastAsia="仿宋" w:cs="仿宋"/>
                <w:sz w:val="21"/>
                <w:szCs w:val="21"/>
                <w:lang w:val="en-US" w:eastAsia="zh-CN"/>
              </w:rPr>
              <w:t>项目</w:t>
            </w:r>
            <w:r>
              <w:rPr>
                <w:rFonts w:hint="eastAsia" w:ascii="仿宋" w:hAnsi="仿宋" w:eastAsia="仿宋" w:cs="仿宋"/>
                <w:sz w:val="21"/>
                <w:szCs w:val="21"/>
                <w:lang w:eastAsia="zh-CN"/>
              </w:rPr>
              <w:t>“河北省新型城镇化中的民间艺术传承研究”，</w:t>
            </w:r>
            <w:r>
              <w:rPr>
                <w:rFonts w:hint="eastAsia" w:ascii="仿宋" w:hAnsi="仿宋" w:eastAsia="仿宋" w:cs="仿宋"/>
                <w:sz w:val="21"/>
                <w:szCs w:val="21"/>
                <w:lang w:val="en-US" w:eastAsia="zh-CN"/>
              </w:rPr>
              <w:t>《旅游文化产业中的品牌设计》等科研课题20多项。</w:t>
            </w:r>
          </w:p>
          <w:p w14:paraId="52A48070">
            <w:pPr>
              <w:jc w:val="left"/>
              <w:rPr>
                <w:rFonts w:hint="default" w:ascii="仿宋" w:hAnsi="仿宋" w:eastAsia="仿宋" w:cs="仿宋"/>
                <w:sz w:val="21"/>
                <w:szCs w:val="21"/>
                <w:lang w:val="en-US"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3）2024年多功能哑铃设计</w:t>
            </w:r>
            <w:r>
              <w:rPr>
                <w:rFonts w:hint="eastAsia" w:ascii="仿宋" w:hAnsi="仿宋" w:eastAsia="仿宋" w:cs="仿宋"/>
                <w:sz w:val="21"/>
                <w:szCs w:val="21"/>
                <w:lang w:eastAsia="zh-CN"/>
              </w:rPr>
              <w:t>获德国工业设计红点</w:t>
            </w:r>
            <w:r>
              <w:rPr>
                <w:rFonts w:hint="eastAsia" w:ascii="仿宋" w:hAnsi="仿宋" w:eastAsia="仿宋" w:cs="仿宋"/>
                <w:sz w:val="21"/>
                <w:szCs w:val="21"/>
                <w:lang w:val="en-US" w:eastAsia="zh-CN"/>
              </w:rPr>
              <w:t>概念</w:t>
            </w:r>
            <w:r>
              <w:rPr>
                <w:rFonts w:hint="eastAsia" w:ascii="仿宋" w:hAnsi="仿宋" w:eastAsia="仿宋" w:cs="仿宋"/>
                <w:sz w:val="21"/>
                <w:szCs w:val="21"/>
                <w:lang w:eastAsia="zh-CN"/>
              </w:rPr>
              <w:t>奖1项</w:t>
            </w:r>
            <w:r>
              <w:rPr>
                <w:rFonts w:hint="eastAsia" w:ascii="仿宋" w:hAnsi="仿宋" w:eastAsia="仿宋" w:cs="仿宋"/>
                <w:sz w:val="21"/>
                <w:szCs w:val="21"/>
                <w:lang w:val="en-US" w:eastAsia="zh-CN"/>
              </w:rPr>
              <w:t>，“重型智慧斗轮机”获得英国伦敦设计奖银奖和2025全球绿色设计奖至尊奖</w:t>
            </w:r>
            <w:r>
              <w:rPr>
                <w:rFonts w:hint="eastAsia" w:ascii="仿宋" w:hAnsi="仿宋" w:eastAsia="仿宋" w:cs="仿宋"/>
                <w:sz w:val="21"/>
                <w:szCs w:val="21"/>
                <w:lang w:eastAsia="zh-CN"/>
              </w:rPr>
              <w:t>。</w:t>
            </w:r>
          </w:p>
          <w:p w14:paraId="200C925C">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（4）横向课题包括“</w:t>
            </w:r>
            <w:r>
              <w:rPr>
                <w:rFonts w:hint="eastAsia" w:ascii="仿宋" w:hAnsi="仿宋" w:eastAsia="仿宋" w:cs="仿宋"/>
                <w:sz w:val="21"/>
                <w:szCs w:val="21"/>
                <w:lang w:eastAsia="zh-CN"/>
              </w:rPr>
              <w:t>木兰锦医疗器械</w:t>
            </w:r>
            <w:r>
              <w:rPr>
                <w:rFonts w:hint="eastAsia" w:ascii="仿宋" w:hAnsi="仿宋" w:eastAsia="仿宋" w:cs="仿宋"/>
                <w:sz w:val="21"/>
                <w:szCs w:val="21"/>
                <w:lang w:val="en-US" w:eastAsia="zh-CN"/>
              </w:rPr>
              <w:t>智能交互</w:t>
            </w:r>
            <w:r>
              <w:rPr>
                <w:rFonts w:hint="eastAsia" w:ascii="仿宋" w:hAnsi="仿宋" w:eastAsia="仿宋" w:cs="仿宋"/>
                <w:sz w:val="21"/>
                <w:szCs w:val="21"/>
                <w:lang w:eastAsia="zh-CN"/>
              </w:rPr>
              <w:t>设计</w:t>
            </w:r>
            <w:r>
              <w:rPr>
                <w:rFonts w:hint="eastAsia" w:ascii="仿宋" w:hAnsi="仿宋" w:eastAsia="仿宋" w:cs="仿宋"/>
                <w:sz w:val="21"/>
                <w:szCs w:val="21"/>
                <w:lang w:val="en-US" w:eastAsia="zh-CN"/>
              </w:rPr>
              <w:t>”“</w:t>
            </w:r>
            <w:r>
              <w:rPr>
                <w:rFonts w:hint="eastAsia" w:ascii="仿宋" w:hAnsi="仿宋" w:eastAsia="仿宋" w:cs="仿宋"/>
                <w:sz w:val="21"/>
                <w:szCs w:val="21"/>
                <w:lang w:eastAsia="zh-CN"/>
              </w:rPr>
              <w:t>京石高速企业展厅平面设计</w:t>
            </w:r>
            <w:r>
              <w:rPr>
                <w:rFonts w:hint="eastAsia" w:ascii="仿宋" w:hAnsi="仿宋" w:eastAsia="仿宋" w:cs="仿宋"/>
                <w:sz w:val="21"/>
                <w:szCs w:val="21"/>
                <w:lang w:val="en-US" w:eastAsia="zh-CN"/>
              </w:rPr>
              <w:t>”“中瑞重工股份有限公司</w:t>
            </w:r>
            <w:r>
              <w:rPr>
                <w:rFonts w:hint="eastAsia" w:ascii="仿宋" w:hAnsi="仿宋" w:eastAsia="仿宋" w:cs="仿宋"/>
                <w:sz w:val="21"/>
                <w:szCs w:val="21"/>
                <w:lang w:eastAsia="zh-CN"/>
              </w:rPr>
              <w:t>重型输送机工业设计</w:t>
            </w:r>
            <w:r>
              <w:rPr>
                <w:rFonts w:hint="eastAsia" w:ascii="仿宋" w:hAnsi="仿宋" w:eastAsia="仿宋" w:cs="仿宋"/>
                <w:sz w:val="21"/>
                <w:szCs w:val="21"/>
                <w:lang w:val="en-US" w:eastAsia="zh-CN"/>
              </w:rPr>
              <w:t>”横向课题“</w:t>
            </w:r>
            <w:r>
              <w:rPr>
                <w:rFonts w:hint="eastAsia" w:ascii="仿宋" w:hAnsi="仿宋" w:eastAsia="仿宋" w:cs="仿宋"/>
                <w:sz w:val="21"/>
                <w:szCs w:val="21"/>
                <w:lang w:eastAsia="zh-CN"/>
              </w:rPr>
              <w:t>初中物理智能仿真软件设计开发项目</w:t>
            </w:r>
            <w:r>
              <w:rPr>
                <w:rFonts w:hint="eastAsia" w:ascii="仿宋" w:hAnsi="仿宋" w:eastAsia="仿宋" w:cs="仿宋"/>
                <w:sz w:val="21"/>
                <w:szCs w:val="21"/>
                <w:lang w:val="en-US" w:eastAsia="zh-CN"/>
              </w:rPr>
              <w:t>”“河北省九三学社成立80周年展”。</w:t>
            </w:r>
          </w:p>
        </w:tc>
      </w:tr>
      <w:tr w14:paraId="520D709A">
        <w:tblPrEx>
          <w:tblCellMar>
            <w:top w:w="0" w:type="dxa"/>
            <w:left w:w="0" w:type="dxa"/>
            <w:bottom w:w="0" w:type="dxa"/>
            <w:right w:w="0" w:type="dxa"/>
          </w:tblCellMar>
        </w:tblPrEx>
        <w:trPr>
          <w:trHeight w:val="706"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8F09213">
            <w:pPr>
              <w:pStyle w:val="28"/>
              <w:kinsoku w:val="0"/>
              <w:overflowPunct w:val="0"/>
              <w:spacing w:line="312" w:lineRule="exact"/>
              <w:ind w:left="359" w:right="360" w:firstLine="120"/>
              <w:jc w:val="center"/>
              <w:rPr>
                <w:rFonts w:hint="eastAsia" w:ascii="仿宋" w:hAnsi="仿宋" w:eastAsia="仿宋" w:cs="仿宋"/>
              </w:rPr>
            </w:pPr>
            <w:r>
              <w:rPr>
                <w:rFonts w:hint="eastAsia" w:ascii="仿宋" w:hAnsi="仿宋" w:eastAsia="仿宋" w:cs="仿宋"/>
              </w:rPr>
              <w:t>近三年获得教学 研究经费（万元）</w:t>
            </w:r>
          </w:p>
        </w:tc>
        <w:tc>
          <w:tcPr>
            <w:tcW w:w="2306"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7AF29F01">
            <w:pPr>
              <w:jc w:val="center"/>
              <w:rPr>
                <w:rFonts w:hint="default" w:ascii="仿宋" w:hAnsi="仿宋" w:eastAsia="仿宋" w:cs="仿宋"/>
                <w:lang w:val="en-US" w:eastAsia="zh-CN"/>
              </w:rPr>
            </w:pPr>
            <w:r>
              <w:rPr>
                <w:rFonts w:hint="eastAsia" w:ascii="仿宋" w:hAnsi="仿宋" w:eastAsia="仿宋" w:cs="仿宋"/>
                <w:lang w:val="en-US" w:eastAsia="zh-CN"/>
              </w:rPr>
              <w:t>8万</w:t>
            </w:r>
          </w:p>
        </w:tc>
        <w:tc>
          <w:tcPr>
            <w:tcW w:w="2349"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1704620F">
            <w:pPr>
              <w:pStyle w:val="28"/>
              <w:kinsoku w:val="0"/>
              <w:overflowPunct w:val="0"/>
              <w:spacing w:line="312" w:lineRule="exact"/>
              <w:ind w:left="187" w:right="230" w:firstLine="120"/>
              <w:jc w:val="center"/>
              <w:rPr>
                <w:rFonts w:hint="eastAsia" w:ascii="仿宋" w:hAnsi="仿宋" w:eastAsia="仿宋" w:cs="仿宋"/>
              </w:rPr>
            </w:pPr>
            <w:r>
              <w:rPr>
                <w:rFonts w:hint="eastAsia" w:ascii="仿宋" w:hAnsi="仿宋" w:eastAsia="仿宋" w:cs="仿宋"/>
              </w:rPr>
              <w:t>近三年获得科学 研究经费（万元）</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5810779">
            <w:pPr>
              <w:jc w:val="center"/>
              <w:rPr>
                <w:rFonts w:hint="default" w:ascii="仿宋" w:hAnsi="仿宋" w:eastAsia="仿宋" w:cs="仿宋"/>
                <w:lang w:val="en-US" w:eastAsia="zh-CN"/>
              </w:rPr>
            </w:pPr>
            <w:r>
              <w:rPr>
                <w:rFonts w:hint="eastAsia" w:ascii="仿宋" w:hAnsi="仿宋" w:eastAsia="仿宋" w:cs="仿宋"/>
                <w:lang w:val="en-US" w:eastAsia="zh-CN"/>
              </w:rPr>
              <w:t>45万</w:t>
            </w:r>
          </w:p>
        </w:tc>
      </w:tr>
      <w:tr w14:paraId="418EE91F">
        <w:tblPrEx>
          <w:tblCellMar>
            <w:top w:w="0" w:type="dxa"/>
            <w:left w:w="0" w:type="dxa"/>
            <w:bottom w:w="0" w:type="dxa"/>
            <w:right w:w="0" w:type="dxa"/>
          </w:tblCellMar>
        </w:tblPrEx>
        <w:trPr>
          <w:trHeight w:val="1007"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F9561BA">
            <w:pPr>
              <w:pStyle w:val="28"/>
              <w:kinsoku w:val="0"/>
              <w:overflowPunct w:val="0"/>
              <w:spacing w:line="312" w:lineRule="exact"/>
              <w:ind w:left="599" w:right="240" w:hanging="360"/>
              <w:jc w:val="center"/>
              <w:rPr>
                <w:rFonts w:hint="eastAsia" w:ascii="仿宋" w:hAnsi="仿宋" w:eastAsia="仿宋" w:cs="仿宋"/>
              </w:rPr>
            </w:pPr>
            <w:r>
              <w:rPr>
                <w:rFonts w:hint="eastAsia" w:ascii="仿宋" w:hAnsi="仿宋" w:eastAsia="仿宋" w:cs="仿宋"/>
              </w:rPr>
              <w:t>近三年给本科生授课 课程及学时数</w:t>
            </w:r>
          </w:p>
        </w:tc>
        <w:tc>
          <w:tcPr>
            <w:tcW w:w="2306"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B6E8447">
            <w:pPr>
              <w:jc w:val="center"/>
              <w:rPr>
                <w:rFonts w:hint="eastAsia" w:ascii="仿宋" w:hAnsi="仿宋" w:eastAsia="仿宋" w:cs="仿宋"/>
              </w:rPr>
            </w:pPr>
            <w:r>
              <w:rPr>
                <w:rFonts w:hint="eastAsia" w:ascii="仿宋" w:hAnsi="仿宋" w:eastAsia="仿宋" w:cs="仿宋"/>
              </w:rPr>
              <w:t>设计思维</w:t>
            </w:r>
            <w:r>
              <w:rPr>
                <w:rFonts w:hint="eastAsia" w:ascii="仿宋" w:hAnsi="仿宋" w:eastAsia="仿宋" w:cs="仿宋"/>
                <w:lang w:val="en-US" w:eastAsia="zh-CN"/>
              </w:rPr>
              <w:t xml:space="preserve"> 144</w:t>
            </w:r>
            <w:r>
              <w:rPr>
                <w:rFonts w:hint="eastAsia" w:ascii="仿宋" w:hAnsi="仿宋" w:eastAsia="仿宋" w:cs="仿宋"/>
              </w:rPr>
              <w:t>学时</w:t>
            </w:r>
          </w:p>
          <w:p w14:paraId="762F234A">
            <w:pPr>
              <w:jc w:val="center"/>
              <w:rPr>
                <w:rFonts w:hint="eastAsia" w:ascii="仿宋" w:hAnsi="仿宋" w:eastAsia="仿宋" w:cs="仿宋"/>
              </w:rPr>
            </w:pPr>
            <w:r>
              <w:rPr>
                <w:rFonts w:hint="eastAsia" w:ascii="仿宋" w:hAnsi="仿宋" w:eastAsia="仿宋" w:cs="仿宋"/>
              </w:rPr>
              <w:t>外出考察</w:t>
            </w:r>
            <w:r>
              <w:rPr>
                <w:rFonts w:hint="eastAsia" w:ascii="仿宋" w:hAnsi="仿宋" w:eastAsia="仿宋" w:cs="仿宋"/>
                <w:lang w:val="en-US" w:eastAsia="zh-CN"/>
              </w:rPr>
              <w:t xml:space="preserve"> </w:t>
            </w:r>
            <w:r>
              <w:rPr>
                <w:rFonts w:hint="eastAsia" w:ascii="仿宋" w:hAnsi="仿宋" w:eastAsia="仿宋" w:cs="仿宋"/>
              </w:rPr>
              <w:t>2周</w:t>
            </w:r>
          </w:p>
          <w:p w14:paraId="3849326E">
            <w:pPr>
              <w:jc w:val="center"/>
              <w:rPr>
                <w:rFonts w:hint="eastAsia" w:ascii="仿宋" w:hAnsi="仿宋" w:eastAsia="仿宋" w:cs="仿宋"/>
              </w:rPr>
            </w:pPr>
            <w:r>
              <w:rPr>
                <w:rFonts w:hint="eastAsia" w:ascii="仿宋" w:hAnsi="仿宋" w:eastAsia="仿宋" w:cs="仿宋"/>
                <w:lang w:val="en-US" w:eastAsia="zh-CN"/>
              </w:rPr>
              <w:t xml:space="preserve">设计实践 </w:t>
            </w:r>
            <w:r>
              <w:rPr>
                <w:rFonts w:hint="eastAsia" w:ascii="仿宋" w:hAnsi="仿宋" w:eastAsia="仿宋" w:cs="仿宋"/>
              </w:rPr>
              <w:t>2周</w:t>
            </w:r>
          </w:p>
          <w:p w14:paraId="5B003A97">
            <w:pPr>
              <w:jc w:val="center"/>
              <w:rPr>
                <w:rFonts w:hint="default" w:ascii="仿宋" w:hAnsi="仿宋" w:eastAsia="仿宋" w:cs="仿宋"/>
                <w:lang w:val="en-US" w:eastAsia="zh-CN"/>
              </w:rPr>
            </w:pPr>
          </w:p>
        </w:tc>
        <w:tc>
          <w:tcPr>
            <w:tcW w:w="2349"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044E9558">
            <w:pPr>
              <w:pStyle w:val="28"/>
              <w:kinsoku w:val="0"/>
              <w:overflowPunct w:val="0"/>
              <w:spacing w:line="312" w:lineRule="exact"/>
              <w:ind w:left="187" w:right="230" w:firstLine="120"/>
              <w:jc w:val="center"/>
              <w:rPr>
                <w:rFonts w:hint="eastAsia" w:ascii="仿宋" w:hAnsi="仿宋" w:eastAsia="仿宋" w:cs="仿宋"/>
              </w:rPr>
            </w:pPr>
            <w:r>
              <w:rPr>
                <w:rFonts w:hint="eastAsia" w:ascii="仿宋" w:hAnsi="仿宋" w:eastAsia="仿宋" w:cs="仿宋"/>
              </w:rPr>
              <w:t>近三年指导本科 毕业设计（人次）</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56C188A9">
            <w:pPr>
              <w:jc w:val="center"/>
              <w:rPr>
                <w:rFonts w:hint="eastAsia" w:ascii="仿宋" w:hAnsi="仿宋" w:eastAsia="仿宋" w:cs="仿宋"/>
                <w:lang w:val="en-US" w:eastAsia="zh-CN"/>
              </w:rPr>
            </w:pPr>
            <w:r>
              <w:rPr>
                <w:rFonts w:hint="eastAsia" w:ascii="仿宋" w:hAnsi="仿宋" w:eastAsia="仿宋" w:cs="仿宋"/>
                <w:lang w:val="en-US" w:eastAsia="zh-CN"/>
              </w:rPr>
              <w:t>4</w:t>
            </w:r>
          </w:p>
        </w:tc>
      </w:tr>
    </w:tbl>
    <w:p w14:paraId="15C20889">
      <w:pPr>
        <w:rPr>
          <w:rFonts w:hint="default"/>
        </w:rPr>
      </w:pPr>
      <w:r>
        <w:rPr>
          <w:rFonts w:hint="default"/>
        </w:rPr>
        <w:br w:type="page"/>
      </w:r>
    </w:p>
    <w:p w14:paraId="5458D133">
      <w:pPr>
        <w:rPr>
          <w:rFonts w:hint="default"/>
        </w:rPr>
      </w:pPr>
    </w:p>
    <w:p w14:paraId="52914A66">
      <w:pPr>
        <w:pStyle w:val="4"/>
        <w:kinsoku w:val="0"/>
        <w:overflowPunct w:val="0"/>
        <w:spacing w:line="431" w:lineRule="exact"/>
        <w:ind w:left="0"/>
        <w:jc w:val="center"/>
        <w:rPr>
          <w:rFonts w:hint="default"/>
          <w:sz w:val="20"/>
          <w:szCs w:val="20"/>
        </w:rPr>
      </w:pPr>
      <w:r>
        <w:t>专业主要带头人简介</w:t>
      </w:r>
    </w:p>
    <w:p w14:paraId="7A283674">
      <w:pPr>
        <w:pStyle w:val="4"/>
        <w:kinsoku w:val="0"/>
        <w:overflowPunct w:val="0"/>
        <w:spacing w:before="7"/>
        <w:ind w:left="0"/>
        <w:rPr>
          <w:rFonts w:hint="default"/>
          <w:sz w:val="20"/>
          <w:szCs w:val="20"/>
        </w:rPr>
      </w:pPr>
    </w:p>
    <w:tbl>
      <w:tblPr>
        <w:tblStyle w:val="11"/>
        <w:tblW w:w="0" w:type="auto"/>
        <w:jc w:val="center"/>
        <w:tblLayout w:type="fixed"/>
        <w:tblCellMar>
          <w:top w:w="0" w:type="dxa"/>
          <w:left w:w="0" w:type="dxa"/>
          <w:bottom w:w="0" w:type="dxa"/>
          <w:right w:w="0" w:type="dxa"/>
        </w:tblCellMar>
      </w:tblPr>
      <w:tblGrid>
        <w:gridCol w:w="960"/>
        <w:gridCol w:w="1438"/>
        <w:gridCol w:w="255"/>
        <w:gridCol w:w="991"/>
        <w:gridCol w:w="878"/>
        <w:gridCol w:w="521"/>
        <w:gridCol w:w="1196"/>
        <w:gridCol w:w="1069"/>
        <w:gridCol w:w="1274"/>
        <w:gridCol w:w="991"/>
      </w:tblGrid>
      <w:tr w14:paraId="50C9EAEB">
        <w:tblPrEx>
          <w:tblCellMar>
            <w:top w:w="0" w:type="dxa"/>
            <w:left w:w="0" w:type="dxa"/>
            <w:bottom w:w="0" w:type="dxa"/>
            <w:right w:w="0" w:type="dxa"/>
          </w:tblCellMar>
        </w:tblPrEx>
        <w:trPr>
          <w:trHeight w:val="1116"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717948FD">
            <w:pPr>
              <w:pStyle w:val="28"/>
              <w:kinsoku w:val="0"/>
              <w:overflowPunct w:val="0"/>
              <w:jc w:val="center"/>
              <w:rPr>
                <w:rFonts w:hint="eastAsia" w:ascii="仿宋" w:hAnsi="仿宋" w:eastAsia="仿宋" w:cs="仿宋"/>
              </w:rPr>
            </w:pPr>
            <w:r>
              <w:rPr>
                <w:rFonts w:hint="eastAsia" w:ascii="仿宋" w:hAnsi="仿宋" w:eastAsia="仿宋" w:cs="仿宋"/>
              </w:rPr>
              <w:t>姓名</w:t>
            </w:r>
          </w:p>
        </w:tc>
        <w:tc>
          <w:tcPr>
            <w:tcW w:w="1438" w:type="dxa"/>
            <w:tcBorders>
              <w:top w:val="single" w:color="000000" w:sz="4" w:space="0"/>
              <w:left w:val="single" w:color="000000" w:sz="4" w:space="0"/>
              <w:bottom w:val="single" w:color="000000" w:sz="4" w:space="0"/>
              <w:right w:val="single" w:color="000000" w:sz="4" w:space="0"/>
              <w:tl2br w:val="nil"/>
              <w:tr2bl w:val="nil"/>
            </w:tcBorders>
            <w:vAlign w:val="center"/>
          </w:tcPr>
          <w:p w14:paraId="33293133">
            <w:pPr>
              <w:jc w:val="center"/>
              <w:rPr>
                <w:rFonts w:hint="eastAsia" w:ascii="仿宋" w:hAnsi="仿宋" w:eastAsia="仿宋" w:cs="仿宋"/>
              </w:rPr>
            </w:pPr>
            <w:r>
              <w:rPr>
                <w:rFonts w:hint="eastAsia" w:ascii="仿宋" w:hAnsi="仿宋" w:eastAsia="仿宋" w:cs="仿宋"/>
              </w:rPr>
              <w:t>李筠</w:t>
            </w:r>
          </w:p>
        </w:tc>
        <w:tc>
          <w:tcPr>
            <w:tcW w:w="124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0392943F">
            <w:pPr>
              <w:pStyle w:val="28"/>
              <w:kinsoku w:val="0"/>
              <w:overflowPunct w:val="0"/>
              <w:jc w:val="center"/>
              <w:rPr>
                <w:rFonts w:hint="eastAsia" w:ascii="仿宋" w:hAnsi="仿宋" w:eastAsia="仿宋" w:cs="仿宋"/>
              </w:rPr>
            </w:pPr>
            <w:r>
              <w:rPr>
                <w:rFonts w:hint="eastAsia" w:ascii="仿宋" w:hAnsi="仿宋" w:eastAsia="仿宋" w:cs="仿宋"/>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33908429">
            <w:pPr>
              <w:jc w:val="center"/>
              <w:rPr>
                <w:rFonts w:hint="eastAsia" w:ascii="仿宋" w:hAnsi="仿宋" w:eastAsia="仿宋" w:cs="仿宋"/>
              </w:rPr>
            </w:pPr>
            <w:r>
              <w:rPr>
                <w:rFonts w:hint="eastAsia" w:ascii="仿宋" w:hAnsi="仿宋" w:eastAsia="仿宋" w:cs="仿宋"/>
              </w:rPr>
              <w:t>女</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65769BB">
            <w:pPr>
              <w:pStyle w:val="28"/>
              <w:kinsoku w:val="0"/>
              <w:overflowPunct w:val="0"/>
              <w:jc w:val="center"/>
              <w:rPr>
                <w:rFonts w:hint="eastAsia" w:ascii="仿宋" w:hAnsi="仿宋" w:eastAsia="仿宋" w:cs="仿宋"/>
              </w:rPr>
            </w:pPr>
            <w:r>
              <w:rPr>
                <w:rFonts w:hint="eastAsia" w:ascii="仿宋" w:hAnsi="仿宋" w:eastAsia="仿宋" w:cs="仿宋"/>
              </w:rPr>
              <w:t>专业技术职务</w:t>
            </w:r>
          </w:p>
        </w:tc>
        <w:tc>
          <w:tcPr>
            <w:tcW w:w="1069" w:type="dxa"/>
            <w:tcBorders>
              <w:top w:val="single" w:color="000000" w:sz="4" w:space="0"/>
              <w:left w:val="single" w:color="000000" w:sz="4" w:space="0"/>
              <w:bottom w:val="single" w:color="000000" w:sz="4" w:space="0"/>
              <w:right w:val="single" w:color="000000" w:sz="4" w:space="0"/>
              <w:tl2br w:val="nil"/>
              <w:tr2bl w:val="nil"/>
            </w:tcBorders>
            <w:vAlign w:val="center"/>
          </w:tcPr>
          <w:p w14:paraId="42EF726B">
            <w:pPr>
              <w:jc w:val="center"/>
              <w:rPr>
                <w:rFonts w:hint="eastAsia" w:ascii="仿宋" w:hAnsi="仿宋" w:eastAsia="仿宋" w:cs="仿宋"/>
                <w:lang w:eastAsia="zh-CN"/>
              </w:rPr>
            </w:pPr>
            <w:r>
              <w:rPr>
                <w:rFonts w:hint="eastAsia" w:ascii="仿宋" w:hAnsi="仿宋" w:eastAsia="仿宋" w:cs="仿宋"/>
                <w:lang w:val="en-US" w:eastAsia="zh-CN"/>
              </w:rPr>
              <w:t>副教授</w:t>
            </w:r>
          </w:p>
        </w:tc>
        <w:tc>
          <w:tcPr>
            <w:tcW w:w="1274" w:type="dxa"/>
            <w:tcBorders>
              <w:top w:val="single" w:color="000000" w:sz="4" w:space="0"/>
              <w:left w:val="single" w:color="000000" w:sz="4" w:space="0"/>
              <w:bottom w:val="single" w:color="000000" w:sz="4" w:space="0"/>
              <w:right w:val="single" w:color="000000" w:sz="4" w:space="0"/>
              <w:tl2br w:val="nil"/>
              <w:tr2bl w:val="nil"/>
            </w:tcBorders>
            <w:vAlign w:val="center"/>
          </w:tcPr>
          <w:p w14:paraId="6935EBF9">
            <w:pPr>
              <w:pStyle w:val="28"/>
              <w:kinsoku w:val="0"/>
              <w:overflowPunct w:val="0"/>
              <w:jc w:val="center"/>
              <w:rPr>
                <w:rFonts w:hint="eastAsia" w:ascii="仿宋" w:hAnsi="仿宋" w:eastAsia="仿宋" w:cs="仿宋"/>
              </w:rPr>
            </w:pPr>
            <w:r>
              <w:rPr>
                <w:rFonts w:hint="eastAsia" w:ascii="仿宋" w:hAnsi="仿宋" w:eastAsia="仿宋" w:cs="仿宋"/>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42DE713E">
            <w:pPr>
              <w:jc w:val="center"/>
              <w:rPr>
                <w:rFonts w:hint="eastAsia" w:ascii="仿宋" w:hAnsi="仿宋" w:eastAsia="仿宋" w:cs="仿宋"/>
                <w:lang w:val="en-US" w:eastAsia="zh-CN"/>
              </w:rPr>
            </w:pPr>
            <w:r>
              <w:rPr>
                <w:rFonts w:hint="eastAsia" w:ascii="仿宋" w:hAnsi="仿宋" w:eastAsia="仿宋" w:cs="仿宋"/>
                <w:lang w:val="en-US" w:eastAsia="zh-CN"/>
              </w:rPr>
              <w:t>无</w:t>
            </w:r>
          </w:p>
        </w:tc>
      </w:tr>
      <w:tr w14:paraId="624F280B">
        <w:tblPrEx>
          <w:tblCellMar>
            <w:top w:w="0" w:type="dxa"/>
            <w:left w:w="0" w:type="dxa"/>
            <w:bottom w:w="0" w:type="dxa"/>
            <w:right w:w="0" w:type="dxa"/>
          </w:tblCellMar>
        </w:tblPrEx>
        <w:trPr>
          <w:trHeight w:val="1114"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072100DF">
            <w:pPr>
              <w:pStyle w:val="28"/>
              <w:kinsoku w:val="0"/>
              <w:overflowPunct w:val="0"/>
              <w:spacing w:line="312" w:lineRule="exact"/>
              <w:ind w:right="113"/>
              <w:jc w:val="center"/>
              <w:rPr>
                <w:rFonts w:hint="eastAsia" w:ascii="仿宋" w:hAnsi="仿宋" w:eastAsia="仿宋" w:cs="仿宋"/>
              </w:rPr>
            </w:pPr>
            <w:r>
              <w:rPr>
                <w:rFonts w:hint="eastAsia" w:ascii="仿宋" w:hAnsi="仿宋" w:eastAsia="仿宋" w:cs="仿宋"/>
              </w:rPr>
              <w:t>拟承担 课程</w:t>
            </w:r>
          </w:p>
        </w:tc>
        <w:tc>
          <w:tcPr>
            <w:tcW w:w="356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14:paraId="5B1DCB0C">
            <w:pPr>
              <w:jc w:val="center"/>
              <w:rPr>
                <w:rFonts w:hint="eastAsia" w:ascii="仿宋" w:hAnsi="仿宋" w:eastAsia="仿宋" w:cs="仿宋"/>
              </w:rPr>
            </w:pPr>
            <w:r>
              <w:rPr>
                <w:rFonts w:hint="eastAsia" w:ascii="仿宋" w:hAnsi="仿宋" w:eastAsia="仿宋" w:cs="仿宋"/>
                <w:color w:val="auto"/>
                <w:sz w:val="24"/>
                <w:szCs w:val="24"/>
                <w:lang w:val="en-US" w:eastAsia="zh-CN"/>
              </w:rPr>
              <w:t>设计心理学/大数据技术与分析</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AF81787">
            <w:pPr>
              <w:pStyle w:val="28"/>
              <w:kinsoku w:val="0"/>
              <w:overflowPunct w:val="0"/>
              <w:jc w:val="center"/>
              <w:rPr>
                <w:rFonts w:hint="eastAsia" w:ascii="仿宋" w:hAnsi="仿宋" w:eastAsia="仿宋" w:cs="仿宋"/>
              </w:rPr>
            </w:pPr>
            <w:r>
              <w:rPr>
                <w:rFonts w:hint="eastAsia" w:ascii="仿宋" w:hAnsi="仿宋" w:eastAsia="仿宋" w:cs="仿宋"/>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7F7D82E">
            <w:pPr>
              <w:jc w:val="center"/>
              <w:rPr>
                <w:rFonts w:hint="eastAsia" w:ascii="仿宋" w:hAnsi="仿宋" w:eastAsia="仿宋" w:cs="仿宋"/>
              </w:rPr>
            </w:pPr>
            <w:r>
              <w:rPr>
                <w:rFonts w:hint="eastAsia" w:ascii="仿宋" w:hAnsi="仿宋" w:eastAsia="仿宋" w:cs="仿宋"/>
                <w:lang w:val="en-US" w:eastAsia="zh-CN"/>
              </w:rPr>
              <w:t>美术与设计</w:t>
            </w:r>
            <w:r>
              <w:rPr>
                <w:rFonts w:hint="eastAsia" w:ascii="仿宋" w:hAnsi="仿宋" w:eastAsia="仿宋" w:cs="仿宋"/>
              </w:rPr>
              <w:t>学院</w:t>
            </w:r>
          </w:p>
        </w:tc>
      </w:tr>
      <w:tr w14:paraId="11667403">
        <w:tblPrEx>
          <w:tblCellMar>
            <w:top w:w="0" w:type="dxa"/>
            <w:left w:w="0" w:type="dxa"/>
            <w:bottom w:w="0" w:type="dxa"/>
            <w:right w:w="0" w:type="dxa"/>
          </w:tblCellMar>
        </w:tblPrEx>
        <w:trPr>
          <w:trHeight w:val="877"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434CE50">
            <w:pPr>
              <w:pStyle w:val="28"/>
              <w:kinsoku w:val="0"/>
              <w:overflowPunct w:val="0"/>
              <w:spacing w:before="202"/>
              <w:ind w:right="314"/>
              <w:jc w:val="center"/>
              <w:rPr>
                <w:rFonts w:hint="eastAsia" w:ascii="仿宋" w:hAnsi="仿宋" w:eastAsia="仿宋" w:cs="仿宋"/>
              </w:rPr>
            </w:pPr>
            <w:r>
              <w:rPr>
                <w:rFonts w:hint="eastAsia" w:ascii="仿宋" w:hAnsi="仿宋" w:eastAsia="仿宋" w:cs="仿宋"/>
                <w:spacing w:val="-17"/>
              </w:rPr>
              <w:t>最后学历毕业时间、</w:t>
            </w:r>
            <w:r>
              <w:rPr>
                <w:rFonts w:hint="eastAsia" w:ascii="仿宋" w:hAnsi="仿宋" w:eastAsia="仿宋" w:cs="仿宋"/>
                <w:spacing w:val="-118"/>
              </w:rPr>
              <w:t xml:space="preserve"> </w:t>
            </w:r>
            <w:r>
              <w:rPr>
                <w:rFonts w:hint="eastAsia" w:ascii="仿宋" w:hAnsi="仿宋" w:eastAsia="仿宋" w:cs="仿宋"/>
                <w:spacing w:val="-17"/>
              </w:rPr>
              <w:t>学校、专业</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12D30ED0">
            <w:pPr>
              <w:ind w:firstLine="240" w:firstLineChars="100"/>
              <w:jc w:val="center"/>
              <w:rPr>
                <w:rFonts w:hint="eastAsia" w:ascii="仿宋" w:hAnsi="仿宋" w:eastAsia="仿宋" w:cs="仿宋"/>
              </w:rPr>
            </w:pPr>
            <w:r>
              <w:rPr>
                <w:rFonts w:hint="eastAsia" w:ascii="仿宋" w:hAnsi="仿宋" w:eastAsia="仿宋" w:cs="仿宋"/>
              </w:rPr>
              <w:t>2007年毕业于陕西科技大学</w:t>
            </w:r>
            <w:r>
              <w:rPr>
                <w:rFonts w:hint="eastAsia" w:ascii="仿宋" w:hAnsi="仿宋" w:eastAsia="仿宋" w:cs="仿宋"/>
                <w:lang w:val="en-US" w:eastAsia="zh-CN"/>
              </w:rPr>
              <w:t>/</w:t>
            </w:r>
            <w:r>
              <w:rPr>
                <w:rFonts w:hint="eastAsia" w:ascii="仿宋" w:hAnsi="仿宋" w:eastAsia="仿宋" w:cs="仿宋"/>
              </w:rPr>
              <w:t>设计艺术学专业</w:t>
            </w:r>
          </w:p>
        </w:tc>
      </w:tr>
      <w:tr w14:paraId="3B93ED6D">
        <w:tblPrEx>
          <w:tblCellMar>
            <w:top w:w="0" w:type="dxa"/>
            <w:left w:w="0" w:type="dxa"/>
            <w:bottom w:w="0" w:type="dxa"/>
            <w:right w:w="0" w:type="dxa"/>
          </w:tblCellMar>
        </w:tblPrEx>
        <w:trPr>
          <w:trHeight w:val="836"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744DBC7D">
            <w:pPr>
              <w:pStyle w:val="28"/>
              <w:kinsoku w:val="0"/>
              <w:overflowPunct w:val="0"/>
              <w:jc w:val="center"/>
              <w:rPr>
                <w:rFonts w:hint="eastAsia" w:ascii="仿宋" w:hAnsi="仿宋" w:eastAsia="仿宋" w:cs="仿宋"/>
              </w:rPr>
            </w:pPr>
            <w:r>
              <w:rPr>
                <w:rFonts w:hint="eastAsia" w:ascii="仿宋" w:hAnsi="仿宋" w:eastAsia="仿宋" w:cs="仿宋"/>
              </w:rPr>
              <w:t>主要研究方向</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215A46F1">
            <w:pPr>
              <w:ind w:firstLine="240" w:firstLineChars="100"/>
              <w:jc w:val="center"/>
              <w:rPr>
                <w:rFonts w:hint="eastAsia" w:ascii="仿宋" w:hAnsi="仿宋" w:eastAsia="仿宋" w:cs="仿宋"/>
              </w:rPr>
            </w:pPr>
            <w:r>
              <w:rPr>
                <w:rFonts w:hint="eastAsia" w:ascii="仿宋" w:hAnsi="仿宋" w:eastAsia="仿宋" w:cs="仿宋"/>
              </w:rPr>
              <w:t>工业设计</w:t>
            </w:r>
          </w:p>
        </w:tc>
      </w:tr>
      <w:tr w14:paraId="4222D53C">
        <w:tblPrEx>
          <w:tblCellMar>
            <w:top w:w="0" w:type="dxa"/>
            <w:left w:w="0" w:type="dxa"/>
            <w:bottom w:w="0" w:type="dxa"/>
            <w:right w:w="0" w:type="dxa"/>
          </w:tblCellMar>
        </w:tblPrEx>
        <w:trPr>
          <w:trHeight w:val="3648"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230756C">
            <w:pPr>
              <w:pStyle w:val="28"/>
              <w:kinsoku w:val="0"/>
              <w:overflowPunct w:val="0"/>
              <w:spacing w:line="273" w:lineRule="exact"/>
              <w:jc w:val="center"/>
              <w:rPr>
                <w:rFonts w:hint="eastAsia" w:ascii="仿宋" w:hAnsi="仿宋" w:eastAsia="仿宋" w:cs="仿宋"/>
              </w:rPr>
            </w:pPr>
            <w:r>
              <w:rPr>
                <w:rFonts w:hint="eastAsia" w:ascii="仿宋" w:hAnsi="仿宋" w:eastAsia="仿宋" w:cs="仿宋"/>
              </w:rPr>
              <w:t>从事教育教学改革研究</w:t>
            </w:r>
          </w:p>
          <w:p w14:paraId="287E3E94">
            <w:pPr>
              <w:pStyle w:val="28"/>
              <w:kinsoku w:val="0"/>
              <w:overflowPunct w:val="0"/>
              <w:spacing w:before="29" w:line="312" w:lineRule="exact"/>
              <w:ind w:right="120"/>
              <w:jc w:val="center"/>
              <w:rPr>
                <w:rFonts w:hint="eastAsia" w:ascii="仿宋" w:hAnsi="仿宋" w:eastAsia="仿宋" w:cs="仿宋"/>
              </w:rPr>
            </w:pPr>
            <w:r>
              <w:rPr>
                <w:rFonts w:hint="eastAsia" w:ascii="仿宋" w:hAnsi="仿宋" w:eastAsia="仿宋" w:cs="仿宋"/>
              </w:rPr>
              <w:t>及获奖情况（含教改项 目、研究论文、慕课、 教材等）</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00A4C2C0">
            <w:pPr>
              <w:jc w:val="both"/>
              <w:rPr>
                <w:rFonts w:ascii="仿宋" w:hAnsi="仿宋" w:eastAsia="仿宋" w:cs="仿宋"/>
              </w:rPr>
            </w:pPr>
            <w:r>
              <w:rPr>
                <w:rFonts w:ascii="仿宋" w:hAnsi="仿宋" w:eastAsia="仿宋" w:cs="仿宋"/>
              </w:rPr>
              <w:t>（1）主持教育部产学研项目“新工科背景下高校工业设计人才多方协同培养模式研究”2023-2024，结题；</w:t>
            </w:r>
          </w:p>
          <w:p w14:paraId="4BCFEA75">
            <w:pPr>
              <w:jc w:val="both"/>
              <w:rPr>
                <w:rFonts w:ascii="仿宋" w:hAnsi="仿宋" w:eastAsia="仿宋" w:cs="仿宋"/>
              </w:rPr>
            </w:pPr>
            <w:r>
              <w:rPr>
                <w:rFonts w:ascii="仿宋" w:hAnsi="仿宋" w:eastAsia="仿宋" w:cs="仿宋"/>
              </w:rPr>
              <w:t>（2）主持校级课程思政示范课《工业设计史》获得优秀等级，2023-2025，结题；</w:t>
            </w:r>
          </w:p>
          <w:p w14:paraId="026278E1">
            <w:pPr>
              <w:jc w:val="both"/>
              <w:rPr>
                <w:rFonts w:ascii="仿宋" w:hAnsi="仿宋" w:eastAsia="仿宋" w:cs="仿宋"/>
              </w:rPr>
            </w:pPr>
            <w:r>
              <w:rPr>
                <w:rFonts w:ascii="仿宋" w:hAnsi="仿宋" w:eastAsia="仿宋" w:cs="仿宋"/>
              </w:rPr>
              <w:t>（3）主持校级一流课程《工程制图与CAD》2023-2025，在研；（4）主持校级规划教材《设计制图与CAD》2024-2026，在研；（5）主持国际化交流专项课题“在地国际化视角下工业设计专业实践教学研究“，2024-2026，在研；</w:t>
            </w:r>
          </w:p>
          <w:p w14:paraId="16C3FDAC">
            <w:pPr>
              <w:jc w:val="both"/>
              <w:rPr>
                <w:rFonts w:ascii="仿宋" w:hAnsi="仿宋" w:eastAsia="仿宋" w:cs="仿宋"/>
              </w:rPr>
            </w:pPr>
            <w:r>
              <w:rPr>
                <w:rFonts w:ascii="仿宋" w:hAnsi="仿宋" w:eastAsia="仿宋" w:cs="仿宋"/>
              </w:rPr>
              <w:t>（6）指导学生获得2025年十九届“挑战杯”大学生课外学术作品竞赛河北省特等奖；</w:t>
            </w:r>
          </w:p>
          <w:p w14:paraId="3A74C3F6">
            <w:pPr>
              <w:jc w:val="left"/>
              <w:rPr>
                <w:rFonts w:hint="eastAsia" w:ascii="仿宋" w:hAnsi="仿宋" w:eastAsia="仿宋" w:cs="仿宋"/>
                <w:lang w:eastAsia="zh-CN"/>
              </w:rPr>
            </w:pPr>
            <w:r>
              <w:rPr>
                <w:rFonts w:ascii="仿宋" w:hAnsi="仿宋" w:eastAsia="仿宋" w:cs="仿宋"/>
              </w:rPr>
              <w:t>（7）指导学生获得2023、2024年未来设计师河北省一等奖；</w:t>
            </w:r>
          </w:p>
        </w:tc>
      </w:tr>
      <w:tr w14:paraId="588E7174">
        <w:tblPrEx>
          <w:tblCellMar>
            <w:top w:w="0" w:type="dxa"/>
            <w:left w:w="0" w:type="dxa"/>
            <w:bottom w:w="0" w:type="dxa"/>
            <w:right w:w="0" w:type="dxa"/>
          </w:tblCellMar>
        </w:tblPrEx>
        <w:trPr>
          <w:trHeight w:val="3462"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23D3482">
            <w:pPr>
              <w:pStyle w:val="28"/>
              <w:kinsoku w:val="0"/>
              <w:overflowPunct w:val="0"/>
              <w:spacing w:before="199"/>
              <w:ind w:right="600"/>
              <w:jc w:val="center"/>
              <w:rPr>
                <w:rFonts w:hint="eastAsia" w:ascii="仿宋" w:hAnsi="仿宋" w:eastAsia="仿宋" w:cs="仿宋"/>
              </w:rPr>
            </w:pPr>
            <w:r>
              <w:rPr>
                <w:rFonts w:hint="eastAsia" w:ascii="仿宋" w:hAnsi="仿宋" w:eastAsia="仿宋" w:cs="仿宋"/>
              </w:rPr>
              <w:t>从事科学研究及获奖情况</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11FE8A79">
            <w:pPr>
              <w:rPr>
                <w:rFonts w:ascii="仿宋" w:hAnsi="仿宋" w:eastAsia="仿宋" w:cs="仿宋"/>
              </w:rPr>
            </w:pPr>
            <w:r>
              <w:rPr>
                <w:rFonts w:ascii="仿宋" w:hAnsi="仿宋" w:eastAsia="仿宋" w:cs="仿宋"/>
              </w:rPr>
              <w:t>（1）主持教育部人文社科项目“西南地区民艺的存置语境与共同体式发展研究”，2023，结题；</w:t>
            </w:r>
          </w:p>
          <w:p w14:paraId="6D12FDE0">
            <w:pPr>
              <w:rPr>
                <w:rFonts w:ascii="仿宋" w:hAnsi="仿宋" w:eastAsia="仿宋" w:cs="仿宋"/>
              </w:rPr>
            </w:pPr>
            <w:r>
              <w:rPr>
                <w:rFonts w:ascii="仿宋" w:hAnsi="仿宋" w:eastAsia="仿宋" w:cs="仿宋"/>
              </w:rPr>
              <w:t>（2）主持河北省科技厅普及专项“好朋友”的小百科，2024-2025，在研；</w:t>
            </w:r>
          </w:p>
          <w:p w14:paraId="0CA263E1">
            <w:pPr>
              <w:rPr>
                <w:rFonts w:ascii="仿宋" w:hAnsi="仿宋" w:eastAsia="仿宋" w:cs="仿宋"/>
              </w:rPr>
            </w:pPr>
            <w:r>
              <w:rPr>
                <w:rFonts w:ascii="仿宋" w:hAnsi="仿宋" w:eastAsia="仿宋" w:cs="仿宋"/>
              </w:rPr>
              <w:t>（3）出版著作《西南地区传统文化的传承与发展》，独著，2023年，云南美术出版社；</w:t>
            </w:r>
          </w:p>
          <w:p w14:paraId="4C302381">
            <w:pPr>
              <w:rPr>
                <w:rFonts w:hint="default" w:ascii="仿宋" w:hAnsi="仿宋" w:eastAsia="仿宋" w:cs="仿宋"/>
              </w:rPr>
            </w:pPr>
            <w:r>
              <w:rPr>
                <w:rFonts w:ascii="仿宋" w:hAnsi="仿宋" w:eastAsia="仿宋" w:cs="仿宋"/>
              </w:rPr>
              <w:t>（4）以第一作者在《装饰》《文艺研究》《美术观察》发表核心论文（作品）10余篇（幅）；</w:t>
            </w:r>
          </w:p>
          <w:p w14:paraId="2E58D904">
            <w:pPr>
              <w:numPr>
                <w:ilvl w:val="0"/>
                <w:numId w:val="0"/>
              </w:numPr>
              <w:jc w:val="left"/>
              <w:rPr>
                <w:rFonts w:hint="eastAsia" w:ascii="仿宋" w:hAnsi="仿宋" w:eastAsia="仿宋" w:cs="仿宋"/>
                <w:lang w:val="en-US" w:eastAsia="zh-CN"/>
              </w:rPr>
            </w:pPr>
            <w:r>
              <w:rPr>
                <w:rFonts w:ascii="仿宋" w:hAnsi="仿宋" w:eastAsia="仿宋" w:cs="仿宋"/>
              </w:rPr>
              <w:t>（5）主持重庆市教委人文社科项目“渝东南民间工艺作坊与产品私人定制趋势研究”2014-2017，结题。</w:t>
            </w:r>
          </w:p>
        </w:tc>
      </w:tr>
      <w:tr w14:paraId="673E195B">
        <w:tblPrEx>
          <w:tblCellMar>
            <w:top w:w="0" w:type="dxa"/>
            <w:left w:w="0" w:type="dxa"/>
            <w:bottom w:w="0" w:type="dxa"/>
            <w:right w:w="0" w:type="dxa"/>
          </w:tblCellMar>
        </w:tblPrEx>
        <w:trPr>
          <w:trHeight w:val="937"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8E3EFE2">
            <w:pPr>
              <w:pStyle w:val="28"/>
              <w:kinsoku w:val="0"/>
              <w:overflowPunct w:val="0"/>
              <w:spacing w:line="312" w:lineRule="exact"/>
              <w:ind w:right="360"/>
              <w:jc w:val="center"/>
              <w:rPr>
                <w:rFonts w:hint="eastAsia" w:ascii="仿宋" w:hAnsi="仿宋" w:eastAsia="仿宋" w:cs="仿宋"/>
              </w:rPr>
            </w:pPr>
            <w:r>
              <w:rPr>
                <w:rFonts w:hint="eastAsia" w:ascii="仿宋" w:hAnsi="仿宋" w:eastAsia="仿宋" w:cs="仿宋"/>
              </w:rPr>
              <w:t>近三年获得教学研究经费（万元）</w:t>
            </w:r>
          </w:p>
        </w:tc>
        <w:tc>
          <w:tcPr>
            <w:tcW w:w="2390"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6538B87">
            <w:pPr>
              <w:jc w:val="center"/>
              <w:rPr>
                <w:rFonts w:hint="eastAsia" w:ascii="仿宋" w:hAnsi="仿宋" w:eastAsia="仿宋" w:cs="仿宋"/>
                <w:lang w:val="en-US" w:eastAsia="zh-CN"/>
              </w:rPr>
            </w:pPr>
            <w:r>
              <w:rPr>
                <w:rFonts w:hint="eastAsia" w:ascii="仿宋" w:hAnsi="仿宋" w:eastAsia="仿宋" w:cs="仿宋"/>
                <w:lang w:val="en-US" w:eastAsia="zh-CN"/>
              </w:rPr>
              <w:t>0.4</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75411082">
            <w:pPr>
              <w:pStyle w:val="28"/>
              <w:kinsoku w:val="0"/>
              <w:overflowPunct w:val="0"/>
              <w:spacing w:line="312" w:lineRule="exact"/>
              <w:ind w:right="230"/>
              <w:jc w:val="center"/>
              <w:rPr>
                <w:rFonts w:hint="eastAsia" w:ascii="仿宋" w:hAnsi="仿宋" w:eastAsia="仿宋" w:cs="仿宋"/>
              </w:rPr>
            </w:pPr>
            <w:r>
              <w:rPr>
                <w:rFonts w:hint="eastAsia" w:ascii="仿宋" w:hAnsi="仿宋" w:eastAsia="仿宋" w:cs="仿宋"/>
              </w:rPr>
              <w:t>近三年获得科学 研究经费（万元）</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11EAA5A9">
            <w:pPr>
              <w:jc w:val="center"/>
              <w:rPr>
                <w:rFonts w:hint="eastAsia" w:ascii="仿宋" w:hAnsi="仿宋" w:eastAsia="仿宋" w:cs="仿宋"/>
                <w:lang w:val="en-US" w:eastAsia="zh-CN"/>
              </w:rPr>
            </w:pPr>
            <w:r>
              <w:rPr>
                <w:rFonts w:hint="eastAsia" w:ascii="仿宋" w:hAnsi="仿宋" w:eastAsia="仿宋" w:cs="仿宋"/>
                <w:lang w:val="en-US" w:eastAsia="zh-CN"/>
              </w:rPr>
              <w:t>9.7</w:t>
            </w:r>
          </w:p>
        </w:tc>
      </w:tr>
      <w:tr w14:paraId="7539BF86">
        <w:tblPrEx>
          <w:tblCellMar>
            <w:top w:w="0" w:type="dxa"/>
            <w:left w:w="0" w:type="dxa"/>
            <w:bottom w:w="0" w:type="dxa"/>
            <w:right w:w="0" w:type="dxa"/>
          </w:tblCellMar>
        </w:tblPrEx>
        <w:trPr>
          <w:trHeight w:val="1564"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3B56387">
            <w:pPr>
              <w:pStyle w:val="28"/>
              <w:kinsoku w:val="0"/>
              <w:overflowPunct w:val="0"/>
              <w:spacing w:line="312" w:lineRule="exact"/>
              <w:ind w:right="240"/>
              <w:jc w:val="center"/>
              <w:rPr>
                <w:rFonts w:hint="eastAsia" w:ascii="仿宋" w:hAnsi="仿宋" w:eastAsia="仿宋" w:cs="仿宋"/>
              </w:rPr>
            </w:pPr>
            <w:r>
              <w:rPr>
                <w:rFonts w:hint="eastAsia" w:ascii="仿宋" w:hAnsi="仿宋" w:eastAsia="仿宋" w:cs="仿宋"/>
              </w:rPr>
              <w:t>近三年给本科生授课 课程及学时数</w:t>
            </w:r>
          </w:p>
        </w:tc>
        <w:tc>
          <w:tcPr>
            <w:tcW w:w="2390"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5B2809D">
            <w:pPr>
              <w:jc w:val="both"/>
              <w:rPr>
                <w:rFonts w:hint="eastAsia" w:ascii="仿宋" w:hAnsi="仿宋" w:eastAsia="仿宋" w:cs="仿宋"/>
              </w:rPr>
            </w:pPr>
            <w:r>
              <w:rPr>
                <w:rFonts w:ascii="仿宋" w:hAnsi="仿宋" w:eastAsia="仿宋" w:cs="仿宋"/>
              </w:rPr>
              <w:t>工业设计史、系统创新设计、产品形态与设计元素等课程，累计1200余学时</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B243CDD">
            <w:pPr>
              <w:pStyle w:val="28"/>
              <w:kinsoku w:val="0"/>
              <w:overflowPunct w:val="0"/>
              <w:spacing w:line="312" w:lineRule="exact"/>
              <w:ind w:right="230"/>
              <w:jc w:val="center"/>
              <w:rPr>
                <w:rFonts w:hint="eastAsia" w:ascii="仿宋" w:hAnsi="仿宋" w:eastAsia="仿宋" w:cs="仿宋"/>
              </w:rPr>
            </w:pPr>
            <w:r>
              <w:rPr>
                <w:rFonts w:hint="eastAsia" w:ascii="仿宋" w:hAnsi="仿宋" w:eastAsia="仿宋" w:cs="仿宋"/>
              </w:rPr>
              <w:t>近三年指导本科毕业设计（人次）</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61D7F72">
            <w:pPr>
              <w:jc w:val="center"/>
              <w:rPr>
                <w:rFonts w:hint="eastAsia" w:ascii="仿宋" w:hAnsi="仿宋" w:eastAsia="仿宋" w:cs="仿宋"/>
                <w:lang w:eastAsia="zh-CN"/>
              </w:rPr>
            </w:pPr>
            <w:r>
              <w:rPr>
                <w:rFonts w:hint="eastAsia" w:ascii="仿宋" w:hAnsi="仿宋" w:eastAsia="仿宋" w:cs="仿宋"/>
                <w:lang w:val="en-US" w:eastAsia="zh-CN"/>
              </w:rPr>
              <w:t>8</w:t>
            </w:r>
          </w:p>
        </w:tc>
      </w:tr>
    </w:tbl>
    <w:p w14:paraId="7B949D64">
      <w:pPr>
        <w:rPr>
          <w:rFonts w:hint="default" w:ascii="宋体" w:eastAsia="宋体" w:cs="宋体"/>
          <w:sz w:val="24"/>
          <w:szCs w:val="24"/>
        </w:rPr>
      </w:pPr>
      <w:r>
        <w:rPr>
          <w:rFonts w:hint="default" w:ascii="宋体" w:eastAsia="宋体" w:cs="宋体"/>
          <w:sz w:val="24"/>
          <w:szCs w:val="24"/>
        </w:rPr>
        <w:br w:type="page"/>
      </w:r>
    </w:p>
    <w:p w14:paraId="3F2F19B0">
      <w:pPr>
        <w:rPr>
          <w:rFonts w:hint="default" w:ascii="宋体" w:eastAsia="宋体" w:cs="宋体"/>
          <w:sz w:val="24"/>
          <w:szCs w:val="24"/>
        </w:rPr>
      </w:pPr>
    </w:p>
    <w:p w14:paraId="74772EFB">
      <w:pPr>
        <w:pStyle w:val="4"/>
        <w:kinsoku w:val="0"/>
        <w:overflowPunct w:val="0"/>
        <w:spacing w:line="431" w:lineRule="exact"/>
        <w:ind w:left="0"/>
        <w:jc w:val="center"/>
        <w:rPr>
          <w:rFonts w:hint="default"/>
          <w:sz w:val="20"/>
          <w:szCs w:val="20"/>
        </w:rPr>
      </w:pPr>
      <w:r>
        <w:t>专业主要带头人简介</w:t>
      </w:r>
    </w:p>
    <w:p w14:paraId="47FFA843">
      <w:pPr>
        <w:pStyle w:val="4"/>
        <w:kinsoku w:val="0"/>
        <w:overflowPunct w:val="0"/>
        <w:spacing w:line="431" w:lineRule="exact"/>
        <w:ind w:left="0" w:leftChars="0" w:firstLine="0" w:firstLineChars="0"/>
        <w:rPr>
          <w:rFonts w:hint="default"/>
          <w:sz w:val="20"/>
          <w:szCs w:val="20"/>
        </w:rPr>
      </w:pPr>
    </w:p>
    <w:tbl>
      <w:tblPr>
        <w:tblStyle w:val="11"/>
        <w:tblW w:w="0" w:type="auto"/>
        <w:jc w:val="center"/>
        <w:tblLayout w:type="fixed"/>
        <w:tblCellMar>
          <w:top w:w="0" w:type="dxa"/>
          <w:left w:w="0" w:type="dxa"/>
          <w:bottom w:w="0" w:type="dxa"/>
          <w:right w:w="0" w:type="dxa"/>
        </w:tblCellMar>
      </w:tblPr>
      <w:tblGrid>
        <w:gridCol w:w="960"/>
        <w:gridCol w:w="1438"/>
        <w:gridCol w:w="255"/>
        <w:gridCol w:w="991"/>
        <w:gridCol w:w="878"/>
        <w:gridCol w:w="437"/>
        <w:gridCol w:w="1280"/>
        <w:gridCol w:w="1069"/>
        <w:gridCol w:w="1274"/>
        <w:gridCol w:w="991"/>
      </w:tblGrid>
      <w:tr w14:paraId="6DAF6911">
        <w:tblPrEx>
          <w:tblCellMar>
            <w:top w:w="0" w:type="dxa"/>
            <w:left w:w="0" w:type="dxa"/>
            <w:bottom w:w="0" w:type="dxa"/>
            <w:right w:w="0" w:type="dxa"/>
          </w:tblCellMar>
        </w:tblPrEx>
        <w:trPr>
          <w:trHeight w:val="1116"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31941295">
            <w:pPr>
              <w:pStyle w:val="28"/>
              <w:kinsoku w:val="0"/>
              <w:overflowPunct w:val="0"/>
              <w:jc w:val="center"/>
              <w:rPr>
                <w:rFonts w:hint="eastAsia" w:ascii="仿宋" w:hAnsi="仿宋" w:eastAsia="仿宋" w:cs="仿宋"/>
              </w:rPr>
            </w:pPr>
            <w:r>
              <w:rPr>
                <w:rFonts w:hint="eastAsia" w:ascii="仿宋" w:hAnsi="仿宋" w:eastAsia="仿宋" w:cs="仿宋"/>
              </w:rPr>
              <w:t>姓名</w:t>
            </w:r>
          </w:p>
        </w:tc>
        <w:tc>
          <w:tcPr>
            <w:tcW w:w="1438" w:type="dxa"/>
            <w:tcBorders>
              <w:top w:val="single" w:color="000000" w:sz="4" w:space="0"/>
              <w:left w:val="single" w:color="000000" w:sz="4" w:space="0"/>
              <w:bottom w:val="single" w:color="000000" w:sz="4" w:space="0"/>
              <w:right w:val="single" w:color="000000" w:sz="4" w:space="0"/>
              <w:tl2br w:val="nil"/>
              <w:tr2bl w:val="nil"/>
            </w:tcBorders>
            <w:vAlign w:val="center"/>
          </w:tcPr>
          <w:p w14:paraId="21A119B6">
            <w:pPr>
              <w:jc w:val="center"/>
              <w:rPr>
                <w:rFonts w:hint="eastAsia" w:ascii="仿宋" w:hAnsi="仿宋" w:eastAsia="仿宋" w:cs="仿宋"/>
                <w:lang w:val="en-US" w:eastAsia="zh-CN"/>
              </w:rPr>
            </w:pPr>
            <w:r>
              <w:rPr>
                <w:rFonts w:hint="eastAsia" w:ascii="仿宋" w:hAnsi="仿宋" w:eastAsia="仿宋" w:cs="仿宋"/>
                <w:lang w:val="en-US" w:eastAsia="zh-CN"/>
              </w:rPr>
              <w:t>姚鹏</w:t>
            </w:r>
          </w:p>
        </w:tc>
        <w:tc>
          <w:tcPr>
            <w:tcW w:w="124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0ED4BEE">
            <w:pPr>
              <w:pStyle w:val="28"/>
              <w:kinsoku w:val="0"/>
              <w:overflowPunct w:val="0"/>
              <w:ind w:firstLine="480" w:firstLineChars="200"/>
              <w:jc w:val="both"/>
              <w:rPr>
                <w:rFonts w:hint="eastAsia" w:ascii="仿宋" w:hAnsi="仿宋" w:eastAsia="仿宋" w:cs="仿宋"/>
              </w:rPr>
            </w:pPr>
            <w:r>
              <w:rPr>
                <w:rFonts w:hint="eastAsia" w:ascii="仿宋" w:hAnsi="仿宋" w:eastAsia="仿宋" w:cs="仿宋"/>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73A901F3">
            <w:pPr>
              <w:jc w:val="center"/>
              <w:rPr>
                <w:rFonts w:hint="eastAsia" w:ascii="仿宋" w:hAnsi="仿宋" w:eastAsia="仿宋" w:cs="仿宋"/>
              </w:rPr>
            </w:pPr>
            <w:r>
              <w:rPr>
                <w:rFonts w:hint="eastAsia" w:ascii="仿宋" w:hAnsi="仿宋" w:eastAsia="仿宋" w:cs="仿宋"/>
              </w:rPr>
              <w:t>女</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14F6371B">
            <w:pPr>
              <w:pStyle w:val="28"/>
              <w:kinsoku w:val="0"/>
              <w:overflowPunct w:val="0"/>
              <w:jc w:val="center"/>
              <w:rPr>
                <w:rFonts w:hint="eastAsia" w:ascii="仿宋" w:hAnsi="仿宋" w:eastAsia="仿宋" w:cs="仿宋"/>
              </w:rPr>
            </w:pPr>
            <w:r>
              <w:rPr>
                <w:rFonts w:hint="eastAsia" w:ascii="仿宋" w:hAnsi="仿宋" w:eastAsia="仿宋" w:cs="仿宋"/>
              </w:rPr>
              <w:t>专业技术职务</w:t>
            </w:r>
          </w:p>
        </w:tc>
        <w:tc>
          <w:tcPr>
            <w:tcW w:w="1069" w:type="dxa"/>
            <w:tcBorders>
              <w:top w:val="single" w:color="000000" w:sz="4" w:space="0"/>
              <w:left w:val="single" w:color="000000" w:sz="4" w:space="0"/>
              <w:bottom w:val="single" w:color="000000" w:sz="4" w:space="0"/>
              <w:right w:val="single" w:color="000000" w:sz="4" w:space="0"/>
              <w:tl2br w:val="nil"/>
              <w:tr2bl w:val="nil"/>
            </w:tcBorders>
            <w:vAlign w:val="center"/>
          </w:tcPr>
          <w:p w14:paraId="199D4AA2">
            <w:pPr>
              <w:jc w:val="center"/>
              <w:rPr>
                <w:rFonts w:hint="eastAsia" w:ascii="仿宋" w:hAnsi="仿宋" w:eastAsia="仿宋" w:cs="仿宋"/>
              </w:rPr>
            </w:pPr>
            <w:r>
              <w:rPr>
                <w:rFonts w:hint="eastAsia" w:ascii="仿宋" w:hAnsi="仿宋" w:eastAsia="仿宋" w:cs="仿宋"/>
              </w:rPr>
              <w:t>教授</w:t>
            </w:r>
          </w:p>
        </w:tc>
        <w:tc>
          <w:tcPr>
            <w:tcW w:w="1274" w:type="dxa"/>
            <w:tcBorders>
              <w:top w:val="single" w:color="000000" w:sz="4" w:space="0"/>
              <w:left w:val="single" w:color="000000" w:sz="4" w:space="0"/>
              <w:bottom w:val="single" w:color="000000" w:sz="4" w:space="0"/>
              <w:right w:val="single" w:color="000000" w:sz="4" w:space="0"/>
              <w:tl2br w:val="nil"/>
              <w:tr2bl w:val="nil"/>
            </w:tcBorders>
            <w:vAlign w:val="center"/>
          </w:tcPr>
          <w:p w14:paraId="7517B3C6">
            <w:pPr>
              <w:pStyle w:val="28"/>
              <w:kinsoku w:val="0"/>
              <w:overflowPunct w:val="0"/>
              <w:jc w:val="center"/>
              <w:rPr>
                <w:rFonts w:hint="eastAsia" w:ascii="仿宋" w:hAnsi="仿宋" w:eastAsia="仿宋" w:cs="仿宋"/>
              </w:rPr>
            </w:pPr>
            <w:r>
              <w:rPr>
                <w:rFonts w:hint="eastAsia" w:ascii="仿宋" w:hAnsi="仿宋" w:eastAsia="仿宋" w:cs="仿宋"/>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7BDEF03A">
            <w:pPr>
              <w:jc w:val="center"/>
              <w:rPr>
                <w:rFonts w:hint="eastAsia" w:ascii="仿宋" w:hAnsi="仿宋" w:eastAsia="仿宋" w:cs="仿宋"/>
              </w:rPr>
            </w:pPr>
            <w:r>
              <w:rPr>
                <w:rFonts w:hint="eastAsia" w:ascii="仿宋" w:hAnsi="仿宋" w:eastAsia="仿宋" w:cs="仿宋"/>
              </w:rPr>
              <w:t>无</w:t>
            </w:r>
          </w:p>
        </w:tc>
      </w:tr>
      <w:tr w14:paraId="3F3D3353">
        <w:tblPrEx>
          <w:tblCellMar>
            <w:top w:w="0" w:type="dxa"/>
            <w:left w:w="0" w:type="dxa"/>
            <w:bottom w:w="0" w:type="dxa"/>
            <w:right w:w="0" w:type="dxa"/>
          </w:tblCellMar>
        </w:tblPrEx>
        <w:trPr>
          <w:trHeight w:val="861" w:hRule="exact"/>
          <w:jc w:val="center"/>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61DD3B9A">
            <w:pPr>
              <w:pStyle w:val="28"/>
              <w:kinsoku w:val="0"/>
              <w:overflowPunct w:val="0"/>
              <w:spacing w:line="312" w:lineRule="exact"/>
              <w:ind w:right="113"/>
              <w:jc w:val="center"/>
              <w:rPr>
                <w:rFonts w:hint="eastAsia" w:ascii="仿宋" w:hAnsi="仿宋" w:eastAsia="仿宋" w:cs="仿宋"/>
              </w:rPr>
            </w:pPr>
            <w:r>
              <w:rPr>
                <w:rFonts w:hint="eastAsia" w:ascii="仿宋" w:hAnsi="仿宋" w:eastAsia="仿宋" w:cs="仿宋"/>
              </w:rPr>
              <w:t>拟承担 课程</w:t>
            </w:r>
          </w:p>
        </w:tc>
        <w:tc>
          <w:tcPr>
            <w:tcW w:w="356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14:paraId="26A5C1F8">
            <w:pPr>
              <w:jc w:val="center"/>
              <w:rPr>
                <w:rFonts w:hint="eastAsia" w:ascii="仿宋" w:hAnsi="仿宋" w:eastAsia="仿宋" w:cs="仿宋"/>
                <w:lang w:val="en-US" w:eastAsia="zh-CN"/>
              </w:rPr>
            </w:pPr>
            <w:r>
              <w:rPr>
                <w:rFonts w:hint="eastAsia" w:ascii="仿宋" w:hAnsi="仿宋" w:eastAsia="仿宋" w:cs="仿宋"/>
                <w:lang w:val="en-US" w:eastAsia="zh-CN"/>
              </w:rPr>
              <w:t>UI设计软件基础/设计思维方法与程序</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C60CB4C">
            <w:pPr>
              <w:pStyle w:val="28"/>
              <w:kinsoku w:val="0"/>
              <w:overflowPunct w:val="0"/>
              <w:jc w:val="center"/>
              <w:rPr>
                <w:rFonts w:hint="eastAsia" w:ascii="仿宋" w:hAnsi="仿宋" w:eastAsia="仿宋" w:cs="仿宋"/>
              </w:rPr>
            </w:pPr>
            <w:r>
              <w:rPr>
                <w:rFonts w:hint="eastAsia" w:ascii="仿宋" w:hAnsi="仿宋" w:eastAsia="仿宋" w:cs="仿宋"/>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57E8081">
            <w:pPr>
              <w:jc w:val="center"/>
              <w:rPr>
                <w:rFonts w:hint="eastAsia" w:ascii="仿宋" w:hAnsi="仿宋" w:eastAsia="仿宋" w:cs="仿宋"/>
                <w:lang w:val="en-US" w:eastAsia="zh-CN"/>
              </w:rPr>
            </w:pPr>
            <w:r>
              <w:rPr>
                <w:rFonts w:hint="eastAsia" w:ascii="仿宋" w:hAnsi="仿宋" w:eastAsia="仿宋" w:cs="仿宋"/>
                <w:lang w:val="en-US" w:eastAsia="zh-CN"/>
              </w:rPr>
              <w:t>美术与设计学院</w:t>
            </w:r>
          </w:p>
        </w:tc>
      </w:tr>
      <w:tr w14:paraId="2751A031">
        <w:tblPrEx>
          <w:tblCellMar>
            <w:top w:w="0" w:type="dxa"/>
            <w:left w:w="0" w:type="dxa"/>
            <w:bottom w:w="0" w:type="dxa"/>
            <w:right w:w="0" w:type="dxa"/>
          </w:tblCellMar>
        </w:tblPrEx>
        <w:trPr>
          <w:trHeight w:val="1117"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D481D16">
            <w:pPr>
              <w:pStyle w:val="28"/>
              <w:kinsoku w:val="0"/>
              <w:overflowPunct w:val="0"/>
              <w:spacing w:before="202"/>
              <w:ind w:right="314"/>
              <w:jc w:val="center"/>
              <w:rPr>
                <w:rFonts w:hint="eastAsia" w:ascii="仿宋" w:hAnsi="仿宋" w:eastAsia="仿宋" w:cs="仿宋"/>
              </w:rPr>
            </w:pPr>
            <w:r>
              <w:rPr>
                <w:rFonts w:hint="eastAsia" w:ascii="仿宋" w:hAnsi="仿宋" w:eastAsia="仿宋" w:cs="仿宋"/>
                <w:spacing w:val="-17"/>
              </w:rPr>
              <w:t>最后学历毕业时间、</w:t>
            </w:r>
            <w:r>
              <w:rPr>
                <w:rFonts w:hint="eastAsia" w:ascii="仿宋" w:hAnsi="仿宋" w:eastAsia="仿宋" w:cs="仿宋"/>
                <w:spacing w:val="-118"/>
              </w:rPr>
              <w:t xml:space="preserve"> </w:t>
            </w:r>
            <w:r>
              <w:rPr>
                <w:rFonts w:hint="eastAsia" w:ascii="仿宋" w:hAnsi="仿宋" w:eastAsia="仿宋" w:cs="仿宋"/>
                <w:spacing w:val="-17"/>
              </w:rPr>
              <w:t>学校、专业</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09FB6F94">
            <w:pPr>
              <w:ind w:firstLine="240" w:firstLineChars="100"/>
              <w:jc w:val="center"/>
              <w:rPr>
                <w:rFonts w:hint="eastAsia" w:ascii="仿宋" w:hAnsi="仿宋" w:eastAsia="仿宋" w:cs="仿宋"/>
                <w:lang w:val="en-US" w:eastAsia="zh-CN"/>
              </w:rPr>
            </w:pPr>
            <w:r>
              <w:rPr>
                <w:rFonts w:hint="eastAsia" w:ascii="仿宋" w:hAnsi="仿宋" w:eastAsia="仿宋" w:cs="仿宋"/>
              </w:rPr>
              <w:t>20</w:t>
            </w:r>
            <w:r>
              <w:rPr>
                <w:rFonts w:hint="eastAsia" w:ascii="仿宋" w:hAnsi="仿宋" w:eastAsia="仿宋" w:cs="仿宋"/>
                <w:lang w:val="en-US" w:eastAsia="zh-CN"/>
              </w:rPr>
              <w:t>07</w:t>
            </w:r>
            <w:r>
              <w:rPr>
                <w:rFonts w:hint="eastAsia" w:ascii="仿宋" w:hAnsi="仿宋" w:eastAsia="仿宋" w:cs="仿宋"/>
              </w:rPr>
              <w:t>年毕业于</w:t>
            </w:r>
            <w:r>
              <w:rPr>
                <w:rFonts w:hint="eastAsia" w:ascii="仿宋" w:hAnsi="仿宋" w:eastAsia="仿宋" w:cs="仿宋"/>
                <w:lang w:val="en-US" w:eastAsia="zh-CN"/>
              </w:rPr>
              <w:t>河北师大美术与</w:t>
            </w:r>
            <w:r>
              <w:rPr>
                <w:rFonts w:hint="eastAsia" w:ascii="仿宋" w:hAnsi="仿宋" w:eastAsia="仿宋" w:cs="仿宋"/>
              </w:rPr>
              <w:t>设计学院，</w:t>
            </w:r>
            <w:r>
              <w:rPr>
                <w:rFonts w:hint="eastAsia" w:ascii="仿宋" w:hAnsi="仿宋" w:eastAsia="仿宋" w:cs="仿宋"/>
                <w:lang w:val="en-US" w:eastAsia="zh-CN"/>
              </w:rPr>
              <w:t>艺术学专业</w:t>
            </w:r>
          </w:p>
        </w:tc>
      </w:tr>
      <w:tr w14:paraId="43180A91">
        <w:tblPrEx>
          <w:tblCellMar>
            <w:top w:w="0" w:type="dxa"/>
            <w:left w:w="0" w:type="dxa"/>
            <w:bottom w:w="0" w:type="dxa"/>
            <w:right w:w="0" w:type="dxa"/>
          </w:tblCellMar>
        </w:tblPrEx>
        <w:trPr>
          <w:trHeight w:val="1156"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31E42D7">
            <w:pPr>
              <w:pStyle w:val="28"/>
              <w:kinsoku w:val="0"/>
              <w:overflowPunct w:val="0"/>
              <w:jc w:val="center"/>
              <w:rPr>
                <w:rFonts w:hint="eastAsia" w:ascii="仿宋" w:hAnsi="仿宋" w:eastAsia="仿宋" w:cs="仿宋"/>
              </w:rPr>
            </w:pPr>
            <w:r>
              <w:rPr>
                <w:rFonts w:hint="eastAsia" w:ascii="仿宋" w:hAnsi="仿宋" w:eastAsia="仿宋" w:cs="仿宋"/>
              </w:rPr>
              <w:t>主要研究方向</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58D46618">
            <w:pPr>
              <w:pStyle w:val="28"/>
              <w:kinsoku w:val="0"/>
              <w:overflowPunct w:val="0"/>
              <w:jc w:val="center"/>
              <w:rPr>
                <w:rFonts w:hint="eastAsia" w:ascii="仿宋" w:hAnsi="仿宋" w:eastAsia="仿宋" w:cs="仿宋"/>
                <w:lang w:val="en-US" w:eastAsia="zh-CN"/>
              </w:rPr>
            </w:pPr>
            <w:r>
              <w:rPr>
                <w:rFonts w:hint="eastAsia" w:ascii="仿宋" w:hAnsi="仿宋" w:eastAsia="仿宋" w:cs="仿宋"/>
                <w:sz w:val="24"/>
                <w:szCs w:val="24"/>
                <w:lang w:val="en-US" w:eastAsia="zh-CN"/>
              </w:rPr>
              <w:t>UI设计、</w:t>
            </w:r>
            <w:r>
              <w:rPr>
                <w:rFonts w:hint="eastAsia" w:ascii="仿宋" w:hAnsi="仿宋" w:eastAsia="仿宋" w:cs="仿宋"/>
                <w:lang w:val="en-US" w:eastAsia="zh-CN"/>
              </w:rPr>
              <w:t>产品设计</w:t>
            </w:r>
          </w:p>
        </w:tc>
      </w:tr>
      <w:tr w14:paraId="2AD72C83">
        <w:tblPrEx>
          <w:tblCellMar>
            <w:top w:w="0" w:type="dxa"/>
            <w:left w:w="0" w:type="dxa"/>
            <w:bottom w:w="0" w:type="dxa"/>
            <w:right w:w="0" w:type="dxa"/>
          </w:tblCellMar>
        </w:tblPrEx>
        <w:trPr>
          <w:trHeight w:val="3289"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0B9AFFB">
            <w:pPr>
              <w:pStyle w:val="28"/>
              <w:kinsoku w:val="0"/>
              <w:overflowPunct w:val="0"/>
              <w:spacing w:line="273" w:lineRule="exact"/>
              <w:jc w:val="center"/>
              <w:rPr>
                <w:rFonts w:hint="eastAsia" w:ascii="仿宋" w:hAnsi="仿宋" w:eastAsia="仿宋" w:cs="仿宋"/>
              </w:rPr>
            </w:pPr>
            <w:r>
              <w:rPr>
                <w:rFonts w:hint="eastAsia" w:ascii="仿宋" w:hAnsi="仿宋" w:eastAsia="仿宋" w:cs="仿宋"/>
              </w:rPr>
              <w:t>从事教育教学改革研究</w:t>
            </w:r>
          </w:p>
          <w:p w14:paraId="0834288E">
            <w:pPr>
              <w:pStyle w:val="28"/>
              <w:kinsoku w:val="0"/>
              <w:overflowPunct w:val="0"/>
              <w:spacing w:before="29" w:line="312" w:lineRule="exact"/>
              <w:ind w:right="120"/>
              <w:jc w:val="center"/>
              <w:rPr>
                <w:rFonts w:hint="eastAsia" w:ascii="仿宋" w:hAnsi="仿宋" w:eastAsia="仿宋" w:cs="仿宋"/>
              </w:rPr>
            </w:pPr>
            <w:r>
              <w:rPr>
                <w:rFonts w:hint="eastAsia" w:ascii="仿宋" w:hAnsi="仿宋" w:eastAsia="仿宋" w:cs="仿宋"/>
              </w:rPr>
              <w:t>及获奖情况（含教改项 目、研究论文、慕课、 教材等）</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5C42D671">
            <w:pPr>
              <w:numPr>
                <w:ilvl w:val="0"/>
                <w:numId w:val="1"/>
              </w:numPr>
              <w:jc w:val="left"/>
              <w:rPr>
                <w:rFonts w:hint="eastAsia" w:ascii="仿宋" w:hAnsi="仿宋" w:eastAsia="仿宋" w:cs="仿宋"/>
              </w:rPr>
            </w:pPr>
            <w:r>
              <w:rPr>
                <w:rFonts w:hint="eastAsia" w:ascii="仿宋" w:hAnsi="仿宋" w:eastAsia="仿宋" w:cs="仿宋"/>
              </w:rPr>
              <w:t>主持河北省教育科学研究“十二五”规划专项课题《高校艺术设计专业教学中加强中国传统文化教育的研》</w:t>
            </w:r>
          </w:p>
          <w:p w14:paraId="39AECE60">
            <w:pPr>
              <w:numPr>
                <w:ilvl w:val="0"/>
                <w:numId w:val="1"/>
              </w:numPr>
              <w:jc w:val="left"/>
              <w:rPr>
                <w:rFonts w:hint="eastAsia" w:ascii="仿宋" w:hAnsi="仿宋" w:eastAsia="仿宋" w:cs="仿宋"/>
              </w:rPr>
            </w:pPr>
            <w:r>
              <w:rPr>
                <w:rFonts w:hint="eastAsia" w:ascii="仿宋" w:hAnsi="仿宋" w:eastAsia="仿宋" w:cs="仿宋"/>
              </w:rPr>
              <w:t>《地域文化在高校艺术设计专业教学中的应用型探索》</w:t>
            </w:r>
          </w:p>
          <w:p w14:paraId="7F3A213C">
            <w:pPr>
              <w:numPr>
                <w:ilvl w:val="0"/>
                <w:numId w:val="1"/>
              </w:numPr>
              <w:jc w:val="left"/>
              <w:rPr>
                <w:rFonts w:hint="eastAsia" w:ascii="仿宋" w:hAnsi="仿宋" w:eastAsia="仿宋" w:cs="仿宋"/>
              </w:rPr>
            </w:pPr>
            <w:r>
              <w:rPr>
                <w:rFonts w:hint="eastAsia" w:ascii="仿宋" w:hAnsi="仿宋" w:eastAsia="仿宋" w:cs="仿宋"/>
              </w:rPr>
              <w:t>出版《环境艺术设计概论》、《建筑装饰CAD》、《设计色彩》等专业著作教材6部</w:t>
            </w:r>
          </w:p>
          <w:p w14:paraId="5D4CECAC">
            <w:pPr>
              <w:numPr>
                <w:ilvl w:val="0"/>
                <w:numId w:val="1"/>
              </w:numPr>
              <w:jc w:val="left"/>
              <w:rPr>
                <w:rFonts w:hint="eastAsia" w:ascii="仿宋" w:hAnsi="仿宋" w:eastAsia="仿宋" w:cs="仿宋"/>
              </w:rPr>
            </w:pPr>
            <w:r>
              <w:rPr>
                <w:rFonts w:hint="eastAsia" w:ascii="仿宋" w:hAnsi="仿宋" w:eastAsia="仿宋" w:cs="仿宋"/>
              </w:rPr>
              <w:t>发表专业论文34篇。</w:t>
            </w:r>
          </w:p>
          <w:p w14:paraId="4A989284">
            <w:pPr>
              <w:numPr>
                <w:ilvl w:val="0"/>
                <w:numId w:val="1"/>
              </w:numPr>
              <w:jc w:val="left"/>
              <w:rPr>
                <w:rFonts w:hint="eastAsia" w:ascii="仿宋" w:hAnsi="仿宋" w:eastAsia="仿宋" w:cs="仿宋"/>
              </w:rPr>
            </w:pPr>
            <w:r>
              <w:rPr>
                <w:rFonts w:hint="eastAsia" w:ascii="仿宋" w:hAnsi="仿宋" w:eastAsia="仿宋" w:cs="仿宋"/>
              </w:rPr>
              <w:t>指导学生作品《海归的家产》获全国大学生艺术联展二等奖，并受教育部委托被厦门中华儿女美术馆永久收藏；河北省第六届互联网+大学生创新创业大赛铜奖。</w:t>
            </w:r>
          </w:p>
        </w:tc>
      </w:tr>
      <w:tr w14:paraId="7ADD0F78">
        <w:tblPrEx>
          <w:tblCellMar>
            <w:top w:w="0" w:type="dxa"/>
            <w:left w:w="0" w:type="dxa"/>
            <w:bottom w:w="0" w:type="dxa"/>
            <w:right w:w="0" w:type="dxa"/>
          </w:tblCellMar>
        </w:tblPrEx>
        <w:trPr>
          <w:trHeight w:val="2920"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7C6F3541">
            <w:pPr>
              <w:pStyle w:val="28"/>
              <w:kinsoku w:val="0"/>
              <w:overflowPunct w:val="0"/>
              <w:spacing w:before="199"/>
              <w:ind w:right="600"/>
              <w:jc w:val="center"/>
              <w:rPr>
                <w:rFonts w:hint="eastAsia" w:ascii="仿宋" w:hAnsi="仿宋" w:eastAsia="仿宋" w:cs="仿宋"/>
              </w:rPr>
            </w:pPr>
            <w:r>
              <w:rPr>
                <w:rFonts w:hint="eastAsia" w:ascii="仿宋" w:hAnsi="仿宋" w:eastAsia="仿宋" w:cs="仿宋"/>
              </w:rPr>
              <w:t>从事科学研究及获奖情况</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4C4305C0">
            <w:pPr>
              <w:numPr>
                <w:ilvl w:val="0"/>
                <w:numId w:val="2"/>
              </w:numPr>
              <w:jc w:val="left"/>
              <w:rPr>
                <w:rFonts w:hint="eastAsia" w:ascii="仿宋" w:hAnsi="仿宋" w:eastAsia="仿宋" w:cs="仿宋"/>
              </w:rPr>
            </w:pPr>
            <w:r>
              <w:rPr>
                <w:rFonts w:hint="eastAsia" w:ascii="仿宋" w:hAnsi="仿宋" w:eastAsia="仿宋" w:cs="仿宋"/>
              </w:rPr>
              <w:t>主持河北省社会科学基金项目《基于传统手工艺传承的河北省设计产业生态化研究》《欧洲古代城市设计的人文因素对河北省现代城市设计的启示和应用》等5项；</w:t>
            </w:r>
          </w:p>
          <w:p w14:paraId="6EAA3EB5">
            <w:pPr>
              <w:numPr>
                <w:ilvl w:val="0"/>
                <w:numId w:val="2"/>
              </w:numPr>
              <w:jc w:val="left"/>
              <w:rPr>
                <w:rFonts w:hint="eastAsia" w:ascii="仿宋" w:hAnsi="仿宋" w:eastAsia="仿宋" w:cs="仿宋"/>
              </w:rPr>
            </w:pPr>
            <w:r>
              <w:rPr>
                <w:rFonts w:hint="eastAsia" w:ascii="仿宋" w:hAnsi="仿宋" w:eastAsia="仿宋" w:cs="仿宋"/>
              </w:rPr>
              <w:t>主持河北省科技计划项目《河北省环保产业绿色发展策略研究》、《江南园林中的传统文化元素在河北省现代城市景观设计中的应用》等思4项；</w:t>
            </w:r>
          </w:p>
          <w:p w14:paraId="685B0999">
            <w:pPr>
              <w:numPr>
                <w:ilvl w:val="0"/>
                <w:numId w:val="2"/>
              </w:numPr>
              <w:jc w:val="left"/>
              <w:rPr>
                <w:rFonts w:hint="eastAsia" w:ascii="仿宋" w:hAnsi="仿宋" w:eastAsia="仿宋" w:cs="仿宋"/>
              </w:rPr>
            </w:pPr>
            <w:r>
              <w:rPr>
                <w:rFonts w:hint="eastAsia" w:ascii="仿宋" w:hAnsi="仿宋" w:eastAsia="仿宋" w:cs="仿宋"/>
              </w:rPr>
              <w:t>横向课题《觉一品牌文创产品开发设计应用》和《TOPCAKE品牌视觉委托设计》2项</w:t>
            </w:r>
          </w:p>
        </w:tc>
      </w:tr>
      <w:tr w14:paraId="71A51408">
        <w:tblPrEx>
          <w:tblCellMar>
            <w:top w:w="0" w:type="dxa"/>
            <w:left w:w="0" w:type="dxa"/>
            <w:bottom w:w="0" w:type="dxa"/>
            <w:right w:w="0" w:type="dxa"/>
          </w:tblCellMar>
        </w:tblPrEx>
        <w:trPr>
          <w:trHeight w:val="1267"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59CE8D29">
            <w:pPr>
              <w:pStyle w:val="28"/>
              <w:kinsoku w:val="0"/>
              <w:overflowPunct w:val="0"/>
              <w:spacing w:line="312" w:lineRule="exact"/>
              <w:ind w:right="360"/>
              <w:jc w:val="center"/>
              <w:rPr>
                <w:rFonts w:hint="eastAsia" w:ascii="仿宋" w:hAnsi="仿宋" w:eastAsia="仿宋" w:cs="仿宋"/>
              </w:rPr>
            </w:pPr>
            <w:r>
              <w:rPr>
                <w:rFonts w:hint="eastAsia" w:ascii="仿宋" w:hAnsi="仿宋" w:eastAsia="仿宋" w:cs="仿宋"/>
              </w:rPr>
              <w:t xml:space="preserve"> 近三年获得教学研究经费（万元）</w:t>
            </w:r>
          </w:p>
        </w:tc>
        <w:tc>
          <w:tcPr>
            <w:tcW w:w="2306"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AA5A672">
            <w:pPr>
              <w:jc w:val="center"/>
              <w:rPr>
                <w:rFonts w:hint="eastAsia" w:ascii="仿宋" w:hAnsi="仿宋" w:eastAsia="仿宋" w:cs="仿宋"/>
                <w:lang w:eastAsia="zh-CN"/>
              </w:rPr>
            </w:pPr>
            <w:r>
              <w:rPr>
                <w:rFonts w:hint="eastAsia" w:ascii="仿宋" w:hAnsi="仿宋" w:eastAsia="仿宋" w:cs="仿宋"/>
                <w:lang w:val="en-US" w:eastAsia="zh-CN"/>
              </w:rPr>
              <w:t>2</w:t>
            </w:r>
          </w:p>
        </w:tc>
        <w:tc>
          <w:tcPr>
            <w:tcW w:w="2349"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5ED0E9F">
            <w:pPr>
              <w:pStyle w:val="28"/>
              <w:kinsoku w:val="0"/>
              <w:overflowPunct w:val="0"/>
              <w:spacing w:line="312" w:lineRule="exact"/>
              <w:ind w:right="230"/>
              <w:jc w:val="center"/>
              <w:rPr>
                <w:rFonts w:hint="eastAsia" w:ascii="仿宋" w:hAnsi="仿宋" w:eastAsia="仿宋" w:cs="仿宋"/>
              </w:rPr>
            </w:pPr>
            <w:r>
              <w:rPr>
                <w:rFonts w:hint="eastAsia" w:ascii="仿宋" w:hAnsi="仿宋" w:eastAsia="仿宋" w:cs="仿宋"/>
              </w:rPr>
              <w:t xml:space="preserve"> 近三年获得科学研究经费（万元）</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B647A6C">
            <w:pPr>
              <w:jc w:val="center"/>
              <w:rPr>
                <w:rFonts w:hint="default" w:ascii="仿宋" w:hAnsi="仿宋" w:eastAsia="仿宋" w:cs="仿宋"/>
                <w:lang w:val="en-US" w:eastAsia="zh-CN"/>
              </w:rPr>
            </w:pPr>
            <w:r>
              <w:rPr>
                <w:rFonts w:hint="eastAsia" w:ascii="仿宋" w:hAnsi="仿宋" w:eastAsia="仿宋" w:cs="仿宋"/>
                <w:lang w:val="en-US" w:eastAsia="zh-CN"/>
              </w:rPr>
              <w:t>12</w:t>
            </w:r>
          </w:p>
        </w:tc>
      </w:tr>
      <w:tr w14:paraId="50F334C6">
        <w:tblPrEx>
          <w:tblCellMar>
            <w:top w:w="0" w:type="dxa"/>
            <w:left w:w="0" w:type="dxa"/>
            <w:bottom w:w="0" w:type="dxa"/>
            <w:right w:w="0" w:type="dxa"/>
          </w:tblCellMar>
        </w:tblPrEx>
        <w:trPr>
          <w:trHeight w:val="1481" w:hRule="exact"/>
          <w:jc w:val="center"/>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FD506DA">
            <w:pPr>
              <w:pStyle w:val="28"/>
              <w:kinsoku w:val="0"/>
              <w:overflowPunct w:val="0"/>
              <w:spacing w:line="312" w:lineRule="exact"/>
              <w:ind w:right="240"/>
              <w:jc w:val="center"/>
              <w:rPr>
                <w:rFonts w:hint="eastAsia" w:ascii="仿宋" w:hAnsi="仿宋" w:eastAsia="仿宋" w:cs="仿宋"/>
              </w:rPr>
            </w:pPr>
            <w:r>
              <w:rPr>
                <w:rFonts w:hint="eastAsia" w:ascii="仿宋" w:hAnsi="仿宋" w:eastAsia="仿宋" w:cs="仿宋"/>
              </w:rPr>
              <w:t>近三年给本科生授课 课程及学时数</w:t>
            </w:r>
          </w:p>
        </w:tc>
        <w:tc>
          <w:tcPr>
            <w:tcW w:w="2306"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F477385">
            <w:pPr>
              <w:jc w:val="center"/>
              <w:rPr>
                <w:rFonts w:hint="eastAsia" w:ascii="仿宋" w:hAnsi="仿宋" w:eastAsia="仿宋" w:cs="仿宋"/>
              </w:rPr>
            </w:pPr>
            <w:r>
              <w:rPr>
                <w:rFonts w:hint="eastAsia" w:ascii="仿宋" w:hAnsi="仿宋" w:eastAsia="仿宋" w:cs="仿宋"/>
              </w:rPr>
              <w:t>《字体设计》、《品牌策划设计》、《包装设计》等课程，共1870课时</w:t>
            </w:r>
          </w:p>
        </w:tc>
        <w:tc>
          <w:tcPr>
            <w:tcW w:w="2349"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56C73E1">
            <w:pPr>
              <w:pStyle w:val="28"/>
              <w:kinsoku w:val="0"/>
              <w:overflowPunct w:val="0"/>
              <w:spacing w:line="312" w:lineRule="exact"/>
              <w:ind w:right="230"/>
              <w:jc w:val="center"/>
              <w:rPr>
                <w:rFonts w:hint="eastAsia" w:ascii="仿宋" w:hAnsi="仿宋" w:eastAsia="仿宋" w:cs="仿宋"/>
              </w:rPr>
            </w:pPr>
            <w:r>
              <w:rPr>
                <w:rFonts w:hint="eastAsia" w:ascii="仿宋" w:hAnsi="仿宋" w:eastAsia="仿宋" w:cs="仿宋"/>
              </w:rPr>
              <w:t>近三年指导本科毕业设计（人次）</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994BBA3">
            <w:pPr>
              <w:jc w:val="center"/>
              <w:rPr>
                <w:rFonts w:hint="eastAsia" w:ascii="仿宋" w:hAnsi="仿宋" w:eastAsia="仿宋" w:cs="仿宋"/>
                <w:lang w:val="en-US" w:eastAsia="zh-CN"/>
              </w:rPr>
            </w:pPr>
            <w:r>
              <w:rPr>
                <w:rFonts w:hint="eastAsia" w:ascii="仿宋" w:hAnsi="仿宋" w:eastAsia="仿宋" w:cs="仿宋"/>
                <w:lang w:val="en-US" w:eastAsia="zh-CN"/>
              </w:rPr>
              <w:t>21</w:t>
            </w:r>
          </w:p>
        </w:tc>
      </w:tr>
    </w:tbl>
    <w:p w14:paraId="5D0224BB">
      <w:pPr>
        <w:rPr>
          <w:rFonts w:hint="default"/>
        </w:rPr>
      </w:pPr>
      <w:r>
        <w:rPr>
          <w:rFonts w:hint="default"/>
        </w:rPr>
        <w:br w:type="page"/>
      </w:r>
    </w:p>
    <w:p w14:paraId="31BBCC24">
      <w:pPr>
        <w:pStyle w:val="4"/>
        <w:kinsoku w:val="0"/>
        <w:overflowPunct w:val="0"/>
        <w:spacing w:line="431" w:lineRule="exact"/>
        <w:ind w:left="0" w:leftChars="0" w:firstLine="0" w:firstLineChars="0"/>
        <w:rPr>
          <w:rFonts w:hint="default"/>
        </w:rPr>
      </w:pPr>
    </w:p>
    <w:p w14:paraId="5B27F369">
      <w:pPr>
        <w:pStyle w:val="4"/>
        <w:kinsoku w:val="0"/>
        <w:overflowPunct w:val="0"/>
        <w:spacing w:line="431" w:lineRule="exact"/>
        <w:ind w:left="0"/>
        <w:jc w:val="center"/>
        <w:rPr>
          <w:rFonts w:hint="default"/>
          <w:sz w:val="20"/>
          <w:szCs w:val="20"/>
        </w:rPr>
      </w:pPr>
      <w:r>
        <w:t>专业主要带头人简介</w:t>
      </w:r>
    </w:p>
    <w:p w14:paraId="12BA1319">
      <w:pPr>
        <w:pStyle w:val="4"/>
        <w:kinsoku w:val="0"/>
        <w:overflowPunct w:val="0"/>
        <w:spacing w:before="7"/>
        <w:ind w:left="0"/>
        <w:rPr>
          <w:rFonts w:hint="default"/>
          <w:sz w:val="20"/>
          <w:szCs w:val="20"/>
        </w:rPr>
      </w:pPr>
    </w:p>
    <w:tbl>
      <w:tblPr>
        <w:tblStyle w:val="11"/>
        <w:tblW w:w="0" w:type="auto"/>
        <w:tblInd w:w="106" w:type="dxa"/>
        <w:tblLayout w:type="fixed"/>
        <w:tblCellMar>
          <w:top w:w="0" w:type="dxa"/>
          <w:left w:w="0" w:type="dxa"/>
          <w:bottom w:w="0" w:type="dxa"/>
          <w:right w:w="0" w:type="dxa"/>
        </w:tblCellMar>
      </w:tblPr>
      <w:tblGrid>
        <w:gridCol w:w="960"/>
        <w:gridCol w:w="1438"/>
        <w:gridCol w:w="255"/>
        <w:gridCol w:w="991"/>
        <w:gridCol w:w="878"/>
        <w:gridCol w:w="437"/>
        <w:gridCol w:w="1280"/>
        <w:gridCol w:w="1069"/>
        <w:gridCol w:w="1274"/>
        <w:gridCol w:w="991"/>
      </w:tblGrid>
      <w:tr w14:paraId="150313DB">
        <w:tblPrEx>
          <w:tblCellMar>
            <w:top w:w="0" w:type="dxa"/>
            <w:left w:w="0" w:type="dxa"/>
            <w:bottom w:w="0" w:type="dxa"/>
            <w:right w:w="0" w:type="dxa"/>
          </w:tblCellMar>
        </w:tblPrEx>
        <w:trPr>
          <w:trHeight w:val="1021" w:hRule="exact"/>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5243AD43">
            <w:pPr>
              <w:pStyle w:val="28"/>
              <w:kinsoku w:val="0"/>
              <w:overflowPunct w:val="0"/>
              <w:jc w:val="center"/>
              <w:rPr>
                <w:rFonts w:hint="eastAsia" w:ascii="仿宋" w:hAnsi="仿宋" w:eastAsia="仿宋" w:cs="仿宋"/>
                <w:sz w:val="24"/>
                <w:szCs w:val="24"/>
              </w:rPr>
            </w:pPr>
            <w:r>
              <w:rPr>
                <w:rFonts w:hint="eastAsia" w:ascii="仿宋" w:hAnsi="仿宋" w:eastAsia="仿宋" w:cs="仿宋"/>
                <w:sz w:val="24"/>
                <w:szCs w:val="24"/>
              </w:rPr>
              <w:t>姓名</w:t>
            </w:r>
          </w:p>
        </w:tc>
        <w:tc>
          <w:tcPr>
            <w:tcW w:w="1438" w:type="dxa"/>
            <w:tcBorders>
              <w:top w:val="single" w:color="000000" w:sz="4" w:space="0"/>
              <w:left w:val="single" w:color="000000" w:sz="4" w:space="0"/>
              <w:bottom w:val="single" w:color="000000" w:sz="4" w:space="0"/>
              <w:right w:val="single" w:color="000000" w:sz="4" w:space="0"/>
              <w:tl2br w:val="nil"/>
              <w:tr2bl w:val="nil"/>
            </w:tcBorders>
            <w:vAlign w:val="center"/>
          </w:tcPr>
          <w:p w14:paraId="054E01B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张军</w:t>
            </w:r>
          </w:p>
        </w:tc>
        <w:tc>
          <w:tcPr>
            <w:tcW w:w="124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638A8D21">
            <w:pPr>
              <w:pStyle w:val="28"/>
              <w:kinsoku w:val="0"/>
              <w:overflowPunct w:val="0"/>
              <w:jc w:val="center"/>
              <w:rPr>
                <w:rFonts w:hint="eastAsia" w:ascii="仿宋" w:hAnsi="仿宋" w:eastAsia="仿宋" w:cs="仿宋"/>
                <w:sz w:val="24"/>
                <w:szCs w:val="24"/>
              </w:rPr>
            </w:pPr>
            <w:r>
              <w:rPr>
                <w:rFonts w:hint="eastAsia" w:ascii="仿宋" w:hAnsi="仿宋" w:eastAsia="仿宋" w:cs="仿宋"/>
                <w:sz w:val="24"/>
                <w:szCs w:val="24"/>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533C137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4B328DA">
            <w:pPr>
              <w:pStyle w:val="28"/>
              <w:kinsoku w:val="0"/>
              <w:overflowPunct w:val="0"/>
              <w:jc w:val="center"/>
              <w:rPr>
                <w:rFonts w:hint="eastAsia" w:ascii="仿宋" w:hAnsi="仿宋" w:eastAsia="仿宋" w:cs="仿宋"/>
                <w:sz w:val="24"/>
                <w:szCs w:val="24"/>
              </w:rPr>
            </w:pPr>
            <w:r>
              <w:rPr>
                <w:rFonts w:hint="eastAsia" w:ascii="仿宋" w:hAnsi="仿宋" w:eastAsia="仿宋" w:cs="仿宋"/>
                <w:sz w:val="24"/>
                <w:szCs w:val="24"/>
              </w:rPr>
              <w:t>专业技术职务</w:t>
            </w:r>
          </w:p>
        </w:tc>
        <w:tc>
          <w:tcPr>
            <w:tcW w:w="1069" w:type="dxa"/>
            <w:tcBorders>
              <w:top w:val="single" w:color="000000" w:sz="4" w:space="0"/>
              <w:left w:val="single" w:color="000000" w:sz="4" w:space="0"/>
              <w:bottom w:val="single" w:color="000000" w:sz="4" w:space="0"/>
              <w:right w:val="single" w:color="000000" w:sz="4" w:space="0"/>
              <w:tl2br w:val="nil"/>
              <w:tr2bl w:val="nil"/>
            </w:tcBorders>
            <w:vAlign w:val="center"/>
          </w:tcPr>
          <w:p w14:paraId="28417D82">
            <w:pPr>
              <w:jc w:val="center"/>
              <w:rPr>
                <w:rFonts w:hint="eastAsia" w:ascii="仿宋" w:hAnsi="仿宋" w:eastAsia="仿宋" w:cs="仿宋"/>
                <w:sz w:val="24"/>
                <w:szCs w:val="24"/>
              </w:rPr>
            </w:pPr>
            <w:r>
              <w:rPr>
                <w:rFonts w:hint="eastAsia" w:ascii="仿宋" w:hAnsi="仿宋" w:eastAsia="仿宋" w:cs="仿宋"/>
                <w:sz w:val="24"/>
                <w:szCs w:val="24"/>
              </w:rPr>
              <w:t>教授</w:t>
            </w:r>
          </w:p>
        </w:tc>
        <w:tc>
          <w:tcPr>
            <w:tcW w:w="1274" w:type="dxa"/>
            <w:tcBorders>
              <w:top w:val="single" w:color="000000" w:sz="4" w:space="0"/>
              <w:left w:val="single" w:color="000000" w:sz="4" w:space="0"/>
              <w:bottom w:val="single" w:color="000000" w:sz="4" w:space="0"/>
              <w:right w:val="single" w:color="000000" w:sz="4" w:space="0"/>
              <w:tl2br w:val="nil"/>
              <w:tr2bl w:val="nil"/>
            </w:tcBorders>
            <w:vAlign w:val="center"/>
          </w:tcPr>
          <w:p w14:paraId="7D986081">
            <w:pPr>
              <w:pStyle w:val="28"/>
              <w:kinsoku w:val="0"/>
              <w:overflowPunct w:val="0"/>
              <w:jc w:val="center"/>
              <w:rPr>
                <w:rFonts w:hint="eastAsia" w:ascii="仿宋" w:hAnsi="仿宋" w:eastAsia="仿宋" w:cs="仿宋"/>
                <w:sz w:val="24"/>
                <w:szCs w:val="24"/>
              </w:rPr>
            </w:pPr>
            <w:r>
              <w:rPr>
                <w:rFonts w:hint="eastAsia" w:ascii="仿宋" w:hAnsi="仿宋" w:eastAsia="仿宋" w:cs="仿宋"/>
                <w:sz w:val="24"/>
                <w:szCs w:val="24"/>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480BDDB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w:t>
            </w:r>
          </w:p>
        </w:tc>
      </w:tr>
      <w:tr w14:paraId="5F32F365">
        <w:tblPrEx>
          <w:tblCellMar>
            <w:top w:w="0" w:type="dxa"/>
            <w:left w:w="0" w:type="dxa"/>
            <w:bottom w:w="0" w:type="dxa"/>
            <w:right w:w="0" w:type="dxa"/>
          </w:tblCellMar>
        </w:tblPrEx>
        <w:trPr>
          <w:trHeight w:val="990" w:hRule="exact"/>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6C7B7B08">
            <w:pPr>
              <w:pStyle w:val="28"/>
              <w:kinsoku w:val="0"/>
              <w:overflowPunct w:val="0"/>
              <w:spacing w:line="312" w:lineRule="exact"/>
              <w:ind w:right="113"/>
              <w:jc w:val="center"/>
              <w:rPr>
                <w:rFonts w:hint="eastAsia" w:ascii="仿宋" w:hAnsi="仿宋" w:eastAsia="仿宋" w:cs="仿宋"/>
                <w:sz w:val="24"/>
                <w:szCs w:val="24"/>
              </w:rPr>
            </w:pPr>
            <w:r>
              <w:rPr>
                <w:rFonts w:hint="eastAsia" w:ascii="仿宋" w:hAnsi="仿宋" w:eastAsia="仿宋" w:cs="仿宋"/>
                <w:sz w:val="24"/>
                <w:szCs w:val="24"/>
              </w:rPr>
              <w:t>拟承担 课程</w:t>
            </w:r>
          </w:p>
        </w:tc>
        <w:tc>
          <w:tcPr>
            <w:tcW w:w="356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14:paraId="1CC34A2D">
            <w:pPr>
              <w:jc w:val="center"/>
              <w:rPr>
                <w:rFonts w:hint="eastAsia" w:ascii="仿宋" w:hAnsi="仿宋" w:eastAsia="仿宋" w:cs="仿宋"/>
                <w:sz w:val="24"/>
                <w:szCs w:val="24"/>
                <w:lang w:eastAsia="zh-CN"/>
              </w:rPr>
            </w:pPr>
            <w:r>
              <w:rPr>
                <w:rFonts w:hint="eastAsia" w:ascii="仿宋" w:hAnsi="仿宋" w:eastAsia="仿宋" w:cs="仿宋"/>
                <w:sz w:val="24"/>
                <w:szCs w:val="24"/>
              </w:rPr>
              <w:t>物联网、人工智能</w:t>
            </w:r>
            <w:r>
              <w:rPr>
                <w:rFonts w:hint="eastAsia" w:ascii="仿宋" w:hAnsi="仿宋" w:eastAsia="仿宋" w:cs="仿宋"/>
                <w:sz w:val="24"/>
                <w:szCs w:val="24"/>
                <w:lang w:eastAsia="zh-CN"/>
              </w:rPr>
              <w:t>、</w:t>
            </w:r>
            <w:r>
              <w:rPr>
                <w:rFonts w:hint="eastAsia" w:ascii="仿宋" w:hAnsi="仿宋" w:eastAsia="仿宋" w:cs="仿宋"/>
                <w:color w:val="auto"/>
                <w:sz w:val="24"/>
                <w:szCs w:val="24"/>
                <w:lang w:val="en-US" w:eastAsia="zh-CN"/>
              </w:rPr>
              <w:t>大数据技术与分析</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F3EA053">
            <w:pPr>
              <w:pStyle w:val="28"/>
              <w:kinsoku w:val="0"/>
              <w:overflowPunct w:val="0"/>
              <w:jc w:val="center"/>
              <w:rPr>
                <w:rFonts w:hint="eastAsia" w:ascii="仿宋" w:hAnsi="仿宋" w:eastAsia="仿宋" w:cs="仿宋"/>
                <w:sz w:val="24"/>
                <w:szCs w:val="24"/>
              </w:rPr>
            </w:pPr>
            <w:r>
              <w:rPr>
                <w:rFonts w:hint="eastAsia" w:ascii="仿宋" w:hAnsi="仿宋" w:eastAsia="仿宋" w:cs="仿宋"/>
                <w:sz w:val="24"/>
                <w:szCs w:val="24"/>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5CB0C0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未来与信息技术学院</w:t>
            </w:r>
          </w:p>
        </w:tc>
      </w:tr>
      <w:tr w14:paraId="0FFE327F">
        <w:tblPrEx>
          <w:tblCellMar>
            <w:top w:w="0" w:type="dxa"/>
            <w:left w:w="0" w:type="dxa"/>
            <w:bottom w:w="0" w:type="dxa"/>
            <w:right w:w="0" w:type="dxa"/>
          </w:tblCellMar>
        </w:tblPrEx>
        <w:trPr>
          <w:trHeight w:val="1117"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41CB5A6">
            <w:pPr>
              <w:pStyle w:val="28"/>
              <w:kinsoku w:val="0"/>
              <w:overflowPunct w:val="0"/>
              <w:spacing w:before="202"/>
              <w:ind w:left="770" w:right="314" w:hanging="456"/>
              <w:jc w:val="center"/>
              <w:rPr>
                <w:rFonts w:hint="eastAsia" w:ascii="仿宋" w:hAnsi="仿宋" w:eastAsia="仿宋" w:cs="仿宋"/>
                <w:sz w:val="24"/>
                <w:szCs w:val="24"/>
              </w:rPr>
            </w:pPr>
            <w:r>
              <w:rPr>
                <w:rFonts w:hint="eastAsia" w:ascii="仿宋" w:hAnsi="仿宋" w:eastAsia="仿宋" w:cs="仿宋"/>
                <w:spacing w:val="-17"/>
                <w:sz w:val="24"/>
                <w:szCs w:val="24"/>
              </w:rPr>
              <w:t>最后学历毕业时间、</w:t>
            </w:r>
            <w:r>
              <w:rPr>
                <w:rFonts w:hint="eastAsia" w:ascii="仿宋" w:hAnsi="仿宋" w:eastAsia="仿宋" w:cs="仿宋"/>
                <w:spacing w:val="-118"/>
                <w:sz w:val="24"/>
                <w:szCs w:val="24"/>
              </w:rPr>
              <w:t xml:space="preserve"> </w:t>
            </w:r>
            <w:r>
              <w:rPr>
                <w:rFonts w:hint="eastAsia" w:ascii="仿宋" w:hAnsi="仿宋" w:eastAsia="仿宋" w:cs="仿宋"/>
                <w:spacing w:val="-17"/>
                <w:sz w:val="24"/>
                <w:szCs w:val="24"/>
              </w:rPr>
              <w:t>学校、专业</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713CD136">
            <w:pPr>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rPr>
              <w:t>2010年毕业于西安电子科技大学计算机应用专业</w:t>
            </w:r>
          </w:p>
        </w:tc>
      </w:tr>
      <w:tr w14:paraId="4E240158">
        <w:tblPrEx>
          <w:tblCellMar>
            <w:top w:w="0" w:type="dxa"/>
            <w:left w:w="0" w:type="dxa"/>
            <w:bottom w:w="0" w:type="dxa"/>
            <w:right w:w="0" w:type="dxa"/>
          </w:tblCellMar>
        </w:tblPrEx>
        <w:trPr>
          <w:trHeight w:val="1208"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93B45B8">
            <w:pPr>
              <w:pStyle w:val="28"/>
              <w:kinsoku w:val="0"/>
              <w:overflowPunct w:val="0"/>
              <w:jc w:val="center"/>
              <w:rPr>
                <w:rFonts w:hint="eastAsia" w:ascii="仿宋" w:hAnsi="仿宋" w:eastAsia="仿宋" w:cs="仿宋"/>
                <w:sz w:val="24"/>
                <w:szCs w:val="24"/>
              </w:rPr>
            </w:pPr>
            <w:r>
              <w:rPr>
                <w:rFonts w:hint="eastAsia" w:ascii="仿宋" w:hAnsi="仿宋" w:eastAsia="仿宋" w:cs="仿宋"/>
                <w:sz w:val="24"/>
                <w:szCs w:val="24"/>
              </w:rPr>
              <w:t>主要研究方向</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2DF1F281">
            <w:pPr>
              <w:pStyle w:val="28"/>
              <w:kinsoku w:val="0"/>
              <w:overflowPunct w:val="0"/>
              <w:jc w:val="center"/>
              <w:rPr>
                <w:rFonts w:hint="eastAsia" w:ascii="仿宋" w:hAnsi="仿宋" w:eastAsia="仿宋" w:cs="仿宋"/>
                <w:sz w:val="24"/>
                <w:szCs w:val="24"/>
              </w:rPr>
            </w:pPr>
            <w:r>
              <w:rPr>
                <w:rFonts w:hint="eastAsia" w:ascii="仿宋" w:hAnsi="仿宋" w:eastAsia="仿宋" w:cs="仿宋"/>
                <w:sz w:val="24"/>
                <w:szCs w:val="24"/>
              </w:rPr>
              <w:t>物联网、人工智能</w:t>
            </w:r>
          </w:p>
        </w:tc>
      </w:tr>
      <w:tr w14:paraId="0357EF0E">
        <w:tblPrEx>
          <w:tblCellMar>
            <w:top w:w="0" w:type="dxa"/>
            <w:left w:w="0" w:type="dxa"/>
            <w:bottom w:w="0" w:type="dxa"/>
            <w:right w:w="0" w:type="dxa"/>
          </w:tblCellMar>
        </w:tblPrEx>
        <w:trPr>
          <w:trHeight w:val="9052"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6063497">
            <w:pPr>
              <w:pStyle w:val="28"/>
              <w:kinsoku w:val="0"/>
              <w:overflowPunct w:val="0"/>
              <w:spacing w:line="273" w:lineRule="exact"/>
              <w:jc w:val="center"/>
              <w:rPr>
                <w:rFonts w:hint="eastAsia" w:ascii="仿宋" w:hAnsi="仿宋" w:eastAsia="仿宋" w:cs="仿宋"/>
                <w:sz w:val="24"/>
                <w:szCs w:val="24"/>
              </w:rPr>
            </w:pPr>
            <w:r>
              <w:rPr>
                <w:rFonts w:hint="eastAsia" w:ascii="仿宋" w:hAnsi="仿宋" w:eastAsia="仿宋" w:cs="仿宋"/>
                <w:sz w:val="24"/>
                <w:szCs w:val="24"/>
              </w:rPr>
              <w:t>从事教育教学改革研究</w:t>
            </w:r>
          </w:p>
          <w:p w14:paraId="2B27D0DC">
            <w:pPr>
              <w:pStyle w:val="28"/>
              <w:kinsoku w:val="0"/>
              <w:overflowPunct w:val="0"/>
              <w:spacing w:before="29" w:line="312" w:lineRule="exact"/>
              <w:ind w:left="119" w:right="120"/>
              <w:jc w:val="center"/>
              <w:rPr>
                <w:rFonts w:hint="eastAsia" w:ascii="仿宋" w:hAnsi="仿宋" w:eastAsia="仿宋" w:cs="仿宋"/>
                <w:sz w:val="24"/>
                <w:szCs w:val="24"/>
              </w:rPr>
            </w:pPr>
            <w:r>
              <w:rPr>
                <w:rFonts w:hint="eastAsia" w:ascii="仿宋" w:hAnsi="仿宋" w:eastAsia="仿宋" w:cs="仿宋"/>
                <w:sz w:val="24"/>
                <w:szCs w:val="24"/>
              </w:rPr>
              <w:t>及获奖情况（含教改项 目、研究论文、慕课、 教材等）</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3A983633">
            <w:pPr>
              <w:numPr>
                <w:ilvl w:val="0"/>
                <w:numId w:val="0"/>
              </w:numPr>
              <w:rPr>
                <w:rFonts w:hint="eastAsia" w:ascii="仿宋" w:hAnsi="仿宋" w:eastAsia="仿宋" w:cs="仿宋"/>
                <w:sz w:val="24"/>
                <w:szCs w:val="24"/>
              </w:rPr>
            </w:pPr>
            <w:r>
              <w:rPr>
                <w:rFonts w:hint="eastAsia" w:ascii="仿宋" w:hAnsi="仿宋" w:eastAsia="仿宋" w:cs="仿宋"/>
                <w:sz w:val="24"/>
                <w:szCs w:val="24"/>
              </w:rPr>
              <w:t>1、河北省教育厅《边缘计算在5G智能网关中的应用》省级课题2021.1—2023.4</w:t>
            </w:r>
          </w:p>
          <w:p w14:paraId="5EEE3EFA">
            <w:pPr>
              <w:numPr>
                <w:ilvl w:val="0"/>
                <w:numId w:val="0"/>
              </w:numPr>
              <w:rPr>
                <w:rFonts w:hint="eastAsia" w:ascii="仿宋" w:hAnsi="仿宋" w:eastAsia="仿宋" w:cs="仿宋"/>
                <w:sz w:val="24"/>
                <w:szCs w:val="24"/>
              </w:rPr>
            </w:pPr>
            <w:r>
              <w:rPr>
                <w:rFonts w:hint="eastAsia" w:ascii="仿宋" w:hAnsi="仿宋" w:eastAsia="仿宋" w:cs="仿宋"/>
                <w:sz w:val="24"/>
                <w:szCs w:val="24"/>
              </w:rPr>
              <w:t>2、2022发表论文《The research of Wireless Edge Computing Gateway with Anomaly Detection》，Procedia Computer Science。</w:t>
            </w:r>
          </w:p>
          <w:p w14:paraId="650FDD83">
            <w:pPr>
              <w:numPr>
                <w:ilvl w:val="0"/>
                <w:numId w:val="0"/>
              </w:numPr>
              <w:rPr>
                <w:rFonts w:hint="eastAsia" w:ascii="仿宋" w:hAnsi="仿宋" w:eastAsia="仿宋" w:cs="仿宋"/>
                <w:sz w:val="24"/>
                <w:szCs w:val="24"/>
              </w:rPr>
            </w:pPr>
            <w:r>
              <w:rPr>
                <w:rFonts w:hint="eastAsia" w:ascii="仿宋" w:hAnsi="仿宋" w:eastAsia="仿宋" w:cs="仿宋"/>
                <w:sz w:val="24"/>
                <w:szCs w:val="24"/>
              </w:rPr>
              <w:t>3、2023发表论文《具有异常检测功能的无线边缘计算网关设计》，中小企业管理与科技</w:t>
            </w:r>
          </w:p>
          <w:p w14:paraId="2B84DDDE">
            <w:pPr>
              <w:numPr>
                <w:ilvl w:val="0"/>
                <w:numId w:val="0"/>
              </w:numPr>
              <w:rPr>
                <w:rFonts w:hint="eastAsia" w:ascii="仿宋" w:hAnsi="仿宋" w:eastAsia="仿宋" w:cs="仿宋"/>
                <w:sz w:val="24"/>
                <w:szCs w:val="24"/>
              </w:rPr>
            </w:pPr>
            <w:r>
              <w:rPr>
                <w:rFonts w:hint="eastAsia" w:ascii="仿宋" w:hAnsi="仿宋" w:eastAsia="仿宋" w:cs="仿宋"/>
                <w:sz w:val="24"/>
                <w:szCs w:val="24"/>
              </w:rPr>
              <w:t>4、2024年河北科学技术出版社，出版高水平专著《农业物联网与农业机器人》</w:t>
            </w:r>
          </w:p>
          <w:p w14:paraId="5680946F">
            <w:pPr>
              <w:numPr>
                <w:ilvl w:val="0"/>
                <w:numId w:val="0"/>
              </w:numPr>
              <w:rPr>
                <w:rFonts w:hint="eastAsia" w:ascii="仿宋" w:hAnsi="仿宋" w:eastAsia="仿宋" w:cs="仿宋"/>
                <w:sz w:val="24"/>
                <w:szCs w:val="24"/>
              </w:rPr>
            </w:pPr>
            <w:r>
              <w:rPr>
                <w:rFonts w:hint="eastAsia" w:ascii="仿宋" w:hAnsi="仿宋" w:eastAsia="仿宋" w:cs="仿宋"/>
                <w:sz w:val="24"/>
                <w:szCs w:val="24"/>
              </w:rPr>
              <w:t>5、2023年河北科学技术出版社，出版专著《低功耗广域物联网技术开发》</w:t>
            </w:r>
          </w:p>
          <w:p w14:paraId="0DBA23FB">
            <w:pPr>
              <w:numPr>
                <w:ilvl w:val="0"/>
                <w:numId w:val="0"/>
              </w:numPr>
              <w:rPr>
                <w:rFonts w:hint="eastAsia" w:ascii="仿宋" w:hAnsi="仿宋" w:eastAsia="仿宋" w:cs="仿宋"/>
                <w:sz w:val="24"/>
                <w:szCs w:val="24"/>
              </w:rPr>
            </w:pPr>
            <w:r>
              <w:rPr>
                <w:rFonts w:hint="eastAsia" w:ascii="仿宋" w:hAnsi="仿宋" w:eastAsia="仿宋" w:cs="仿宋"/>
                <w:sz w:val="24"/>
                <w:szCs w:val="24"/>
              </w:rPr>
              <w:t>6、2022年河北科学技术出版社，出版专著《区块链物联网融合技术与应用》</w:t>
            </w:r>
          </w:p>
        </w:tc>
      </w:tr>
      <w:tr w14:paraId="3442925B">
        <w:tblPrEx>
          <w:tblCellMar>
            <w:top w:w="0" w:type="dxa"/>
            <w:left w:w="0" w:type="dxa"/>
            <w:bottom w:w="0" w:type="dxa"/>
            <w:right w:w="0" w:type="dxa"/>
          </w:tblCellMar>
        </w:tblPrEx>
        <w:trPr>
          <w:trHeight w:val="11753"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E94CF6A">
            <w:pPr>
              <w:pStyle w:val="28"/>
              <w:kinsoku w:val="0"/>
              <w:overflowPunct w:val="0"/>
              <w:spacing w:before="199"/>
              <w:ind w:left="719" w:right="600" w:hanging="120"/>
              <w:jc w:val="center"/>
              <w:rPr>
                <w:rFonts w:hint="eastAsia" w:ascii="仿宋" w:hAnsi="仿宋" w:eastAsia="仿宋" w:cs="仿宋"/>
                <w:sz w:val="24"/>
                <w:szCs w:val="24"/>
              </w:rPr>
            </w:pPr>
            <w:r>
              <w:rPr>
                <w:rFonts w:hint="eastAsia" w:ascii="仿宋" w:hAnsi="仿宋" w:eastAsia="仿宋" w:cs="仿宋"/>
                <w:sz w:val="24"/>
                <w:szCs w:val="24"/>
              </w:rPr>
              <w:t>从事科学研究 及获奖情况</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30A971FE">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1、河北省科学技术厅河北省物联网智能感知与应用技术创新中心，省级平台2018-今；</w:t>
            </w:r>
          </w:p>
          <w:p w14:paraId="1DB33DBA">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2、河北省发展改革委员会物联网安全与传感器检测河北省工程研究中心，省级平台2020-今；</w:t>
            </w:r>
          </w:p>
          <w:p w14:paraId="6742A172">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3、河北省科学技术厅河北省物联网区块链融合重点实验室；省级平台2020—2023</w:t>
            </w:r>
          </w:p>
          <w:p w14:paraId="764EA943">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；4、河北省科学技术厅《设施番茄田间管理智能机器人研制与应用》省级课题2020.6—2023.5；</w:t>
            </w:r>
          </w:p>
          <w:p w14:paraId="3CBB5F8B">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5、博野县发展和改革局《博野县省级农业科技园区技术服务》横向课题2022.10—2023.12；</w:t>
            </w:r>
          </w:p>
          <w:p w14:paraId="56C29DB5">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6、石家庄市科技局《河北省物联网智能感知与应用技术创新中心建设补助经费》市级课题2022.4—2024.6；</w:t>
            </w:r>
          </w:p>
          <w:p w14:paraId="2C13C502">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7、石家庄市科技局《基于5G智能边缘网关与区块链农业监控系统的开发》市级课题2021.11—2023.8；</w:t>
            </w:r>
          </w:p>
          <w:p w14:paraId="1A08BE71">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8、2024年5月获河北省电子学会（河北省科学技术厅委托），云边端协同设施农业精准监测智能管控系统，科学技术进步奖一等奖；</w:t>
            </w:r>
          </w:p>
          <w:p w14:paraId="05049E59">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9、2024年11月，国家级创新创业大赛工信部信息中心、中国机械工业联合会主办，第九届“创客中国”智能机器人中小企业创新创业大赛三等奖；</w:t>
            </w:r>
          </w:p>
          <w:p w14:paraId="7A00EDA9">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10、2024年12月河北省科技厅主办，中国创新创业大赛河北省赛区三等奖；</w:t>
            </w:r>
          </w:p>
          <w:p w14:paraId="6451C506">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11、2024年5月，中国共青团河北省委员会主办，设施农业番茄管理多功能可组合机器人，青年科普创新实验省赛一等奖；</w:t>
            </w:r>
          </w:p>
          <w:p w14:paraId="486618F9">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12、2024年发明专利《一种台区拓扑自动识别系统和方法》</w:t>
            </w:r>
          </w:p>
          <w:p w14:paraId="1735D34E">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13、2024年发明专利《物品防盗定位方法及装置》</w:t>
            </w:r>
          </w:p>
          <w:p w14:paraId="17B6EFF9">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14、2023年发明专利《基于云边协同的智能网关》</w:t>
            </w:r>
          </w:p>
          <w:p w14:paraId="70E3B2D9">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15、2023年发明专利《无巷道立体仓库的控制方法》</w:t>
            </w:r>
          </w:p>
          <w:p w14:paraId="1F8E2765">
            <w:pPr>
              <w:numPr>
                <w:ilvl w:val="0"/>
                <w:numId w:val="0"/>
              </w:num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16、2023年发明专利《一种基于GPRS技术的电源监控收发装置》</w:t>
            </w:r>
          </w:p>
        </w:tc>
      </w:tr>
      <w:tr w14:paraId="6555E6F4">
        <w:tblPrEx>
          <w:tblCellMar>
            <w:top w:w="0" w:type="dxa"/>
            <w:left w:w="0" w:type="dxa"/>
            <w:bottom w:w="0" w:type="dxa"/>
            <w:right w:w="0" w:type="dxa"/>
          </w:tblCellMar>
        </w:tblPrEx>
        <w:trPr>
          <w:trHeight w:val="1116"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4B8AD41B">
            <w:pPr>
              <w:pStyle w:val="28"/>
              <w:kinsoku w:val="0"/>
              <w:overflowPunct w:val="0"/>
              <w:spacing w:line="312" w:lineRule="exact"/>
              <w:ind w:left="359" w:right="360" w:firstLine="120"/>
              <w:jc w:val="both"/>
              <w:rPr>
                <w:rFonts w:hint="eastAsia" w:ascii="仿宋" w:hAnsi="仿宋" w:eastAsia="仿宋" w:cs="仿宋"/>
                <w:sz w:val="24"/>
                <w:szCs w:val="24"/>
              </w:rPr>
            </w:pPr>
            <w:r>
              <w:rPr>
                <w:rFonts w:hint="eastAsia" w:ascii="仿宋" w:hAnsi="仿宋" w:eastAsia="仿宋" w:cs="仿宋"/>
                <w:sz w:val="24"/>
                <w:szCs w:val="24"/>
              </w:rPr>
              <w:t>近三年获得教学 研究经费（万元）</w:t>
            </w:r>
          </w:p>
        </w:tc>
        <w:tc>
          <w:tcPr>
            <w:tcW w:w="2306"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F99011E">
            <w:pPr>
              <w:jc w:val="center"/>
              <w:rPr>
                <w:rFonts w:hint="eastAsia" w:ascii="仿宋" w:hAnsi="仿宋" w:eastAsia="仿宋" w:cs="仿宋"/>
                <w:sz w:val="24"/>
                <w:szCs w:val="24"/>
                <w:lang w:val="en-US" w:eastAsia="zh-CN"/>
              </w:rPr>
            </w:pPr>
          </w:p>
        </w:tc>
        <w:tc>
          <w:tcPr>
            <w:tcW w:w="2349"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04A4F08F">
            <w:pPr>
              <w:pStyle w:val="28"/>
              <w:kinsoku w:val="0"/>
              <w:overflowPunct w:val="0"/>
              <w:spacing w:line="312" w:lineRule="exact"/>
              <w:ind w:left="187" w:right="230" w:firstLine="120"/>
              <w:jc w:val="center"/>
              <w:rPr>
                <w:rFonts w:hint="eastAsia" w:ascii="仿宋" w:hAnsi="仿宋" w:eastAsia="仿宋" w:cs="仿宋"/>
                <w:sz w:val="24"/>
                <w:szCs w:val="24"/>
              </w:rPr>
            </w:pPr>
            <w:r>
              <w:rPr>
                <w:rFonts w:hint="eastAsia" w:ascii="仿宋" w:hAnsi="仿宋" w:eastAsia="仿宋" w:cs="仿宋"/>
                <w:sz w:val="24"/>
                <w:szCs w:val="24"/>
              </w:rPr>
              <w:t>近三年获得科学 研究经费（万元）</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8AAC743">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265</w:t>
            </w:r>
          </w:p>
        </w:tc>
      </w:tr>
      <w:tr w14:paraId="7ADD2487">
        <w:tblPrEx>
          <w:tblCellMar>
            <w:top w:w="0" w:type="dxa"/>
            <w:left w:w="0" w:type="dxa"/>
            <w:bottom w:w="0" w:type="dxa"/>
            <w:right w:w="0" w:type="dxa"/>
          </w:tblCellMar>
        </w:tblPrEx>
        <w:trPr>
          <w:trHeight w:val="1590"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9C4E0B4">
            <w:pPr>
              <w:pStyle w:val="28"/>
              <w:kinsoku w:val="0"/>
              <w:overflowPunct w:val="0"/>
              <w:spacing w:line="312" w:lineRule="exact"/>
              <w:ind w:left="599" w:right="240" w:hanging="360"/>
              <w:jc w:val="both"/>
              <w:rPr>
                <w:rFonts w:hint="eastAsia" w:ascii="仿宋" w:hAnsi="仿宋" w:eastAsia="仿宋" w:cs="仿宋"/>
                <w:sz w:val="24"/>
                <w:szCs w:val="24"/>
              </w:rPr>
            </w:pPr>
            <w:r>
              <w:rPr>
                <w:rFonts w:hint="eastAsia" w:ascii="仿宋" w:hAnsi="仿宋" w:eastAsia="仿宋" w:cs="仿宋"/>
                <w:sz w:val="24"/>
                <w:szCs w:val="24"/>
              </w:rPr>
              <w:t>近三年给本科生授课课程及学时数</w:t>
            </w:r>
          </w:p>
        </w:tc>
        <w:tc>
          <w:tcPr>
            <w:tcW w:w="2306"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CF78BE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授课大数据导论、人工智能导论课程学时72</w:t>
            </w:r>
          </w:p>
        </w:tc>
        <w:tc>
          <w:tcPr>
            <w:tcW w:w="2349"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2F2CA3EF">
            <w:pPr>
              <w:pStyle w:val="28"/>
              <w:kinsoku w:val="0"/>
              <w:overflowPunct w:val="0"/>
              <w:spacing w:line="312" w:lineRule="exact"/>
              <w:ind w:left="187" w:right="230" w:firstLine="120"/>
              <w:jc w:val="center"/>
              <w:rPr>
                <w:rFonts w:hint="eastAsia" w:ascii="仿宋" w:hAnsi="仿宋" w:eastAsia="仿宋" w:cs="仿宋"/>
                <w:sz w:val="24"/>
                <w:szCs w:val="24"/>
              </w:rPr>
            </w:pPr>
            <w:r>
              <w:rPr>
                <w:rFonts w:hint="eastAsia" w:ascii="仿宋" w:hAnsi="仿宋" w:eastAsia="仿宋" w:cs="仿宋"/>
                <w:sz w:val="24"/>
                <w:szCs w:val="24"/>
              </w:rPr>
              <w:t>近三年指导本科 毕业设计（人次）</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0BF27CF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r>
    </w:tbl>
    <w:p w14:paraId="7C2B6FA7">
      <w:r>
        <w:br w:type="page"/>
      </w:r>
    </w:p>
    <w:p w14:paraId="04041A01">
      <w:pPr>
        <w:pStyle w:val="4"/>
        <w:kinsoku w:val="0"/>
        <w:overflowPunct w:val="0"/>
        <w:spacing w:line="431" w:lineRule="exact"/>
        <w:ind w:left="0"/>
        <w:jc w:val="center"/>
        <w:rPr>
          <w:rFonts w:hint="default"/>
          <w:sz w:val="20"/>
          <w:szCs w:val="20"/>
        </w:rPr>
      </w:pPr>
      <w:r>
        <w:t>专业主要带头人简介</w:t>
      </w:r>
    </w:p>
    <w:p w14:paraId="79663B6C">
      <w:pPr>
        <w:pStyle w:val="4"/>
        <w:kinsoku w:val="0"/>
        <w:overflowPunct w:val="0"/>
        <w:spacing w:before="7"/>
        <w:ind w:left="0"/>
        <w:rPr>
          <w:rFonts w:hint="default"/>
          <w:sz w:val="20"/>
          <w:szCs w:val="20"/>
        </w:rPr>
      </w:pPr>
    </w:p>
    <w:tbl>
      <w:tblPr>
        <w:tblStyle w:val="11"/>
        <w:tblW w:w="0" w:type="auto"/>
        <w:tblInd w:w="106" w:type="dxa"/>
        <w:tblLayout w:type="fixed"/>
        <w:tblCellMar>
          <w:top w:w="0" w:type="dxa"/>
          <w:left w:w="0" w:type="dxa"/>
          <w:bottom w:w="0" w:type="dxa"/>
          <w:right w:w="0" w:type="dxa"/>
        </w:tblCellMar>
      </w:tblPr>
      <w:tblGrid>
        <w:gridCol w:w="960"/>
        <w:gridCol w:w="1438"/>
        <w:gridCol w:w="255"/>
        <w:gridCol w:w="991"/>
        <w:gridCol w:w="878"/>
        <w:gridCol w:w="437"/>
        <w:gridCol w:w="1280"/>
        <w:gridCol w:w="1069"/>
        <w:gridCol w:w="1274"/>
        <w:gridCol w:w="991"/>
      </w:tblGrid>
      <w:tr w14:paraId="0BEBB11D">
        <w:tblPrEx>
          <w:tblCellMar>
            <w:top w:w="0" w:type="dxa"/>
            <w:left w:w="0" w:type="dxa"/>
            <w:bottom w:w="0" w:type="dxa"/>
            <w:right w:w="0" w:type="dxa"/>
          </w:tblCellMar>
        </w:tblPrEx>
        <w:trPr>
          <w:trHeight w:val="1021" w:hRule="exact"/>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48E1B77A">
            <w:pPr>
              <w:pStyle w:val="28"/>
              <w:kinsoku w:val="0"/>
              <w:overflowPunct w:val="0"/>
              <w:jc w:val="center"/>
              <w:rPr>
                <w:rFonts w:hint="eastAsia" w:ascii="仿宋" w:hAnsi="仿宋" w:eastAsia="仿宋" w:cs="仿宋"/>
              </w:rPr>
            </w:pPr>
            <w:r>
              <w:rPr>
                <w:rFonts w:hint="eastAsia" w:ascii="仿宋" w:hAnsi="仿宋" w:eastAsia="仿宋" w:cs="仿宋"/>
              </w:rPr>
              <w:t>姓名</w:t>
            </w:r>
          </w:p>
        </w:tc>
        <w:tc>
          <w:tcPr>
            <w:tcW w:w="1438" w:type="dxa"/>
            <w:tcBorders>
              <w:top w:val="single" w:color="000000" w:sz="4" w:space="0"/>
              <w:left w:val="single" w:color="000000" w:sz="4" w:space="0"/>
              <w:bottom w:val="single" w:color="000000" w:sz="4" w:space="0"/>
              <w:right w:val="single" w:color="000000" w:sz="4" w:space="0"/>
              <w:tl2br w:val="nil"/>
              <w:tr2bl w:val="nil"/>
            </w:tcBorders>
            <w:vAlign w:val="center"/>
          </w:tcPr>
          <w:p w14:paraId="5E6C9B8C">
            <w:pPr>
              <w:jc w:val="center"/>
              <w:rPr>
                <w:rFonts w:hint="eastAsia" w:ascii="仿宋" w:hAnsi="仿宋" w:eastAsia="仿宋" w:cs="仿宋"/>
                <w:lang w:val="en-US" w:eastAsia="zh-CN"/>
              </w:rPr>
            </w:pPr>
            <w:r>
              <w:rPr>
                <w:rFonts w:hint="eastAsia" w:ascii="仿宋" w:hAnsi="仿宋" w:eastAsia="仿宋" w:cs="仿宋"/>
                <w:lang w:val="en-US" w:eastAsia="zh-CN"/>
              </w:rPr>
              <w:t>符蕴芳</w:t>
            </w:r>
          </w:p>
        </w:tc>
        <w:tc>
          <w:tcPr>
            <w:tcW w:w="1246"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A7907EC">
            <w:pPr>
              <w:pStyle w:val="28"/>
              <w:kinsoku w:val="0"/>
              <w:overflowPunct w:val="0"/>
              <w:jc w:val="center"/>
              <w:rPr>
                <w:rFonts w:hint="eastAsia" w:ascii="仿宋" w:hAnsi="仿宋" w:eastAsia="仿宋" w:cs="仿宋"/>
              </w:rPr>
            </w:pPr>
            <w:r>
              <w:rPr>
                <w:rFonts w:hint="eastAsia" w:ascii="仿宋" w:hAnsi="仿宋" w:eastAsia="仿宋" w:cs="仿宋"/>
              </w:rPr>
              <w:t>性别</w:t>
            </w:r>
          </w:p>
        </w:tc>
        <w:tc>
          <w:tcPr>
            <w:tcW w:w="878" w:type="dxa"/>
            <w:tcBorders>
              <w:top w:val="single" w:color="000000" w:sz="4" w:space="0"/>
              <w:left w:val="single" w:color="000000" w:sz="4" w:space="0"/>
              <w:bottom w:val="single" w:color="000000" w:sz="4" w:space="0"/>
              <w:right w:val="single" w:color="000000" w:sz="4" w:space="0"/>
              <w:tl2br w:val="nil"/>
              <w:tr2bl w:val="nil"/>
            </w:tcBorders>
            <w:vAlign w:val="center"/>
          </w:tcPr>
          <w:p w14:paraId="5550A8B9">
            <w:pPr>
              <w:jc w:val="center"/>
              <w:rPr>
                <w:rFonts w:hint="eastAsia" w:ascii="仿宋" w:hAnsi="仿宋" w:eastAsia="仿宋" w:cs="仿宋"/>
                <w:lang w:val="en-US" w:eastAsia="zh-CN"/>
              </w:rPr>
            </w:pPr>
            <w:r>
              <w:rPr>
                <w:rFonts w:hint="eastAsia" w:ascii="仿宋" w:hAnsi="仿宋" w:eastAsia="仿宋" w:cs="仿宋"/>
                <w:lang w:val="en-US" w:eastAsia="zh-CN"/>
              </w:rPr>
              <w:t>女</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162FD8B2">
            <w:pPr>
              <w:pStyle w:val="28"/>
              <w:kinsoku w:val="0"/>
              <w:overflowPunct w:val="0"/>
              <w:jc w:val="center"/>
              <w:rPr>
                <w:rFonts w:hint="eastAsia" w:ascii="仿宋" w:hAnsi="仿宋" w:eastAsia="仿宋" w:cs="仿宋"/>
              </w:rPr>
            </w:pPr>
            <w:r>
              <w:rPr>
                <w:rFonts w:hint="eastAsia" w:ascii="仿宋" w:hAnsi="仿宋" w:eastAsia="仿宋" w:cs="仿宋"/>
              </w:rPr>
              <w:t>专业技术职务</w:t>
            </w:r>
          </w:p>
        </w:tc>
        <w:tc>
          <w:tcPr>
            <w:tcW w:w="1069" w:type="dxa"/>
            <w:tcBorders>
              <w:top w:val="single" w:color="000000" w:sz="4" w:space="0"/>
              <w:left w:val="single" w:color="000000" w:sz="4" w:space="0"/>
              <w:bottom w:val="single" w:color="000000" w:sz="4" w:space="0"/>
              <w:right w:val="single" w:color="000000" w:sz="4" w:space="0"/>
              <w:tl2br w:val="nil"/>
              <w:tr2bl w:val="nil"/>
            </w:tcBorders>
            <w:vAlign w:val="center"/>
          </w:tcPr>
          <w:p w14:paraId="2FAB468D">
            <w:pPr>
              <w:jc w:val="center"/>
              <w:rPr>
                <w:rFonts w:hint="eastAsia" w:ascii="仿宋" w:hAnsi="仿宋" w:eastAsia="仿宋" w:cs="仿宋"/>
              </w:rPr>
            </w:pPr>
            <w:r>
              <w:rPr>
                <w:rFonts w:hint="eastAsia" w:ascii="仿宋" w:hAnsi="仿宋" w:eastAsia="仿宋" w:cs="仿宋"/>
              </w:rPr>
              <w:t>教授</w:t>
            </w:r>
          </w:p>
        </w:tc>
        <w:tc>
          <w:tcPr>
            <w:tcW w:w="1274" w:type="dxa"/>
            <w:tcBorders>
              <w:top w:val="single" w:color="000000" w:sz="4" w:space="0"/>
              <w:left w:val="single" w:color="000000" w:sz="4" w:space="0"/>
              <w:bottom w:val="single" w:color="000000" w:sz="4" w:space="0"/>
              <w:right w:val="single" w:color="000000" w:sz="4" w:space="0"/>
              <w:tl2br w:val="nil"/>
              <w:tr2bl w:val="nil"/>
            </w:tcBorders>
            <w:vAlign w:val="center"/>
          </w:tcPr>
          <w:p w14:paraId="005CD666">
            <w:pPr>
              <w:pStyle w:val="28"/>
              <w:kinsoku w:val="0"/>
              <w:overflowPunct w:val="0"/>
              <w:jc w:val="center"/>
              <w:rPr>
                <w:rFonts w:hint="eastAsia" w:ascii="仿宋" w:hAnsi="仿宋" w:eastAsia="仿宋" w:cs="仿宋"/>
              </w:rPr>
            </w:pPr>
            <w:r>
              <w:rPr>
                <w:rFonts w:hint="eastAsia" w:ascii="仿宋" w:hAnsi="仿宋" w:eastAsia="仿宋" w:cs="仿宋"/>
              </w:rPr>
              <w:t>行政职务</w:t>
            </w:r>
          </w:p>
        </w:tc>
        <w:tc>
          <w:tcPr>
            <w:tcW w:w="991" w:type="dxa"/>
            <w:tcBorders>
              <w:top w:val="single" w:color="000000" w:sz="4" w:space="0"/>
              <w:left w:val="single" w:color="000000" w:sz="4" w:space="0"/>
              <w:bottom w:val="single" w:color="000000" w:sz="4" w:space="0"/>
              <w:right w:val="single" w:color="000000" w:sz="4" w:space="0"/>
              <w:tl2br w:val="nil"/>
              <w:tr2bl w:val="nil"/>
            </w:tcBorders>
            <w:vAlign w:val="center"/>
          </w:tcPr>
          <w:p w14:paraId="50AFD231">
            <w:pPr>
              <w:jc w:val="center"/>
              <w:rPr>
                <w:rFonts w:hint="eastAsia" w:ascii="仿宋" w:hAnsi="仿宋" w:eastAsia="仿宋" w:cs="仿宋"/>
                <w:lang w:val="en-US" w:eastAsia="zh-CN"/>
              </w:rPr>
            </w:pPr>
            <w:r>
              <w:rPr>
                <w:rFonts w:hint="eastAsia" w:ascii="仿宋" w:hAnsi="仿宋" w:eastAsia="仿宋" w:cs="仿宋"/>
                <w:lang w:val="en-US" w:eastAsia="zh-CN"/>
              </w:rPr>
              <w:t>副院长</w:t>
            </w:r>
          </w:p>
        </w:tc>
      </w:tr>
      <w:tr w14:paraId="491D1938">
        <w:tblPrEx>
          <w:tblCellMar>
            <w:top w:w="0" w:type="dxa"/>
            <w:left w:w="0" w:type="dxa"/>
            <w:bottom w:w="0" w:type="dxa"/>
            <w:right w:w="0" w:type="dxa"/>
          </w:tblCellMar>
        </w:tblPrEx>
        <w:trPr>
          <w:trHeight w:val="990" w:hRule="exact"/>
        </w:trPr>
        <w:tc>
          <w:tcPr>
            <w:tcW w:w="960" w:type="dxa"/>
            <w:tcBorders>
              <w:top w:val="single" w:color="000000" w:sz="4" w:space="0"/>
              <w:left w:val="single" w:color="000000" w:sz="4" w:space="0"/>
              <w:bottom w:val="single" w:color="000000" w:sz="4" w:space="0"/>
              <w:right w:val="single" w:color="000000" w:sz="4" w:space="0"/>
              <w:tl2br w:val="nil"/>
              <w:tr2bl w:val="nil"/>
            </w:tcBorders>
            <w:vAlign w:val="center"/>
          </w:tcPr>
          <w:p w14:paraId="2B0DF3E6">
            <w:pPr>
              <w:pStyle w:val="28"/>
              <w:kinsoku w:val="0"/>
              <w:overflowPunct w:val="0"/>
              <w:spacing w:line="312" w:lineRule="exact"/>
              <w:ind w:right="113"/>
              <w:jc w:val="center"/>
              <w:rPr>
                <w:rFonts w:hint="eastAsia" w:ascii="仿宋" w:hAnsi="仿宋" w:eastAsia="仿宋" w:cs="仿宋"/>
              </w:rPr>
            </w:pPr>
            <w:r>
              <w:rPr>
                <w:rFonts w:hint="eastAsia" w:ascii="仿宋" w:hAnsi="仿宋" w:eastAsia="仿宋" w:cs="仿宋"/>
              </w:rPr>
              <w:t>拟承担 课程</w:t>
            </w:r>
          </w:p>
        </w:tc>
        <w:tc>
          <w:tcPr>
            <w:tcW w:w="356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14:paraId="67780CB3">
            <w:pPr>
              <w:jc w:val="center"/>
              <w:rPr>
                <w:rFonts w:hint="eastAsia" w:ascii="仿宋" w:hAnsi="仿宋" w:eastAsia="仿宋" w:cs="仿宋"/>
              </w:rPr>
            </w:pPr>
            <w:r>
              <w:rPr>
                <w:rFonts w:hint="eastAsia" w:ascii="仿宋" w:hAnsi="仿宋" w:eastAsia="仿宋" w:cs="仿宋"/>
                <w:color w:val="auto"/>
                <w:spacing w:val="-2"/>
                <w:sz w:val="24"/>
                <w:szCs w:val="24"/>
              </w:rPr>
              <w:t>图像识别</w:t>
            </w:r>
            <w:r>
              <w:rPr>
                <w:rFonts w:hint="eastAsia" w:ascii="仿宋" w:hAnsi="仿宋" w:eastAsia="仿宋" w:cs="仿宋"/>
                <w:color w:val="auto"/>
                <w:spacing w:val="-2"/>
                <w:sz w:val="24"/>
                <w:szCs w:val="24"/>
                <w:lang w:val="en-US" w:eastAsia="zh-CN"/>
              </w:rPr>
              <w:t>/</w:t>
            </w:r>
            <w:r>
              <w:rPr>
                <w:rFonts w:hint="eastAsia" w:ascii="仿宋" w:hAnsi="仿宋" w:eastAsia="仿宋" w:cs="仿宋"/>
                <w:color w:val="auto"/>
                <w:spacing w:val="-2"/>
                <w:sz w:val="24"/>
                <w:szCs w:val="24"/>
              </w:rPr>
              <w:t>符号学与产品语意设计</w:t>
            </w:r>
          </w:p>
        </w:tc>
        <w:tc>
          <w:tcPr>
            <w:tcW w:w="1717"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EDCB956">
            <w:pPr>
              <w:pStyle w:val="28"/>
              <w:kinsoku w:val="0"/>
              <w:overflowPunct w:val="0"/>
              <w:jc w:val="center"/>
              <w:rPr>
                <w:rFonts w:hint="eastAsia" w:ascii="仿宋" w:hAnsi="仿宋" w:eastAsia="仿宋" w:cs="仿宋"/>
              </w:rPr>
            </w:pPr>
            <w:r>
              <w:rPr>
                <w:rFonts w:hint="eastAsia" w:ascii="仿宋" w:hAnsi="仿宋" w:eastAsia="仿宋" w:cs="仿宋"/>
              </w:rPr>
              <w:t>现在所在单位</w:t>
            </w:r>
          </w:p>
        </w:tc>
        <w:tc>
          <w:tcPr>
            <w:tcW w:w="3334"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5BAF8EA">
            <w:pPr>
              <w:jc w:val="center"/>
              <w:rPr>
                <w:rFonts w:hint="eastAsia" w:ascii="仿宋" w:hAnsi="仿宋" w:eastAsia="仿宋" w:cs="仿宋"/>
                <w:lang w:val="en-US" w:eastAsia="zh-CN"/>
              </w:rPr>
            </w:pPr>
            <w:r>
              <w:rPr>
                <w:rFonts w:hint="eastAsia" w:ascii="仿宋" w:hAnsi="仿宋" w:eastAsia="仿宋" w:cs="仿宋"/>
                <w:lang w:val="en-US" w:eastAsia="zh-CN"/>
              </w:rPr>
              <w:t>未来信息技术学院</w:t>
            </w:r>
          </w:p>
        </w:tc>
      </w:tr>
      <w:tr w14:paraId="7841F6C1">
        <w:tblPrEx>
          <w:tblCellMar>
            <w:top w:w="0" w:type="dxa"/>
            <w:left w:w="0" w:type="dxa"/>
            <w:bottom w:w="0" w:type="dxa"/>
            <w:right w:w="0" w:type="dxa"/>
          </w:tblCellMar>
        </w:tblPrEx>
        <w:trPr>
          <w:trHeight w:val="1117"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08313725">
            <w:pPr>
              <w:pStyle w:val="28"/>
              <w:kinsoku w:val="0"/>
              <w:overflowPunct w:val="0"/>
              <w:spacing w:before="202"/>
              <w:ind w:left="770" w:right="314" w:hanging="456"/>
              <w:jc w:val="center"/>
              <w:rPr>
                <w:rFonts w:hint="eastAsia" w:ascii="仿宋" w:hAnsi="仿宋" w:eastAsia="仿宋" w:cs="仿宋"/>
              </w:rPr>
            </w:pPr>
            <w:r>
              <w:rPr>
                <w:rFonts w:hint="eastAsia" w:ascii="仿宋" w:hAnsi="仿宋" w:eastAsia="仿宋" w:cs="仿宋"/>
                <w:spacing w:val="-17"/>
              </w:rPr>
              <w:t>最后学历毕业时间、学校、专业</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06483736">
            <w:pPr>
              <w:ind w:firstLine="240" w:firstLineChars="100"/>
              <w:rPr>
                <w:rFonts w:hint="eastAsia" w:ascii="仿宋" w:hAnsi="仿宋" w:eastAsia="仿宋" w:cs="仿宋"/>
                <w:lang w:val="en-US" w:eastAsia="zh-CN"/>
              </w:rPr>
            </w:pPr>
            <w:r>
              <w:rPr>
                <w:rFonts w:hint="eastAsia" w:ascii="仿宋" w:hAnsi="仿宋" w:eastAsia="仿宋" w:cs="仿宋"/>
                <w:lang w:val="en-US" w:eastAsia="zh-CN"/>
              </w:rPr>
              <w:t>2020年毕业于北京交通大学信号与信息处理专业，博士研究生，工学博士</w:t>
            </w:r>
          </w:p>
        </w:tc>
      </w:tr>
      <w:tr w14:paraId="1653CAD4">
        <w:tblPrEx>
          <w:tblCellMar>
            <w:top w:w="0" w:type="dxa"/>
            <w:left w:w="0" w:type="dxa"/>
            <w:bottom w:w="0" w:type="dxa"/>
            <w:right w:w="0" w:type="dxa"/>
          </w:tblCellMar>
        </w:tblPrEx>
        <w:trPr>
          <w:trHeight w:val="723"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6337932E">
            <w:pPr>
              <w:pStyle w:val="28"/>
              <w:kinsoku w:val="0"/>
              <w:overflowPunct w:val="0"/>
              <w:jc w:val="center"/>
              <w:rPr>
                <w:rFonts w:hint="eastAsia" w:ascii="仿宋" w:hAnsi="仿宋" w:eastAsia="仿宋" w:cs="仿宋"/>
              </w:rPr>
            </w:pPr>
            <w:r>
              <w:rPr>
                <w:rFonts w:hint="eastAsia" w:ascii="仿宋" w:hAnsi="仿宋" w:eastAsia="仿宋" w:cs="仿宋"/>
              </w:rPr>
              <w:t>主要研究方向</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3A4B7266">
            <w:pPr>
              <w:pStyle w:val="28"/>
              <w:kinsoku w:val="0"/>
              <w:overflowPunct w:val="0"/>
              <w:jc w:val="center"/>
              <w:rPr>
                <w:rFonts w:hint="eastAsia" w:ascii="仿宋" w:hAnsi="仿宋" w:eastAsia="仿宋" w:cs="仿宋"/>
              </w:rPr>
            </w:pPr>
            <w:r>
              <w:rPr>
                <w:rFonts w:hint="eastAsia" w:ascii="仿宋" w:hAnsi="仿宋" w:eastAsia="仿宋" w:cs="仿宋"/>
              </w:rPr>
              <w:t>模式识别、图像处理、张量分析</w:t>
            </w:r>
          </w:p>
        </w:tc>
      </w:tr>
      <w:tr w14:paraId="47D3943A">
        <w:tblPrEx>
          <w:tblCellMar>
            <w:top w:w="0" w:type="dxa"/>
            <w:left w:w="0" w:type="dxa"/>
            <w:bottom w:w="0" w:type="dxa"/>
            <w:right w:w="0" w:type="dxa"/>
          </w:tblCellMar>
        </w:tblPrEx>
        <w:trPr>
          <w:trHeight w:val="9785"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29FF3D2">
            <w:pPr>
              <w:pStyle w:val="28"/>
              <w:kinsoku w:val="0"/>
              <w:overflowPunct w:val="0"/>
              <w:spacing w:line="273" w:lineRule="exact"/>
              <w:jc w:val="center"/>
              <w:rPr>
                <w:rFonts w:hint="eastAsia" w:ascii="仿宋" w:hAnsi="仿宋" w:eastAsia="仿宋" w:cs="仿宋"/>
              </w:rPr>
            </w:pPr>
            <w:r>
              <w:rPr>
                <w:rFonts w:hint="eastAsia" w:ascii="仿宋" w:hAnsi="仿宋" w:eastAsia="仿宋" w:cs="仿宋"/>
              </w:rPr>
              <w:t>从事教育教学改革研究</w:t>
            </w:r>
          </w:p>
          <w:p w14:paraId="13636078">
            <w:pPr>
              <w:pStyle w:val="28"/>
              <w:kinsoku w:val="0"/>
              <w:overflowPunct w:val="0"/>
              <w:spacing w:before="29" w:line="312" w:lineRule="exact"/>
              <w:ind w:left="119" w:right="120"/>
              <w:jc w:val="center"/>
              <w:rPr>
                <w:rFonts w:hint="default"/>
              </w:rPr>
            </w:pPr>
            <w:r>
              <w:rPr>
                <w:rFonts w:hint="eastAsia" w:ascii="仿宋" w:hAnsi="仿宋" w:eastAsia="仿宋" w:cs="仿宋"/>
              </w:rPr>
              <w:t>及获奖情况（含教改项 目、研究论文、慕课、 教材等）</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29C30982">
            <w:pPr>
              <w:numPr>
                <w:ilvl w:val="0"/>
                <w:numId w:val="0"/>
              </w:numPr>
              <w:rPr>
                <w:rFonts w:hint="eastAsia" w:ascii="仿宋" w:hAnsi="仿宋" w:eastAsia="仿宋" w:cs="仿宋"/>
                <w:sz w:val="21"/>
                <w:szCs w:val="21"/>
              </w:rPr>
            </w:pPr>
            <w:r>
              <w:rPr>
                <w:rFonts w:hint="eastAsia" w:ascii="仿宋" w:hAnsi="仿宋" w:eastAsia="仿宋" w:cs="仿宋"/>
                <w:sz w:val="21"/>
                <w:szCs w:val="21"/>
              </w:rPr>
              <w:t>课题：</w:t>
            </w:r>
          </w:p>
          <w:p w14:paraId="57D850AA">
            <w:pPr>
              <w:numPr>
                <w:ilvl w:val="0"/>
                <w:numId w:val="0"/>
              </w:numPr>
              <w:rPr>
                <w:rFonts w:hint="eastAsia" w:ascii="仿宋" w:hAnsi="仿宋" w:eastAsia="仿宋" w:cs="仿宋"/>
                <w:sz w:val="21"/>
                <w:szCs w:val="21"/>
              </w:rPr>
            </w:pPr>
            <w:r>
              <w:rPr>
                <w:rFonts w:hint="eastAsia" w:ascii="仿宋" w:hAnsi="仿宋" w:eastAsia="仿宋" w:cs="仿宋"/>
                <w:sz w:val="21"/>
                <w:szCs w:val="21"/>
              </w:rPr>
              <w:t>1.河北省实验教学和教学实验室建设研究项目 基于产教融合的物联网专业实验教学体系探索与实践，2024.4-2025.1，符蕴芳等 （省级，主持，结项）</w:t>
            </w:r>
          </w:p>
          <w:p w14:paraId="0287889F">
            <w:pPr>
              <w:numPr>
                <w:ilvl w:val="0"/>
                <w:numId w:val="0"/>
              </w:numPr>
              <w:rPr>
                <w:rFonts w:hint="eastAsia" w:ascii="仿宋" w:hAnsi="仿宋" w:eastAsia="仿宋" w:cs="仿宋"/>
                <w:sz w:val="21"/>
                <w:szCs w:val="21"/>
              </w:rPr>
            </w:pPr>
            <w:r>
              <w:rPr>
                <w:rFonts w:hint="eastAsia" w:ascii="仿宋" w:hAnsi="仿宋" w:eastAsia="仿宋" w:cs="仿宋"/>
                <w:sz w:val="21"/>
                <w:szCs w:val="21"/>
              </w:rPr>
              <w:t>2.2021教育部产学合作协同育人项目，高等院校《智能边缘计算》课程建设，202102645002，2021.10-2022.09, 符蕴芳等（省级，主持，结项）</w:t>
            </w:r>
          </w:p>
          <w:p w14:paraId="50690C51">
            <w:pPr>
              <w:numPr>
                <w:ilvl w:val="0"/>
                <w:numId w:val="0"/>
              </w:numPr>
              <w:rPr>
                <w:rFonts w:hint="eastAsia" w:ascii="仿宋" w:hAnsi="仿宋" w:eastAsia="仿宋" w:cs="仿宋"/>
                <w:sz w:val="21"/>
                <w:szCs w:val="21"/>
              </w:rPr>
            </w:pPr>
            <w:r>
              <w:rPr>
                <w:rFonts w:hint="eastAsia" w:ascii="仿宋" w:hAnsi="仿宋" w:eastAsia="仿宋" w:cs="仿宋"/>
                <w:sz w:val="21"/>
                <w:szCs w:val="21"/>
              </w:rPr>
              <w:t>3.2021教育部产学合作协同育人项目，基于“信创”的物联网工程专业人才培养，202102078001，2021.10-2022.09,符蕴芳等 （省级，第三，结项）</w:t>
            </w:r>
          </w:p>
          <w:p w14:paraId="762A7DF1">
            <w:pPr>
              <w:numPr>
                <w:ilvl w:val="0"/>
                <w:numId w:val="0"/>
              </w:numPr>
              <w:rPr>
                <w:rFonts w:hint="eastAsia" w:ascii="仿宋" w:hAnsi="仿宋" w:eastAsia="仿宋" w:cs="仿宋"/>
                <w:sz w:val="21"/>
                <w:szCs w:val="21"/>
              </w:rPr>
            </w:pPr>
            <w:r>
              <w:rPr>
                <w:rFonts w:hint="eastAsia" w:ascii="仿宋" w:hAnsi="仿宋" w:eastAsia="仿宋" w:cs="仿宋"/>
                <w:sz w:val="21"/>
                <w:szCs w:val="21"/>
              </w:rPr>
              <w:t>4.河北省创新创业课程建设，《传感器原理及应用》，2023.12-2024.12，符蕴芳等（省级，主持，已提交结项）</w:t>
            </w:r>
          </w:p>
          <w:p w14:paraId="0E03ECA6">
            <w:pPr>
              <w:numPr>
                <w:ilvl w:val="0"/>
                <w:numId w:val="0"/>
              </w:numPr>
              <w:rPr>
                <w:rFonts w:hint="eastAsia" w:ascii="仿宋" w:hAnsi="仿宋" w:eastAsia="仿宋" w:cs="仿宋"/>
                <w:sz w:val="21"/>
                <w:szCs w:val="21"/>
              </w:rPr>
            </w:pPr>
            <w:r>
              <w:rPr>
                <w:rFonts w:hint="eastAsia" w:ascii="仿宋" w:hAnsi="仿宋" w:eastAsia="仿宋" w:cs="仿宋"/>
                <w:sz w:val="21"/>
                <w:szCs w:val="21"/>
              </w:rPr>
              <w:t>5.2021石家庄学院新工科研究与改革实践项目，新工科背景下计算机类大学生可持续竞争力的培养与提升—以计算机科学与技术专业为例，2021.05-2023.05，JGXM-202161G，符蕴芳等（校级，主持，结项）</w:t>
            </w:r>
          </w:p>
          <w:p w14:paraId="1CA06B97">
            <w:pPr>
              <w:numPr>
                <w:ilvl w:val="0"/>
                <w:numId w:val="0"/>
              </w:numPr>
              <w:rPr>
                <w:rFonts w:hint="eastAsia" w:ascii="仿宋" w:hAnsi="仿宋" w:eastAsia="仿宋" w:cs="仿宋"/>
                <w:sz w:val="21"/>
                <w:szCs w:val="21"/>
              </w:rPr>
            </w:pPr>
            <w:r>
              <w:rPr>
                <w:rFonts w:hint="eastAsia" w:ascii="仿宋" w:hAnsi="仿宋" w:eastAsia="仿宋" w:cs="仿宋"/>
                <w:sz w:val="21"/>
                <w:szCs w:val="21"/>
              </w:rPr>
              <w:t>论文：</w:t>
            </w:r>
          </w:p>
          <w:p w14:paraId="14A51864">
            <w:pPr>
              <w:numPr>
                <w:ilvl w:val="0"/>
                <w:numId w:val="0"/>
              </w:numPr>
              <w:rPr>
                <w:rFonts w:hint="eastAsia" w:ascii="仿宋" w:hAnsi="仿宋" w:eastAsia="仿宋" w:cs="仿宋"/>
                <w:sz w:val="21"/>
                <w:szCs w:val="21"/>
              </w:rPr>
            </w:pPr>
            <w:r>
              <w:rPr>
                <w:rFonts w:hint="eastAsia" w:ascii="仿宋" w:hAnsi="仿宋" w:eastAsia="仿宋" w:cs="仿宋"/>
                <w:sz w:val="21"/>
                <w:szCs w:val="21"/>
              </w:rPr>
              <w:t>1.符蕴芳，陈永肖，杨争艳，祁瑞丽.人工智能对河北省毕业生就业影响与对策研究[J].石家庄学院学院学报。2023，25(137): 157-160.</w:t>
            </w:r>
          </w:p>
          <w:p w14:paraId="75FF11E5">
            <w:pPr>
              <w:numPr>
                <w:ilvl w:val="0"/>
                <w:numId w:val="0"/>
              </w:numPr>
              <w:rPr>
                <w:rFonts w:hint="eastAsia" w:ascii="仿宋" w:hAnsi="仿宋" w:eastAsia="仿宋" w:cs="仿宋"/>
                <w:sz w:val="21"/>
                <w:szCs w:val="21"/>
              </w:rPr>
            </w:pPr>
            <w:r>
              <w:rPr>
                <w:rFonts w:hint="eastAsia" w:ascii="仿宋" w:hAnsi="仿宋" w:eastAsia="仿宋" w:cs="仿宋"/>
                <w:sz w:val="21"/>
                <w:szCs w:val="21"/>
              </w:rPr>
              <w:t>2.符蕴芳，陈永肖，孟惜，王龙. 新工科背景下《软件工程》课程思政建设研究[J].石家庄学院学院学报. 2023，25(139): 43-47.</w:t>
            </w:r>
          </w:p>
          <w:p w14:paraId="46D9AE69">
            <w:pPr>
              <w:numPr>
                <w:ilvl w:val="0"/>
                <w:numId w:val="0"/>
              </w:numPr>
              <w:rPr>
                <w:rFonts w:hint="eastAsia" w:ascii="仿宋" w:hAnsi="仿宋" w:eastAsia="仿宋" w:cs="仿宋"/>
                <w:sz w:val="21"/>
                <w:szCs w:val="21"/>
              </w:rPr>
            </w:pPr>
            <w:r>
              <w:rPr>
                <w:rFonts w:hint="eastAsia" w:ascii="仿宋" w:hAnsi="仿宋" w:eastAsia="仿宋" w:cs="仿宋"/>
                <w:sz w:val="21"/>
                <w:szCs w:val="21"/>
              </w:rPr>
              <w:t>3.符蕴芳，刘智国，宋宇斐.新工科计算机类大学生可持续竞争力提升研究[J].石家庄学院学院学报. 2023，25(140): 43-48.</w:t>
            </w:r>
          </w:p>
          <w:p w14:paraId="6A2ED965">
            <w:pPr>
              <w:numPr>
                <w:ilvl w:val="0"/>
                <w:numId w:val="0"/>
              </w:numPr>
              <w:rPr>
                <w:rFonts w:hint="eastAsia" w:ascii="仿宋" w:hAnsi="仿宋" w:eastAsia="仿宋" w:cs="仿宋"/>
                <w:sz w:val="21"/>
                <w:szCs w:val="21"/>
              </w:rPr>
            </w:pPr>
            <w:r>
              <w:rPr>
                <w:rFonts w:hint="eastAsia" w:ascii="仿宋" w:hAnsi="仿宋" w:eastAsia="仿宋" w:cs="仿宋"/>
                <w:sz w:val="21"/>
                <w:szCs w:val="21"/>
              </w:rPr>
              <w:t>4.符蕴芳，张龙，方明辉.基于产教融合的物联网专业实验教学体系探索与实践，科学探索（36），170-171，2024-12.</w:t>
            </w:r>
          </w:p>
          <w:p w14:paraId="126A54CA">
            <w:pPr>
              <w:numPr>
                <w:ilvl w:val="0"/>
                <w:numId w:val="0"/>
              </w:numPr>
              <w:rPr>
                <w:rFonts w:hint="eastAsia" w:ascii="仿宋" w:hAnsi="仿宋" w:eastAsia="仿宋" w:cs="仿宋"/>
                <w:sz w:val="21"/>
                <w:szCs w:val="21"/>
              </w:rPr>
            </w:pPr>
            <w:r>
              <w:rPr>
                <w:rFonts w:hint="eastAsia" w:ascii="仿宋" w:hAnsi="仿宋" w:eastAsia="仿宋" w:cs="仿宋"/>
                <w:sz w:val="21"/>
                <w:szCs w:val="21"/>
              </w:rPr>
              <w:t>获奖：</w:t>
            </w:r>
          </w:p>
          <w:p w14:paraId="65FA2448">
            <w:pPr>
              <w:numPr>
                <w:ilvl w:val="0"/>
                <w:numId w:val="0"/>
              </w:numPr>
              <w:rPr>
                <w:rFonts w:hint="eastAsia" w:ascii="仿宋" w:hAnsi="仿宋" w:eastAsia="仿宋" w:cs="仿宋"/>
                <w:sz w:val="21"/>
                <w:szCs w:val="21"/>
              </w:rPr>
            </w:pPr>
            <w:r>
              <w:rPr>
                <w:rFonts w:hint="eastAsia" w:ascii="仿宋" w:hAnsi="仿宋" w:eastAsia="仿宋" w:cs="仿宋"/>
                <w:sz w:val="21"/>
                <w:szCs w:val="21"/>
              </w:rPr>
              <w:t>1.2023年校本科教育教学示范案例三等奖，新工科与工程认证背景下工科专业建设的“石院路径”探索与实践，符蕴芳，刘智国，孟军英，韩明，2024.1.</w:t>
            </w:r>
          </w:p>
          <w:p w14:paraId="10D69C84">
            <w:pPr>
              <w:numPr>
                <w:ilvl w:val="0"/>
                <w:numId w:val="0"/>
              </w:numPr>
              <w:rPr>
                <w:rFonts w:hint="eastAsia" w:ascii="仿宋" w:hAnsi="仿宋" w:eastAsia="仿宋" w:cs="仿宋"/>
              </w:rPr>
            </w:pPr>
            <w:r>
              <w:rPr>
                <w:rFonts w:hint="eastAsia" w:ascii="仿宋" w:hAnsi="仿宋" w:eastAsia="仿宋" w:cs="仿宋"/>
                <w:sz w:val="21"/>
                <w:szCs w:val="21"/>
              </w:rPr>
              <w:t>2.2021石家庄学院转型发展典型案例三等奖，基于CDIO模式的《软件工程》课程教学改革探索，负责人，校三等奖，2021.6。</w:t>
            </w:r>
          </w:p>
        </w:tc>
      </w:tr>
      <w:tr w14:paraId="149B88A2">
        <w:tblPrEx>
          <w:tblCellMar>
            <w:top w:w="0" w:type="dxa"/>
            <w:left w:w="0" w:type="dxa"/>
            <w:bottom w:w="0" w:type="dxa"/>
            <w:right w:w="0" w:type="dxa"/>
          </w:tblCellMar>
        </w:tblPrEx>
        <w:trPr>
          <w:trHeight w:val="10997"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C825041">
            <w:pPr>
              <w:pStyle w:val="28"/>
              <w:kinsoku w:val="0"/>
              <w:overflowPunct w:val="0"/>
              <w:spacing w:before="199"/>
              <w:ind w:left="719" w:right="600" w:hanging="120"/>
              <w:jc w:val="center"/>
              <w:rPr>
                <w:rFonts w:hint="default"/>
              </w:rPr>
            </w:pPr>
            <w:r>
              <w:rPr>
                <w:rFonts w:hint="eastAsia" w:ascii="仿宋" w:hAnsi="仿宋" w:eastAsia="仿宋" w:cs="仿宋"/>
              </w:rPr>
              <w:t>从事科学研究 及获奖情况</w:t>
            </w:r>
          </w:p>
        </w:tc>
        <w:tc>
          <w:tcPr>
            <w:tcW w:w="6920"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14:paraId="50D161D9">
            <w:pPr>
              <w:jc w:val="left"/>
              <w:rPr>
                <w:rFonts w:hint="eastAsia" w:ascii="仿宋" w:hAnsi="仿宋" w:eastAsia="仿宋" w:cs="仿宋"/>
                <w:sz w:val="21"/>
                <w:szCs w:val="21"/>
              </w:rPr>
            </w:pPr>
            <w:r>
              <w:rPr>
                <w:rFonts w:hint="eastAsia" w:ascii="仿宋" w:hAnsi="仿宋" w:eastAsia="仿宋" w:cs="仿宋"/>
                <w:sz w:val="21"/>
                <w:szCs w:val="21"/>
              </w:rPr>
              <w:t>1.2021河北省人力资源和社会保障课题，人工智能对河北省高校毕业生就业的影响及对策研究，JRS-2021-1281，2021-07至2022-06，负责人。(已结项)</w:t>
            </w:r>
          </w:p>
          <w:p w14:paraId="2E2C151B">
            <w:pPr>
              <w:jc w:val="left"/>
              <w:rPr>
                <w:rFonts w:hint="eastAsia" w:ascii="仿宋" w:hAnsi="仿宋" w:eastAsia="仿宋" w:cs="仿宋"/>
                <w:sz w:val="21"/>
                <w:szCs w:val="21"/>
              </w:rPr>
            </w:pPr>
            <w:r>
              <w:rPr>
                <w:rFonts w:hint="eastAsia" w:ascii="仿宋" w:hAnsi="仿宋" w:eastAsia="仿宋" w:cs="仿宋"/>
                <w:sz w:val="21"/>
                <w:szCs w:val="21"/>
              </w:rPr>
              <w:t>3.4.2021年河北省统计局项目，人工智能技术在河北安全生产监督管理中的统计和治理的应用研究，2021HY29，2021.7-2022.8，0.18万元，第二主研人（市厅级已结项）</w:t>
            </w:r>
          </w:p>
          <w:p w14:paraId="1DA313F3">
            <w:pPr>
              <w:jc w:val="left"/>
              <w:rPr>
                <w:rFonts w:hint="eastAsia" w:ascii="仿宋" w:hAnsi="仿宋" w:eastAsia="仿宋" w:cs="仿宋"/>
                <w:sz w:val="21"/>
                <w:szCs w:val="21"/>
              </w:rPr>
            </w:pPr>
            <w:r>
              <w:rPr>
                <w:rFonts w:hint="eastAsia" w:ascii="仿宋" w:hAnsi="仿宋" w:eastAsia="仿宋" w:cs="仿宋"/>
                <w:sz w:val="21"/>
                <w:szCs w:val="21"/>
              </w:rPr>
              <w:t>5.2022年石家庄市科技局引进国外智力项目，人工智能技术在河北安全生产双控机制中的应用研究，20220010，2022.01-2023.06，20万元，第二主研人（市厅级已结项）</w:t>
            </w:r>
          </w:p>
          <w:p w14:paraId="17E82454">
            <w:pPr>
              <w:jc w:val="left"/>
              <w:rPr>
                <w:rFonts w:hint="eastAsia" w:ascii="仿宋" w:hAnsi="仿宋" w:eastAsia="仿宋" w:cs="仿宋"/>
                <w:sz w:val="21"/>
                <w:szCs w:val="21"/>
              </w:rPr>
            </w:pPr>
            <w:r>
              <w:rPr>
                <w:rFonts w:hint="eastAsia" w:ascii="仿宋" w:hAnsi="仿宋" w:eastAsia="仿宋" w:cs="仿宋"/>
                <w:sz w:val="21"/>
                <w:szCs w:val="21"/>
              </w:rPr>
              <w:t>论文：</w:t>
            </w:r>
          </w:p>
          <w:p w14:paraId="7FF53923">
            <w:pPr>
              <w:jc w:val="left"/>
              <w:rPr>
                <w:rFonts w:hint="eastAsia" w:ascii="仿宋" w:hAnsi="仿宋" w:eastAsia="仿宋" w:cs="仿宋"/>
                <w:sz w:val="21"/>
                <w:szCs w:val="21"/>
              </w:rPr>
            </w:pPr>
            <w:r>
              <w:rPr>
                <w:rFonts w:hint="eastAsia" w:ascii="仿宋" w:hAnsi="仿宋" w:eastAsia="仿宋" w:cs="仿宋"/>
                <w:sz w:val="21"/>
                <w:szCs w:val="21"/>
              </w:rPr>
              <w:t>1.Yunfang Fu, Qiuqi Ruan, Ziyan Luo, Yi Jin, Gaoyun An and Jun Wan. FERLrTc: 2D+3D facial expression recognition via low-rank tensor completion [J].Signal Processing, 2019, 161, 74-88. (中科院SCI二区，影响因子4.382)</w:t>
            </w:r>
          </w:p>
          <w:p w14:paraId="332946E3">
            <w:pPr>
              <w:jc w:val="left"/>
              <w:rPr>
                <w:rFonts w:hint="eastAsia" w:ascii="仿宋" w:hAnsi="仿宋" w:eastAsia="仿宋" w:cs="仿宋"/>
                <w:sz w:val="21"/>
                <w:szCs w:val="21"/>
              </w:rPr>
            </w:pPr>
            <w:r>
              <w:rPr>
                <w:rFonts w:hint="eastAsia" w:ascii="仿宋" w:hAnsi="仿宋" w:eastAsia="仿宋" w:cs="仿宋"/>
                <w:sz w:val="21"/>
                <w:szCs w:val="21"/>
              </w:rPr>
              <w:t xml:space="preserve">2. Yunfang Fu, Qiuqi Ruan, Ziyan Luo, Gaoyun An and Yi Jin, Orthogonal Tucker decomposition using factor priors for 2D+3D facial expression recognition [J]. IET Biometrics, 2021,10:664-678. (中科院SCI三区，影响因子2.718) </w:t>
            </w:r>
          </w:p>
          <w:p w14:paraId="2A931DDD">
            <w:pPr>
              <w:jc w:val="left"/>
              <w:rPr>
                <w:rFonts w:hint="eastAsia" w:ascii="仿宋" w:hAnsi="仿宋" w:eastAsia="仿宋" w:cs="仿宋"/>
                <w:sz w:val="21"/>
                <w:szCs w:val="21"/>
              </w:rPr>
            </w:pPr>
            <w:r>
              <w:rPr>
                <w:rFonts w:hint="eastAsia" w:ascii="仿宋" w:hAnsi="仿宋" w:eastAsia="仿宋" w:cs="仿宋"/>
                <w:sz w:val="21"/>
                <w:szCs w:val="21"/>
              </w:rPr>
              <w:t>3.Yunfang Fu, Yujuan Deng, Yuekui Zhang, Zhengyan Yang, Ruili Qi. Low Rank Graph Regularization Embedding for 2D+3D Facial Expression Recognition[J]. Journal of Ubiquitous Systems &amp; Pervasive Networks, 2022, 17 :67-72.</w:t>
            </w:r>
          </w:p>
          <w:p w14:paraId="366723C1">
            <w:pPr>
              <w:jc w:val="left"/>
              <w:rPr>
                <w:rFonts w:hint="eastAsia" w:ascii="仿宋" w:hAnsi="仿宋" w:eastAsia="仿宋" w:cs="仿宋"/>
                <w:sz w:val="21"/>
                <w:szCs w:val="21"/>
              </w:rPr>
            </w:pPr>
            <w:r>
              <w:rPr>
                <w:rFonts w:hint="eastAsia" w:ascii="仿宋" w:hAnsi="仿宋" w:eastAsia="仿宋" w:cs="仿宋"/>
                <w:sz w:val="21"/>
                <w:szCs w:val="21"/>
              </w:rPr>
              <w:t>4.Yunfang Fu, Qian Qi, Bin Wu,Long Zhang. Enhancing EfficientNetV2 for Adult Age Estimation of Forensic Pelvis[C]. // IEEE 17th International Conference on Signal Processing (ICSP 2024).IEEE,2024,867-872.（EI）</w:t>
            </w:r>
          </w:p>
          <w:p w14:paraId="269F7941">
            <w:pPr>
              <w:jc w:val="left"/>
              <w:rPr>
                <w:rFonts w:hint="eastAsia" w:ascii="仿宋" w:hAnsi="仿宋" w:eastAsia="仿宋" w:cs="仿宋"/>
                <w:sz w:val="21"/>
                <w:szCs w:val="21"/>
              </w:rPr>
            </w:pPr>
            <w:r>
              <w:rPr>
                <w:rFonts w:hint="eastAsia" w:ascii="仿宋" w:hAnsi="仿宋" w:eastAsia="仿宋" w:cs="仿宋"/>
                <w:sz w:val="21"/>
                <w:szCs w:val="21"/>
              </w:rPr>
              <w:t>专著并获奖：</w:t>
            </w:r>
          </w:p>
          <w:p w14:paraId="1BAB3CB2">
            <w:pPr>
              <w:jc w:val="left"/>
              <w:rPr>
                <w:rFonts w:hint="eastAsia" w:ascii="仿宋" w:hAnsi="仿宋" w:eastAsia="仿宋" w:cs="仿宋"/>
                <w:sz w:val="21"/>
                <w:szCs w:val="21"/>
              </w:rPr>
            </w:pPr>
            <w:r>
              <w:rPr>
                <w:rFonts w:hint="eastAsia" w:ascii="仿宋" w:hAnsi="仿宋" w:eastAsia="仿宋" w:cs="仿宋"/>
                <w:sz w:val="21"/>
                <w:szCs w:val="21"/>
              </w:rPr>
              <w:t>1.基于张量分解理论的三维人脸表情识别算法研究[M]. 2022.12,978-7-5717-1089-7，河北科学技术出版社。获第三十四届北方十省市(区)优秀科技图书二等奖，北方十省市(区)优秀科技图书评选委员会，2023.10。</w:t>
            </w:r>
          </w:p>
          <w:p w14:paraId="6A4A6139">
            <w:pPr>
              <w:jc w:val="left"/>
              <w:rPr>
                <w:rFonts w:hint="eastAsia" w:ascii="仿宋" w:hAnsi="仿宋" w:eastAsia="仿宋" w:cs="仿宋"/>
                <w:sz w:val="21"/>
                <w:szCs w:val="21"/>
              </w:rPr>
            </w:pPr>
            <w:r>
              <w:rPr>
                <w:rFonts w:hint="eastAsia" w:ascii="仿宋" w:hAnsi="仿宋" w:eastAsia="仿宋" w:cs="仿宋"/>
                <w:sz w:val="21"/>
                <w:szCs w:val="21"/>
              </w:rPr>
              <w:t>发明专利：</w:t>
            </w:r>
          </w:p>
          <w:p w14:paraId="63BC7366">
            <w:pPr>
              <w:jc w:val="left"/>
              <w:rPr>
                <w:rFonts w:hint="eastAsia" w:ascii="仿宋" w:hAnsi="仿宋" w:eastAsia="仿宋" w:cs="仿宋"/>
                <w:sz w:val="21"/>
                <w:szCs w:val="21"/>
              </w:rPr>
            </w:pPr>
            <w:r>
              <w:rPr>
                <w:rFonts w:hint="eastAsia" w:ascii="仿宋" w:hAnsi="仿宋" w:eastAsia="仿宋" w:cs="仿宋"/>
                <w:sz w:val="21"/>
                <w:szCs w:val="21"/>
              </w:rPr>
              <w:t>1.三维人脸数据预处理方法及设备，符蕴芳;刘华;张艮山;张岳魁;杨争艳;王雪峤. ZL 2021 1 1334942.X，2023.04</w:t>
            </w:r>
          </w:p>
          <w:p w14:paraId="1F317AF3">
            <w:pPr>
              <w:jc w:val="left"/>
              <w:rPr>
                <w:rFonts w:hint="eastAsia" w:ascii="仿宋" w:hAnsi="仿宋" w:eastAsia="仿宋" w:cs="仿宋"/>
                <w:sz w:val="21"/>
                <w:szCs w:val="21"/>
              </w:rPr>
            </w:pPr>
            <w:r>
              <w:rPr>
                <w:rFonts w:hint="eastAsia" w:ascii="仿宋" w:hAnsi="仿宋" w:eastAsia="仿宋" w:cs="仿宋"/>
                <w:sz w:val="21"/>
                <w:szCs w:val="21"/>
              </w:rPr>
              <w:t>软件著作权：</w:t>
            </w:r>
          </w:p>
          <w:p w14:paraId="611F8BE5">
            <w:pPr>
              <w:jc w:val="left"/>
              <w:rPr>
                <w:rFonts w:hint="eastAsia" w:ascii="仿宋" w:hAnsi="仿宋" w:eastAsia="仿宋" w:cs="仿宋"/>
                <w:sz w:val="21"/>
                <w:szCs w:val="21"/>
              </w:rPr>
            </w:pPr>
            <w:r>
              <w:rPr>
                <w:rFonts w:hint="eastAsia" w:ascii="仿宋" w:hAnsi="仿宋" w:eastAsia="仿宋" w:cs="仿宋"/>
                <w:sz w:val="21"/>
                <w:szCs w:val="21"/>
              </w:rPr>
              <w:t>1.基于人脸表情识别的瘫痪病人身心护理辅助系统软件, 符蕴芳；齐梦宇；苗建家；高博文；李伟嵩.2023RS0024375,12026862,2023.1.</w:t>
            </w:r>
          </w:p>
          <w:p w14:paraId="35400EDE">
            <w:pPr>
              <w:jc w:val="left"/>
              <w:rPr>
                <w:rFonts w:hint="eastAsia" w:ascii="仿宋" w:hAnsi="仿宋" w:eastAsia="仿宋" w:cs="仿宋"/>
                <w:sz w:val="21"/>
                <w:szCs w:val="21"/>
              </w:rPr>
            </w:pPr>
            <w:r>
              <w:rPr>
                <w:rFonts w:hint="eastAsia" w:ascii="仿宋" w:hAnsi="仿宋" w:eastAsia="仿宋" w:cs="仿宋"/>
                <w:sz w:val="21"/>
                <w:szCs w:val="21"/>
              </w:rPr>
              <w:t>2.便民社区智慧服务平台，符蕴芳;史伟强;张晨晓;王肖曼;孙继政.2023SR0945991，2023.8</w:t>
            </w:r>
          </w:p>
          <w:p w14:paraId="76E06A57">
            <w:pPr>
              <w:jc w:val="left"/>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.基于人脸识别的校园人员管理系统，符蕴芳;王肖曼;张晨晓;孙继政;史伟强.2023SR0951468，2023.8</w:t>
            </w:r>
          </w:p>
        </w:tc>
      </w:tr>
      <w:tr w14:paraId="5AAB5371">
        <w:tblPrEx>
          <w:tblCellMar>
            <w:top w:w="0" w:type="dxa"/>
            <w:left w:w="0" w:type="dxa"/>
            <w:bottom w:w="0" w:type="dxa"/>
            <w:right w:w="0" w:type="dxa"/>
          </w:tblCellMar>
        </w:tblPrEx>
        <w:trPr>
          <w:trHeight w:val="803"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0CCB2CB">
            <w:pPr>
              <w:pStyle w:val="28"/>
              <w:kinsoku w:val="0"/>
              <w:overflowPunct w:val="0"/>
              <w:spacing w:line="312" w:lineRule="exact"/>
              <w:ind w:left="359" w:right="360" w:firstLine="120"/>
              <w:jc w:val="both"/>
              <w:rPr>
                <w:rFonts w:hint="eastAsia" w:ascii="仿宋" w:hAnsi="仿宋" w:eastAsia="仿宋" w:cs="仿宋"/>
                <w:sz w:val="24"/>
                <w:szCs w:val="24"/>
              </w:rPr>
            </w:pPr>
            <w:r>
              <w:rPr>
                <w:rFonts w:hint="eastAsia" w:ascii="仿宋" w:hAnsi="仿宋" w:eastAsia="仿宋" w:cs="仿宋"/>
                <w:sz w:val="24"/>
                <w:szCs w:val="24"/>
              </w:rPr>
              <w:t>近三年获得教学 研究经费（万元）</w:t>
            </w:r>
          </w:p>
        </w:tc>
        <w:tc>
          <w:tcPr>
            <w:tcW w:w="2306"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6C2DBC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2349"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1D69EF3">
            <w:pPr>
              <w:pStyle w:val="28"/>
              <w:kinsoku w:val="0"/>
              <w:overflowPunct w:val="0"/>
              <w:spacing w:line="312" w:lineRule="exact"/>
              <w:ind w:left="187" w:right="230" w:firstLine="120"/>
              <w:jc w:val="center"/>
              <w:rPr>
                <w:rFonts w:hint="eastAsia" w:ascii="仿宋" w:hAnsi="仿宋" w:eastAsia="仿宋" w:cs="仿宋"/>
                <w:sz w:val="24"/>
                <w:szCs w:val="24"/>
              </w:rPr>
            </w:pPr>
            <w:r>
              <w:rPr>
                <w:rFonts w:hint="eastAsia" w:ascii="仿宋" w:hAnsi="仿宋" w:eastAsia="仿宋" w:cs="仿宋"/>
                <w:sz w:val="24"/>
                <w:szCs w:val="24"/>
              </w:rPr>
              <w:t>近三年获得科学 研究经费（万元）</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27534A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55</w:t>
            </w:r>
          </w:p>
        </w:tc>
      </w:tr>
      <w:tr w14:paraId="24B3237A">
        <w:tblPrEx>
          <w:tblCellMar>
            <w:top w:w="0" w:type="dxa"/>
            <w:left w:w="0" w:type="dxa"/>
            <w:bottom w:w="0" w:type="dxa"/>
            <w:right w:w="0" w:type="dxa"/>
          </w:tblCellMar>
        </w:tblPrEx>
        <w:trPr>
          <w:trHeight w:val="2722" w:hRule="exact"/>
        </w:trPr>
        <w:tc>
          <w:tcPr>
            <w:tcW w:w="2653"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11E9900">
            <w:pPr>
              <w:pStyle w:val="28"/>
              <w:kinsoku w:val="0"/>
              <w:overflowPunct w:val="0"/>
              <w:spacing w:line="312" w:lineRule="exact"/>
              <w:ind w:left="599" w:right="240" w:hanging="360"/>
              <w:jc w:val="both"/>
              <w:rPr>
                <w:rFonts w:hint="eastAsia" w:ascii="仿宋" w:hAnsi="仿宋" w:eastAsia="仿宋" w:cs="仿宋"/>
                <w:sz w:val="24"/>
                <w:szCs w:val="24"/>
              </w:rPr>
            </w:pPr>
            <w:r>
              <w:rPr>
                <w:rFonts w:hint="eastAsia" w:ascii="仿宋" w:hAnsi="仿宋" w:eastAsia="仿宋" w:cs="仿宋"/>
                <w:sz w:val="24"/>
                <w:szCs w:val="24"/>
              </w:rPr>
              <w:t>近三年给本科生授课课程及学时数</w:t>
            </w:r>
          </w:p>
        </w:tc>
        <w:tc>
          <w:tcPr>
            <w:tcW w:w="2306"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762C7E6F">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2022-2023-1授课传感器原理与应用 学时56</w:t>
            </w:r>
          </w:p>
          <w:p w14:paraId="1261DD34">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2022-2023-2授课单片机原理与应用 学时48</w:t>
            </w:r>
          </w:p>
          <w:p w14:paraId="432DAA6E">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2023-2024-1授课传感器原理与应用 学时56</w:t>
            </w:r>
          </w:p>
          <w:p w14:paraId="480E199B">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2023-2024-2授课软件工程学时64</w:t>
            </w:r>
          </w:p>
          <w:p w14:paraId="258B2325">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2024-2025-1授课计算思维与信息技术学时64</w:t>
            </w:r>
          </w:p>
          <w:p w14:paraId="1204B59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2024-2025-2授课软件工程学时64</w:t>
            </w:r>
          </w:p>
        </w:tc>
        <w:tc>
          <w:tcPr>
            <w:tcW w:w="2349"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4BD7A67E">
            <w:pPr>
              <w:pStyle w:val="28"/>
              <w:kinsoku w:val="0"/>
              <w:overflowPunct w:val="0"/>
              <w:spacing w:line="312" w:lineRule="exact"/>
              <w:ind w:left="187" w:right="230" w:firstLine="120"/>
              <w:jc w:val="center"/>
              <w:rPr>
                <w:rFonts w:hint="eastAsia" w:ascii="仿宋" w:hAnsi="仿宋" w:eastAsia="仿宋" w:cs="仿宋"/>
                <w:sz w:val="24"/>
                <w:szCs w:val="24"/>
              </w:rPr>
            </w:pPr>
            <w:r>
              <w:rPr>
                <w:rFonts w:hint="eastAsia" w:ascii="仿宋" w:hAnsi="仿宋" w:eastAsia="仿宋" w:cs="仿宋"/>
                <w:sz w:val="24"/>
                <w:szCs w:val="24"/>
              </w:rPr>
              <w:t>近三年指导本科 毕业设计（人次）</w:t>
            </w:r>
          </w:p>
        </w:tc>
        <w:tc>
          <w:tcPr>
            <w:tcW w:w="2265"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14:paraId="3231D3EF">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r>
    </w:tbl>
    <w:p w14:paraId="2763A11C">
      <w:pPr>
        <w:pStyle w:val="4"/>
        <w:kinsoku w:val="0"/>
        <w:overflowPunct w:val="0"/>
        <w:spacing w:line="431" w:lineRule="exact"/>
        <w:ind w:left="0"/>
        <w:rPr>
          <w:rFonts w:hint="default"/>
        </w:rPr>
      </w:pPr>
    </w:p>
    <w:p w14:paraId="38B801EF">
      <w:pPr>
        <w:pStyle w:val="4"/>
        <w:kinsoku w:val="0"/>
        <w:overflowPunct w:val="0"/>
        <w:spacing w:line="274" w:lineRule="exact"/>
        <w:ind w:left="458"/>
        <w:rPr>
          <w:rFonts w:hint="default" w:ascii="宋体" w:eastAsia="宋体" w:cs="宋体"/>
          <w:sz w:val="24"/>
          <w:szCs w:val="24"/>
        </w:rPr>
        <w:sectPr>
          <w:pgSz w:w="11910" w:h="16840"/>
          <w:pgMar w:top="850" w:right="851" w:bottom="850" w:left="851" w:header="720" w:footer="720" w:gutter="0"/>
          <w:cols w:space="720" w:num="1"/>
        </w:sectPr>
      </w:pPr>
    </w:p>
    <w:p w14:paraId="0266BA03">
      <w:pPr>
        <w:pStyle w:val="4"/>
        <w:kinsoku w:val="0"/>
        <w:overflowPunct w:val="0"/>
        <w:spacing w:line="431" w:lineRule="exact"/>
        <w:ind w:left="3255" w:right="3270"/>
        <w:jc w:val="center"/>
        <w:rPr>
          <w:rFonts w:hint="default"/>
        </w:rPr>
      </w:pPr>
      <w:r>
        <w:t>6.教学条件情况表</w:t>
      </w:r>
    </w:p>
    <w:p w14:paraId="24EF3547">
      <w:pPr>
        <w:pStyle w:val="4"/>
        <w:kinsoku w:val="0"/>
        <w:overflowPunct w:val="0"/>
        <w:spacing w:before="1"/>
        <w:ind w:left="0"/>
        <w:rPr>
          <w:rFonts w:hint="default"/>
          <w:sz w:val="10"/>
          <w:szCs w:val="10"/>
        </w:rPr>
      </w:pPr>
    </w:p>
    <w:tbl>
      <w:tblPr>
        <w:tblStyle w:val="11"/>
        <w:tblW w:w="0" w:type="auto"/>
        <w:jc w:val="center"/>
        <w:tblLayout w:type="fixed"/>
        <w:tblCellMar>
          <w:top w:w="0" w:type="dxa"/>
          <w:left w:w="0" w:type="dxa"/>
          <w:bottom w:w="0" w:type="dxa"/>
          <w:right w:w="0" w:type="dxa"/>
        </w:tblCellMar>
      </w:tblPr>
      <w:tblGrid>
        <w:gridCol w:w="2945"/>
        <w:gridCol w:w="1839"/>
        <w:gridCol w:w="2979"/>
        <w:gridCol w:w="1810"/>
      </w:tblGrid>
      <w:tr w14:paraId="2F902C39">
        <w:tblPrEx>
          <w:tblCellMar>
            <w:top w:w="0" w:type="dxa"/>
            <w:left w:w="0" w:type="dxa"/>
            <w:bottom w:w="0" w:type="dxa"/>
            <w:right w:w="0" w:type="dxa"/>
          </w:tblCellMar>
        </w:tblPrEx>
        <w:trPr>
          <w:trHeight w:val="634"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2DA6563C">
            <w:pPr>
              <w:pStyle w:val="28"/>
              <w:kinsoku w:val="0"/>
              <w:overflowPunct w:val="0"/>
              <w:spacing w:line="273" w:lineRule="exact"/>
              <w:ind w:right="1"/>
              <w:jc w:val="center"/>
              <w:rPr>
                <w:rFonts w:hint="eastAsia" w:ascii="仿宋" w:hAnsi="仿宋" w:eastAsia="仿宋" w:cs="仿宋"/>
              </w:rPr>
            </w:pPr>
            <w:r>
              <w:rPr>
                <w:rFonts w:hint="eastAsia" w:ascii="仿宋" w:hAnsi="仿宋" w:eastAsia="仿宋" w:cs="仿宋"/>
              </w:rPr>
              <w:t>可用于该专业的教学</w:t>
            </w:r>
          </w:p>
          <w:p w14:paraId="1FC60C61">
            <w:pPr>
              <w:pStyle w:val="28"/>
              <w:kinsoku w:val="0"/>
              <w:overflowPunct w:val="0"/>
              <w:spacing w:line="313" w:lineRule="exact"/>
              <w:ind w:right="1"/>
              <w:jc w:val="center"/>
              <w:rPr>
                <w:rFonts w:hint="eastAsia" w:ascii="仿宋" w:hAnsi="仿宋" w:eastAsia="仿宋" w:cs="仿宋"/>
              </w:rPr>
            </w:pPr>
            <w:r>
              <w:rPr>
                <w:rFonts w:hint="eastAsia" w:ascii="仿宋" w:hAnsi="仿宋" w:eastAsia="仿宋" w:cs="仿宋"/>
              </w:rPr>
              <w:t>实验设备总价值（万元）</w:t>
            </w:r>
          </w:p>
        </w:tc>
        <w:tc>
          <w:tcPr>
            <w:tcW w:w="1839" w:type="dxa"/>
            <w:tcBorders>
              <w:top w:val="single" w:color="000000" w:sz="4" w:space="0"/>
              <w:left w:val="single" w:color="000000" w:sz="4" w:space="0"/>
              <w:bottom w:val="single" w:color="000000" w:sz="4" w:space="0"/>
              <w:right w:val="single" w:color="000000" w:sz="4" w:space="0"/>
              <w:tl2br w:val="nil"/>
              <w:tr2bl w:val="nil"/>
            </w:tcBorders>
            <w:vAlign w:val="center"/>
          </w:tcPr>
          <w:p w14:paraId="08132522">
            <w:pPr>
              <w:tabs>
                <w:tab w:val="center" w:pos="914"/>
              </w:tabs>
              <w:jc w:val="center"/>
              <w:rPr>
                <w:rFonts w:hint="default" w:ascii="仿宋" w:hAnsi="仿宋" w:eastAsia="仿宋" w:cs="仿宋"/>
                <w:lang w:val="en-US" w:eastAsia="zh-CN"/>
              </w:rPr>
            </w:pPr>
            <w:r>
              <w:rPr>
                <w:rFonts w:hint="eastAsia" w:ascii="仿宋" w:hAnsi="仿宋" w:eastAsia="仿宋" w:cs="仿宋"/>
                <w:lang w:val="en-US" w:eastAsia="zh-CN"/>
              </w:rPr>
              <w:t>1037.1987</w:t>
            </w:r>
          </w:p>
        </w:tc>
        <w:tc>
          <w:tcPr>
            <w:tcW w:w="2979" w:type="dxa"/>
            <w:tcBorders>
              <w:top w:val="single" w:color="000000" w:sz="4" w:space="0"/>
              <w:left w:val="single" w:color="000000" w:sz="4" w:space="0"/>
              <w:bottom w:val="single" w:color="000000" w:sz="4" w:space="0"/>
              <w:right w:val="single" w:color="000000" w:sz="4" w:space="0"/>
              <w:tl2br w:val="nil"/>
              <w:tr2bl w:val="nil"/>
            </w:tcBorders>
            <w:vAlign w:val="center"/>
          </w:tcPr>
          <w:p w14:paraId="2ABE9630">
            <w:pPr>
              <w:pStyle w:val="28"/>
              <w:kinsoku w:val="0"/>
              <w:overflowPunct w:val="0"/>
              <w:spacing w:line="273" w:lineRule="exact"/>
              <w:ind w:left="-17" w:right="-14"/>
              <w:jc w:val="center"/>
              <w:rPr>
                <w:rFonts w:hint="eastAsia" w:ascii="仿宋" w:hAnsi="仿宋" w:eastAsia="仿宋" w:cs="仿宋"/>
              </w:rPr>
            </w:pPr>
            <w:r>
              <w:rPr>
                <w:rFonts w:hint="eastAsia" w:ascii="仿宋" w:hAnsi="仿宋" w:eastAsia="仿宋" w:cs="仿宋"/>
              </w:rPr>
              <w:t>可用于该专业的教学</w:t>
            </w:r>
          </w:p>
          <w:p w14:paraId="23E2EAB6">
            <w:pPr>
              <w:pStyle w:val="28"/>
              <w:kinsoku w:val="0"/>
              <w:overflowPunct w:val="0"/>
              <w:spacing w:line="313" w:lineRule="exact"/>
              <w:ind w:left="103" w:right="-14"/>
              <w:jc w:val="center"/>
              <w:rPr>
                <w:rFonts w:hint="eastAsia" w:ascii="仿宋" w:hAnsi="仿宋" w:eastAsia="仿宋" w:cs="仿宋"/>
              </w:rPr>
            </w:pPr>
            <w:r>
              <w:rPr>
                <w:rFonts w:hint="eastAsia" w:ascii="仿宋" w:hAnsi="仿宋" w:eastAsia="仿宋" w:cs="仿宋"/>
              </w:rPr>
              <w:t>实验设备数量（千元以上）</w:t>
            </w:r>
          </w:p>
        </w:tc>
        <w:tc>
          <w:tcPr>
            <w:tcW w:w="1810" w:type="dxa"/>
            <w:tcBorders>
              <w:top w:val="single" w:color="000000" w:sz="4" w:space="0"/>
              <w:left w:val="single" w:color="000000" w:sz="4" w:space="0"/>
              <w:bottom w:val="single" w:color="000000" w:sz="4" w:space="0"/>
              <w:right w:val="single" w:color="000000" w:sz="4" w:space="0"/>
              <w:tl2br w:val="nil"/>
              <w:tr2bl w:val="nil"/>
            </w:tcBorders>
            <w:vAlign w:val="center"/>
          </w:tcPr>
          <w:p w14:paraId="51FA35C5">
            <w:pPr>
              <w:jc w:val="center"/>
              <w:rPr>
                <w:rFonts w:hint="default" w:ascii="仿宋" w:hAnsi="仿宋" w:eastAsia="仿宋" w:cs="仿宋"/>
                <w:lang w:val="en-US" w:eastAsia="zh-CN"/>
              </w:rPr>
            </w:pPr>
            <w:r>
              <w:rPr>
                <w:rFonts w:hint="eastAsia" w:ascii="仿宋" w:hAnsi="仿宋" w:eastAsia="仿宋" w:cs="仿宋"/>
                <w:lang w:val="en-US" w:eastAsia="zh-CN"/>
              </w:rPr>
              <w:t>699</w:t>
            </w:r>
          </w:p>
        </w:tc>
      </w:tr>
      <w:tr w14:paraId="273750B3">
        <w:tblPrEx>
          <w:tblCellMar>
            <w:top w:w="0" w:type="dxa"/>
            <w:left w:w="0" w:type="dxa"/>
            <w:bottom w:w="0" w:type="dxa"/>
            <w:right w:w="0" w:type="dxa"/>
          </w:tblCellMar>
        </w:tblPrEx>
        <w:trPr>
          <w:trHeight w:val="396"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7E99F5AF">
            <w:pPr>
              <w:pStyle w:val="28"/>
              <w:kinsoku w:val="0"/>
              <w:overflowPunct w:val="0"/>
              <w:spacing w:before="84"/>
              <w:ind w:left="626"/>
              <w:jc w:val="both"/>
              <w:rPr>
                <w:rFonts w:hint="eastAsia" w:ascii="仿宋" w:hAnsi="仿宋" w:eastAsia="仿宋" w:cs="仿宋"/>
              </w:rPr>
            </w:pPr>
            <w:r>
              <w:rPr>
                <w:rFonts w:hint="eastAsia" w:ascii="仿宋" w:hAnsi="仿宋" w:eastAsia="仿宋" w:cs="仿宋"/>
              </w:rPr>
              <w:t>开办经费及来源</w:t>
            </w:r>
          </w:p>
        </w:tc>
        <w:tc>
          <w:tcPr>
            <w:tcW w:w="6628"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38AE7BDA">
            <w:pPr>
              <w:jc w:val="center"/>
              <w:rPr>
                <w:rFonts w:hint="eastAsia" w:ascii="仿宋" w:hAnsi="仿宋" w:eastAsia="仿宋" w:cs="仿宋"/>
              </w:rPr>
            </w:pPr>
            <w:r>
              <w:rPr>
                <w:rFonts w:hint="eastAsia" w:ascii="仿宋" w:hAnsi="仿宋" w:eastAsia="仿宋" w:cs="仿宋"/>
              </w:rPr>
              <w:t>政府采购及学校拨款</w:t>
            </w:r>
          </w:p>
        </w:tc>
      </w:tr>
      <w:tr w14:paraId="4E4809A1">
        <w:tblPrEx>
          <w:tblCellMar>
            <w:top w:w="0" w:type="dxa"/>
            <w:left w:w="0" w:type="dxa"/>
            <w:bottom w:w="0" w:type="dxa"/>
            <w:right w:w="0" w:type="dxa"/>
          </w:tblCellMar>
        </w:tblPrEx>
        <w:trPr>
          <w:trHeight w:val="446"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9349553">
            <w:pPr>
              <w:pStyle w:val="28"/>
              <w:kinsoku w:val="0"/>
              <w:overflowPunct w:val="0"/>
              <w:spacing w:before="82"/>
              <w:ind w:left="103" w:right="-18"/>
              <w:jc w:val="center"/>
              <w:rPr>
                <w:rFonts w:hint="eastAsia" w:ascii="仿宋" w:hAnsi="仿宋" w:eastAsia="仿宋" w:cs="仿宋"/>
              </w:rPr>
            </w:pPr>
            <w:r>
              <w:rPr>
                <w:rFonts w:hint="eastAsia" w:ascii="仿宋" w:hAnsi="仿宋" w:eastAsia="仿宋" w:cs="仿宋"/>
                <w:spacing w:val="-3"/>
              </w:rPr>
              <w:t>生均年教学日常支出（元）</w:t>
            </w:r>
          </w:p>
        </w:tc>
        <w:tc>
          <w:tcPr>
            <w:tcW w:w="6628"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2C35366E">
            <w:pPr>
              <w:jc w:val="center"/>
              <w:rPr>
                <w:rFonts w:hint="default" w:ascii="仿宋" w:hAnsi="仿宋" w:eastAsia="仿宋" w:cs="仿宋"/>
                <w:lang w:val="en-US" w:eastAsia="zh-CN"/>
              </w:rPr>
            </w:pPr>
            <w:r>
              <w:rPr>
                <w:rFonts w:hint="eastAsia" w:ascii="仿宋" w:hAnsi="仿宋" w:eastAsia="仿宋" w:cs="仿宋"/>
              </w:rPr>
              <w:t>2</w:t>
            </w:r>
            <w:r>
              <w:rPr>
                <w:rFonts w:hint="eastAsia" w:ascii="仿宋" w:hAnsi="仿宋" w:eastAsia="仿宋" w:cs="仿宋"/>
                <w:lang w:val="en-US" w:eastAsia="zh-CN"/>
              </w:rPr>
              <w:t>700</w:t>
            </w:r>
          </w:p>
        </w:tc>
      </w:tr>
      <w:tr w14:paraId="4C84713A">
        <w:tblPrEx>
          <w:tblCellMar>
            <w:top w:w="0" w:type="dxa"/>
            <w:left w:w="0" w:type="dxa"/>
            <w:bottom w:w="0" w:type="dxa"/>
            <w:right w:w="0" w:type="dxa"/>
          </w:tblCellMar>
        </w:tblPrEx>
        <w:trPr>
          <w:trHeight w:val="577"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4210537F">
            <w:pPr>
              <w:pStyle w:val="28"/>
              <w:kinsoku w:val="0"/>
              <w:overflowPunct w:val="0"/>
              <w:spacing w:line="273" w:lineRule="exact"/>
              <w:jc w:val="center"/>
              <w:rPr>
                <w:rFonts w:hint="eastAsia" w:ascii="仿宋" w:hAnsi="仿宋" w:eastAsia="仿宋" w:cs="仿宋"/>
              </w:rPr>
            </w:pPr>
            <w:r>
              <w:rPr>
                <w:rFonts w:hint="eastAsia" w:ascii="仿宋" w:hAnsi="仿宋" w:eastAsia="仿宋" w:cs="仿宋"/>
              </w:rPr>
              <w:t>实践教学基地（个）</w:t>
            </w:r>
          </w:p>
          <w:p w14:paraId="79FAB247">
            <w:pPr>
              <w:pStyle w:val="28"/>
              <w:kinsoku w:val="0"/>
              <w:overflowPunct w:val="0"/>
              <w:spacing w:line="313" w:lineRule="exact"/>
              <w:jc w:val="center"/>
              <w:rPr>
                <w:rFonts w:hint="eastAsia" w:ascii="仿宋" w:hAnsi="仿宋" w:eastAsia="仿宋" w:cs="仿宋"/>
              </w:rPr>
            </w:pPr>
            <w:r>
              <w:rPr>
                <w:rFonts w:hint="eastAsia" w:ascii="仿宋" w:hAnsi="仿宋" w:eastAsia="仿宋" w:cs="仿宋"/>
              </w:rPr>
              <w:t>（请上传合作协议等）</w:t>
            </w:r>
          </w:p>
        </w:tc>
        <w:tc>
          <w:tcPr>
            <w:tcW w:w="6628" w:type="dxa"/>
            <w:gridSpan w:val="3"/>
            <w:tcBorders>
              <w:top w:val="single" w:color="000000" w:sz="4" w:space="0"/>
              <w:left w:val="single" w:color="000000" w:sz="4" w:space="0"/>
              <w:bottom w:val="single" w:color="000000" w:sz="4" w:space="0"/>
              <w:right w:val="single" w:color="000000" w:sz="4" w:space="0"/>
              <w:tl2br w:val="nil"/>
              <w:tr2bl w:val="nil"/>
            </w:tcBorders>
            <w:vAlign w:val="center"/>
          </w:tcPr>
          <w:p w14:paraId="179B9FB2">
            <w:pPr>
              <w:jc w:val="center"/>
              <w:rPr>
                <w:rFonts w:hint="eastAsia" w:ascii="仿宋" w:hAnsi="仿宋" w:eastAsia="仿宋" w:cs="仿宋"/>
              </w:rPr>
            </w:pPr>
            <w:r>
              <w:rPr>
                <w:rFonts w:hint="eastAsia" w:ascii="仿宋" w:hAnsi="仿宋" w:eastAsia="仿宋" w:cs="仿宋"/>
              </w:rPr>
              <w:t>3个</w:t>
            </w:r>
          </w:p>
        </w:tc>
      </w:tr>
      <w:tr w14:paraId="2DAF0553">
        <w:tblPrEx>
          <w:tblCellMar>
            <w:top w:w="0" w:type="dxa"/>
            <w:left w:w="0" w:type="dxa"/>
            <w:bottom w:w="0" w:type="dxa"/>
            <w:right w:w="0" w:type="dxa"/>
          </w:tblCellMar>
        </w:tblPrEx>
        <w:trPr>
          <w:trHeight w:val="4667" w:hRule="exact"/>
          <w:jc w:val="center"/>
        </w:trPr>
        <w:tc>
          <w:tcPr>
            <w:tcW w:w="2945" w:type="dxa"/>
            <w:tcBorders>
              <w:top w:val="single" w:color="000000" w:sz="4" w:space="0"/>
              <w:left w:val="single" w:color="000000" w:sz="4" w:space="0"/>
              <w:bottom w:val="single" w:color="000000" w:sz="4" w:space="0"/>
              <w:right w:val="single" w:color="000000" w:sz="4" w:space="0"/>
              <w:tl2br w:val="nil"/>
              <w:tr2bl w:val="nil"/>
            </w:tcBorders>
            <w:vAlign w:val="center"/>
          </w:tcPr>
          <w:p w14:paraId="6DB772E0">
            <w:pPr>
              <w:pStyle w:val="28"/>
              <w:kinsoku w:val="0"/>
              <w:overflowPunct w:val="0"/>
              <w:spacing w:line="275" w:lineRule="exact"/>
              <w:jc w:val="center"/>
              <w:rPr>
                <w:rFonts w:hint="eastAsia" w:ascii="仿宋" w:hAnsi="仿宋" w:eastAsia="仿宋" w:cs="仿宋"/>
              </w:rPr>
            </w:pPr>
            <w:r>
              <w:rPr>
                <w:rFonts w:hint="eastAsia" w:ascii="仿宋" w:hAnsi="仿宋" w:eastAsia="仿宋" w:cs="仿宋"/>
              </w:rPr>
              <w:t>教学条件建设规划</w:t>
            </w:r>
          </w:p>
          <w:p w14:paraId="32A744DC">
            <w:pPr>
              <w:pStyle w:val="28"/>
              <w:kinsoku w:val="0"/>
              <w:overflowPunct w:val="0"/>
              <w:spacing w:line="313" w:lineRule="exact"/>
              <w:jc w:val="center"/>
              <w:rPr>
                <w:rFonts w:hint="eastAsia" w:ascii="仿宋" w:hAnsi="仿宋" w:eastAsia="仿宋" w:cs="仿宋"/>
              </w:rPr>
            </w:pPr>
            <w:r>
              <w:rPr>
                <w:rFonts w:hint="eastAsia" w:ascii="仿宋" w:hAnsi="仿宋" w:eastAsia="仿宋" w:cs="仿宋"/>
              </w:rPr>
              <w:t>及保障措施</w:t>
            </w:r>
          </w:p>
        </w:tc>
        <w:tc>
          <w:tcPr>
            <w:tcW w:w="6628" w:type="dxa"/>
            <w:gridSpan w:val="3"/>
            <w:tcBorders>
              <w:top w:val="single" w:color="000000" w:sz="4" w:space="0"/>
              <w:left w:val="single" w:color="000000" w:sz="4" w:space="0"/>
              <w:bottom w:val="single" w:color="000000" w:sz="4" w:space="0"/>
              <w:right w:val="single" w:color="000000" w:sz="4" w:space="0"/>
              <w:tl2br w:val="nil"/>
              <w:tr2bl w:val="nil"/>
            </w:tcBorders>
          </w:tcPr>
          <w:p w14:paraId="208A5086">
            <w:pPr>
              <w:spacing w:line="400" w:lineRule="exact"/>
              <w:ind w:firstLine="480" w:firstLineChars="200"/>
              <w:rPr>
                <w:rFonts w:hint="eastAsia" w:ascii="仿宋" w:hAnsi="仿宋" w:eastAsia="仿宋" w:cs="仿宋"/>
              </w:rPr>
            </w:pPr>
            <w:r>
              <w:rPr>
                <w:rFonts w:hint="eastAsia" w:ascii="仿宋" w:hAnsi="仿宋" w:eastAsia="仿宋" w:cs="仿宋"/>
                <w:i w:val="0"/>
                <w:iCs w:val="0"/>
                <w:caps w:val="0"/>
                <w:color w:val="404040"/>
                <w:spacing w:val="0"/>
                <w:sz w:val="24"/>
                <w:szCs w:val="24"/>
                <w:shd w:val="clear" w:fill="FFFFFF"/>
              </w:rPr>
              <w:t>智能交互设计专业依托于美术与设计学院，以保证实验教学顺利开展。专业将利用政府支持的专项资金和学校拨付的专项资金，持续完善教学设施、实验设备及硬件更新。当前教学条件和实验室已满足专业教学需要，实验室管理规范，实验人员结构合理。同时，专业将加强校内外实习与实训基地建设，确保建设资金投入，以满足学生产教协同、前沿创新实践及对接生产实际的需求。在此过程中，将与石家庄创新设计研究院产业基地开展深度合作，共建专业，并依托其专业实验室和实验基地开展产学研教学实践。此外，与河北鑫航工业与设计有限公司、河北飞天标识制作有限公司、河北立意工业设计有限公司签订校企合作实践教学基地协议。</w:t>
            </w:r>
          </w:p>
        </w:tc>
      </w:tr>
    </w:tbl>
    <w:p w14:paraId="5EABC1EE">
      <w:pPr>
        <w:pStyle w:val="4"/>
        <w:kinsoku w:val="0"/>
        <w:overflowPunct w:val="0"/>
        <w:spacing w:before="120"/>
        <w:ind w:left="3243"/>
        <w:rPr>
          <w:rFonts w:ascii="宋体" w:eastAsia="宋体" w:cs="宋体"/>
          <w:sz w:val="30"/>
          <w:szCs w:val="30"/>
        </w:rPr>
      </w:pPr>
    </w:p>
    <w:p w14:paraId="4F3670E6">
      <w:pPr>
        <w:pStyle w:val="4"/>
        <w:kinsoku w:val="0"/>
        <w:overflowPunct w:val="0"/>
        <w:spacing w:before="120"/>
        <w:ind w:left="3243"/>
        <w:rPr>
          <w:rFonts w:hint="default" w:ascii="宋体" w:eastAsia="宋体" w:cs="宋体"/>
          <w:sz w:val="30"/>
          <w:szCs w:val="30"/>
        </w:rPr>
      </w:pPr>
      <w:r>
        <w:rPr>
          <w:rFonts w:ascii="宋体" w:eastAsia="宋体" w:cs="宋体"/>
          <w:sz w:val="30"/>
          <w:szCs w:val="30"/>
        </w:rPr>
        <w:t>主要教学实验设备情况表</w:t>
      </w:r>
    </w:p>
    <w:tbl>
      <w:tblPr>
        <w:tblStyle w:val="11"/>
        <w:tblpPr w:leftFromText="180" w:rightFromText="180" w:vertAnchor="text" w:horzAnchor="page" w:tblpX="1075" w:tblpY="599"/>
        <w:tblOverlap w:val="never"/>
        <w:tblW w:w="0" w:type="auto"/>
        <w:tblInd w:w="0" w:type="dxa"/>
        <w:tblLayout w:type="fixed"/>
        <w:tblCellMar>
          <w:top w:w="0" w:type="dxa"/>
          <w:left w:w="0" w:type="dxa"/>
          <w:bottom w:w="0" w:type="dxa"/>
          <w:right w:w="0" w:type="dxa"/>
        </w:tblCellMar>
      </w:tblPr>
      <w:tblGrid>
        <w:gridCol w:w="2685"/>
        <w:gridCol w:w="3374"/>
        <w:gridCol w:w="485"/>
        <w:gridCol w:w="1373"/>
        <w:gridCol w:w="1903"/>
      </w:tblGrid>
      <w:tr w14:paraId="6A17E17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23B91C5">
            <w:pPr>
              <w:pStyle w:val="28"/>
              <w:kinsoku w:val="0"/>
              <w:overflowPunct w:val="0"/>
              <w:spacing w:before="39"/>
              <w:ind w:left="153"/>
              <w:jc w:val="center"/>
              <w:rPr>
                <w:rFonts w:hint="default"/>
              </w:rPr>
            </w:pPr>
            <w:r>
              <w:rPr>
                <w:rFonts w:ascii="宋体" w:cs="宋体"/>
              </w:rPr>
              <w:t>教学实验设备名称</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732F2D3A">
            <w:pPr>
              <w:pStyle w:val="28"/>
              <w:kinsoku w:val="0"/>
              <w:overflowPunct w:val="0"/>
              <w:spacing w:before="39"/>
              <w:ind w:left="413"/>
              <w:jc w:val="center"/>
              <w:rPr>
                <w:rFonts w:hint="default"/>
              </w:rPr>
            </w:pPr>
            <w:r>
              <w:rPr>
                <w:rFonts w:ascii="宋体" w:cs="宋体"/>
              </w:rPr>
              <w:t>型号规格</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55772D0">
            <w:pPr>
              <w:pStyle w:val="28"/>
              <w:kinsoku w:val="0"/>
              <w:overflowPunct w:val="0"/>
              <w:spacing w:before="39"/>
              <w:jc w:val="center"/>
              <w:rPr>
                <w:rFonts w:hint="default"/>
              </w:rPr>
            </w:pPr>
            <w:r>
              <w:rPr>
                <w:rFonts w:ascii="宋体" w:cs="宋体"/>
              </w:rPr>
              <w:t>数量</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1EDD3C6">
            <w:pPr>
              <w:pStyle w:val="28"/>
              <w:kinsoku w:val="0"/>
              <w:overflowPunct w:val="0"/>
              <w:spacing w:before="39"/>
              <w:ind w:firstLine="240" w:firstLineChars="100"/>
              <w:jc w:val="both"/>
              <w:rPr>
                <w:rFonts w:hint="default"/>
              </w:rPr>
            </w:pPr>
            <w:r>
              <w:rPr>
                <w:rFonts w:ascii="宋体" w:cs="宋体"/>
              </w:rPr>
              <w:t>购入时间</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AD032A5">
            <w:pPr>
              <w:pStyle w:val="28"/>
              <w:kinsoku w:val="0"/>
              <w:overflowPunct w:val="0"/>
              <w:spacing w:before="39"/>
              <w:ind w:left="103" w:right="-17"/>
              <w:jc w:val="center"/>
              <w:rPr>
                <w:rFonts w:ascii="宋体" w:cs="宋体"/>
                <w:spacing w:val="-9"/>
              </w:rPr>
            </w:pPr>
            <w:r>
              <w:rPr>
                <w:rFonts w:ascii="宋体" w:cs="宋体"/>
                <w:spacing w:val="-9"/>
              </w:rPr>
              <w:t>设备价值</w:t>
            </w:r>
          </w:p>
          <w:p w14:paraId="5D5E4B09">
            <w:pPr>
              <w:pStyle w:val="28"/>
              <w:kinsoku w:val="0"/>
              <w:overflowPunct w:val="0"/>
              <w:spacing w:before="39"/>
              <w:ind w:left="103" w:right="-17"/>
              <w:jc w:val="center"/>
              <w:rPr>
                <w:rFonts w:hint="default"/>
              </w:rPr>
            </w:pPr>
            <w:r>
              <w:rPr>
                <w:rFonts w:ascii="宋体" w:cs="宋体"/>
                <w:spacing w:val="-9"/>
              </w:rPr>
              <w:t>（千元）</w:t>
            </w:r>
          </w:p>
        </w:tc>
      </w:tr>
      <w:tr w14:paraId="0036F852">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AA54EA1">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眼动仪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56A7FFF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Eyeso Ec80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A4D6D4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7932E9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8D53DDD">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70.686</w:t>
            </w:r>
          </w:p>
        </w:tc>
      </w:tr>
      <w:tr w14:paraId="47C5387F">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223EA29">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数据头盔</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1EB6F2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VIVE PRO 2</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702151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8C5864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2D74195">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12.716</w:t>
            </w:r>
          </w:p>
        </w:tc>
      </w:tr>
      <w:tr w14:paraId="0560C099">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13634632">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功率放大器</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701BB42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EKA-403N</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E49941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4178FE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0E5A40F">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6.125</w:t>
            </w:r>
          </w:p>
        </w:tc>
      </w:tr>
      <w:tr w14:paraId="2AB69096">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3860B1C">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位置跟踪器</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EA0A09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InteriaCube3</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36D348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90AFDE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75F2987">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2.618</w:t>
            </w:r>
          </w:p>
        </w:tc>
      </w:tr>
      <w:tr w14:paraId="4C476FE6">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6CA8D7E">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3D鼠标</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DC4C34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SpaceMouse pro</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306108E">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E80C6C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91681DF">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2.57</w:t>
            </w:r>
          </w:p>
        </w:tc>
      </w:tr>
      <w:tr w14:paraId="68125878">
        <w:tblPrEx>
          <w:tblCellMar>
            <w:top w:w="0" w:type="dxa"/>
            <w:left w:w="0" w:type="dxa"/>
            <w:bottom w:w="0" w:type="dxa"/>
            <w:right w:w="0" w:type="dxa"/>
          </w:tblCellMar>
        </w:tblPrEx>
        <w:trPr>
          <w:trHeight w:val="84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2EEEFE79">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头戴式虚拟显示器/VR眼镜</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273D613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picoG2 4K</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CDA79B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15</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1EDF43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C75D2F6">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2.185</w:t>
            </w:r>
          </w:p>
        </w:tc>
      </w:tr>
      <w:tr w14:paraId="5B460717">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476A036">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VR眼镜柜子</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70FCE1C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VR32</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AF01FB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4C2737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CA2AE96">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5.845</w:t>
            </w:r>
          </w:p>
        </w:tc>
      </w:tr>
      <w:tr w14:paraId="1A54976A">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CA807C9">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VR拍摄设备</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CEC8AF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玲珑2</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D804D4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4D7B4B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1EDFBD6">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2.465</w:t>
            </w:r>
          </w:p>
        </w:tc>
      </w:tr>
      <w:tr w14:paraId="335CDFB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31DEAF67">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无线数据手套</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253B1A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hi5 2.0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2998F8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972FAE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E5C9A70">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8.225</w:t>
            </w:r>
          </w:p>
        </w:tc>
      </w:tr>
      <w:tr w14:paraId="4C038754">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4F9A95C">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3D扫描仪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0461D5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mp80Pro</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51CE9D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EB4A94F">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612772C">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147.73</w:t>
            </w:r>
          </w:p>
        </w:tc>
      </w:tr>
      <w:tr w14:paraId="40D64EB8">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2B032C81">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3D打印机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5662F2F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Form3L</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6634EA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1EBBA0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EC19D04">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116.079</w:t>
            </w:r>
          </w:p>
        </w:tc>
      </w:tr>
      <w:tr w14:paraId="3C1CEB3B">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E1D0DE7">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数字交互设计软件</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E3B61BF">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V2.0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353B5B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75EC4B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302FCE7">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336.6</w:t>
            </w:r>
          </w:p>
        </w:tc>
      </w:tr>
      <w:tr w14:paraId="38C53F12">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32447D67">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力反馈操作器</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0D2120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Geomagic Touch HID</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18D83F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9DA338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9987D11">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33.099</w:t>
            </w:r>
          </w:p>
        </w:tc>
      </w:tr>
      <w:tr w14:paraId="70D9734A">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4595340">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3D数据采集仪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500D216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Handylook</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31175C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1DC2D8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2021-11-22</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992C53F">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19.5</w:t>
            </w:r>
          </w:p>
        </w:tc>
      </w:tr>
      <w:tr w14:paraId="253937D0">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46F9F88C">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大疆无人机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D9CC99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御3</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96CDED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258432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2022-11-09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6B12427">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32.888</w:t>
            </w:r>
          </w:p>
        </w:tc>
      </w:tr>
      <w:tr w14:paraId="68B59FB7">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BA609CE">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光敏树脂三维成型设备</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8CB1E1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CT-133Pro</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2EBED0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A91933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2023-04-06</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8E2B122">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32.45</w:t>
            </w:r>
          </w:p>
        </w:tc>
      </w:tr>
      <w:tr w14:paraId="012C980C">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1ED4A6FB">
            <w:pPr>
              <w:spacing w:line="400" w:lineRule="exact"/>
              <w:jc w:val="left"/>
              <w:rPr>
                <w:rFonts w:hint="eastAsia" w:ascii="仿宋" w:hAnsi="仿宋" w:eastAsia="仿宋" w:cs="仿宋"/>
                <w:i w:val="0"/>
                <w:iCs w:val="0"/>
                <w:caps w:val="0"/>
                <w:color w:val="404040"/>
                <w:spacing w:val="0"/>
                <w:sz w:val="24"/>
                <w:szCs w:val="24"/>
                <w:shd w:val="clear" w:fill="FFFFFF"/>
              </w:rPr>
            </w:pPr>
            <w:r>
              <w:rPr>
                <w:rFonts w:hint="eastAsia" w:ascii="仿宋" w:hAnsi="仿宋" w:eastAsia="仿宋" w:cs="仿宋"/>
                <w:i w:val="0"/>
                <w:iCs w:val="0"/>
                <w:caps w:val="0"/>
                <w:color w:val="404040"/>
                <w:spacing w:val="0"/>
                <w:sz w:val="24"/>
                <w:szCs w:val="24"/>
                <w:shd w:val="clear" w:fill="FFFFFF"/>
                <w:lang w:val="en-US" w:eastAsia="zh-CN"/>
              </w:rPr>
              <w:t>图型工作站</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2617C46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HPZ2G8</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0F393F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54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9B1A2C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2022-12-21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21F14AFC">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9.95</w:t>
            </w:r>
          </w:p>
        </w:tc>
      </w:tr>
      <w:tr w14:paraId="44681072">
        <w:tblPrEx>
          <w:tblCellMar>
            <w:top w:w="0" w:type="dxa"/>
            <w:left w:w="0" w:type="dxa"/>
            <w:bottom w:w="0" w:type="dxa"/>
            <w:right w:w="0" w:type="dxa"/>
          </w:tblCellMar>
        </w:tblPrEx>
        <w:trPr>
          <w:trHeight w:val="7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346DAA9">
            <w:pPr>
              <w:spacing w:line="400" w:lineRule="exact"/>
              <w:jc w:val="left"/>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光学动作捕捉相机（商业版）</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3C693C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光学动作捕捉相机（商业版）</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8CBB5B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8B16BC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2C515BCA">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22.66</w:t>
            </w:r>
          </w:p>
        </w:tc>
      </w:tr>
      <w:tr w14:paraId="5B612265">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427CCF54">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动作捕捉反馈服</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58FEFC7E">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动作捕捉反馈服</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B8DB20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D52D93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57F1AE5">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5.95</w:t>
            </w:r>
          </w:p>
        </w:tc>
      </w:tr>
      <w:tr w14:paraId="3C62AB61">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480C6680">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面部捕捉系统</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19FC29E">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面部捕捉系统</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A357B4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EE056F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D80F92A">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51</w:t>
            </w:r>
          </w:p>
        </w:tc>
      </w:tr>
      <w:tr w14:paraId="2668C303">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2219CF9">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手部捕捉系统</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24B52C0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手部捕捉系统</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59224F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E01459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8E73CD6">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11</w:t>
            </w:r>
          </w:p>
        </w:tc>
      </w:tr>
      <w:tr w14:paraId="3068B516">
        <w:tblPrEx>
          <w:tblCellMar>
            <w:top w:w="0" w:type="dxa"/>
            <w:left w:w="0" w:type="dxa"/>
            <w:bottom w:w="0" w:type="dxa"/>
            <w:right w:w="0" w:type="dxa"/>
          </w:tblCellMar>
        </w:tblPrEx>
        <w:trPr>
          <w:trHeight w:val="82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1A70CA17">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三维动作捕捉定位跟踪操作及分析处理软件</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939721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三维动作捕捉定位跟踪操作及分析处理软件</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4B6604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E4B70D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80EF403">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120</w:t>
            </w:r>
          </w:p>
        </w:tc>
      </w:tr>
      <w:tr w14:paraId="0E5E2FA6">
        <w:tblPrEx>
          <w:tblCellMar>
            <w:top w:w="0" w:type="dxa"/>
            <w:left w:w="0" w:type="dxa"/>
            <w:bottom w:w="0" w:type="dxa"/>
            <w:right w:w="0" w:type="dxa"/>
          </w:tblCellMar>
        </w:tblPrEx>
        <w:trPr>
          <w:trHeight w:val="76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4FB23AB2">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反光标志点marker球（50个）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A2B306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反光标志点marker球（50个）</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52F3C8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100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C3C0FB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1F92F29">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2.2</w:t>
            </w:r>
          </w:p>
        </w:tc>
      </w:tr>
      <w:tr w14:paraId="12849869">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2867462">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电动拉力测试仪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AB2F57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电动拉力测试仪</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6DA3FB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E63478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187009F">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7.5</w:t>
            </w:r>
          </w:p>
        </w:tc>
      </w:tr>
      <w:tr w14:paraId="15D70649">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9DCF639">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手指灵活性测试仪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B61DD9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手指灵活性测试仪</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1E99B7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3ABB92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6B3841A">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1.5</w:t>
            </w:r>
          </w:p>
        </w:tc>
      </w:tr>
      <w:tr w14:paraId="5FF063D5">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3684329">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动作稳定器</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9A359E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动作稳定器</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F6318E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A77800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03485AD">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1.6</w:t>
            </w:r>
          </w:p>
        </w:tc>
      </w:tr>
      <w:tr w14:paraId="0F8A0B6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C6269BB">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速度知觉仪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58552CC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速度知觉仪</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23A872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116B7C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32D60ED">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3.6</w:t>
            </w:r>
          </w:p>
        </w:tc>
      </w:tr>
      <w:tr w14:paraId="6CE7987D">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E14A6F9">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反应时运动时测试仪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331091C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反应时运动时测试仪</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15371E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8ABBEEE">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2520BFF4">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2.5</w:t>
            </w:r>
          </w:p>
        </w:tc>
      </w:tr>
      <w:tr w14:paraId="76E118CA">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47D27431">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注意分配测试仪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A4FC63F">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BD-Ⅱ-314</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696DFA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6AFEB2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EE93F59">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2.4</w:t>
            </w:r>
          </w:p>
        </w:tc>
      </w:tr>
      <w:tr w14:paraId="47A96A9D">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48105AE">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视觉反应时测试仪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48E56A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BD-II-511</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1B6D03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4B92D6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24C8ED0F">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w:t>
            </w:r>
          </w:p>
        </w:tc>
      </w:tr>
      <w:tr w14:paraId="3323A0EF">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AA10640">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深度知觉仪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4423C4E">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BD-II-104A</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590120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B1966C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F9F9E70">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2.5</w:t>
            </w:r>
          </w:p>
        </w:tc>
      </w:tr>
      <w:tr w14:paraId="63B28EB1">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5A98702">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手腕动觉方位辨别仪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5F4F2C0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BD-Ⅱ-309</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161215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318DD9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26B7F8D">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1.4</w:t>
            </w:r>
          </w:p>
        </w:tc>
      </w:tr>
      <w:tr w14:paraId="17B27B9D">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1891AFBA">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3D打印机工业级</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7853E06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CR-5060Pro</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415FE1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D5C90F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0188ED4">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29</w:t>
            </w:r>
          </w:p>
        </w:tc>
      </w:tr>
      <w:tr w14:paraId="45D9E5D0">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28125CE8">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三维手持式便携3D扫描仪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4756F8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EinScan-Pro 2X 2020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02EC54F">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1ADDD8E">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13CB983">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35</w:t>
            </w:r>
          </w:p>
        </w:tc>
      </w:tr>
      <w:tr w14:paraId="7CA2A543">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8909D15">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平面机构组合测试实验台</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9D9D07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TW-Z08型</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664F5C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B37B25E">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46EE014">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52</w:t>
            </w:r>
          </w:p>
        </w:tc>
      </w:tr>
      <w:tr w14:paraId="3FA6FC04">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133F5499">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专业图形工作站</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3B114C1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T3660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2E4D8C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80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D59E02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4779BD9">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13.84</w:t>
            </w:r>
          </w:p>
        </w:tc>
      </w:tr>
      <w:tr w14:paraId="1D559136">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8303415">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4K显示器</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9C85E0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P2723QE</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566578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80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D64513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1646A71">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2.995</w:t>
            </w:r>
          </w:p>
        </w:tc>
      </w:tr>
      <w:tr w14:paraId="76F50805">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3664FAB0">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无人机舱仪表摸拟器</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9A6A20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Air2s</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42A304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E8AB81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2021-11-25</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F001CAC">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8.2</w:t>
            </w:r>
          </w:p>
        </w:tc>
      </w:tr>
      <w:tr w14:paraId="5B3DB5A3">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13A619A">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高清摄像机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90DFAA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FX6V</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E5CE33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07BBB1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8F04662">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45.5</w:t>
            </w:r>
          </w:p>
        </w:tc>
      </w:tr>
      <w:tr w14:paraId="12DF004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2A9976F6">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微单高清摄像机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679829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ILCE-7SM3</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2C538D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DE2E7B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5C06C4E">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2.5</w:t>
            </w:r>
          </w:p>
        </w:tc>
      </w:tr>
      <w:tr w14:paraId="5465844B">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4A67BC1">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二维大幅面扫描仪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5066740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LS-5800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274DBC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723EA7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4D2AE77">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13.51</w:t>
            </w:r>
          </w:p>
        </w:tc>
      </w:tr>
      <w:tr w14:paraId="42499F15">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3A96C13">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台式图形工作站</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3A487C3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P350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351D42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859ED4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A5E7646">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14</w:t>
            </w:r>
          </w:p>
        </w:tc>
      </w:tr>
      <w:tr w14:paraId="7A98EF18">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31D042E3">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显示器</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31B878B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LH43QETELGCXXF</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2390EA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2DD9AB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595F7B2">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3.5</w:t>
            </w:r>
          </w:p>
        </w:tc>
      </w:tr>
      <w:tr w14:paraId="15E52B7F">
        <w:tblPrEx>
          <w:tblCellMar>
            <w:top w:w="0" w:type="dxa"/>
            <w:left w:w="0" w:type="dxa"/>
            <w:bottom w:w="0" w:type="dxa"/>
            <w:right w:w="0" w:type="dxa"/>
          </w:tblCellMar>
        </w:tblPrEx>
        <w:trPr>
          <w:trHeight w:val="78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84D7A91">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《机械制图》(机械类)教学模型</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682047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定制</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983349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722948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140C843">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2.6</w:t>
            </w:r>
          </w:p>
        </w:tc>
      </w:tr>
      <w:tr w14:paraId="759396BB">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EB916BE">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《工程制图》教学模型</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3E8DF2D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定制</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F257D6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8C6038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26195ABB">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2.35</w:t>
            </w:r>
          </w:p>
        </w:tc>
      </w:tr>
      <w:tr w14:paraId="32437306">
        <w:tblPrEx>
          <w:tblCellMar>
            <w:top w:w="0" w:type="dxa"/>
            <w:left w:w="0" w:type="dxa"/>
            <w:bottom w:w="0" w:type="dxa"/>
            <w:right w:w="0" w:type="dxa"/>
          </w:tblCellMar>
        </w:tblPrEx>
        <w:trPr>
          <w:trHeight w:val="80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F820DDE">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全身无线惯性动作捕捉套装</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75813D9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Noitom perception Neuron 3Pro</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DFB4CF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F3FB79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24FAFEB">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38</w:t>
            </w:r>
          </w:p>
        </w:tc>
      </w:tr>
      <w:tr w14:paraId="330E9812">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40C3EA9">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人体形态测量尺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F4C3D5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XTC-Ⅱ</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4E728A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FF239A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2023-06-27</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E4B6238">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2.4</w:t>
            </w:r>
          </w:p>
        </w:tc>
      </w:tr>
      <w:tr w14:paraId="0F6E8A12">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3624589D">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镜头</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5E8B74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RF85/1.2</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6594EE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7A1A93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49F96AC0">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22.215</w:t>
            </w:r>
          </w:p>
        </w:tc>
      </w:tr>
      <w:tr w14:paraId="154501D7">
        <w:tblPrEx>
          <w:tblCellMar>
            <w:top w:w="0" w:type="dxa"/>
            <w:left w:w="0" w:type="dxa"/>
            <w:bottom w:w="0" w:type="dxa"/>
            <w:right w:w="0" w:type="dxa"/>
          </w:tblCellMar>
        </w:tblPrEx>
        <w:trPr>
          <w:trHeight w:val="81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BDBC064">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ROSMASTER X3 PLUS ROS教育机器人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1BA9E1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ROSMASTER X3 PLUS</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88FA49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048FC3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9C043E6">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 xml:space="preserve">11.220 </w:t>
            </w:r>
          </w:p>
        </w:tc>
      </w:tr>
      <w:tr w14:paraId="7329585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53472FA">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四足仿生机器人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46978A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DOGZILLA S1</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AED8DE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8EC803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B24EF0B">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5.095</w:t>
            </w:r>
          </w:p>
        </w:tc>
      </w:tr>
      <w:tr w14:paraId="096775B2">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4DBD5376">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触摸屏</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2E7A7AD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XXZN-110LD</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5C9622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10849C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E62E332">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 xml:space="preserve">46.190 </w:t>
            </w:r>
          </w:p>
        </w:tc>
      </w:tr>
      <w:tr w14:paraId="1F8C085B">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79A4FB5">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笔记本电脑</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D1C437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ZbookpowerG9</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937599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9E3409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9D1857C">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19.635</w:t>
            </w:r>
          </w:p>
        </w:tc>
      </w:tr>
      <w:tr w14:paraId="39FCB251">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346DB443">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笔记本电脑</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6CBAE6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3571</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3FF8EB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89A7FD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D1F19BD">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10.750</w:t>
            </w:r>
          </w:p>
        </w:tc>
      </w:tr>
      <w:tr w14:paraId="1CF033D5">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772552C">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建筑航拍无人机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FFB98D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DJⅠMavic3</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393DC3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1A0F16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AAF7A8F">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13.090</w:t>
            </w:r>
          </w:p>
        </w:tc>
      </w:tr>
      <w:tr w14:paraId="7FF83D7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710343FB">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激光雕刻机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72AADD0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聚铭</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ACF67D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34B98F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B478FDA">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30.855</w:t>
            </w:r>
          </w:p>
        </w:tc>
      </w:tr>
      <w:tr w14:paraId="327CA13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313DC2E8">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照相机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311BCD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R5（24-105）</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5D6BC0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BCC93D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6543E89">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34.315</w:t>
            </w:r>
          </w:p>
        </w:tc>
      </w:tr>
      <w:tr w14:paraId="39D595E4">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D025AA6">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静音仓</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1F575C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SR-XL（F7）</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9D0D92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858866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0F74FB3">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62</w:t>
            </w:r>
          </w:p>
        </w:tc>
      </w:tr>
      <w:tr w14:paraId="45CFEEF9">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551E73A">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DLP投影机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739FDFC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AL-DFH720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A18349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CC41C9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1876B45">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15.895</w:t>
            </w:r>
          </w:p>
        </w:tc>
      </w:tr>
      <w:tr w14:paraId="55783CA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6292F155">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佳能电影机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01D566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EOS R5C</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F16B92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E5C1DC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00FDD8B5">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27.115</w:t>
            </w:r>
          </w:p>
        </w:tc>
      </w:tr>
      <w:tr w14:paraId="16745E58">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2767CCFC">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佳能电影机镜头</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F7F32A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RF100-500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926D67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33799F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2023-06-28</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4036C8F">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14.865</w:t>
            </w:r>
          </w:p>
        </w:tc>
      </w:tr>
      <w:tr w14:paraId="3639810D">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61663B5E">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惯性三维运动捕捉系统</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5AC1687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MVN Link</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18A424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F9601B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2023-06-16</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5B4506F8">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477.728</w:t>
            </w:r>
          </w:p>
        </w:tc>
      </w:tr>
      <w:tr w14:paraId="2F0620DA">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0CD93062">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VR眼镜</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1CC96C5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Pimax Vision 8kx</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AF70AF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B79F50F">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2023-06-16</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83464CB">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13.466</w:t>
            </w:r>
          </w:p>
        </w:tc>
      </w:tr>
      <w:tr w14:paraId="3EB97C0A">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21FC5A52">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智慧录播一体机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D762A4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ADSProEDU</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79D0880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A946E9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2023-06-16</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62EE396">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249.363</w:t>
            </w:r>
          </w:p>
        </w:tc>
      </w:tr>
      <w:tr w14:paraId="17FFDEC2">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28AC2835">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虚拟现实系统</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404388A6">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Z1G9</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34859FC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53FE05F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2023-06-16</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12BA0DE1">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13.964</w:t>
            </w:r>
          </w:p>
        </w:tc>
      </w:tr>
      <w:tr w14:paraId="287B78CB">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32CFF05B">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VR头盔套装</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3B84247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HTC VIVE Pro2</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973118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3A781B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2023-06-16</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4C65A3A">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10.673</w:t>
            </w:r>
          </w:p>
        </w:tc>
      </w:tr>
      <w:tr w14:paraId="7315EA8C">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6A5A5D6">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数码摄像机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0AF24C3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PXW-Z280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8A080B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11A47E2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2023-05-24</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35A378DE">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45</w:t>
            </w:r>
          </w:p>
        </w:tc>
      </w:tr>
      <w:tr w14:paraId="61082EB5">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5BA24CCD">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拍摄终端稳定器</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656984B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Osmo Mobile6</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90F611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30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0DA413B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2023-05-24</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79CD9866">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1.2</w:t>
            </w:r>
          </w:p>
        </w:tc>
      </w:tr>
      <w:tr w14:paraId="01585F9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center"/>
          </w:tcPr>
          <w:p w14:paraId="4330FA32">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虚拟现实一体机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center"/>
          </w:tcPr>
          <w:p w14:paraId="3BB57CB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zSpace N580</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8A839A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8A7AC7D">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2023-05-29</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center"/>
          </w:tcPr>
          <w:p w14:paraId="6C9218DA">
            <w:pPr>
              <w:keepNext w:val="0"/>
              <w:keepLines w:val="0"/>
              <w:widowControl/>
              <w:suppressLineNumbers w:val="0"/>
              <w:jc w:val="center"/>
              <w:textAlignment w:val="center"/>
              <w:rPr>
                <w:rFonts w:ascii="宋体" w:cs="宋体"/>
                <w:spacing w:val="-9"/>
              </w:rPr>
            </w:pPr>
            <w:r>
              <w:rPr>
                <w:rFonts w:hint="eastAsia" w:ascii="宋体" w:hAnsi="宋体" w:eastAsia="宋体" w:cs="宋体"/>
                <w:i w:val="0"/>
                <w:iCs w:val="0"/>
                <w:color w:val="000000"/>
                <w:kern w:val="0"/>
                <w:sz w:val="22"/>
                <w:szCs w:val="22"/>
                <w:u w:val="none"/>
                <w:lang w:val="en-US" w:eastAsia="zh-CN" w:bidi="ar"/>
              </w:rPr>
              <w:t>60.35</w:t>
            </w:r>
          </w:p>
        </w:tc>
      </w:tr>
      <w:tr w14:paraId="782FA717">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71A46E33">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被动式光学动作捕捉系统</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341E1DCF">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MoBot-M</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E5AB6D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33115C1">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2015-11-01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2DDA1C82">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483.8</w:t>
            </w:r>
          </w:p>
        </w:tc>
      </w:tr>
      <w:tr w14:paraId="460DA3E7">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156FD008">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虚拟摄像机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1820B354">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VirCamBot</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FD89F8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22C7D55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2015-11-01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521594F5">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50</w:t>
            </w:r>
          </w:p>
        </w:tc>
      </w:tr>
      <w:tr w14:paraId="7BC7DF56">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4E381732">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表情捕捉系统</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4CC3B85E">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Face Bot-M</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68F72C1B">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D4DB1E0">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2015-11-01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3C71DCDB">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229</w:t>
            </w:r>
          </w:p>
        </w:tc>
      </w:tr>
      <w:tr w14:paraId="20510D43">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3F80232F">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三维扫描仪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27DA121B">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OKIO-ColorScan</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3CFDE2A">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789FA15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2015-11-01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209C1345">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246.5</w:t>
            </w:r>
          </w:p>
        </w:tc>
      </w:tr>
      <w:tr w14:paraId="55C7FEEC">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22775DBC">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三维数据库管理系统</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7421AC16">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3DDB</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066A275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C3E4EAE">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2015-11-01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69396016">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30</w:t>
            </w:r>
          </w:p>
        </w:tc>
      </w:tr>
      <w:tr w14:paraId="32AF8EC2">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2E6EA172">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惯性动作捕捉系统</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6E6B3CE3">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PERCEPTION</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2986D69C">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5A724F8">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2015-11-01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2C970E1B">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99.251</w:t>
            </w:r>
          </w:p>
        </w:tc>
      </w:tr>
      <w:tr w14:paraId="273C7ACE">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35553E07">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三维数据手套</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2BFF05BE">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5DT Data Glove 5Ultra</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5EF4C0C2">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2C2FFC4">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2015-11-01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79527DC4">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16</w:t>
            </w:r>
          </w:p>
        </w:tc>
      </w:tr>
      <w:tr w14:paraId="015B28EC">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0127C874">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手持式激光三维扫描仪</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71F04C96">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OKIO-Free Scan X3</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D6D824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470E797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2015-11-01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46E7F747">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153.5</w:t>
            </w:r>
          </w:p>
        </w:tc>
      </w:tr>
      <w:tr w14:paraId="10ADD4BC">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16E22F39">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智能交互一体机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20AC7619">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AD-AC86EA</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4376E463">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3EA4DAC7">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2022-09-30</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3A8CF732">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17.6</w:t>
            </w:r>
          </w:p>
        </w:tc>
      </w:tr>
      <w:tr w14:paraId="6979F0EF">
        <w:tblPrEx>
          <w:tblCellMar>
            <w:top w:w="0" w:type="dxa"/>
            <w:left w:w="0" w:type="dxa"/>
            <w:bottom w:w="0" w:type="dxa"/>
            <w:right w:w="0" w:type="dxa"/>
          </w:tblCellMar>
        </w:tblPrEx>
        <w:trPr>
          <w:trHeight w:val="692" w:hRule="exact"/>
        </w:trPr>
        <w:tc>
          <w:tcPr>
            <w:tcW w:w="2685" w:type="dxa"/>
            <w:tcBorders>
              <w:top w:val="single" w:color="000000" w:sz="4" w:space="0"/>
              <w:left w:val="single" w:color="000000" w:sz="4" w:space="0"/>
              <w:bottom w:val="single" w:color="000000" w:sz="4" w:space="0"/>
              <w:right w:val="single" w:color="000000" w:sz="4" w:space="0"/>
              <w:tl2br w:val="nil"/>
              <w:tr2bl w:val="nil"/>
            </w:tcBorders>
            <w:vAlign w:val="bottom"/>
          </w:tcPr>
          <w:p w14:paraId="32592DB3">
            <w:pPr>
              <w:spacing w:line="400" w:lineRule="exact"/>
              <w:jc w:val="both"/>
              <w:rPr>
                <w:rFonts w:hint="eastAsia" w:ascii="仿宋" w:hAnsi="仿宋" w:eastAsia="仿宋" w:cs="仿宋"/>
                <w:i w:val="0"/>
                <w:iCs w:val="0"/>
                <w:caps w:val="0"/>
                <w:color w:val="404040"/>
                <w:spacing w:val="0"/>
                <w:sz w:val="24"/>
                <w:szCs w:val="24"/>
                <w:shd w:val="clear" w:fill="FFFFFF"/>
                <w:lang w:val="en-US" w:eastAsia="zh-CN"/>
              </w:rPr>
            </w:pPr>
            <w:r>
              <w:rPr>
                <w:rFonts w:hint="eastAsia" w:ascii="仿宋" w:hAnsi="仿宋" w:eastAsia="仿宋" w:cs="仿宋"/>
                <w:i w:val="0"/>
                <w:iCs w:val="0"/>
                <w:caps w:val="0"/>
                <w:color w:val="404040"/>
                <w:spacing w:val="0"/>
                <w:sz w:val="24"/>
                <w:szCs w:val="24"/>
                <w:shd w:val="clear" w:fill="FFFFFF"/>
                <w:lang w:val="en-US" w:eastAsia="zh-CN"/>
              </w:rPr>
              <w:t>360全景相机</w:t>
            </w:r>
          </w:p>
        </w:tc>
        <w:tc>
          <w:tcPr>
            <w:tcW w:w="3374" w:type="dxa"/>
            <w:tcBorders>
              <w:top w:val="single" w:color="000000" w:sz="4" w:space="0"/>
              <w:left w:val="single" w:color="000000" w:sz="4" w:space="0"/>
              <w:bottom w:val="single" w:color="000000" w:sz="4" w:space="0"/>
              <w:right w:val="single" w:color="000000" w:sz="4" w:space="0"/>
              <w:tl2br w:val="nil"/>
              <w:tr2bl w:val="nil"/>
            </w:tcBorders>
            <w:vAlign w:val="bottom"/>
          </w:tcPr>
          <w:p w14:paraId="62FB8600">
            <w:pPr>
              <w:keepNext w:val="0"/>
              <w:keepLines w:val="0"/>
              <w:widowControl/>
              <w:suppressLineNumbers w:val="0"/>
              <w:jc w:val="center"/>
              <w:textAlignment w:val="bottom"/>
              <w:rPr>
                <w:rFonts w:ascii="宋体" w:cs="宋体"/>
              </w:rPr>
            </w:pPr>
            <w:r>
              <w:rPr>
                <w:rFonts w:hint="eastAsia" w:ascii="宋体" w:hAnsi="宋体" w:eastAsia="宋体" w:cs="宋体"/>
                <w:i w:val="0"/>
                <w:iCs w:val="0"/>
                <w:color w:val="000000"/>
                <w:kern w:val="0"/>
                <w:sz w:val="24"/>
                <w:szCs w:val="24"/>
                <w:u w:val="none"/>
                <w:lang w:val="en-US" w:eastAsia="zh-CN" w:bidi="ar"/>
              </w:rPr>
              <w:t>360pro2</w:t>
            </w:r>
          </w:p>
        </w:tc>
        <w:tc>
          <w:tcPr>
            <w:tcW w:w="485" w:type="dxa"/>
            <w:tcBorders>
              <w:top w:val="single" w:color="000000" w:sz="4" w:space="0"/>
              <w:left w:val="single" w:color="000000" w:sz="4" w:space="0"/>
              <w:bottom w:val="single" w:color="000000" w:sz="4" w:space="0"/>
              <w:right w:val="single" w:color="000000" w:sz="4" w:space="0"/>
              <w:tl2br w:val="nil"/>
              <w:tr2bl w:val="nil"/>
            </w:tcBorders>
            <w:vAlign w:val="center"/>
          </w:tcPr>
          <w:p w14:paraId="1C8FB9D9">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l2br w:val="nil"/>
              <w:tr2bl w:val="nil"/>
            </w:tcBorders>
            <w:vAlign w:val="center"/>
          </w:tcPr>
          <w:p w14:paraId="6B5CF755">
            <w:pPr>
              <w:keepNext w:val="0"/>
              <w:keepLines w:val="0"/>
              <w:widowControl/>
              <w:suppressLineNumbers w:val="0"/>
              <w:jc w:val="center"/>
              <w:textAlignment w:val="center"/>
              <w:rPr>
                <w:rFonts w:ascii="宋体" w:cs="宋体"/>
              </w:rPr>
            </w:pPr>
            <w:r>
              <w:rPr>
                <w:rFonts w:hint="eastAsia" w:ascii="宋体" w:hAnsi="宋体" w:eastAsia="宋体" w:cs="宋体"/>
                <w:i w:val="0"/>
                <w:iCs w:val="0"/>
                <w:color w:val="000000"/>
                <w:kern w:val="0"/>
                <w:sz w:val="22"/>
                <w:szCs w:val="22"/>
                <w:u w:val="none"/>
                <w:lang w:val="en-US" w:eastAsia="zh-CN" w:bidi="ar"/>
              </w:rPr>
              <w:t>2022-11-01</w:t>
            </w:r>
          </w:p>
        </w:tc>
        <w:tc>
          <w:tcPr>
            <w:tcW w:w="1903" w:type="dxa"/>
            <w:tcBorders>
              <w:top w:val="single" w:color="000000" w:sz="4" w:space="0"/>
              <w:left w:val="single" w:color="000000" w:sz="4" w:space="0"/>
              <w:bottom w:val="single" w:color="000000" w:sz="4" w:space="0"/>
              <w:right w:val="single" w:color="000000" w:sz="4" w:space="0"/>
              <w:tl2br w:val="nil"/>
              <w:tr2bl w:val="nil"/>
            </w:tcBorders>
            <w:vAlign w:val="bottom"/>
          </w:tcPr>
          <w:p w14:paraId="62216D59">
            <w:pPr>
              <w:keepNext w:val="0"/>
              <w:keepLines w:val="0"/>
              <w:widowControl/>
              <w:suppressLineNumbers w:val="0"/>
              <w:jc w:val="center"/>
              <w:textAlignment w:val="bottom"/>
              <w:rPr>
                <w:rFonts w:ascii="宋体" w:cs="宋体"/>
                <w:spacing w:val="-9"/>
              </w:rPr>
            </w:pPr>
            <w:r>
              <w:rPr>
                <w:rFonts w:hint="eastAsia" w:ascii="宋体" w:hAnsi="宋体" w:eastAsia="宋体" w:cs="宋体"/>
                <w:i w:val="0"/>
                <w:iCs w:val="0"/>
                <w:color w:val="000000"/>
                <w:kern w:val="0"/>
                <w:sz w:val="24"/>
                <w:szCs w:val="24"/>
                <w:u w:val="none"/>
                <w:lang w:val="en-US" w:eastAsia="zh-CN" w:bidi="ar"/>
              </w:rPr>
              <w:t>31</w:t>
            </w:r>
          </w:p>
        </w:tc>
      </w:tr>
      <w:tr w14:paraId="7234D572">
        <w:tblPrEx>
          <w:tblCellMar>
            <w:top w:w="0" w:type="dxa"/>
            <w:left w:w="0" w:type="dxa"/>
            <w:bottom w:w="0" w:type="dxa"/>
            <w:right w:w="0" w:type="dxa"/>
          </w:tblCellMar>
        </w:tblPrEx>
        <w:trPr>
          <w:trHeight w:val="478" w:hRule="exact"/>
        </w:trPr>
        <w:tc>
          <w:tcPr>
            <w:tcW w:w="2685" w:type="dxa"/>
            <w:tcBorders>
              <w:top w:val="single" w:color="000000" w:sz="4" w:space="0"/>
              <w:tl2br w:val="nil"/>
              <w:tr2bl w:val="nil"/>
            </w:tcBorders>
            <w:vAlign w:val="center"/>
          </w:tcPr>
          <w:p w14:paraId="4324BE91">
            <w:pPr>
              <w:widowControl/>
              <w:jc w:val="center"/>
              <w:textAlignment w:val="bottom"/>
              <w:rPr>
                <w:rFonts w:hint="default" w:ascii="宋体" w:hAnsi="宋体" w:cs="宋体"/>
                <w:color w:val="000000"/>
                <w:sz w:val="22"/>
                <w:szCs w:val="22"/>
                <w:lang w:bidi="ar"/>
              </w:rPr>
            </w:pPr>
          </w:p>
        </w:tc>
        <w:tc>
          <w:tcPr>
            <w:tcW w:w="3374" w:type="dxa"/>
            <w:tcBorders>
              <w:top w:val="single" w:color="000000" w:sz="4" w:space="0"/>
              <w:tl2br w:val="nil"/>
              <w:tr2bl w:val="nil"/>
            </w:tcBorders>
            <w:vAlign w:val="center"/>
          </w:tcPr>
          <w:p w14:paraId="3FD0C262">
            <w:pPr>
              <w:widowControl/>
              <w:jc w:val="center"/>
              <w:textAlignment w:val="bottom"/>
              <w:rPr>
                <w:rFonts w:hint="default" w:ascii="宋体" w:hAnsi="宋体" w:cs="宋体"/>
                <w:color w:val="000000"/>
                <w:sz w:val="22"/>
                <w:szCs w:val="22"/>
                <w:lang w:bidi="ar"/>
              </w:rPr>
            </w:pPr>
          </w:p>
        </w:tc>
        <w:tc>
          <w:tcPr>
            <w:tcW w:w="485" w:type="dxa"/>
            <w:tcBorders>
              <w:top w:val="single" w:color="000000" w:sz="4" w:space="0"/>
              <w:tl2br w:val="nil"/>
              <w:tr2bl w:val="nil"/>
            </w:tcBorders>
            <w:vAlign w:val="center"/>
          </w:tcPr>
          <w:p w14:paraId="29179ECC">
            <w:pPr>
              <w:widowControl/>
              <w:jc w:val="center"/>
              <w:textAlignment w:val="bottom"/>
              <w:rPr>
                <w:rFonts w:hint="default" w:ascii="宋体" w:hAnsi="宋体" w:cs="宋体"/>
                <w:color w:val="000000"/>
                <w:sz w:val="22"/>
                <w:szCs w:val="22"/>
                <w:lang w:bidi="ar"/>
              </w:rPr>
            </w:pPr>
          </w:p>
        </w:tc>
        <w:tc>
          <w:tcPr>
            <w:tcW w:w="1373" w:type="dxa"/>
            <w:tcBorders>
              <w:top w:val="single" w:color="000000" w:sz="4" w:space="0"/>
              <w:tl2br w:val="nil"/>
              <w:tr2bl w:val="nil"/>
            </w:tcBorders>
            <w:vAlign w:val="center"/>
          </w:tcPr>
          <w:p w14:paraId="665B6770">
            <w:pPr>
              <w:widowControl/>
              <w:jc w:val="center"/>
              <w:textAlignment w:val="bottom"/>
              <w:rPr>
                <w:rFonts w:hint="default" w:ascii="宋体" w:hAnsi="宋体" w:cs="宋体"/>
                <w:color w:val="000000"/>
                <w:sz w:val="22"/>
                <w:szCs w:val="22"/>
                <w:lang w:bidi="ar"/>
              </w:rPr>
            </w:pPr>
          </w:p>
        </w:tc>
        <w:tc>
          <w:tcPr>
            <w:tcW w:w="1903" w:type="dxa"/>
            <w:tcBorders>
              <w:top w:val="single" w:color="000000" w:sz="4" w:space="0"/>
              <w:tl2br w:val="nil"/>
              <w:tr2bl w:val="nil"/>
            </w:tcBorders>
            <w:vAlign w:val="center"/>
          </w:tcPr>
          <w:p w14:paraId="646EB797">
            <w:pPr>
              <w:widowControl/>
              <w:jc w:val="center"/>
              <w:textAlignment w:val="bottom"/>
              <w:rPr>
                <w:rFonts w:hint="default" w:ascii="宋体" w:hAnsi="宋体" w:cs="宋体"/>
                <w:color w:val="000000"/>
                <w:sz w:val="22"/>
                <w:szCs w:val="22"/>
                <w:lang w:bidi="ar"/>
              </w:rPr>
            </w:pPr>
          </w:p>
        </w:tc>
      </w:tr>
    </w:tbl>
    <w:p w14:paraId="3A50BDBE">
      <w:pPr>
        <w:pStyle w:val="4"/>
        <w:kinsoku w:val="0"/>
        <w:overflowPunct w:val="0"/>
        <w:spacing w:before="7"/>
        <w:ind w:left="0"/>
        <w:rPr>
          <w:rFonts w:hint="default" w:ascii="宋体" w:eastAsia="宋体" w:cs="宋体"/>
          <w:sz w:val="12"/>
          <w:szCs w:val="12"/>
        </w:rPr>
      </w:pPr>
    </w:p>
    <w:p w14:paraId="39162F16">
      <w:pPr>
        <w:rPr>
          <w:rFonts w:hint="default"/>
        </w:rPr>
        <w:sectPr>
          <w:pgSz w:w="11910" w:h="16840"/>
          <w:pgMar w:top="850" w:right="851" w:bottom="850" w:left="851" w:header="720" w:footer="720" w:gutter="0"/>
          <w:cols w:space="720" w:num="1"/>
        </w:sectPr>
      </w:pPr>
    </w:p>
    <w:p w14:paraId="38908283">
      <w:pPr>
        <w:pStyle w:val="4"/>
        <w:kinsoku w:val="0"/>
        <w:overflowPunct w:val="0"/>
        <w:spacing w:line="431" w:lineRule="exact"/>
        <w:ind w:left="2554" w:firstLine="360" w:firstLineChars="100"/>
        <w:rPr>
          <w:rFonts w:hint="default"/>
        </w:rPr>
      </w:pPr>
      <w:r>
        <w:t>7.申请增设专业的理由和基础</w:t>
      </w:r>
    </w:p>
    <w:tbl>
      <w:tblPr>
        <w:tblStyle w:val="11"/>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0"/>
      </w:tblGrid>
      <w:tr w14:paraId="2B1D9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52" w:hRule="atLeast"/>
          <w:jc w:val="center"/>
        </w:trPr>
        <w:tc>
          <w:tcPr>
            <w:tcW w:w="9000" w:type="dxa"/>
          </w:tcPr>
          <w:p w14:paraId="29834A57">
            <w:pPr>
              <w:spacing w:before="66" w:line="364" w:lineRule="auto"/>
              <w:ind w:left="218" w:right="469"/>
              <w:rPr>
                <w:rFonts w:hint="default" w:ascii="仿宋" w:hAnsi="仿宋" w:eastAsia="仿宋"/>
              </w:rPr>
            </w:pPr>
            <w:r>
              <w:rPr>
                <w:rFonts w:ascii="仿宋" w:hAnsi="仿宋" w:eastAsia="仿宋"/>
              </w:rPr>
              <w:t>（</w:t>
            </w:r>
            <w:r>
              <w:rPr>
                <w:rFonts w:ascii="仿宋" w:hAnsi="仿宋" w:eastAsia="仿宋"/>
                <w:spacing w:val="-1"/>
              </w:rPr>
              <w:t>应包括申请增设专业的主要理由、支撑该专业发展的学科基础、学校专业发展规划等方</w:t>
            </w:r>
            <w:r>
              <w:rPr>
                <w:rFonts w:ascii="仿宋" w:hAnsi="仿宋" w:eastAsia="仿宋"/>
              </w:rPr>
              <w:t>面的内容</w:t>
            </w:r>
            <w:r>
              <w:rPr>
                <w:rFonts w:ascii="仿宋" w:hAnsi="仿宋" w:eastAsia="仿宋"/>
                <w:spacing w:val="-120"/>
              </w:rPr>
              <w:t>）</w:t>
            </w:r>
            <w:r>
              <w:rPr>
                <w:rFonts w:ascii="仿宋" w:hAnsi="仿宋" w:eastAsia="仿宋"/>
              </w:rPr>
              <w:t>（如需要可加页）</w:t>
            </w:r>
          </w:p>
          <w:p w14:paraId="4EC3286F">
            <w:pPr>
              <w:spacing w:before="120" w:beforeLines="50" w:line="400" w:lineRule="exact"/>
              <w:ind w:firstLine="480" w:firstLineChars="200"/>
              <w:jc w:val="both"/>
              <w:rPr>
                <w:rFonts w:hint="default"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一、人才需求</w:t>
            </w:r>
          </w:p>
          <w:p w14:paraId="3B5BB057">
            <w:pPr>
              <w:spacing w:before="120" w:beforeLines="50" w:line="400" w:lineRule="exact"/>
              <w:ind w:firstLine="480" w:firstLineChars="200"/>
              <w:jc w:val="both"/>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国家“新工科”政策体系以“交叉融合、产教协同、前沿创新</w:t>
            </w:r>
            <w:r>
              <w:rPr>
                <w:rFonts w:hint="eastAsia" w:ascii="仿宋" w:hAnsi="仿宋" w:eastAsia="仿宋" w:cs="仿宋"/>
                <w:color w:val="000000" w:themeColor="text1"/>
                <w:lang w:val="en-US"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为铁三角，智能交互设计专业因其跨学科基因、技术迭代特性和产业服务能力，成为新工科建设的优先发展领域。</w:t>
            </w:r>
            <w:r>
              <w:rPr>
                <w:rFonts w:hint="default" w:ascii="仿宋" w:hAnsi="仿宋" w:eastAsia="仿宋" w:cs="仿宋"/>
                <w:kern w:val="0"/>
                <w:sz w:val="24"/>
                <w:szCs w:val="24"/>
                <w:lang w:val="en-US" w:eastAsia="zh-CN"/>
              </w:rPr>
              <w:t>河北省</w:t>
            </w:r>
            <w:r>
              <w:rPr>
                <w:rFonts w:hint="eastAsia" w:ascii="仿宋" w:hAnsi="仿宋" w:eastAsia="仿宋" w:cs="仿宋"/>
                <w:kern w:val="0"/>
                <w:sz w:val="24"/>
                <w:szCs w:val="24"/>
                <w:lang w:val="en-US" w:eastAsia="zh-CN"/>
              </w:rPr>
              <w:t>目前没有开设智能交互设计专业的高校，石家庄学院</w:t>
            </w:r>
            <w:r>
              <w:rPr>
                <w:rFonts w:hint="eastAsia" w:ascii="仿宋" w:hAnsi="仿宋" w:eastAsia="仿宋" w:cs="仿宋"/>
                <w:color w:val="000000" w:themeColor="text1"/>
                <w14:textFill>
                  <w14:solidFill>
                    <w14:schemeClr w14:val="tx1"/>
                  </w14:solidFill>
                </w14:textFill>
              </w:rPr>
              <w:t>申设该专业严格对标《</w:t>
            </w:r>
            <w:r>
              <w:rPr>
                <w:rFonts w:hint="eastAsia" w:ascii="仿宋" w:hAnsi="仿宋" w:eastAsia="仿宋" w:cs="仿宋"/>
                <w:color w:val="000000" w:themeColor="text1"/>
                <w:lang w:val="en-US" w:eastAsia="zh-CN"/>
                <w14:textFill>
                  <w14:solidFill>
                    <w14:schemeClr w14:val="tx1"/>
                  </w14:solidFill>
                </w14:textFill>
              </w:rPr>
              <w:t>北京</w:t>
            </w:r>
            <w:r>
              <w:rPr>
                <w:rFonts w:hint="eastAsia" w:ascii="仿宋" w:hAnsi="仿宋" w:eastAsia="仿宋" w:cs="仿宋"/>
                <w:color w:val="000000" w:themeColor="text1"/>
                <w14:textFill>
                  <w14:solidFill>
                    <w14:schemeClr w14:val="tx1"/>
                  </w14:solidFill>
                </w14:textFill>
              </w:rPr>
              <w:t>指南》中“新兴工科专业”标准，强化</w:t>
            </w:r>
            <w:r>
              <w:rPr>
                <w:rFonts w:hint="eastAsia" w:ascii="仿宋" w:hAnsi="仿宋" w:eastAsia="仿宋" w:cs="仿宋"/>
                <w:color w:val="000000" w:themeColor="text1"/>
                <w:lang w:val="en-US" w:eastAsia="zh-CN"/>
                <w14:textFill>
                  <w14:solidFill>
                    <w14:schemeClr w14:val="tx1"/>
                  </w14:solidFill>
                </w14:textFill>
              </w:rPr>
              <w:t>区域</w:t>
            </w:r>
            <w:r>
              <w:rPr>
                <w:rFonts w:hint="eastAsia" w:ascii="仿宋" w:hAnsi="仿宋" w:eastAsia="仿宋" w:cs="仿宋"/>
                <w:color w:val="000000" w:themeColor="text1"/>
                <w14:textFill>
                  <w14:solidFill>
                    <w14:schemeClr w14:val="tx1"/>
                  </w14:solidFill>
                </w14:textFill>
              </w:rPr>
              <w:t>产业服务特色。</w:t>
            </w:r>
          </w:p>
          <w:p w14:paraId="480EBA34">
            <w:pPr>
              <w:numPr>
                <w:ilvl w:val="0"/>
                <w:numId w:val="0"/>
              </w:numPr>
              <w:spacing w:before="120" w:beforeLines="50" w:line="400" w:lineRule="exact"/>
              <w:ind w:firstLine="482" w:firstLineChars="200"/>
              <w:jc w:val="both"/>
              <w:rPr>
                <w:rFonts w:ascii="仿宋_GB2312" w:eastAsia="仿宋_GB2312"/>
                <w:b/>
                <w:color w:val="000000" w:themeColor="text1"/>
                <w14:textFill>
                  <w14:solidFill>
                    <w14:schemeClr w14:val="tx1"/>
                  </w14:solidFill>
                </w14:textFill>
              </w:rPr>
            </w:pPr>
            <w:r>
              <w:rPr>
                <w:rFonts w:hint="eastAsia" w:ascii="仿宋_GB2312" w:eastAsia="仿宋_GB2312"/>
                <w:b/>
                <w:color w:val="000000" w:themeColor="text1"/>
                <w:lang w:val="en-US" w:eastAsia="zh-CN"/>
                <w14:textFill>
                  <w14:solidFill>
                    <w14:schemeClr w14:val="tx1"/>
                  </w14:solidFill>
                </w14:textFill>
              </w:rPr>
              <w:t>1.</w:t>
            </w:r>
            <w:r>
              <w:rPr>
                <w:rFonts w:ascii="仿宋_GB2312" w:eastAsia="仿宋_GB2312"/>
                <w:b/>
                <w:color w:val="000000" w:themeColor="text1"/>
                <w14:textFill>
                  <w14:solidFill>
                    <w14:schemeClr w14:val="tx1"/>
                  </w14:solidFill>
                </w14:textFill>
              </w:rPr>
              <w:t>国家与地方数字化战略布局</w:t>
            </w:r>
          </w:p>
          <w:p w14:paraId="0DFFA365">
            <w:pPr>
              <w:spacing w:before="120" w:beforeLines="50" w:line="400" w:lineRule="exact"/>
              <w:ind w:firstLine="480" w:firstLineChars="200"/>
              <w:jc w:val="both"/>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我国在《十四五规划》中重点强调要加快数字化发展，建设数字中国，要求各行各业积极迎接数字时代，激活数据要素潜能，推进网络强国建设，加快建设数字经济、数字社会、数字政府，以数字化转型整体驱动生产方式、生活方式和治理方式变革。特别是在数字经济方面，《规划》提出要充分发挥海量数据和丰富应用场景优势，促进数字技术与实体经济深度融合，赋能传统产业转型升级，催生新产业新业态新模式，壮大经济发展新引擎。这些国家战略导向为智能交互设计提供了丰厚的生存土壤。为响应国家政策，石家庄出台了《贯彻落实强省会战略行动方案(2023-2027年)》，指出要开展数字经济强基赋能行动，加强算力基础设施建设，提高数据中心运行效率，建成运行高效的智慧城市网络，并加快制造业数字化转型，推动传统制造业向高端化、智能化、绿色化方向发展，这些举措为智能交互应用场景提供了充分的落地环境和广阔的毕业生就业空间。石家庄市发展改革委在《关于石家庄市2024年国民经济和社会发展计划执行情况与2025年国民经济和社会发展计划草案的报告》中进一步强调要着重打造数字应用新生态，实现综合经济实力更强等高质量发展目标。</w:t>
            </w:r>
          </w:p>
          <w:p w14:paraId="18B5CF8B">
            <w:pPr>
              <w:numPr>
                <w:ilvl w:val="0"/>
                <w:numId w:val="0"/>
              </w:numPr>
              <w:spacing w:before="120" w:beforeLines="50" w:line="400" w:lineRule="exact"/>
              <w:ind w:firstLine="482" w:firstLineChars="200"/>
              <w:jc w:val="both"/>
              <w:rPr>
                <w:rFonts w:hint="default" w:ascii="仿宋_GB2312" w:eastAsia="仿宋_GB2312"/>
                <w:b/>
                <w:color w:val="000000" w:themeColor="text1"/>
                <w:lang w:val="en-US" w:eastAsia="zh-CN"/>
                <w14:textFill>
                  <w14:solidFill>
                    <w14:schemeClr w14:val="tx1"/>
                  </w14:solidFill>
                </w14:textFill>
              </w:rPr>
            </w:pPr>
            <w:r>
              <w:rPr>
                <w:rFonts w:hint="eastAsia" w:ascii="仿宋_GB2312" w:eastAsia="仿宋_GB2312"/>
                <w:b/>
                <w:color w:val="000000" w:themeColor="text1"/>
                <w:lang w:val="en-US" w:eastAsia="zh-CN"/>
                <w14:textFill>
                  <w14:solidFill>
                    <w14:schemeClr w14:val="tx1"/>
                  </w14:solidFill>
                </w14:textFill>
              </w:rPr>
              <w:t>2.</w:t>
            </w:r>
            <w:r>
              <w:rPr>
                <w:rFonts w:ascii="仿宋_GB2312" w:eastAsia="仿宋_GB2312"/>
                <w:b/>
                <w:color w:val="000000" w:themeColor="text1"/>
                <w14:textFill>
                  <w14:solidFill>
                    <w14:schemeClr w14:val="tx1"/>
                  </w14:solidFill>
                </w14:textFill>
              </w:rPr>
              <w:t>智能交互设计专业的战略定位与学科基础</w:t>
            </w:r>
          </w:p>
          <w:p w14:paraId="7A57F059">
            <w:pPr>
              <w:spacing w:before="120" w:beforeLines="50" w:line="400" w:lineRule="exact"/>
              <w:ind w:firstLine="480" w:firstLineChars="200"/>
              <w:jc w:val="both"/>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此背景下，智能交互设计专业立足于服务国家创新驱动战略、支撑河北产业转型升级及破解石家庄数字经济人才短缺的多重需求。国家层面，国务院《新一代人工智能发展规划》明确将人机交互列为关键共性技术，教育部2023年工作要点直接强调“加大新兴交叉专业支持力度，重点布局人工智能、数字技术等前沿交叉领域”，而智能交互设计专业正是以人工智能为技术内核、融合设计学与认知心理学的典型新兴交叉学科，完全契合国家推动工程教育范式转型的战略方向。人才需求在国家、河北、石家庄三级呈现金字塔型刚性增长。国家工信部预测2025年智能交互产业规模将突破2000亿，生成式AI爆发更使Prompt工程师、多模态交互设计师等新岗位年需求激增35%。在河北省域层面，《河北省数字经济促进条例》设定的2025年数字经济占比超40%目标，暴露出全省高达25万的数字人才缺口，其中智能交互岗位以22%的年增长率（高于全国均值）成为紧缺领域，但本地高校却无对口本科专业，年相关方向毕业生不足300人，导致企业被迫高薪引才。同时，雄安新区"数字孪生城市"建设进入攻坚阶段，2025年前需完成20万个智能感知终端的交互系统部署，仅政务自助终端、AI公交站等场景就催生年均800名智慧城市交互设计师的刚需，雄安新区年均释放的2000+个智能交互岗位占到了全省需求的61%。</w:t>
            </w:r>
          </w:p>
          <w:p w14:paraId="4E901C0D">
            <w:pPr>
              <w:numPr>
                <w:ilvl w:val="0"/>
                <w:numId w:val="0"/>
              </w:numPr>
              <w:spacing w:before="120" w:beforeLines="50" w:line="400" w:lineRule="exact"/>
              <w:ind w:firstLine="482" w:firstLineChars="200"/>
              <w:jc w:val="both"/>
              <w:rPr>
                <w:rFonts w:hint="default" w:ascii="仿宋_GB2312" w:eastAsia="仿宋_GB2312"/>
                <w:b/>
                <w:color w:val="000000" w:themeColor="text1"/>
                <w:lang w:val="en-US" w:eastAsia="zh-CN"/>
                <w14:textFill>
                  <w14:solidFill>
                    <w14:schemeClr w14:val="tx1"/>
                  </w14:solidFill>
                </w14:textFill>
              </w:rPr>
            </w:pPr>
            <w:r>
              <w:rPr>
                <w:rFonts w:hint="eastAsia" w:ascii="仿宋_GB2312" w:eastAsia="仿宋_GB2312"/>
                <w:b/>
                <w:color w:val="000000" w:themeColor="text1"/>
                <w:lang w:val="en-US" w:eastAsia="zh-CN"/>
                <w14:textFill>
                  <w14:solidFill>
                    <w14:schemeClr w14:val="tx1"/>
                  </w14:solidFill>
                </w14:textFill>
              </w:rPr>
              <w:t>3.金字塔型人才需求分析</w:t>
            </w:r>
          </w:p>
          <w:p w14:paraId="3A43A3DC">
            <w:pPr>
              <w:spacing w:before="120" w:beforeLines="50" w:line="400" w:lineRule="exact"/>
              <w:ind w:firstLine="480" w:firstLineChars="200"/>
              <w:jc w:val="both"/>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聚焦石家庄本土，人才短缺问题尤为突出</w:t>
            </w:r>
            <w:r>
              <w:rPr>
                <w:rFonts w:hint="eastAsia" w:ascii="仿宋" w:hAnsi="仿宋" w:eastAsia="仿宋" w:cs="仿宋"/>
                <w:color w:val="000000" w:themeColor="text1"/>
                <w:lang w:eastAsia="zh-CN"/>
                <w14:textFill>
                  <w14:solidFill>
                    <w14:schemeClr w14:val="tx1"/>
                  </w14:solidFill>
                </w14:textFill>
              </w:rPr>
              <w:t>。</w:t>
            </w:r>
            <w:r>
              <w:rPr>
                <w:rFonts w:hint="default" w:ascii="仿宋" w:hAnsi="仿宋" w:eastAsia="仿宋" w:cs="仿宋"/>
                <w:color w:val="000000" w:themeColor="text1"/>
                <w:lang w:val="en-US" w:eastAsia="zh-CN"/>
                <w14:textFill>
                  <w14:solidFill>
                    <w14:schemeClr w14:val="tx1"/>
                  </w14:solidFill>
                </w14:textFill>
              </w:rPr>
              <w:t>随着石家庄市新一代电子信息产业快速发展，2024年营业收入突破1300亿元，“千亿电子信息产业”规划推进中，智能交互设计人才供需矛盾凸显。</w:t>
            </w:r>
          </w:p>
          <w:p w14:paraId="7192BC74">
            <w:pPr>
              <w:spacing w:before="120" w:beforeLines="50" w:line="400" w:lineRule="exact"/>
              <w:ind w:firstLine="480" w:firstLineChars="200"/>
              <w:jc w:val="both"/>
              <w:rPr>
                <w:rFonts w:hint="default" w:ascii="仿宋" w:hAnsi="仿宋" w:eastAsia="仿宋" w:cs="仿宋"/>
                <w:color w:val="000000" w:themeColor="text1"/>
                <w14:textFill>
                  <w14:solidFill>
                    <w14:schemeClr w14:val="tx1"/>
                  </w14:solidFill>
                </w14:textFill>
              </w:rPr>
            </w:pPr>
            <w:r>
              <w:rPr>
                <w:rFonts w:hint="default" w:ascii="仿宋" w:hAnsi="仿宋" w:eastAsia="仿宋" w:cs="仿宋"/>
                <w:color w:val="000000" w:themeColor="text1"/>
                <w:lang w:val="en-US" w:eastAsia="zh-CN"/>
                <w14:textFill>
                  <w14:solidFill>
                    <w14:schemeClr w14:val="tx1"/>
                  </w14:solidFill>
                </w14:textFill>
              </w:rPr>
              <w:t>核心产业领域人才刚需显著：重点企业方面，中国电科54所、科林电气等企业的核心产品需优化人机交互设计，对复合型人才需求迫切，相关岗位招聘需求同比增长40%，部分模块因本地人才不足需外部合作；数字城市建设中，“数字孪生城市”试点仅基础平台搭建就需50-80名专业人才，本地能独立完成复杂设计的从业者不足30%；政务数字化催生适老化设计需求，神玥软件等企业需50-70名相关设计师，以服务占比13.92%的65岁以上人口。​</w:t>
            </w:r>
          </w:p>
          <w:p w14:paraId="5A3BDD03">
            <w:pPr>
              <w:spacing w:before="120" w:beforeLines="50" w:line="400" w:lineRule="exact"/>
              <w:ind w:firstLine="480" w:firstLineChars="200"/>
              <w:jc w:val="both"/>
              <w:rPr>
                <w:rFonts w:hint="eastAsia" w:ascii="仿宋" w:hAnsi="仿宋" w:eastAsia="仿宋" w:cs="仿宋"/>
                <w:color w:val="000000" w:themeColor="text1"/>
                <w14:textFill>
                  <w14:solidFill>
                    <w14:schemeClr w14:val="tx1"/>
                  </w14:solidFill>
                </w14:textFill>
              </w:rPr>
            </w:pPr>
            <w:r>
              <w:rPr>
                <w:rFonts w:hint="default" w:ascii="仿宋" w:hAnsi="仿宋" w:eastAsia="仿宋" w:cs="仿宋"/>
                <w:color w:val="000000" w:themeColor="text1"/>
                <w:lang w:val="en-US" w:eastAsia="zh-CN"/>
                <w14:textFill>
                  <w14:solidFill>
                    <w14:schemeClr w14:val="tx1"/>
                  </w14:solidFill>
                </w14:textFill>
              </w:rPr>
              <w:t>人才供给存在结构性短板：本地高校培养与产业脱节，石家庄学院人工智能专业2023年才招生，石家庄信息工程职业学院相关课程设计思维培养占比不足20%，仅35%毕业生能直接胜任岗位；区域输送能力不足，电子信息产业年需人才2000人，智能交互设计占40%（约800人），但本地高校年毕业生仅150人左右，30%流向京津，实际留存供给率不足20%。破解矛盾需“计算机技术筑基+设计思维赋能+本地场景实战”的培养模式，通过对接企业项目、融入本地场景实践提升适配性，有望填补缺口，成为河北新工科改革示范。</w:t>
            </w:r>
          </w:p>
          <w:p w14:paraId="272D4C26">
            <w:pPr>
              <w:spacing w:before="120" w:beforeLines="50" w:line="400" w:lineRule="exact"/>
              <w:ind w:firstLine="480" w:firstLineChars="200"/>
              <w:rPr>
                <w:rFonts w:hint="default"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二、学校定位</w:t>
            </w:r>
          </w:p>
          <w:p w14:paraId="5F4AC293">
            <w:pPr>
              <w:spacing w:before="120" w:beforeLines="50" w:line="400" w:lineRule="exact"/>
              <w:ind w:firstLine="480" w:firstLineChars="200"/>
              <w:jc w:val="both"/>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石家庄学院的办学定位为“地方性、应用型</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lang w:val="en-US" w:eastAsia="zh-CN"/>
                <w14:textFill>
                  <w14:solidFill>
                    <w14:schemeClr w14:val="tx1"/>
                  </w14:solidFill>
                </w14:textFill>
              </w:rPr>
              <w:t>国际化</w:t>
            </w:r>
            <w:r>
              <w:rPr>
                <w:rFonts w:hint="eastAsia" w:ascii="仿宋" w:hAnsi="仿宋" w:eastAsia="仿宋" w:cs="仿宋"/>
                <w:color w:val="000000" w:themeColor="text1"/>
                <w14:textFill>
                  <w14:solidFill>
                    <w14:schemeClr w14:val="tx1"/>
                  </w14:solidFill>
                </w14:textFill>
              </w:rPr>
              <w:t>”大学。学校紧密结合河北省特别是石家庄市经济和社会发展的需要，形成了紧密对接石家庄市“4+4”现代产业发展格局的信息技术专业群、化工制药专业群、机电工程专业群、文化传媒专业群和教师教育专业群等5大特色专业集群，构建了为地方经济建设和社会发展服务的高素质应用型人才培养体系。学校是河北省唯一一所入选全国新建本科院校联盟副理事长单位的高校、河北省新建本科院校联席会首届理事长单位、首批河北省本科高校转型发展示范学校、河北省硕士学位授予立项建设单位、石家庄京津冀产学研联盟会员单位。学校大力实施人才培养“质量工程”，致力于培养厚基础、强能力、高素质的应用型人才，积极探索符合地方经济社会发展需求的多元化人才培养模式，建设成为特色鲜明的一流应用型大学。</w:t>
            </w:r>
          </w:p>
          <w:p w14:paraId="5D167A92">
            <w:pPr>
              <w:spacing w:before="120" w:beforeLines="50" w:line="400" w:lineRule="exact"/>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申请智能交互设计专业旨在培养具备扎实的交互设计理论基础与前沿技术实践能力，熟练掌握用户研究、信息架构、界面设计、原型开发及人机交互系统评估等核心技能，同时融合人工智能、大数据分析、虚拟现实、用户体验心理学等多学科知识，具备设计智能化、情感化、无障碍交互解决方案的综合素养。该专业人才能够面向智能制造、智慧城市、数字文化创意、智能网联汽车、智慧医疗、互联网科技等战略性新兴产业，胜任智能产品用户体验设计、人机交互系统研发、服务设计创新、数字界面开发与管理等关键岗位。增设此专业是积极落实国家《新一代人工智能发展规划》关于“加快培养交叉学科人才”以及教育部推进“新工科、新文科”建设的战略部署，紧密对接河北省数字经济与智能装备制造产业升级对复合型设计人才的迫切需求。</w:t>
            </w:r>
          </w:p>
          <w:p w14:paraId="2EE70534">
            <w:pPr>
              <w:spacing w:before="120" w:beforeLines="50" w:line="400" w:lineRule="exact"/>
              <w:ind w:firstLine="480" w:firstLineChars="200"/>
              <w:rPr>
                <w:rFonts w:hint="default"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三、专业筹建基础</w:t>
            </w:r>
          </w:p>
          <w:p w14:paraId="5515E615">
            <w:pPr>
              <w:spacing w:before="120" w:beforeLines="50" w:line="400" w:lineRule="exact"/>
              <w:ind w:firstLine="482" w:firstLineChars="200"/>
              <w:jc w:val="both"/>
              <w:rPr>
                <w:rFonts w:hint="default" w:ascii="仿宋_GB2312" w:eastAsia="仿宋_GB2312"/>
                <w:b/>
                <w:color w:val="000000" w:themeColor="text1"/>
                <w14:textFill>
                  <w14:solidFill>
                    <w14:schemeClr w14:val="tx1"/>
                  </w14:solidFill>
                </w14:textFill>
              </w:rPr>
            </w:pPr>
            <w:r>
              <w:rPr>
                <w:rFonts w:ascii="仿宋_GB2312" w:eastAsia="仿宋_GB2312"/>
                <w:b/>
                <w:color w:val="000000" w:themeColor="text1"/>
                <w14:textFill>
                  <w14:solidFill>
                    <w14:schemeClr w14:val="tx1"/>
                  </w14:solidFill>
                </w14:textFill>
              </w:rPr>
              <w:t>1.学校支持</w:t>
            </w:r>
          </w:p>
          <w:p w14:paraId="3590A556">
            <w:pPr>
              <w:spacing w:before="120" w:beforeLines="50" w:line="400" w:lineRule="exact"/>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石家庄学院增设</w:t>
            </w:r>
            <w:r>
              <w:rPr>
                <w:rFonts w:hint="eastAsia" w:ascii="仿宋" w:hAnsi="仿宋" w:eastAsia="仿宋" w:cs="仿宋"/>
                <w:color w:val="000000" w:themeColor="text1"/>
                <w:lang w:val="en-US" w:eastAsia="zh-CN"/>
                <w14:textFill>
                  <w14:solidFill>
                    <w14:schemeClr w14:val="tx1"/>
                  </w14:solidFill>
                </w14:textFill>
              </w:rPr>
              <w:t>智能交互设计</w:t>
            </w:r>
            <w:r>
              <w:rPr>
                <w:rFonts w:hint="eastAsia" w:ascii="仿宋" w:hAnsi="仿宋" w:eastAsia="仿宋" w:cs="仿宋"/>
                <w:color w:val="000000" w:themeColor="text1"/>
                <w14:textFill>
                  <w14:solidFill>
                    <w14:schemeClr w14:val="tx1"/>
                  </w14:solidFill>
                </w14:textFill>
              </w:rPr>
              <w:t>专业符合学校专业发展规划。学校自成立以来，逐步成为一所涵盖理、工、经、管、文、法、史、教育和艺术等9个学科门类的综合性本科大学</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sz w:val="24"/>
                <w:szCs w:val="24"/>
              </w:rPr>
              <w:t>优化专业结构，加强学科建设，促进学校学科繁荣，是学校重要的工作任务</w:t>
            </w:r>
            <w:r>
              <w:rPr>
                <w:rFonts w:hint="eastAsia" w:ascii="仿宋" w:hAnsi="仿宋" w:eastAsia="仿宋" w:cs="仿宋"/>
                <w:color w:val="000000" w:themeColor="text1"/>
                <w14:textFill>
                  <w14:solidFill>
                    <w14:schemeClr w14:val="tx1"/>
                  </w14:solidFill>
                </w14:textFill>
              </w:rPr>
              <w:t>。增设</w:t>
            </w:r>
            <w:r>
              <w:rPr>
                <w:rFonts w:hint="eastAsia" w:ascii="仿宋" w:hAnsi="仿宋" w:eastAsia="仿宋" w:cs="仿宋"/>
                <w:color w:val="000000" w:themeColor="text1"/>
                <w:lang w:val="en-US" w:eastAsia="zh-CN"/>
                <w14:textFill>
                  <w14:solidFill>
                    <w14:schemeClr w14:val="tx1"/>
                  </w14:solidFill>
                </w14:textFill>
              </w:rPr>
              <w:t>智能交互设计</w:t>
            </w:r>
            <w:r>
              <w:rPr>
                <w:rFonts w:hint="eastAsia" w:ascii="仿宋" w:hAnsi="仿宋" w:eastAsia="仿宋" w:cs="仿宋"/>
                <w:color w:val="000000" w:themeColor="text1"/>
                <w14:textFill>
                  <w14:solidFill>
                    <w14:schemeClr w14:val="tx1"/>
                  </w14:solidFill>
                </w14:textFill>
              </w:rPr>
              <w:t>专业，聚焦技术赋能的设计创新，高度契合石家庄学院“地方性、应用型”的办学定位，有效服务区域产业智能化转型与数字经济发展，强化学校在创新型、实践型人才培养方面的优势，同时响应教育部引导本科院校深化产教融合、优化学科专业结构以适应科技革命与产业变革的时代要求。</w:t>
            </w:r>
          </w:p>
          <w:p w14:paraId="1B37D7FE">
            <w:pPr>
              <w:spacing w:before="120" w:beforeLines="50" w:line="400" w:lineRule="exact"/>
              <w:ind w:firstLine="482" w:firstLineChars="200"/>
              <w:rPr>
                <w:rFonts w:hint="default" w:ascii="仿宋_GB2312" w:eastAsia="仿宋_GB2312"/>
                <w:b/>
                <w:color w:val="000000" w:themeColor="text1"/>
                <w14:textFill>
                  <w14:solidFill>
                    <w14:schemeClr w14:val="tx1"/>
                  </w14:solidFill>
                </w14:textFill>
              </w:rPr>
            </w:pPr>
            <w:r>
              <w:rPr>
                <w:rFonts w:ascii="仿宋_GB2312" w:eastAsia="仿宋_GB2312"/>
                <w:b/>
                <w:color w:val="000000" w:themeColor="text1"/>
                <w14:textFill>
                  <w14:solidFill>
                    <w14:schemeClr w14:val="tx1"/>
                  </w14:solidFill>
                </w14:textFill>
              </w:rPr>
              <w:t>2.专业依托</w:t>
            </w:r>
          </w:p>
          <w:p w14:paraId="5778FD93">
            <w:pPr>
              <w:spacing w:before="120" w:beforeLines="50" w:line="400" w:lineRule="exact"/>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石家庄学院全面推动专业转型发展</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专业依托优势显著。</w:t>
            </w:r>
            <w:r>
              <w:rPr>
                <w:rFonts w:hint="eastAsia" w:ascii="仿宋" w:hAnsi="仿宋" w:eastAsia="仿宋" w:cs="仿宋"/>
                <w:color w:val="000000" w:themeColor="text1"/>
                <w:lang w:val="en-US" w:eastAsia="zh-CN"/>
                <w14:textFill>
                  <w14:solidFill>
                    <w14:schemeClr w14:val="tx1"/>
                  </w14:solidFill>
                </w14:textFill>
              </w:rPr>
              <w:t>美术与设计学院视觉传达设计专业和工业设计专业设有</w:t>
            </w:r>
            <w:r>
              <w:rPr>
                <w:rFonts w:hint="eastAsia" w:ascii="仿宋" w:hAnsi="仿宋" w:eastAsia="仿宋" w:cs="仿宋"/>
                <w:color w:val="000000" w:themeColor="text1"/>
                <w14:textFill>
                  <w14:solidFill>
                    <w14:schemeClr w14:val="tx1"/>
                  </w14:solidFill>
                </w14:textFill>
              </w:rPr>
              <w:t>《UI设计》《三维软件C4D》《人机工程学》《信息设计》《交互界面设计》《网页软件axure》《用户研究》</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lang w:val="en-US" w:eastAsia="zh-CN"/>
              </w:rPr>
              <w:t>C语言》与《</w:t>
            </w:r>
            <w:r>
              <w:rPr>
                <w:rFonts w:hint="eastAsia" w:ascii="仿宋" w:hAnsi="仿宋" w:eastAsia="仿宋" w:cs="仿宋"/>
              </w:rPr>
              <w:t>Python基础与应用</w:t>
            </w:r>
            <w:r>
              <w:rPr>
                <w:rFonts w:hint="eastAsia" w:ascii="仿宋" w:hAnsi="仿宋" w:eastAsia="仿宋" w:cs="仿宋"/>
                <w:lang w:eastAsia="zh-CN"/>
              </w:rPr>
              <w:t>》</w:t>
            </w:r>
            <w:r>
              <w:rPr>
                <w:rFonts w:hint="eastAsia" w:ascii="仿宋" w:hAnsi="仿宋" w:eastAsia="仿宋" w:cs="仿宋"/>
                <w:color w:val="000000" w:themeColor="text1"/>
                <w:lang w:val="en-US" w:eastAsia="zh-CN"/>
                <w14:textFill>
                  <w14:solidFill>
                    <w14:schemeClr w14:val="tx1"/>
                  </w14:solidFill>
                </w14:textFill>
              </w:rPr>
              <w:t>等课程，具有成熟的专业设计理论支撑和用户服务课程体系。未来</w:t>
            </w:r>
            <w:r>
              <w:rPr>
                <w:rFonts w:hint="eastAsia" w:ascii="仿宋" w:hAnsi="仿宋" w:eastAsia="仿宋" w:cs="仿宋"/>
                <w:color w:val="000000" w:themeColor="text1"/>
                <w14:textFill>
                  <w14:solidFill>
                    <w14:schemeClr w14:val="tx1"/>
                  </w14:solidFill>
                </w14:textFill>
              </w:rPr>
              <w:t>信息</w:t>
            </w:r>
            <w:r>
              <w:rPr>
                <w:rFonts w:hint="eastAsia" w:ascii="仿宋" w:hAnsi="仿宋" w:eastAsia="仿宋" w:cs="仿宋"/>
                <w:color w:val="000000" w:themeColor="text1"/>
                <w:lang w:val="en-US" w:eastAsia="zh-CN"/>
                <w14:textFill>
                  <w14:solidFill>
                    <w14:schemeClr w14:val="tx1"/>
                  </w14:solidFill>
                </w14:textFill>
              </w:rPr>
              <w:t>技术</w:t>
            </w:r>
            <w:r>
              <w:rPr>
                <w:rFonts w:hint="eastAsia" w:ascii="仿宋" w:hAnsi="仿宋" w:eastAsia="仿宋" w:cs="仿宋"/>
                <w:color w:val="000000" w:themeColor="text1"/>
                <w14:textFill>
                  <w14:solidFill>
                    <w14:schemeClr w14:val="tx1"/>
                  </w14:solidFill>
                </w14:textFill>
              </w:rPr>
              <w:t>学院现有计算机科学与技术、物联网工程专业积累的智能算法与硬件开发师资</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机电学院机器人工程专业在多模态感知与人机协作</w:t>
            </w:r>
            <w:r>
              <w:rPr>
                <w:rFonts w:hint="eastAsia" w:ascii="仿宋" w:hAnsi="仿宋" w:eastAsia="仿宋" w:cs="仿宋"/>
                <w:color w:val="000000" w:themeColor="text1"/>
                <w:lang w:val="en-US" w:eastAsia="zh-CN"/>
                <w14:textFill>
                  <w14:solidFill>
                    <w14:schemeClr w14:val="tx1"/>
                  </w14:solidFill>
                </w14:textFill>
              </w:rPr>
              <w:t>等</w:t>
            </w:r>
            <w:r>
              <w:rPr>
                <w:rFonts w:hint="eastAsia" w:ascii="仿宋" w:hAnsi="仿宋" w:eastAsia="仿宋" w:cs="仿宋"/>
                <w:color w:val="000000" w:themeColor="text1"/>
                <w14:textFill>
                  <w14:solidFill>
                    <w14:schemeClr w14:val="tx1"/>
                  </w14:solidFill>
                </w14:textFill>
              </w:rPr>
              <w:t>方面的技术支持，与电子信息工程专业在电路设计、信号处理与人机接口</w:t>
            </w:r>
            <w:r>
              <w:rPr>
                <w:rFonts w:hint="eastAsia" w:ascii="仿宋" w:hAnsi="仿宋" w:eastAsia="仿宋" w:cs="仿宋"/>
                <w:color w:val="000000" w:themeColor="text1"/>
                <w:lang w:val="en-US" w:eastAsia="zh-CN"/>
                <w14:textFill>
                  <w14:solidFill>
                    <w14:schemeClr w14:val="tx1"/>
                  </w14:solidFill>
                </w14:textFill>
              </w:rPr>
              <w:t>等</w:t>
            </w:r>
            <w:r>
              <w:rPr>
                <w:rFonts w:hint="eastAsia" w:ascii="仿宋" w:hAnsi="仿宋" w:eastAsia="仿宋" w:cs="仿宋"/>
                <w:color w:val="000000" w:themeColor="text1"/>
                <w14:textFill>
                  <w14:solidFill>
                    <w14:schemeClr w14:val="tx1"/>
                  </w14:solidFill>
                </w14:textFill>
              </w:rPr>
              <w:t>方面的技术支持</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lang w:val="en-US" w:eastAsia="zh-CN"/>
                <w14:textFill>
                  <w14:solidFill>
                    <w14:schemeClr w14:val="tx1"/>
                  </w14:solidFill>
                </w14:textFill>
              </w:rPr>
              <w:t>教师</w:t>
            </w:r>
            <w:r>
              <w:rPr>
                <w:rFonts w:hint="eastAsia" w:ascii="仿宋" w:hAnsi="仿宋" w:eastAsia="仿宋" w:cs="仿宋"/>
                <w:color w:val="000000" w:themeColor="text1"/>
                <w14:textFill>
                  <w14:solidFill>
                    <w14:schemeClr w14:val="tx1"/>
                  </w14:solidFill>
                </w14:textFill>
              </w:rPr>
              <w:t>教育学院应用心理学</w:t>
            </w:r>
            <w:r>
              <w:rPr>
                <w:rFonts w:hint="eastAsia" w:ascii="仿宋" w:hAnsi="仿宋" w:eastAsia="仿宋" w:cs="仿宋"/>
                <w:color w:val="000000" w:themeColor="text1"/>
                <w:lang w:val="en-US" w:eastAsia="zh-CN"/>
                <w14:textFill>
                  <w14:solidFill>
                    <w14:schemeClr w14:val="tx1"/>
                  </w14:solidFill>
                </w14:textFill>
              </w:rPr>
              <w:t>专业</w:t>
            </w:r>
            <w:r>
              <w:rPr>
                <w:rFonts w:hint="eastAsia" w:ascii="仿宋" w:hAnsi="仿宋" w:eastAsia="仿宋" w:cs="仿宋"/>
                <w:color w:val="000000" w:themeColor="text1"/>
                <w14:textFill>
                  <w14:solidFill>
                    <w14:schemeClr w14:val="tx1"/>
                  </w14:solidFill>
                </w14:textFill>
              </w:rPr>
              <w:t>在用户行为研究方面的学科积淀，</w:t>
            </w:r>
            <w:r>
              <w:rPr>
                <w:rFonts w:hint="eastAsia" w:ascii="仿宋" w:hAnsi="仿宋" w:eastAsia="仿宋" w:cs="仿宋"/>
                <w:color w:val="000000" w:themeColor="text1"/>
                <w:lang w:val="en-US" w:eastAsia="zh-CN"/>
                <w14:textFill>
                  <w14:solidFill>
                    <w14:schemeClr w14:val="tx1"/>
                  </w14:solidFill>
                </w14:textFill>
              </w:rPr>
              <w:t>专业间</w:t>
            </w:r>
            <w:r>
              <w:rPr>
                <w:rFonts w:hint="eastAsia" w:ascii="仿宋" w:hAnsi="仿宋" w:eastAsia="仿宋" w:cs="仿宋"/>
                <w:color w:val="000000" w:themeColor="text1"/>
                <w14:textFill>
                  <w14:solidFill>
                    <w14:schemeClr w14:val="tx1"/>
                  </w14:solidFill>
                </w14:textFill>
              </w:rPr>
              <w:t>深度交叉融合，共同构建了一个紧密协作的跨学科支撑网络，为智能交互设计专业提供了覆盖硬件实现、环境感知、信息处理、动态响应到系统集成等全链条的、宽厚坚实的专业学科背景。</w:t>
            </w:r>
          </w:p>
          <w:p w14:paraId="54FE01CE">
            <w:pPr>
              <w:spacing w:before="120" w:beforeLines="50" w:line="400" w:lineRule="exact"/>
              <w:ind w:firstLine="482" w:firstLineChars="200"/>
              <w:rPr>
                <w:rFonts w:hint="default" w:ascii="仿宋_GB2312" w:eastAsia="仿宋_GB2312"/>
                <w:b/>
                <w:color w:val="000000" w:themeColor="text1"/>
                <w14:textFill>
                  <w14:solidFill>
                    <w14:schemeClr w14:val="tx1"/>
                  </w14:solidFill>
                </w14:textFill>
              </w:rPr>
            </w:pPr>
            <w:r>
              <w:rPr>
                <w:rFonts w:ascii="仿宋_GB2312" w:eastAsia="仿宋_GB2312"/>
                <w:b/>
                <w:color w:val="000000" w:themeColor="text1"/>
                <w14:textFill>
                  <w14:solidFill>
                    <w14:schemeClr w14:val="tx1"/>
                  </w14:solidFill>
                </w14:textFill>
              </w:rPr>
              <w:t>3.合作培养</w:t>
            </w:r>
          </w:p>
          <w:p w14:paraId="7A4D5595">
            <w:pPr>
              <w:spacing w:before="120" w:beforeLines="50" w:line="400" w:lineRule="exact"/>
              <w:ind w:firstLine="480" w:firstLineChars="200"/>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合作培养机制已有成熟框架，依托河北省产教融合促进会平台，与石家庄创新设计研究院产业基地开展深度合作，共建共建“智能产品用户体验联合实验室”，并依托其专业实验室和实验基地开展产学研教学实践。此外，与河北鑫航工业与设计有限公司、河北飞天标识制作有限公司、河北立意工业设计有限公司签订校企合作实践教学基地协议</w:t>
            </w:r>
            <w:r>
              <w:rPr>
                <w:rFonts w:hint="eastAsia" w:ascii="仿宋" w:hAnsi="仿宋" w:eastAsia="仿宋" w:cs="仿宋"/>
                <w:color w:val="000000" w:themeColor="text1"/>
                <w:lang w:eastAsia="zh-CN"/>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同时衔接石家庄市数字经济“十四五”发展规划对智能交互人才的迫切需求</w:t>
            </w:r>
            <w:r>
              <w:rPr>
                <w:rFonts w:hint="eastAsia" w:ascii="仿宋" w:hAnsi="仿宋" w:eastAsia="仿宋" w:cs="仿宋"/>
                <w:color w:val="000000" w:themeColor="text1"/>
                <w:lang w:eastAsia="zh-CN"/>
                <w14:textFill>
                  <w14:solidFill>
                    <w14:schemeClr w14:val="tx1"/>
                  </w14:solidFill>
                </w14:textFill>
              </w:rPr>
              <w:t>。</w:t>
            </w:r>
          </w:p>
          <w:p w14:paraId="057A3749">
            <w:pPr>
              <w:spacing w:before="120" w:beforeLines="50" w:line="400" w:lineRule="exact"/>
              <w:ind w:firstLine="482" w:firstLineChars="200"/>
              <w:rPr>
                <w:rFonts w:hint="default" w:ascii="仿宋_GB2312" w:eastAsia="仿宋_GB2312"/>
                <w:b/>
                <w:color w:val="000000" w:themeColor="text1"/>
                <w14:textFill>
                  <w14:solidFill>
                    <w14:schemeClr w14:val="tx1"/>
                  </w14:solidFill>
                </w14:textFill>
              </w:rPr>
            </w:pPr>
            <w:r>
              <w:rPr>
                <w:rFonts w:ascii="仿宋_GB2312" w:eastAsia="仿宋_GB2312"/>
                <w:b/>
                <w:color w:val="000000" w:themeColor="text1"/>
                <w14:textFill>
                  <w14:solidFill>
                    <w14:schemeClr w14:val="tx1"/>
                  </w14:solidFill>
                </w14:textFill>
              </w:rPr>
              <w:t>4.师资队伍</w:t>
            </w:r>
          </w:p>
          <w:p w14:paraId="1C62A393">
            <w:pPr>
              <w:spacing w:before="120" w:beforeLines="50" w:line="400" w:lineRule="exact"/>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本专业教师共2</w:t>
            </w:r>
            <w:r>
              <w:rPr>
                <w:rFonts w:hint="eastAsia" w:ascii="仿宋" w:hAnsi="仿宋" w:eastAsia="仿宋" w:cs="仿宋"/>
                <w:color w:val="000000" w:themeColor="text1"/>
                <w:lang w:val="en-US" w:eastAsia="zh-CN"/>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人（专职17人，兼职</w:t>
            </w:r>
            <w:r>
              <w:rPr>
                <w:rFonts w:hint="eastAsia" w:ascii="仿宋" w:hAnsi="仿宋" w:eastAsia="仿宋" w:cs="仿宋"/>
                <w:color w:val="000000" w:themeColor="text1"/>
                <w:lang w:val="en-US" w:eastAsia="zh-CN"/>
                <w14:textFill>
                  <w14:solidFill>
                    <w14:schemeClr w14:val="tx1"/>
                  </w14:solidFill>
                </w14:textFill>
              </w:rPr>
              <w:t>7</w:t>
            </w:r>
            <w:r>
              <w:rPr>
                <w:rFonts w:hint="eastAsia" w:ascii="仿宋" w:hAnsi="仿宋" w:eastAsia="仿宋" w:cs="仿宋"/>
                <w:color w:val="000000" w:themeColor="text1"/>
                <w14:textFill>
                  <w14:solidFill>
                    <w14:schemeClr w14:val="tx1"/>
                  </w14:solidFill>
                </w14:textFill>
              </w:rPr>
              <w:t>人），其中教授（含研究员）</w:t>
            </w:r>
            <w:r>
              <w:rPr>
                <w:rFonts w:hint="eastAsia" w:ascii="仿宋" w:hAnsi="仿宋" w:eastAsia="仿宋" w:cs="仿宋"/>
                <w:color w:val="000000" w:themeColor="text1"/>
                <w:lang w:val="en-US" w:eastAsia="zh-CN"/>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人，副教授（含高级工程师、副研究员）</w:t>
            </w:r>
            <w:r>
              <w:rPr>
                <w:rFonts w:hint="eastAsia" w:ascii="仿宋" w:hAnsi="仿宋" w:eastAsia="仿宋" w:cs="仿宋"/>
                <w:color w:val="000000" w:themeColor="text1"/>
                <w:lang w:val="en-US" w:eastAsia="zh-CN"/>
                <w14:textFill>
                  <w14:solidFill>
                    <w14:schemeClr w14:val="tx1"/>
                  </w14:solidFill>
                </w14:textFill>
              </w:rPr>
              <w:t>10</w:t>
            </w:r>
            <w:r>
              <w:rPr>
                <w:rFonts w:hint="eastAsia" w:ascii="仿宋" w:hAnsi="仿宋" w:eastAsia="仿宋" w:cs="仿宋"/>
                <w:color w:val="000000" w:themeColor="text1"/>
                <w14:textFill>
                  <w14:solidFill>
                    <w14:schemeClr w14:val="tx1"/>
                  </w14:solidFill>
                </w14:textFill>
              </w:rPr>
              <w:t>人，博士1</w:t>
            </w:r>
            <w:r>
              <w:rPr>
                <w:rFonts w:hint="eastAsia" w:ascii="仿宋" w:hAnsi="仿宋" w:eastAsia="仿宋" w:cs="仿宋"/>
                <w:color w:val="000000" w:themeColor="text1"/>
                <w:lang w:val="en-US" w:eastAsia="zh-CN"/>
                <w14:textFill>
                  <w14:solidFill>
                    <w14:schemeClr w14:val="tx1"/>
                  </w14:solidFill>
                </w14:textFill>
              </w:rPr>
              <w:t>0</w:t>
            </w:r>
            <w:r>
              <w:rPr>
                <w:rFonts w:hint="eastAsia" w:ascii="仿宋" w:hAnsi="仿宋" w:eastAsia="仿宋" w:cs="仿宋"/>
                <w:color w:val="000000" w:themeColor="text1"/>
                <w14:textFill>
                  <w14:solidFill>
                    <w14:schemeClr w14:val="tx1"/>
                  </w14:solidFill>
                </w14:textFill>
              </w:rPr>
              <w:t>人，有行业工作背景教师</w:t>
            </w:r>
            <w:r>
              <w:rPr>
                <w:rFonts w:hint="eastAsia" w:ascii="仿宋" w:hAnsi="仿宋" w:eastAsia="仿宋" w:cs="仿宋"/>
                <w:color w:val="000000" w:themeColor="text1"/>
                <w:lang w:val="en-US" w:eastAsia="zh-CN"/>
                <w14:textFill>
                  <w14:solidFill>
                    <w14:schemeClr w14:val="tx1"/>
                  </w14:solidFill>
                </w14:textFill>
              </w:rPr>
              <w:t>2</w:t>
            </w:r>
            <w:r>
              <w:rPr>
                <w:rFonts w:hint="eastAsia" w:ascii="仿宋" w:hAnsi="仿宋" w:eastAsia="仿宋" w:cs="仿宋"/>
                <w:color w:val="000000" w:themeColor="text1"/>
                <w14:textFill>
                  <w14:solidFill>
                    <w14:schemeClr w14:val="tx1"/>
                  </w14:solidFill>
                </w14:textFill>
              </w:rPr>
              <w:t>人。我们将坚持</w:t>
            </w:r>
            <w:r>
              <w:rPr>
                <w:rFonts w:hint="eastAsia" w:ascii="仿宋" w:hAnsi="仿宋" w:eastAsia="仿宋" w:cs="仿宋"/>
                <w:color w:val="000000" w:themeColor="text1"/>
                <w:lang w:val="en-US" w:eastAsia="zh-CN"/>
                <w14:textFill>
                  <w14:solidFill>
                    <w14:schemeClr w14:val="tx1"/>
                  </w14:solidFill>
                </w14:textFill>
              </w:rPr>
              <w:t>专业人才、专职教师进修深造与学校跨专业师资共享</w:t>
            </w:r>
            <w:r>
              <w:rPr>
                <w:rFonts w:hint="eastAsia" w:ascii="仿宋" w:hAnsi="仿宋" w:eastAsia="仿宋" w:cs="仿宋"/>
                <w:color w:val="000000" w:themeColor="text1"/>
                <w14:textFill>
                  <w14:solidFill>
                    <w14:schemeClr w14:val="tx1"/>
                  </w14:solidFill>
                </w14:textFill>
              </w:rPr>
              <w:t>相结合的指导思想，大力引进</w:t>
            </w:r>
            <w:r>
              <w:rPr>
                <w:rFonts w:hint="eastAsia" w:ascii="仿宋" w:hAnsi="仿宋" w:eastAsia="仿宋" w:cs="仿宋"/>
                <w:color w:val="000000" w:themeColor="text1"/>
                <w:lang w:val="en-US" w:eastAsia="zh-CN"/>
                <w14:textFill>
                  <w14:solidFill>
                    <w14:schemeClr w14:val="tx1"/>
                  </w14:solidFill>
                </w14:textFill>
              </w:rPr>
              <w:t>智能交互设计专业</w:t>
            </w:r>
            <w:r>
              <w:rPr>
                <w:rFonts w:hint="eastAsia" w:ascii="仿宋" w:hAnsi="仿宋" w:eastAsia="仿宋" w:cs="仿宋"/>
                <w:color w:val="000000" w:themeColor="text1"/>
                <w14:textFill>
                  <w14:solidFill>
                    <w14:schemeClr w14:val="tx1"/>
                  </w14:solidFill>
                </w14:textFill>
              </w:rPr>
              <w:t>方面的专业人才之外，有计划地选送教师到行业企业接受培训、挂职工作和实践锻炼，提升专业教师整体实践教学水平和</w:t>
            </w:r>
            <w:r>
              <w:rPr>
                <w:rFonts w:hint="eastAsia" w:ascii="仿宋" w:hAnsi="仿宋" w:eastAsia="仿宋" w:cs="仿宋"/>
                <w:color w:val="000000" w:themeColor="text1"/>
                <w:lang w:val="en-US" w:eastAsia="zh-CN"/>
                <w14:textFill>
                  <w14:solidFill>
                    <w14:schemeClr w14:val="tx1"/>
                  </w14:solidFill>
                </w14:textFill>
              </w:rPr>
              <w:t>项目创新</w:t>
            </w:r>
            <w:r>
              <w:rPr>
                <w:rFonts w:hint="eastAsia" w:ascii="仿宋" w:hAnsi="仿宋" w:eastAsia="仿宋" w:cs="仿宋"/>
                <w:color w:val="000000" w:themeColor="text1"/>
                <w14:textFill>
                  <w14:solidFill>
                    <w14:schemeClr w14:val="tx1"/>
                  </w14:solidFill>
                </w14:textFill>
              </w:rPr>
              <w:t>研发能力；调整教师队伍结构，积极引进行业公认专才，聘请企业优秀专业技术人才、管理人才和高技能人才作为专业建设带头人、担任专兼职教师。通过项目建设，培养一批教学水平高、实践能力强、育人作风优良的专兼结合的优秀教师队伍。</w:t>
            </w:r>
          </w:p>
          <w:p w14:paraId="294A6F96">
            <w:pPr>
              <w:spacing w:before="120" w:beforeLines="50" w:line="400" w:lineRule="exact"/>
              <w:ind w:firstLine="482" w:firstLineChars="200"/>
              <w:rPr>
                <w:rFonts w:hint="default" w:ascii="仿宋_GB2312" w:eastAsia="仿宋_GB2312"/>
                <w:b/>
                <w:color w:val="000000" w:themeColor="text1"/>
                <w14:textFill>
                  <w14:solidFill>
                    <w14:schemeClr w14:val="tx1"/>
                  </w14:solidFill>
                </w14:textFill>
              </w:rPr>
            </w:pPr>
            <w:r>
              <w:rPr>
                <w:rFonts w:ascii="仿宋_GB2312" w:eastAsia="仿宋_GB2312"/>
                <w:b/>
                <w:color w:val="000000" w:themeColor="text1"/>
                <w14:textFill>
                  <w14:solidFill>
                    <w14:schemeClr w14:val="tx1"/>
                  </w14:solidFill>
                </w14:textFill>
              </w:rPr>
              <w:t>5.信息资源</w:t>
            </w:r>
          </w:p>
          <w:p w14:paraId="68175907">
            <w:pPr>
              <w:spacing w:before="120" w:beforeLines="50" w:line="400" w:lineRule="exact"/>
              <w:ind w:firstLine="48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校图书馆馆藏纸质图书138万册，中外文各类数据库24个，电子图书408万册，中外文纸质报刊289种，基本形成了实体资源、数字资源与开放获取资源有机结合，覆盖文、法、理、工、经等学科专业的文献信息资源保障体系，实行书报刊藏、借、阅、咨询一体化的全开放式服务和管理模式。现有</w:t>
            </w:r>
            <w:r>
              <w:rPr>
                <w:rFonts w:hint="eastAsia" w:ascii="仿宋" w:hAnsi="仿宋" w:eastAsia="仿宋" w:cs="仿宋"/>
                <w:color w:val="000000" w:themeColor="text1"/>
                <w:lang w:val="en-US" w:eastAsia="zh-CN"/>
                <w14:textFill>
                  <w14:solidFill>
                    <w14:schemeClr w14:val="tx1"/>
                  </w14:solidFill>
                </w14:textFill>
              </w:rPr>
              <w:t>艺术</w:t>
            </w:r>
            <w:r>
              <w:rPr>
                <w:rFonts w:hint="eastAsia" w:ascii="仿宋" w:hAnsi="仿宋" w:eastAsia="仿宋" w:cs="仿宋"/>
                <w:color w:val="000000" w:themeColor="text1"/>
                <w14:textFill>
                  <w14:solidFill>
                    <w14:schemeClr w14:val="tx1"/>
                  </w14:solidFill>
                </w14:textFill>
              </w:rPr>
              <w:t>学、</w:t>
            </w:r>
            <w:r>
              <w:rPr>
                <w:rFonts w:hint="eastAsia" w:ascii="仿宋" w:hAnsi="仿宋" w:eastAsia="仿宋" w:cs="仿宋"/>
                <w:color w:val="000000" w:themeColor="text1"/>
                <w:lang w:val="en-US" w:eastAsia="zh-CN"/>
                <w14:textFill>
                  <w14:solidFill>
                    <w14:schemeClr w14:val="tx1"/>
                  </w14:solidFill>
                </w14:textFill>
              </w:rPr>
              <w:t>计算机科学与技术</w:t>
            </w:r>
            <w:r>
              <w:rPr>
                <w:rFonts w:hint="eastAsia" w:ascii="仿宋" w:hAnsi="仿宋" w:eastAsia="仿宋" w:cs="仿宋"/>
                <w:color w:val="000000" w:themeColor="text1"/>
                <w14:textFill>
                  <w14:solidFill>
                    <w14:schemeClr w14:val="tx1"/>
                  </w14:solidFill>
                </w14:textFill>
              </w:rPr>
              <w:t>、</w:t>
            </w:r>
            <w:r>
              <w:rPr>
                <w:rFonts w:hint="eastAsia" w:ascii="仿宋" w:hAnsi="仿宋" w:eastAsia="仿宋" w:cs="仿宋"/>
                <w:color w:val="000000" w:themeColor="text1"/>
                <w:lang w:val="en-US" w:eastAsia="zh-CN"/>
                <w14:textFill>
                  <w14:solidFill>
                    <w14:schemeClr w14:val="tx1"/>
                  </w14:solidFill>
                </w14:textFill>
              </w:rPr>
              <w:t>电子信息、人工智能</w:t>
            </w:r>
            <w:r>
              <w:rPr>
                <w:rFonts w:hint="eastAsia" w:ascii="仿宋" w:hAnsi="仿宋" w:eastAsia="仿宋" w:cs="仿宋"/>
                <w:color w:val="000000" w:themeColor="text1"/>
                <w14:textFill>
                  <w14:solidFill>
                    <w14:schemeClr w14:val="tx1"/>
                  </w14:solidFill>
                </w14:textFill>
              </w:rPr>
              <w:t>类图书3万多册，可以充分满足</w:t>
            </w:r>
            <w:r>
              <w:rPr>
                <w:rFonts w:hint="eastAsia" w:ascii="仿宋" w:hAnsi="仿宋" w:eastAsia="仿宋" w:cs="仿宋"/>
                <w:color w:val="000000" w:themeColor="text1"/>
                <w:lang w:val="en-US" w:eastAsia="zh-CN"/>
                <w14:textFill>
                  <w14:solidFill>
                    <w14:schemeClr w14:val="tx1"/>
                  </w14:solidFill>
                </w14:textFill>
              </w:rPr>
              <w:t>本专业</w:t>
            </w:r>
            <w:r>
              <w:rPr>
                <w:rFonts w:hint="eastAsia" w:ascii="仿宋" w:hAnsi="仿宋" w:eastAsia="仿宋" w:cs="仿宋"/>
                <w:color w:val="000000" w:themeColor="text1"/>
                <w14:textFill>
                  <w14:solidFill>
                    <w14:schemeClr w14:val="tx1"/>
                  </w14:solidFill>
                </w14:textFill>
              </w:rPr>
              <w:t>师生学习和研究的需要。</w:t>
            </w:r>
          </w:p>
          <w:p w14:paraId="034B0EE2">
            <w:pPr>
              <w:spacing w:line="400" w:lineRule="exact"/>
              <w:ind w:firstLine="480" w:firstLineChars="200"/>
              <w:rPr>
                <w:rFonts w:hint="default" w:ascii="黑体" w:hAnsi="黑体" w:eastAsia="黑体"/>
              </w:rPr>
            </w:pPr>
          </w:p>
        </w:tc>
      </w:tr>
    </w:tbl>
    <w:p w14:paraId="64B09EFC">
      <w:pPr>
        <w:pStyle w:val="4"/>
        <w:kinsoku w:val="0"/>
        <w:overflowPunct w:val="0"/>
        <w:ind w:left="0"/>
        <w:jc w:val="center"/>
        <w:rPr>
          <w:rFonts w:hint="default"/>
          <w:highlight w:val="cyan"/>
        </w:rPr>
      </w:pPr>
    </w:p>
    <w:p w14:paraId="53396F5B">
      <w:pPr>
        <w:pStyle w:val="4"/>
        <w:kinsoku w:val="0"/>
        <w:overflowPunct w:val="0"/>
        <w:spacing w:line="440" w:lineRule="exact"/>
        <w:ind w:left="0"/>
        <w:jc w:val="center"/>
        <w:rPr>
          <w:rFonts w:hint="default"/>
        </w:rPr>
      </w:pPr>
      <w:r>
        <w:t>8.申请增设专业人才培养方案</w:t>
      </w:r>
    </w:p>
    <w:tbl>
      <w:tblPr>
        <w:tblStyle w:val="11"/>
        <w:tblpPr w:leftFromText="181" w:rightFromText="181" w:topFromText="113" w:vertAnchor="text" w:horzAnchor="page" w:tblpX="1203" w:tblpY="613"/>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13" w:type="dxa"/>
          <w:left w:w="108" w:type="dxa"/>
          <w:bottom w:w="0" w:type="dxa"/>
          <w:right w:w="108" w:type="dxa"/>
        </w:tblCellMar>
      </w:tblPr>
      <w:tblGrid>
        <w:gridCol w:w="9785"/>
      </w:tblGrid>
      <w:tr w14:paraId="0E36BF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3879" w:hRule="atLeast"/>
        </w:trPr>
        <w:tc>
          <w:tcPr>
            <w:tcW w:w="9785" w:type="dxa"/>
            <w:shd w:val="clear" w:color="auto" w:fill="FFFFFF"/>
            <w:vAlign w:val="center"/>
          </w:tcPr>
          <w:p w14:paraId="571DD263">
            <w:pPr>
              <w:spacing w:before="240" w:beforeLines="100" w:after="240" w:afterLines="100" w:line="400" w:lineRule="exact"/>
              <w:ind w:firstLine="640" w:firstLineChars="200"/>
              <w:jc w:val="center"/>
              <w:rPr>
                <w:rFonts w:hint="eastAsia" w:ascii="黑体" w:hAnsi="黑体" w:eastAsia="黑体" w:cs="黑体"/>
                <w:sz w:val="32"/>
                <w:szCs w:val="32"/>
              </w:rPr>
            </w:pPr>
            <w:r>
              <w:rPr>
                <w:rFonts w:hint="eastAsia" w:ascii="黑体" w:hAnsi="黑体" w:eastAsia="黑体" w:cs="黑体"/>
                <w:sz w:val="32"/>
                <w:szCs w:val="32"/>
              </w:rPr>
              <w:t>智能交互设计专业人才培养方案</w:t>
            </w:r>
          </w:p>
          <w:p w14:paraId="2E1CF71C">
            <w:pPr>
              <w:spacing w:before="120" w:beforeLines="50" w:after="120"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一、专业简介</w:t>
            </w:r>
          </w:p>
          <w:p w14:paraId="2840B5A1">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智能交互设计专业核心任务是研究和解决人与技术、环境、社会等方面的智能交互关系，探索人类更合理的生存和发展方式。专业注重学生发展，以国家战略为指引，立足新工科理念，强调学科交叉融合，聚焦数据智能时代的产品创新设计。专业从“京津冀”对人才的实际需求出发，教学以“智能与交互”为主线，结合“服务于地方经济建设，培养创新型人才”的办学思路，充分利用我校相关专业优势，依托现有的先进教学资源和成果，致力于将掌握智能产品创新设计、用户体验设计、服务设计、设计管理等方面开展教学科研工作，培养学生解决复杂工程问题的能力，并具备创新和创业意识。利用校内外资源与企业、公司加强合作，形成产学研一体的学科体系，为强化对学生实践能力的培养构建融合理论与实践的课程体系。</w:t>
            </w:r>
          </w:p>
          <w:p w14:paraId="5584ADC4">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本专业师资力量雄厚，职称结构、学缘结构合理，是一支实践能力强，学术水平高的精英教师团队。具有承担智能交互设计专业相关课程的教师共24人（专职17人，兼职7人），其中教授（含研究员）5人，副教授（含高级工程师、副研究员）10人，博士10人，有行业工作背景教师2人。</w:t>
            </w:r>
          </w:p>
          <w:p w14:paraId="5E0B0E98">
            <w:pPr>
              <w:spacing w:before="120" w:beforeLines="50" w:after="120" w:afterLines="50" w:line="400" w:lineRule="exact"/>
              <w:ind w:firstLine="480" w:firstLineChars="200"/>
              <w:rPr>
                <w:rFonts w:hint="eastAsia" w:ascii="黑体" w:hAnsi="黑体" w:eastAsia="黑体" w:cs="Times New Roman"/>
                <w:sz w:val="24"/>
                <w:szCs w:val="24"/>
              </w:rPr>
            </w:pPr>
            <w:r>
              <w:rPr>
                <w:rFonts w:hint="eastAsia" w:ascii="黑体" w:hAnsi="黑体" w:eastAsia="黑体" w:cs="黑体"/>
                <w:sz w:val="24"/>
                <w:szCs w:val="24"/>
              </w:rPr>
              <w:t>二、培养目标</w:t>
            </w:r>
          </w:p>
          <w:p w14:paraId="693BC79D">
            <w:pPr>
              <w:pStyle w:val="5"/>
              <w:spacing w:line="400" w:lineRule="exact"/>
              <w:ind w:left="0" w:leftChars="0" w:firstLine="480" w:firstLineChars="200"/>
              <w:jc w:val="left"/>
              <w:rPr>
                <w:rFonts w:hint="eastAsia" w:ascii="仿宋" w:hAnsi="仿宋" w:eastAsia="仿宋" w:cs="仿宋"/>
              </w:rPr>
            </w:pPr>
            <w:r>
              <w:rPr>
                <w:rFonts w:hint="eastAsia" w:ascii="仿宋" w:hAnsi="仿宋" w:eastAsia="仿宋" w:cs="仿宋"/>
              </w:rPr>
              <w:t>落实教育部颁发的《高等学校人工智能创新行动计划》中明确指出的重点提升人机交互能力，推进“新工科”建设，形成“人工智能+X”复合专业培养新模式，面向未来科技、产业和社会发展，针对智能交互设计领域培养具备良好的人文科学素养、社会责任感、职业道德和规范，掌握人工智能、美学、交互设计等原理与技术，能够跨界整合人工智能、产品设计、交互设计、数字媒体的理论知识，具有多元知识结构、创新意识和跨专业认知融合能力，具备智能产品、智能交互界面等产品创新、技术开发、设计研究及设计管理能力，富有学校特色和学科专业交叉融合特色的复合型、应用型高级专门人才。</w:t>
            </w:r>
          </w:p>
          <w:p w14:paraId="3565CF8A">
            <w:pPr>
              <w:pStyle w:val="5"/>
              <w:spacing w:line="400" w:lineRule="exact"/>
              <w:ind w:left="0" w:leftChars="0" w:firstLine="482" w:firstLineChars="200"/>
              <w:rPr>
                <w:rFonts w:hint="eastAsia" w:ascii="仿宋" w:hAnsi="仿宋" w:eastAsia="仿宋" w:cs="仿宋"/>
                <w:b/>
                <w:bCs/>
              </w:rPr>
            </w:pPr>
            <w:r>
              <w:rPr>
                <w:rFonts w:hint="eastAsia" w:ascii="仿宋" w:hAnsi="仿宋" w:eastAsia="仿宋" w:cs="仿宋"/>
                <w:b/>
                <w:bCs/>
                <w:kern w:val="0"/>
              </w:rPr>
              <w:t>毕业生应获得以下几方面的知识和能力：</w:t>
            </w:r>
          </w:p>
          <w:p w14:paraId="1DD7C47D">
            <w:pPr>
              <w:pStyle w:val="5"/>
              <w:spacing w:line="400" w:lineRule="exact"/>
              <w:ind w:left="0" w:leftChars="0" w:firstLine="482" w:firstLineChars="200"/>
              <w:jc w:val="left"/>
              <w:rPr>
                <w:rFonts w:hint="eastAsia" w:ascii="仿宋" w:hAnsi="仿宋" w:eastAsia="仿宋" w:cs="仿宋"/>
              </w:rPr>
            </w:pPr>
            <w:r>
              <w:rPr>
                <w:rFonts w:hint="eastAsia" w:ascii="仿宋" w:hAnsi="仿宋" w:eastAsia="仿宋" w:cs="仿宋"/>
                <w:b/>
                <w:bCs/>
              </w:rPr>
              <w:t>培养目标1</w:t>
            </w:r>
            <w:r>
              <w:rPr>
                <w:rFonts w:hint="eastAsia" w:ascii="仿宋" w:hAnsi="仿宋" w:eastAsia="仿宋" w:cs="仿宋"/>
              </w:rPr>
              <w:t>：具有扎实的理论知识，具备人文科学素养、社会责任感，理解并遵守职业道德和规范；有安全意识、法律意识和环境保护意识，在工程实践中能够考虑社会、健康、安全、法律、文化、环境与可持续发展等因素，并能承担相应的责任。</w:t>
            </w:r>
          </w:p>
          <w:p w14:paraId="7999C3B4">
            <w:pPr>
              <w:pStyle w:val="5"/>
              <w:spacing w:line="400" w:lineRule="exact"/>
              <w:ind w:left="0" w:leftChars="0" w:firstLine="482" w:firstLineChars="200"/>
              <w:jc w:val="left"/>
              <w:rPr>
                <w:rFonts w:hint="eastAsia" w:ascii="仿宋" w:hAnsi="仿宋" w:eastAsia="仿宋" w:cs="仿宋"/>
              </w:rPr>
            </w:pPr>
            <w:r>
              <w:rPr>
                <w:rFonts w:hint="eastAsia" w:ascii="仿宋" w:hAnsi="仿宋" w:eastAsia="仿宋" w:cs="仿宋"/>
                <w:b/>
                <w:bCs/>
              </w:rPr>
              <w:t>培养目标2：</w:t>
            </w:r>
            <w:r>
              <w:rPr>
                <w:rFonts w:hint="eastAsia" w:ascii="仿宋" w:hAnsi="仿宋" w:eastAsia="仿宋" w:cs="仿宋"/>
              </w:rPr>
              <w:t>在跨文化和多学科背景下，具有国际视野，并具备沟通表达、团队协作和组织管理能力，能够在团队中作为负责人或成员有效地发挥作用。</w:t>
            </w:r>
          </w:p>
          <w:p w14:paraId="1AF5B77F">
            <w:pPr>
              <w:pStyle w:val="5"/>
              <w:spacing w:line="400" w:lineRule="exact"/>
              <w:ind w:left="0" w:leftChars="0" w:firstLine="482" w:firstLineChars="200"/>
              <w:jc w:val="left"/>
              <w:rPr>
                <w:rFonts w:hint="eastAsia" w:ascii="仿宋" w:hAnsi="仿宋" w:eastAsia="仿宋" w:cs="仿宋"/>
              </w:rPr>
            </w:pPr>
            <w:r>
              <w:rPr>
                <w:rFonts w:hint="eastAsia" w:ascii="仿宋" w:hAnsi="仿宋" w:eastAsia="仿宋" w:cs="仿宋"/>
                <w:b/>
                <w:bCs/>
              </w:rPr>
              <w:t>培养目标3：</w:t>
            </w:r>
            <w:r>
              <w:rPr>
                <w:rFonts w:hint="eastAsia" w:ascii="仿宋" w:hAnsi="仿宋" w:eastAsia="仿宋" w:cs="仿宋"/>
              </w:rPr>
              <w:t>掌握智能交互设计领域的基础理论和专业知识，具有多元知识结构，能够运用科学思维方法对复杂设计问题提供解决方案，参与解决方案效果的评价并提出改进方案。</w:t>
            </w:r>
          </w:p>
          <w:p w14:paraId="5F8D3437">
            <w:pPr>
              <w:pStyle w:val="5"/>
              <w:spacing w:line="400" w:lineRule="exact"/>
              <w:ind w:left="0" w:leftChars="0" w:firstLine="482" w:firstLineChars="200"/>
              <w:jc w:val="left"/>
              <w:rPr>
                <w:rFonts w:hint="eastAsia" w:ascii="仿宋" w:hAnsi="仿宋" w:eastAsia="仿宋" w:cs="仿宋"/>
              </w:rPr>
            </w:pPr>
            <w:r>
              <w:rPr>
                <w:rFonts w:hint="eastAsia" w:ascii="仿宋" w:hAnsi="仿宋" w:eastAsia="仿宋" w:cs="仿宋"/>
                <w:b/>
                <w:bCs/>
              </w:rPr>
              <w:t>培养目标4：</w:t>
            </w:r>
            <w:r>
              <w:rPr>
                <w:rFonts w:hint="eastAsia" w:ascii="仿宋" w:hAnsi="仿宋" w:eastAsia="仿宋" w:cs="仿宋"/>
              </w:rPr>
              <w:t>熟悉智能交互设计领域的前沿技术，</w:t>
            </w:r>
            <w:r>
              <w:rPr>
                <w:rFonts w:hint="eastAsia" w:ascii="仿宋" w:hAnsi="仿宋" w:eastAsia="仿宋" w:cs="仿宋"/>
                <w:kern w:val="0"/>
              </w:rPr>
              <w:t>具有较强的设计表现能力、实践能力、美学鉴赏能力与</w:t>
            </w:r>
            <w:r>
              <w:rPr>
                <w:rFonts w:hint="eastAsia" w:ascii="仿宋" w:hAnsi="仿宋" w:eastAsia="仿宋" w:cs="仿宋"/>
              </w:rPr>
              <w:t>创新意识及跨专业认知融合能力，能运用先进技术与现代设计工具，从事智能产品、智能交互界面等领域相关的如交互设计师、产品设计师、产品经理、UI设计师、用户研究员、Web前端开发工程师等设计研究、技术开发、设计管理等工作，成为该领域引领未来发展的中坚力量和业务骨干。</w:t>
            </w:r>
          </w:p>
          <w:p w14:paraId="4718FAD8">
            <w:pPr>
              <w:pStyle w:val="5"/>
              <w:spacing w:line="400" w:lineRule="exact"/>
              <w:ind w:left="0" w:leftChars="0" w:firstLine="482" w:firstLineChars="200"/>
              <w:jc w:val="left"/>
              <w:rPr>
                <w:rFonts w:hint="eastAsia" w:ascii="仿宋" w:hAnsi="仿宋" w:eastAsia="仿宋" w:cs="仿宋"/>
              </w:rPr>
            </w:pPr>
            <w:r>
              <w:rPr>
                <w:rFonts w:hint="eastAsia" w:ascii="仿宋" w:hAnsi="仿宋" w:eastAsia="仿宋" w:cs="仿宋"/>
                <w:b/>
                <w:bCs/>
              </w:rPr>
              <w:t>培养目标5：</w:t>
            </w:r>
            <w:r>
              <w:rPr>
                <w:rFonts w:hint="eastAsia" w:ascii="仿宋" w:hAnsi="仿宋" w:eastAsia="仿宋" w:cs="仿宋"/>
              </w:rPr>
              <w:t>具有自主和终身学习的能力，能适应智能交互设计领域的相关技术发展，能胜任当前和未来的工作，在智能交互设计领域保持就业竞争力。</w:t>
            </w:r>
          </w:p>
          <w:p w14:paraId="245C1AA5">
            <w:pPr>
              <w:spacing w:before="120" w:beforeLines="50" w:after="120" w:afterLines="50"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三、毕业要求</w:t>
            </w:r>
          </w:p>
          <w:p w14:paraId="7C76EE2D">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智能交互设计专业按照《工程教育认证通用标准》与新时代国家发展需要，结合本专业培养目标，学生经过专业学习，技能训练和素质培养后，所应掌握的知识和达到的能力要求如下：</w:t>
            </w:r>
          </w:p>
          <w:p w14:paraId="799C2410">
            <w:pPr>
              <w:pStyle w:val="5"/>
              <w:spacing w:line="400" w:lineRule="exact"/>
              <w:ind w:left="0" w:leftChars="0" w:firstLine="482" w:firstLineChars="200"/>
              <w:rPr>
                <w:rFonts w:hint="eastAsia" w:ascii="仿宋" w:hAnsi="仿宋" w:eastAsia="仿宋" w:cs="仿宋"/>
              </w:rPr>
            </w:pPr>
            <w:r>
              <w:rPr>
                <w:rFonts w:hint="eastAsia" w:ascii="仿宋" w:hAnsi="仿宋" w:eastAsia="仿宋" w:cs="仿宋"/>
                <w:b/>
              </w:rPr>
              <w:t>毕业要求1：</w:t>
            </w:r>
            <w:r>
              <w:rPr>
                <w:rFonts w:hint="eastAsia" w:ascii="仿宋" w:hAnsi="仿宋" w:eastAsia="仿宋" w:cs="仿宋"/>
                <w:b/>
                <w:kern w:val="0"/>
              </w:rPr>
              <w:t>工程知识</w:t>
            </w:r>
          </w:p>
          <w:p w14:paraId="7620736B">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能够将数学、设计基础理论和工程技术基础理论用于解决智能交互设计专业的设计问题。</w:t>
            </w:r>
          </w:p>
          <w:p w14:paraId="55F8C894">
            <w:pPr>
              <w:pStyle w:val="5"/>
              <w:spacing w:line="400" w:lineRule="exact"/>
              <w:ind w:left="0" w:leftChars="0" w:firstLine="480" w:firstLineChars="200"/>
              <w:rPr>
                <w:rFonts w:hint="eastAsia" w:ascii="仿宋" w:hAnsi="仿宋" w:eastAsia="仿宋" w:cs="仿宋"/>
                <w:bCs/>
              </w:rPr>
            </w:pPr>
            <w:r>
              <w:rPr>
                <w:rFonts w:hint="eastAsia" w:ascii="仿宋" w:hAnsi="仿宋" w:eastAsia="仿宋" w:cs="仿宋"/>
                <w:bCs/>
              </w:rPr>
              <w:t>1.1</w:t>
            </w:r>
            <w:r>
              <w:rPr>
                <w:rFonts w:hint="eastAsia" w:ascii="仿宋" w:hAnsi="仿宋" w:eastAsia="仿宋" w:cs="仿宋"/>
              </w:rPr>
              <w:t>掌握数理知识：</w:t>
            </w:r>
            <w:r>
              <w:rPr>
                <w:rFonts w:hint="eastAsia" w:ascii="仿宋" w:hAnsi="仿宋" w:eastAsia="仿宋" w:cs="仿宋"/>
                <w:kern w:val="0"/>
              </w:rPr>
              <w:t>具备初步系统的数学知识，为解决智能交互设计领域的问题提供支持。</w:t>
            </w:r>
          </w:p>
          <w:p w14:paraId="21E16FD7">
            <w:pPr>
              <w:pStyle w:val="5"/>
              <w:spacing w:line="400" w:lineRule="exact"/>
              <w:ind w:left="0" w:leftChars="0" w:firstLine="480" w:firstLineChars="200"/>
              <w:rPr>
                <w:rFonts w:hint="eastAsia" w:ascii="仿宋" w:hAnsi="仿宋" w:eastAsia="仿宋" w:cs="仿宋"/>
                <w:kern w:val="0"/>
              </w:rPr>
            </w:pPr>
            <w:r>
              <w:rPr>
                <w:rFonts w:hint="eastAsia" w:ascii="仿宋" w:hAnsi="仿宋" w:eastAsia="仿宋" w:cs="仿宋"/>
                <w:bCs/>
              </w:rPr>
              <w:t>1.2</w:t>
            </w:r>
            <w:r>
              <w:rPr>
                <w:rFonts w:hint="eastAsia" w:ascii="仿宋" w:hAnsi="仿宋" w:eastAsia="仿宋" w:cs="仿宋"/>
                <w:kern w:val="0"/>
              </w:rPr>
              <w:t>掌握设计理论知识：具备能够运用设计理论和法则创造出具有较好的视觉形式美的形态，找到其本质规律，洞察艺术的魅力。</w:t>
            </w:r>
          </w:p>
          <w:p w14:paraId="117C7599">
            <w:pPr>
              <w:pStyle w:val="5"/>
              <w:spacing w:line="400" w:lineRule="exact"/>
              <w:ind w:left="0" w:leftChars="0" w:firstLine="480" w:firstLineChars="200"/>
              <w:rPr>
                <w:rFonts w:hint="eastAsia" w:ascii="仿宋" w:hAnsi="仿宋" w:eastAsia="仿宋" w:cs="仿宋"/>
                <w:kern w:val="0"/>
              </w:rPr>
            </w:pPr>
            <w:r>
              <w:rPr>
                <w:rFonts w:hint="eastAsia" w:ascii="仿宋" w:hAnsi="仿宋" w:eastAsia="仿宋" w:cs="仿宋"/>
                <w:kern w:val="0"/>
              </w:rPr>
              <w:t>1.3精通专业知识：掌握人工智能、交互设计等原理与技术，能够跨界整合人工智能、产品设计、交互设计、数字媒体的理论知识，并能综合应用于解决智能交互设计的相关问题。</w:t>
            </w:r>
          </w:p>
          <w:p w14:paraId="6EB83995">
            <w:pPr>
              <w:pStyle w:val="5"/>
              <w:spacing w:line="400" w:lineRule="exact"/>
              <w:rPr>
                <w:rFonts w:hint="eastAsia" w:ascii="仿宋" w:hAnsi="仿宋" w:eastAsia="仿宋" w:cs="仿宋"/>
                <w:b/>
              </w:rPr>
            </w:pPr>
            <w:r>
              <w:rPr>
                <w:rFonts w:hint="eastAsia" w:ascii="仿宋" w:hAnsi="仿宋" w:eastAsia="仿宋" w:cs="仿宋"/>
                <w:b/>
              </w:rPr>
              <w:t>毕业要求2：问题分析</w:t>
            </w:r>
          </w:p>
          <w:p w14:paraId="2C860284">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具有敏锐观察力、批判性思维和系统性思维，能够综合应用数学、自然科学、工程科学的基本原理和跨学科的知识，结合文献研究，能够针对智能交互的复杂设计与工程问题，通过观察局部的关联性预测整体的发展，以获得有效结论。</w:t>
            </w:r>
          </w:p>
          <w:p w14:paraId="2C1B3F52">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2.1以人为本具备发现问题、分析问题和解决问题的意识和能力，能够以问题为导向进行相关的设计思考，解决实际设计中的产品系统设计中智能交互设计、人工智能等问题。</w:t>
            </w:r>
          </w:p>
          <w:p w14:paraId="2C58FD90">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2.2具备思考社会问题，应对设计和社会环境等问题的方案解决能力。</w:t>
            </w:r>
          </w:p>
          <w:p w14:paraId="6D044FCE">
            <w:pPr>
              <w:pStyle w:val="5"/>
              <w:spacing w:line="400" w:lineRule="exact"/>
              <w:rPr>
                <w:rFonts w:hint="eastAsia" w:ascii="仿宋" w:hAnsi="仿宋" w:eastAsia="仿宋" w:cs="仿宋"/>
                <w:b/>
              </w:rPr>
            </w:pPr>
            <w:r>
              <w:rPr>
                <w:rFonts w:hint="eastAsia" w:ascii="仿宋" w:hAnsi="仿宋" w:eastAsia="仿宋" w:cs="仿宋"/>
                <w:b/>
              </w:rPr>
              <w:t>毕业要求3：设计/开发/解决方案</w:t>
            </w:r>
          </w:p>
          <w:p w14:paraId="59769183">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具有创造性思维和设计性思维，能够针对国家战略和未来人类需要，洞察未来智能交互设计的需求，构思、设计、开发、建造有价值的未来智能交互系统。</w:t>
            </w:r>
          </w:p>
          <w:p w14:paraId="34B93C36">
            <w:pPr>
              <w:pStyle w:val="5"/>
              <w:spacing w:line="400" w:lineRule="exact"/>
              <w:ind w:left="0" w:leftChars="0" w:firstLine="480" w:firstLineChars="200"/>
              <w:rPr>
                <w:rFonts w:hint="eastAsia" w:ascii="仿宋" w:hAnsi="仿宋" w:eastAsia="仿宋" w:cs="仿宋"/>
                <w:bCs/>
              </w:rPr>
            </w:pPr>
            <w:r>
              <w:rPr>
                <w:rFonts w:hint="eastAsia" w:ascii="仿宋" w:hAnsi="仿宋" w:eastAsia="仿宋" w:cs="仿宋"/>
                <w:bCs/>
              </w:rPr>
              <w:t>3.1运用智能交互设计理论的、方法和程序，设计、开发、解决产品中存在的问题，</w:t>
            </w:r>
            <w:r>
              <w:rPr>
                <w:rFonts w:hint="eastAsia" w:ascii="仿宋" w:hAnsi="仿宋" w:eastAsia="仿宋" w:cs="仿宋"/>
                <w:kern w:val="0"/>
              </w:rPr>
              <w:t>完成产品概念创新与方案设计。</w:t>
            </w:r>
          </w:p>
          <w:p w14:paraId="4147B37E">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3.2</w:t>
            </w:r>
            <w:r>
              <w:rPr>
                <w:rFonts w:hint="eastAsia" w:ascii="仿宋" w:hAnsi="仿宋" w:eastAsia="仿宋" w:cs="仿宋"/>
                <w:kern w:val="0"/>
              </w:rPr>
              <w:t>能够将技术和资源整合并满足设计需求，能以系统的思维和方法从事产品创新设计。能够将设计方案与构思可视化，能够正确把握设计对象的功能、形态、色彩等，并加以表达和评价。</w:t>
            </w:r>
          </w:p>
          <w:p w14:paraId="76BDB460">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3.3在设计环节中体现创新意识和创造能力，并能全面考虑社会、健康、安全、法律、文化以及环境等因素，</w:t>
            </w:r>
            <w:r>
              <w:rPr>
                <w:rFonts w:hint="eastAsia" w:ascii="仿宋" w:hAnsi="仿宋" w:eastAsia="仿宋" w:cs="仿宋"/>
                <w:kern w:val="0"/>
              </w:rPr>
              <w:t>能将服务设计、人机界面交互设计、智能产品设计的技术与方法运用于产品，进行创新设计。</w:t>
            </w:r>
          </w:p>
          <w:p w14:paraId="66BDAB47">
            <w:pPr>
              <w:pStyle w:val="5"/>
              <w:spacing w:line="400" w:lineRule="exact"/>
              <w:rPr>
                <w:rFonts w:hint="eastAsia" w:ascii="仿宋" w:hAnsi="仿宋" w:eastAsia="仿宋" w:cs="仿宋"/>
                <w:b/>
              </w:rPr>
            </w:pPr>
            <w:r>
              <w:rPr>
                <w:rFonts w:hint="eastAsia" w:ascii="仿宋" w:hAnsi="仿宋" w:eastAsia="仿宋" w:cs="仿宋"/>
                <w:b/>
              </w:rPr>
              <w:t>毕业要求4：研究</w:t>
            </w:r>
          </w:p>
          <w:p w14:paraId="1560ABEC">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能够探索引领智能交互设计发展的新技术，能够基于科学原理并综合采用跨学科的科学方法，对未来智能交互设计相关领域的复杂设计与工程问题进行研究。</w:t>
            </w:r>
          </w:p>
          <w:p w14:paraId="38B02A24">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4.1具备学科理论知识的纵深研究能力：学科知识结构的丰富性研究能力，跨学科的边缘性理论研究能力和深层传统文化层面的应用研究能力。</w:t>
            </w:r>
          </w:p>
          <w:p w14:paraId="594D83C3">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4.2具备解决实际设计中的研究能力，对未来智能交互设计相关领域的复杂设计与工程问题进行研究的能力。</w:t>
            </w:r>
          </w:p>
          <w:p w14:paraId="0DC4C422">
            <w:pPr>
              <w:pStyle w:val="5"/>
              <w:spacing w:line="400" w:lineRule="exact"/>
              <w:rPr>
                <w:rFonts w:hint="eastAsia" w:ascii="仿宋" w:hAnsi="仿宋" w:eastAsia="仿宋" w:cs="仿宋"/>
                <w:b/>
              </w:rPr>
            </w:pPr>
            <w:r>
              <w:rPr>
                <w:rFonts w:hint="eastAsia" w:ascii="仿宋" w:hAnsi="仿宋" w:eastAsia="仿宋" w:cs="仿宋"/>
                <w:b/>
              </w:rPr>
              <w:t>毕业要求5：使用现代工具</w:t>
            </w:r>
          </w:p>
          <w:p w14:paraId="50A4FC3B">
            <w:pPr>
              <w:pStyle w:val="5"/>
              <w:spacing w:line="400" w:lineRule="exact"/>
              <w:ind w:left="0" w:leftChars="0" w:firstLine="480" w:firstLineChars="200"/>
              <w:jc w:val="left"/>
              <w:rPr>
                <w:rFonts w:hint="eastAsia" w:ascii="仿宋" w:hAnsi="仿宋" w:eastAsia="仿宋" w:cs="仿宋"/>
              </w:rPr>
            </w:pPr>
            <w:r>
              <w:rPr>
                <w:rFonts w:hint="eastAsia" w:ascii="仿宋" w:hAnsi="仿宋" w:eastAsia="仿宋" w:cs="仿宋"/>
              </w:rPr>
              <w:t>能够针对智能交互的设计与工程问题，开发、选择与使用恰当的技术、资源、现代工程工具和信息技术工具，包括对复杂智能交互设计与工程问题的预测与模拟，并能够理解其局限性。</w:t>
            </w:r>
          </w:p>
          <w:p w14:paraId="646D3FE5">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5.1具有利用现代信息检索技术和工具查询、检索本专业文献、资料及相关工具的能力，掌握软件工程专业重要资料与信息的来源及获取方法。</w:t>
            </w:r>
          </w:p>
          <w:p w14:paraId="4E391393">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5.2能够使用各种设计表达工具和手段将设计方案可视化，能熟练阅读和使用专业技术图纸、图表等技术语言和工具。</w:t>
            </w:r>
          </w:p>
          <w:p w14:paraId="7EB0D101">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5.3能够选择、使用或开发恰当的智能交互设计工具和对复杂问题进行设计、开发，能在实践中理解相关工具的局限性。</w:t>
            </w:r>
          </w:p>
          <w:p w14:paraId="604F1510">
            <w:pPr>
              <w:pStyle w:val="5"/>
              <w:spacing w:line="400" w:lineRule="exact"/>
              <w:rPr>
                <w:rFonts w:hint="eastAsia" w:ascii="仿宋" w:hAnsi="仿宋" w:eastAsia="仿宋" w:cs="仿宋"/>
                <w:b/>
              </w:rPr>
            </w:pPr>
            <w:r>
              <w:rPr>
                <w:rFonts w:hint="eastAsia" w:ascii="仿宋" w:hAnsi="仿宋" w:eastAsia="仿宋" w:cs="仿宋"/>
                <w:b/>
              </w:rPr>
              <w:t>毕业要求6：工程与可持续发展</w:t>
            </w:r>
          </w:p>
          <w:p w14:paraId="54E7F0D6">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了解国家政</w:t>
            </w:r>
            <w:r>
              <w:rPr>
                <w:rFonts w:hint="eastAsia" w:ascii="仿宋" w:hAnsi="仿宋" w:eastAsia="仿宋" w:cs="仿宋"/>
                <w:bCs/>
              </w:rPr>
              <w:t>策法规</w:t>
            </w:r>
            <w:r>
              <w:rPr>
                <w:rFonts w:hint="eastAsia" w:ascii="仿宋" w:hAnsi="仿宋" w:eastAsia="仿宋" w:cs="仿宋"/>
              </w:rPr>
              <w:t>，能够基于智能交互设计的工程相关背景知识进行合理分析，评价工程实践和复杂工程问题解决方案对社会、健康、安全、法律以及文化的影响，并理解应承担的责任。</w:t>
            </w:r>
          </w:p>
          <w:p w14:paraId="610F1C67">
            <w:pPr>
              <w:pStyle w:val="5"/>
              <w:spacing w:line="400" w:lineRule="exact"/>
              <w:ind w:left="0" w:leftChars="0" w:firstLine="480" w:firstLineChars="200"/>
              <w:rPr>
                <w:rFonts w:hint="eastAsia" w:ascii="仿宋" w:hAnsi="仿宋" w:eastAsia="仿宋" w:cs="仿宋"/>
                <w:bCs/>
              </w:rPr>
            </w:pPr>
            <w:r>
              <w:rPr>
                <w:rFonts w:hint="eastAsia" w:ascii="仿宋" w:hAnsi="仿宋" w:eastAsia="仿宋" w:cs="仿宋"/>
                <w:bCs/>
              </w:rPr>
              <w:t>6.1</w:t>
            </w:r>
            <w:r>
              <w:rPr>
                <w:rFonts w:hint="eastAsia" w:ascii="仿宋" w:hAnsi="仿宋" w:eastAsia="仿宋" w:cs="仿宋"/>
                <w:kern w:val="0"/>
              </w:rPr>
              <w:t>具备一定的人文、社会科学知识，能够从社会、法律、哲学、艺术等方面规范和约束设计问题，具有产权意识。</w:t>
            </w:r>
          </w:p>
          <w:p w14:paraId="1BC19361">
            <w:pPr>
              <w:pStyle w:val="5"/>
              <w:spacing w:line="400" w:lineRule="exact"/>
              <w:ind w:left="0" w:leftChars="0" w:firstLine="480" w:firstLineChars="200"/>
              <w:rPr>
                <w:rFonts w:hint="eastAsia" w:ascii="仿宋" w:hAnsi="仿宋" w:eastAsia="仿宋" w:cs="仿宋"/>
                <w:kern w:val="0"/>
              </w:rPr>
            </w:pPr>
            <w:r>
              <w:rPr>
                <w:rFonts w:hint="eastAsia" w:ascii="仿宋" w:hAnsi="仿宋" w:eastAsia="仿宋" w:cs="仿宋"/>
              </w:rPr>
              <w:t>6.2</w:t>
            </w:r>
            <w:r>
              <w:rPr>
                <w:rFonts w:hint="eastAsia" w:ascii="仿宋" w:hAnsi="仿宋" w:eastAsia="仿宋" w:cs="仿宋"/>
                <w:kern w:val="0"/>
              </w:rPr>
              <w:t>具有遵照相关的国家标准和国际标准以及相关行业标准从事智能交互设计活动的意识，具备运用相关标准和专业知识解决本专业领域相关问题的能力。</w:t>
            </w:r>
          </w:p>
          <w:p w14:paraId="6C3FC2A8">
            <w:pPr>
              <w:pStyle w:val="5"/>
              <w:spacing w:line="400" w:lineRule="exact"/>
              <w:ind w:left="0" w:leftChars="0" w:firstLine="480" w:firstLineChars="200"/>
              <w:rPr>
                <w:rFonts w:hint="eastAsia" w:ascii="仿宋" w:hAnsi="仿宋" w:eastAsia="仿宋" w:cs="仿宋"/>
                <w:kern w:val="0"/>
              </w:rPr>
            </w:pPr>
            <w:r>
              <w:rPr>
                <w:rFonts w:hint="eastAsia" w:ascii="仿宋" w:hAnsi="仿宋" w:eastAsia="仿宋" w:cs="仿宋"/>
              </w:rPr>
              <w:t>6.3</w:t>
            </w:r>
            <w:r>
              <w:rPr>
                <w:rFonts w:hint="eastAsia" w:ascii="仿宋" w:hAnsi="仿宋" w:eastAsia="仿宋" w:cs="仿宋"/>
                <w:kern w:val="0"/>
              </w:rPr>
              <w:t>能够理解和评价针对设计问题的工程实践对环境、社会可持续发展的影响。</w:t>
            </w:r>
          </w:p>
          <w:p w14:paraId="651B9FBD">
            <w:pPr>
              <w:pStyle w:val="5"/>
              <w:spacing w:line="400" w:lineRule="exact"/>
              <w:rPr>
                <w:rFonts w:hint="eastAsia" w:ascii="仿宋" w:hAnsi="仿宋" w:eastAsia="仿宋" w:cs="仿宋"/>
                <w:b/>
              </w:rPr>
            </w:pPr>
            <w:r>
              <w:rPr>
                <w:rFonts w:hint="eastAsia" w:ascii="仿宋" w:hAnsi="仿宋" w:eastAsia="仿宋" w:cs="仿宋"/>
                <w:b/>
              </w:rPr>
              <w:t>毕业要求7：伦理和职业规范</w:t>
            </w:r>
          </w:p>
          <w:p w14:paraId="6FCC0779">
            <w:pPr>
              <w:pStyle w:val="5"/>
              <w:spacing w:line="400" w:lineRule="exact"/>
              <w:ind w:left="0" w:leftChars="0" w:firstLine="480" w:firstLineChars="200"/>
              <w:rPr>
                <w:rFonts w:hint="eastAsia" w:ascii="仿宋" w:hAnsi="仿宋" w:eastAsia="仿宋" w:cs="仿宋"/>
                <w:kern w:val="0"/>
              </w:rPr>
            </w:pPr>
            <w:r>
              <w:rPr>
                <w:rFonts w:hint="eastAsia" w:ascii="仿宋" w:hAnsi="仿宋" w:eastAsia="仿宋" w:cs="仿宋"/>
                <w:bCs/>
              </w:rPr>
              <w:t>了解中国国情，</w:t>
            </w:r>
            <w:r>
              <w:rPr>
                <w:rFonts w:hint="eastAsia" w:ascii="仿宋" w:hAnsi="仿宋" w:eastAsia="仿宋" w:cs="仿宋"/>
                <w:kern w:val="0"/>
              </w:rPr>
              <w:t>具有人文社会科学素养、社会责任感，能够在工程实践中理解并遵守工程职业道德和规范，</w:t>
            </w:r>
            <w:r>
              <w:rPr>
                <w:rFonts w:hint="eastAsia" w:ascii="仿宋" w:hAnsi="仿宋" w:eastAsia="仿宋" w:cs="仿宋"/>
                <w:bCs/>
              </w:rPr>
              <w:t>做到责任担当、贡献国家、服务社会。</w:t>
            </w:r>
          </w:p>
          <w:p w14:paraId="0147A9CB">
            <w:pPr>
              <w:pStyle w:val="5"/>
              <w:spacing w:line="400" w:lineRule="exact"/>
              <w:ind w:left="0" w:leftChars="0" w:firstLine="480" w:firstLineChars="200"/>
              <w:rPr>
                <w:rFonts w:hint="eastAsia" w:ascii="仿宋" w:hAnsi="仿宋" w:eastAsia="仿宋" w:cs="仿宋"/>
                <w:bCs/>
              </w:rPr>
            </w:pPr>
            <w:r>
              <w:rPr>
                <w:rFonts w:hint="eastAsia" w:ascii="仿宋" w:hAnsi="仿宋" w:eastAsia="仿宋" w:cs="仿宋"/>
                <w:bCs/>
              </w:rPr>
              <w:t>7.1</w:t>
            </w:r>
            <w:r>
              <w:rPr>
                <w:rFonts w:hint="eastAsia" w:ascii="仿宋" w:hAnsi="仿宋" w:eastAsia="仿宋" w:cs="仿宋"/>
              </w:rPr>
              <w:t>具有良好的人文社会素养、社会责任感。</w:t>
            </w:r>
          </w:p>
          <w:p w14:paraId="35497589">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7.2能够在</w:t>
            </w:r>
            <w:r>
              <w:rPr>
                <w:rFonts w:hint="eastAsia" w:ascii="仿宋" w:hAnsi="仿宋" w:eastAsia="仿宋" w:cs="仿宋"/>
                <w:kern w:val="0"/>
              </w:rPr>
              <w:t>智能交互</w:t>
            </w:r>
            <w:r>
              <w:rPr>
                <w:rFonts w:hint="eastAsia" w:ascii="仿宋" w:hAnsi="仿宋" w:eastAsia="仿宋" w:cs="仿宋"/>
              </w:rPr>
              <w:t>设计实践中遵守职业道德和行为规范，具有较强的社会责任感。</w:t>
            </w:r>
          </w:p>
          <w:p w14:paraId="5E2EE9BA">
            <w:pPr>
              <w:pStyle w:val="5"/>
              <w:spacing w:line="400" w:lineRule="exact"/>
              <w:rPr>
                <w:rFonts w:hint="eastAsia" w:ascii="仿宋" w:hAnsi="仿宋" w:eastAsia="仿宋" w:cs="仿宋"/>
                <w:b/>
              </w:rPr>
            </w:pPr>
            <w:r>
              <w:rPr>
                <w:rFonts w:hint="eastAsia" w:ascii="仿宋" w:hAnsi="仿宋" w:eastAsia="仿宋" w:cs="仿宋"/>
                <w:b/>
              </w:rPr>
              <w:t>毕业要求8：个人和团队</w:t>
            </w:r>
          </w:p>
          <w:p w14:paraId="48C96B8F">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以集体荣誉为重，具有团队精神，能够在多学科、跨文化背景下的团队中承担个体、团队成员以及负责人的角色，并具备能够促进组织发展与进步的领导力和执行力。</w:t>
            </w:r>
          </w:p>
          <w:p w14:paraId="72302D28">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8.1能够在多学科背景下的项目团队中承担个体、团队成员以及负责人的角色，具有一定的团队合作精神，集体意识，大局意识。</w:t>
            </w:r>
          </w:p>
          <w:p w14:paraId="3D413A10">
            <w:pPr>
              <w:pStyle w:val="5"/>
              <w:spacing w:line="400" w:lineRule="exact"/>
              <w:rPr>
                <w:rFonts w:hint="eastAsia" w:ascii="仿宋" w:hAnsi="仿宋" w:eastAsia="仿宋" w:cs="仿宋"/>
                <w:bCs/>
              </w:rPr>
            </w:pPr>
            <w:r>
              <w:rPr>
                <w:rFonts w:hint="eastAsia" w:ascii="仿宋" w:hAnsi="仿宋" w:eastAsia="仿宋" w:cs="仿宋"/>
              </w:rPr>
              <w:t>8.2</w:t>
            </w:r>
            <w:r>
              <w:rPr>
                <w:rFonts w:hint="eastAsia" w:ascii="仿宋" w:hAnsi="仿宋" w:eastAsia="仿宋" w:cs="仿宋"/>
                <w:kern w:val="0"/>
              </w:rPr>
              <w:t>具备以负责人或骨干的角色对团队活动进行组织、协调和管理的能力。</w:t>
            </w:r>
          </w:p>
          <w:p w14:paraId="0A5D4C43">
            <w:pPr>
              <w:pStyle w:val="5"/>
              <w:spacing w:line="400" w:lineRule="exact"/>
              <w:rPr>
                <w:rFonts w:hint="eastAsia" w:ascii="仿宋" w:hAnsi="仿宋" w:eastAsia="仿宋" w:cs="仿宋"/>
                <w:b/>
              </w:rPr>
            </w:pPr>
            <w:r>
              <w:rPr>
                <w:rFonts w:hint="eastAsia" w:ascii="仿宋" w:hAnsi="仿宋" w:eastAsia="仿宋" w:cs="仿宋"/>
                <w:b/>
              </w:rPr>
              <w:t>毕业要求9：沟通</w:t>
            </w:r>
          </w:p>
          <w:p w14:paraId="38434EA7">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能够就智能交互设计的工程问题与业界同行及社会公众进行有效沟通和交流，包括撰写报告和设计文稿、陈述发言、清晰表达或回应指令。并具备一定的国际视野，能够在跨文化背景下进行沟通和交流。</w:t>
            </w:r>
          </w:p>
          <w:p w14:paraId="092D2BDF">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9.1能够以撰写报告、设计文稿、陈述发言等方式与业界同行及社会公众进行有效沟通与交流，清晰表达或回应同行和社会提出的智能交互设计领域相关问题。</w:t>
            </w:r>
          </w:p>
          <w:p w14:paraId="24F8BD44">
            <w:pPr>
              <w:pStyle w:val="5"/>
              <w:spacing w:line="400" w:lineRule="exact"/>
              <w:rPr>
                <w:rFonts w:hint="eastAsia" w:ascii="仿宋" w:hAnsi="仿宋" w:eastAsia="仿宋" w:cs="仿宋"/>
              </w:rPr>
            </w:pPr>
            <w:r>
              <w:rPr>
                <w:rFonts w:hint="eastAsia" w:ascii="仿宋" w:hAnsi="仿宋" w:eastAsia="仿宋" w:cs="仿宋"/>
              </w:rPr>
              <w:t>9.2具备一定的国际视野，能够以口头和书面等形式进行跨文化沟通和交流。</w:t>
            </w:r>
          </w:p>
          <w:p w14:paraId="75819678">
            <w:pPr>
              <w:pStyle w:val="5"/>
              <w:spacing w:line="400" w:lineRule="exact"/>
              <w:rPr>
                <w:rFonts w:hint="eastAsia" w:ascii="仿宋" w:hAnsi="仿宋" w:eastAsia="仿宋" w:cs="仿宋"/>
                <w:b/>
              </w:rPr>
            </w:pPr>
            <w:r>
              <w:rPr>
                <w:rFonts w:hint="eastAsia" w:ascii="仿宋" w:hAnsi="仿宋" w:eastAsia="仿宋" w:cs="仿宋"/>
                <w:b/>
              </w:rPr>
              <w:t>毕业要求10：项目管理</w:t>
            </w:r>
          </w:p>
          <w:p w14:paraId="07765F5A">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理解并掌握工程管理原理与经济决策方法，并能在人工智能与交互设计、产品设计、数字媒体等多学科环境中应用。</w:t>
            </w:r>
          </w:p>
          <w:p w14:paraId="6334A695">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10.1在掌握智能交互设计和相关学科知识下，具有对智能交互设计相关活动进行管理的能力。</w:t>
            </w:r>
          </w:p>
          <w:p w14:paraId="75E78661">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10.2具有组织协调、控制和领导设计活动的领导潜力。</w:t>
            </w:r>
          </w:p>
          <w:p w14:paraId="4E1B38CA">
            <w:pPr>
              <w:pStyle w:val="5"/>
              <w:spacing w:line="400" w:lineRule="exact"/>
              <w:rPr>
                <w:rFonts w:hint="eastAsia" w:ascii="仿宋" w:hAnsi="仿宋" w:eastAsia="仿宋" w:cs="仿宋"/>
                <w:b/>
                <w:bCs/>
              </w:rPr>
            </w:pPr>
            <w:r>
              <w:rPr>
                <w:rFonts w:hint="eastAsia" w:ascii="仿宋" w:hAnsi="仿宋" w:eastAsia="仿宋" w:cs="仿宋"/>
                <w:b/>
              </w:rPr>
              <w:t>毕业要求11：</w:t>
            </w:r>
            <w:r>
              <w:rPr>
                <w:rFonts w:hint="eastAsia" w:ascii="仿宋" w:hAnsi="仿宋" w:eastAsia="仿宋" w:cs="仿宋"/>
                <w:b/>
                <w:bCs/>
              </w:rPr>
              <w:t>终身学习与创新创业</w:t>
            </w:r>
          </w:p>
          <w:p w14:paraId="055E7979">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具有自主学习和终身学习的意识，有不断学习和适应发展的能力。具有将自身发明的新技术、创造的新机器和新系统转化为有价值的新产品或创建新产业的意识。</w:t>
            </w:r>
          </w:p>
          <w:p w14:paraId="368BF885">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11.1树立终身学习思想，使学生掌握学习方法，主动学习本专业之外的其它相关学科，丰富知识结构和文化内涵，具有独立思考的能力，较好的价值观，养成终身学习的习惯，从中而不断地完善自我，提升自身价值。</w:t>
            </w:r>
          </w:p>
          <w:p w14:paraId="47CCA659">
            <w:pPr>
              <w:pStyle w:val="5"/>
              <w:spacing w:line="400" w:lineRule="exact"/>
              <w:ind w:left="0" w:leftChars="0" w:firstLine="480" w:firstLineChars="200"/>
              <w:rPr>
                <w:rFonts w:hint="eastAsia" w:ascii="仿宋" w:hAnsi="仿宋" w:eastAsia="仿宋" w:cs="仿宋"/>
              </w:rPr>
            </w:pPr>
            <w:r>
              <w:rPr>
                <w:rFonts w:hint="eastAsia" w:ascii="仿宋" w:hAnsi="仿宋" w:eastAsia="仿宋" w:cs="仿宋"/>
              </w:rPr>
              <w:t>11.2树立创新创业意识，培养学生主动钻研，不断探索，自我更新，学以致用和优化知识的良好习惯。具有将自身发明的新技术、创造的新机器和新系统转化为有价值的新产品或创建新产业的意识。</w:t>
            </w:r>
          </w:p>
          <w:p w14:paraId="11167DCD">
            <w:pPr>
              <w:spacing w:before="120" w:beforeLines="50" w:after="120"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四、学制、毕业学分及授予学位</w:t>
            </w:r>
          </w:p>
          <w:p w14:paraId="26E4D04E">
            <w:pPr>
              <w:spacing w:line="400" w:lineRule="exact"/>
              <w:ind w:firstLine="480" w:firstLineChars="200"/>
              <w:rPr>
                <w:rFonts w:hint="eastAsia" w:ascii="仿宋" w:hAnsi="仿宋" w:eastAsia="仿宋" w:cs="仿宋"/>
                <w:color w:val="000000"/>
              </w:rPr>
            </w:pPr>
            <w:r>
              <w:rPr>
                <w:rFonts w:hint="eastAsia" w:ascii="仿宋" w:hAnsi="仿宋" w:eastAsia="仿宋" w:cs="仿宋"/>
                <w:color w:val="000000"/>
              </w:rPr>
              <w:t>本专业基本学制为4年，学生可根据自身情况在3至6年内完成学业。本专业毕业最低学分为159学分，其中，通识教育课程51.5学分；专业教育课程88.5学分；</w:t>
            </w:r>
            <w:r>
              <w:rPr>
                <w:rFonts w:hint="eastAsia" w:ascii="仿宋" w:hAnsi="仿宋" w:eastAsia="仿宋" w:cs="仿宋"/>
              </w:rPr>
              <w:t>实践教育课程</w:t>
            </w:r>
            <w:r>
              <w:rPr>
                <w:rFonts w:hint="eastAsia" w:ascii="仿宋" w:hAnsi="仿宋" w:eastAsia="仿宋" w:cs="仿宋"/>
                <w:color w:val="000000"/>
              </w:rPr>
              <w:t>19学分。</w:t>
            </w:r>
          </w:p>
          <w:p w14:paraId="331807F8">
            <w:pPr>
              <w:spacing w:line="400" w:lineRule="exact"/>
              <w:ind w:firstLine="480" w:firstLineChars="200"/>
              <w:rPr>
                <w:rFonts w:hint="eastAsia" w:ascii="仿宋" w:hAnsi="仿宋" w:eastAsia="仿宋" w:cs="仿宋"/>
              </w:rPr>
            </w:pPr>
            <w:r>
              <w:rPr>
                <w:rFonts w:hint="eastAsia" w:ascii="仿宋" w:hAnsi="仿宋" w:eastAsia="仿宋" w:cs="仿宋"/>
                <w:color w:val="000000"/>
              </w:rPr>
              <w:t>授予学位：符合学位授予条件可授予工学学士学位。</w:t>
            </w:r>
          </w:p>
          <w:p w14:paraId="7AD0CFC5">
            <w:pPr>
              <w:spacing w:before="156" w:beforeLines="50" w:after="156" w:afterLines="50" w:line="400" w:lineRule="exact"/>
              <w:ind w:firstLine="480" w:firstLineChars="200"/>
              <w:rPr>
                <w:rFonts w:hint="eastAsia" w:ascii="方正黑体简体" w:hAnsi="方正黑体简体"/>
                <w:b/>
                <w:bCs/>
                <w:sz w:val="24"/>
              </w:rPr>
            </w:pPr>
            <w:r>
              <w:rPr>
                <w:rFonts w:hint="eastAsia" w:ascii="黑体" w:hAnsi="黑体" w:eastAsia="黑体" w:cs="黑体"/>
                <w:sz w:val="24"/>
                <w:szCs w:val="24"/>
              </w:rPr>
              <w:t>五、“毕业要求-培养目标”对应矩阵</w:t>
            </w:r>
          </w:p>
          <w:tbl>
            <w:tblPr>
              <w:tblStyle w:val="11"/>
              <w:tblW w:w="42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8"/>
              <w:gridCol w:w="1282"/>
              <w:gridCol w:w="1237"/>
              <w:gridCol w:w="1239"/>
              <w:gridCol w:w="1219"/>
            </w:tblGrid>
            <w:tr w14:paraId="75E0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971" w:type="pct"/>
                  <w:tcBorders>
                    <w:tl2br w:val="single" w:color="auto" w:sz="4" w:space="0"/>
                  </w:tcBorders>
                  <w:vAlign w:val="center"/>
                </w:tcPr>
                <w:p w14:paraId="37BFC535">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 xml:space="preserve">       培养目标</w:t>
                  </w:r>
                </w:p>
                <w:p w14:paraId="52FD59D8">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w:t>
                  </w:r>
                </w:p>
              </w:tc>
              <w:tc>
                <w:tcPr>
                  <w:tcW w:w="780" w:type="pct"/>
                  <w:vAlign w:val="center"/>
                </w:tcPr>
                <w:p w14:paraId="5C6C9A45">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培养目标1</w:t>
                  </w:r>
                </w:p>
              </w:tc>
              <w:tc>
                <w:tcPr>
                  <w:tcW w:w="753" w:type="pct"/>
                  <w:vAlign w:val="center"/>
                </w:tcPr>
                <w:p w14:paraId="4D672AFF">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培养目标2</w:t>
                  </w:r>
                </w:p>
              </w:tc>
              <w:tc>
                <w:tcPr>
                  <w:tcW w:w="754" w:type="pct"/>
                  <w:vAlign w:val="center"/>
                </w:tcPr>
                <w:p w14:paraId="09E961FD">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培养目标3</w:t>
                  </w:r>
                </w:p>
              </w:tc>
              <w:tc>
                <w:tcPr>
                  <w:tcW w:w="742" w:type="pct"/>
                  <w:vAlign w:val="center"/>
                </w:tcPr>
                <w:p w14:paraId="5960E938">
                  <w:pPr>
                    <w:spacing w:line="400" w:lineRule="exact"/>
                    <w:jc w:val="center"/>
                    <w:rPr>
                      <w:rFonts w:hint="eastAsia" w:ascii="仿宋" w:hAnsi="仿宋" w:eastAsia="仿宋" w:cs="仿宋"/>
                      <w:bCs/>
                      <w:sz w:val="24"/>
                      <w:szCs w:val="24"/>
                    </w:rPr>
                  </w:pPr>
                  <w:r>
                    <w:rPr>
                      <w:rFonts w:hint="eastAsia" w:ascii="仿宋" w:hAnsi="仿宋" w:eastAsia="仿宋" w:cs="仿宋"/>
                      <w:bCs/>
                      <w:sz w:val="24"/>
                      <w:szCs w:val="24"/>
                    </w:rPr>
                    <w:t>培养目标4</w:t>
                  </w:r>
                </w:p>
              </w:tc>
            </w:tr>
            <w:tr w14:paraId="1016E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2D6E01F5">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毕业要求1：工程知识</w:t>
                  </w:r>
                </w:p>
              </w:tc>
              <w:tc>
                <w:tcPr>
                  <w:tcW w:w="780" w:type="pct"/>
                </w:tcPr>
                <w:p w14:paraId="704DDFC1">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3" w:type="pct"/>
                </w:tcPr>
                <w:p w14:paraId="768DE173">
                  <w:pPr>
                    <w:spacing w:line="400" w:lineRule="exact"/>
                    <w:jc w:val="center"/>
                    <w:rPr>
                      <w:rFonts w:hint="eastAsia" w:ascii="仿宋" w:hAnsi="仿宋" w:eastAsia="仿宋" w:cs="仿宋"/>
                      <w:bCs/>
                      <w:sz w:val="24"/>
                      <w:szCs w:val="24"/>
                    </w:rPr>
                  </w:pPr>
                </w:p>
              </w:tc>
              <w:tc>
                <w:tcPr>
                  <w:tcW w:w="754" w:type="pct"/>
                </w:tcPr>
                <w:p w14:paraId="3C0F002C">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42" w:type="pct"/>
                </w:tcPr>
                <w:p w14:paraId="26867A84">
                  <w:pPr>
                    <w:spacing w:line="400" w:lineRule="exact"/>
                    <w:jc w:val="center"/>
                    <w:rPr>
                      <w:rFonts w:hint="eastAsia" w:ascii="仿宋" w:hAnsi="仿宋" w:eastAsia="仿宋" w:cs="仿宋"/>
                      <w:bCs/>
                      <w:sz w:val="24"/>
                      <w:szCs w:val="24"/>
                    </w:rPr>
                  </w:pPr>
                </w:p>
              </w:tc>
            </w:tr>
            <w:tr w14:paraId="37B1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5AC1ADDB">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毕业要求2：分析问题</w:t>
                  </w:r>
                </w:p>
              </w:tc>
              <w:tc>
                <w:tcPr>
                  <w:tcW w:w="780" w:type="pct"/>
                </w:tcPr>
                <w:p w14:paraId="5337A43E">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3" w:type="pct"/>
                </w:tcPr>
                <w:p w14:paraId="18A4B7C4">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4" w:type="pct"/>
                </w:tcPr>
                <w:p w14:paraId="022A9A7F">
                  <w:pPr>
                    <w:spacing w:line="400" w:lineRule="exact"/>
                    <w:jc w:val="center"/>
                    <w:rPr>
                      <w:rFonts w:hint="eastAsia" w:ascii="仿宋" w:hAnsi="仿宋" w:eastAsia="仿宋" w:cs="仿宋"/>
                      <w:bCs/>
                      <w:sz w:val="24"/>
                      <w:szCs w:val="24"/>
                    </w:rPr>
                  </w:pPr>
                </w:p>
              </w:tc>
              <w:tc>
                <w:tcPr>
                  <w:tcW w:w="742" w:type="pct"/>
                </w:tcPr>
                <w:p w14:paraId="3775A7C5">
                  <w:pPr>
                    <w:spacing w:line="400" w:lineRule="exact"/>
                    <w:jc w:val="center"/>
                    <w:rPr>
                      <w:rFonts w:hint="eastAsia" w:ascii="仿宋" w:hAnsi="仿宋" w:eastAsia="仿宋" w:cs="仿宋"/>
                      <w:bCs/>
                      <w:sz w:val="24"/>
                      <w:szCs w:val="24"/>
                    </w:rPr>
                  </w:pPr>
                </w:p>
              </w:tc>
            </w:tr>
            <w:tr w14:paraId="1E86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421599AD">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毕业要求3：设计/开发解决方案</w:t>
                  </w:r>
                </w:p>
              </w:tc>
              <w:tc>
                <w:tcPr>
                  <w:tcW w:w="780" w:type="pct"/>
                </w:tcPr>
                <w:p w14:paraId="51B55026">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3" w:type="pct"/>
                </w:tcPr>
                <w:p w14:paraId="33D09487">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4" w:type="pct"/>
                </w:tcPr>
                <w:p w14:paraId="63DEC6E6">
                  <w:pPr>
                    <w:spacing w:line="400" w:lineRule="exact"/>
                    <w:jc w:val="center"/>
                    <w:rPr>
                      <w:rFonts w:hint="eastAsia" w:ascii="仿宋" w:hAnsi="仿宋" w:eastAsia="仿宋" w:cs="仿宋"/>
                      <w:bCs/>
                      <w:sz w:val="24"/>
                      <w:szCs w:val="24"/>
                    </w:rPr>
                  </w:pPr>
                </w:p>
              </w:tc>
              <w:tc>
                <w:tcPr>
                  <w:tcW w:w="742" w:type="pct"/>
                </w:tcPr>
                <w:p w14:paraId="748146CF">
                  <w:pPr>
                    <w:spacing w:line="400" w:lineRule="exact"/>
                    <w:jc w:val="center"/>
                    <w:rPr>
                      <w:rFonts w:hint="eastAsia" w:ascii="仿宋" w:hAnsi="仿宋" w:eastAsia="仿宋" w:cs="仿宋"/>
                      <w:bCs/>
                      <w:sz w:val="24"/>
                      <w:szCs w:val="24"/>
                    </w:rPr>
                  </w:pPr>
                </w:p>
              </w:tc>
            </w:tr>
            <w:tr w14:paraId="7A10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25B2D76D">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毕业要求4：研究</w:t>
                  </w:r>
                </w:p>
              </w:tc>
              <w:tc>
                <w:tcPr>
                  <w:tcW w:w="780" w:type="pct"/>
                </w:tcPr>
                <w:p w14:paraId="58FF4484">
                  <w:pPr>
                    <w:spacing w:line="400" w:lineRule="exact"/>
                    <w:jc w:val="center"/>
                    <w:rPr>
                      <w:rFonts w:hint="eastAsia" w:ascii="仿宋" w:hAnsi="仿宋" w:eastAsia="仿宋" w:cs="仿宋"/>
                      <w:bCs/>
                      <w:sz w:val="24"/>
                      <w:szCs w:val="24"/>
                    </w:rPr>
                  </w:pPr>
                </w:p>
              </w:tc>
              <w:tc>
                <w:tcPr>
                  <w:tcW w:w="753" w:type="pct"/>
                </w:tcPr>
                <w:p w14:paraId="53F46693">
                  <w:pPr>
                    <w:spacing w:line="400" w:lineRule="exact"/>
                    <w:jc w:val="center"/>
                    <w:rPr>
                      <w:rFonts w:hint="eastAsia" w:ascii="仿宋" w:hAnsi="仿宋" w:eastAsia="仿宋" w:cs="仿宋"/>
                      <w:bCs/>
                      <w:sz w:val="24"/>
                      <w:szCs w:val="24"/>
                    </w:rPr>
                  </w:pPr>
                </w:p>
              </w:tc>
              <w:tc>
                <w:tcPr>
                  <w:tcW w:w="754" w:type="pct"/>
                </w:tcPr>
                <w:p w14:paraId="62100172">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42" w:type="pct"/>
                </w:tcPr>
                <w:p w14:paraId="1B146FC6">
                  <w:pPr>
                    <w:spacing w:line="400" w:lineRule="exact"/>
                    <w:jc w:val="center"/>
                    <w:rPr>
                      <w:rFonts w:hint="eastAsia" w:ascii="仿宋" w:hAnsi="仿宋" w:eastAsia="仿宋" w:cs="仿宋"/>
                      <w:bCs/>
                      <w:sz w:val="24"/>
                      <w:szCs w:val="24"/>
                    </w:rPr>
                  </w:pPr>
                </w:p>
              </w:tc>
            </w:tr>
            <w:tr w14:paraId="649B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6CEF7915">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毕业要求5：使用现代工具</w:t>
                  </w:r>
                </w:p>
              </w:tc>
              <w:tc>
                <w:tcPr>
                  <w:tcW w:w="780" w:type="pct"/>
                </w:tcPr>
                <w:p w14:paraId="3A05010E">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3" w:type="pct"/>
                </w:tcPr>
                <w:p w14:paraId="6D065B9D">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4" w:type="pct"/>
                </w:tcPr>
                <w:p w14:paraId="27F57499">
                  <w:pPr>
                    <w:spacing w:line="400" w:lineRule="exact"/>
                    <w:jc w:val="center"/>
                    <w:rPr>
                      <w:rFonts w:hint="eastAsia" w:ascii="仿宋" w:hAnsi="仿宋" w:eastAsia="仿宋" w:cs="仿宋"/>
                      <w:bCs/>
                      <w:sz w:val="24"/>
                      <w:szCs w:val="24"/>
                    </w:rPr>
                  </w:pPr>
                </w:p>
              </w:tc>
              <w:tc>
                <w:tcPr>
                  <w:tcW w:w="742" w:type="pct"/>
                </w:tcPr>
                <w:p w14:paraId="0E86CE0D">
                  <w:pPr>
                    <w:spacing w:line="400" w:lineRule="exact"/>
                    <w:jc w:val="center"/>
                    <w:rPr>
                      <w:rFonts w:hint="eastAsia" w:ascii="仿宋" w:hAnsi="仿宋" w:eastAsia="仿宋" w:cs="仿宋"/>
                      <w:bCs/>
                      <w:sz w:val="24"/>
                      <w:szCs w:val="24"/>
                    </w:rPr>
                  </w:pPr>
                </w:p>
              </w:tc>
            </w:tr>
            <w:tr w14:paraId="3FA7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3F53FB88">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毕业要求6：工程与可持续发展</w:t>
                  </w:r>
                </w:p>
              </w:tc>
              <w:tc>
                <w:tcPr>
                  <w:tcW w:w="780" w:type="pct"/>
                </w:tcPr>
                <w:p w14:paraId="13E5653A">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3" w:type="pct"/>
                </w:tcPr>
                <w:p w14:paraId="62692D39">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4" w:type="pct"/>
                </w:tcPr>
                <w:p w14:paraId="77F8C4A9">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42" w:type="pct"/>
                </w:tcPr>
                <w:p w14:paraId="1D9D893F">
                  <w:pPr>
                    <w:spacing w:line="400" w:lineRule="exact"/>
                    <w:jc w:val="center"/>
                    <w:rPr>
                      <w:rFonts w:hint="eastAsia" w:ascii="仿宋" w:hAnsi="仿宋" w:eastAsia="仿宋" w:cs="仿宋"/>
                      <w:bCs/>
                      <w:sz w:val="24"/>
                      <w:szCs w:val="24"/>
                    </w:rPr>
                  </w:pPr>
                </w:p>
              </w:tc>
            </w:tr>
            <w:tr w14:paraId="20A2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05D6F279">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毕业要求7：伦理和职业规范</w:t>
                  </w:r>
                </w:p>
              </w:tc>
              <w:tc>
                <w:tcPr>
                  <w:tcW w:w="780" w:type="pct"/>
                </w:tcPr>
                <w:p w14:paraId="2220B7F1">
                  <w:pPr>
                    <w:spacing w:line="400" w:lineRule="exact"/>
                    <w:jc w:val="center"/>
                    <w:rPr>
                      <w:rFonts w:hint="eastAsia" w:ascii="仿宋" w:hAnsi="仿宋" w:eastAsia="仿宋" w:cs="仿宋"/>
                      <w:bCs/>
                      <w:sz w:val="24"/>
                      <w:szCs w:val="24"/>
                    </w:rPr>
                  </w:pPr>
                </w:p>
              </w:tc>
              <w:tc>
                <w:tcPr>
                  <w:tcW w:w="753" w:type="pct"/>
                </w:tcPr>
                <w:p w14:paraId="5C3D63ED">
                  <w:pPr>
                    <w:spacing w:line="400" w:lineRule="exact"/>
                    <w:jc w:val="center"/>
                    <w:rPr>
                      <w:rFonts w:hint="eastAsia" w:ascii="仿宋" w:hAnsi="仿宋" w:eastAsia="仿宋" w:cs="仿宋"/>
                      <w:bCs/>
                      <w:sz w:val="24"/>
                      <w:szCs w:val="24"/>
                    </w:rPr>
                  </w:pPr>
                </w:p>
              </w:tc>
              <w:tc>
                <w:tcPr>
                  <w:tcW w:w="754" w:type="pct"/>
                </w:tcPr>
                <w:p w14:paraId="3A2F70F6">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42" w:type="pct"/>
                </w:tcPr>
                <w:p w14:paraId="490D5C7E">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r>
            <w:tr w14:paraId="24A4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06C29020">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毕业要求8：个人与团队</w:t>
                  </w:r>
                </w:p>
              </w:tc>
              <w:tc>
                <w:tcPr>
                  <w:tcW w:w="780" w:type="pct"/>
                </w:tcPr>
                <w:p w14:paraId="711FDAA3">
                  <w:pPr>
                    <w:spacing w:line="400" w:lineRule="exact"/>
                    <w:jc w:val="center"/>
                    <w:rPr>
                      <w:rFonts w:hint="eastAsia" w:ascii="仿宋" w:hAnsi="仿宋" w:eastAsia="仿宋" w:cs="仿宋"/>
                      <w:bCs/>
                      <w:sz w:val="24"/>
                      <w:szCs w:val="24"/>
                    </w:rPr>
                  </w:pPr>
                </w:p>
              </w:tc>
              <w:tc>
                <w:tcPr>
                  <w:tcW w:w="753" w:type="pct"/>
                </w:tcPr>
                <w:p w14:paraId="6E139633">
                  <w:pPr>
                    <w:spacing w:line="400" w:lineRule="exact"/>
                    <w:jc w:val="center"/>
                    <w:rPr>
                      <w:rFonts w:hint="eastAsia" w:ascii="仿宋" w:hAnsi="仿宋" w:eastAsia="仿宋" w:cs="仿宋"/>
                      <w:bCs/>
                      <w:sz w:val="24"/>
                      <w:szCs w:val="24"/>
                    </w:rPr>
                  </w:pPr>
                </w:p>
              </w:tc>
              <w:tc>
                <w:tcPr>
                  <w:tcW w:w="754" w:type="pct"/>
                </w:tcPr>
                <w:p w14:paraId="00760D74">
                  <w:pPr>
                    <w:spacing w:line="400" w:lineRule="exact"/>
                    <w:jc w:val="center"/>
                    <w:rPr>
                      <w:rFonts w:hint="eastAsia" w:ascii="仿宋" w:hAnsi="仿宋" w:eastAsia="仿宋" w:cs="仿宋"/>
                      <w:bCs/>
                      <w:sz w:val="24"/>
                      <w:szCs w:val="24"/>
                    </w:rPr>
                  </w:pPr>
                </w:p>
              </w:tc>
              <w:tc>
                <w:tcPr>
                  <w:tcW w:w="742" w:type="pct"/>
                </w:tcPr>
                <w:p w14:paraId="4BEED669">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r>
            <w:tr w14:paraId="26C61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4D5C7D05">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毕业要求9：沟通</w:t>
                  </w:r>
                </w:p>
              </w:tc>
              <w:tc>
                <w:tcPr>
                  <w:tcW w:w="780" w:type="pct"/>
                </w:tcPr>
                <w:p w14:paraId="703515FC">
                  <w:pPr>
                    <w:spacing w:line="400" w:lineRule="exact"/>
                    <w:jc w:val="center"/>
                    <w:rPr>
                      <w:rFonts w:hint="eastAsia" w:ascii="仿宋" w:hAnsi="仿宋" w:eastAsia="仿宋" w:cs="仿宋"/>
                      <w:bCs/>
                      <w:sz w:val="24"/>
                      <w:szCs w:val="24"/>
                    </w:rPr>
                  </w:pPr>
                </w:p>
              </w:tc>
              <w:tc>
                <w:tcPr>
                  <w:tcW w:w="753" w:type="pct"/>
                </w:tcPr>
                <w:p w14:paraId="3F995756">
                  <w:pPr>
                    <w:spacing w:line="400" w:lineRule="exact"/>
                    <w:jc w:val="center"/>
                    <w:rPr>
                      <w:rFonts w:hint="eastAsia" w:ascii="仿宋" w:hAnsi="仿宋" w:eastAsia="仿宋" w:cs="仿宋"/>
                      <w:bCs/>
                      <w:sz w:val="24"/>
                      <w:szCs w:val="24"/>
                    </w:rPr>
                  </w:pPr>
                </w:p>
              </w:tc>
              <w:tc>
                <w:tcPr>
                  <w:tcW w:w="754" w:type="pct"/>
                </w:tcPr>
                <w:p w14:paraId="78B86291">
                  <w:pPr>
                    <w:spacing w:line="400" w:lineRule="exact"/>
                    <w:jc w:val="center"/>
                    <w:rPr>
                      <w:rFonts w:hint="eastAsia" w:ascii="仿宋" w:hAnsi="仿宋" w:eastAsia="仿宋" w:cs="仿宋"/>
                      <w:bCs/>
                      <w:sz w:val="24"/>
                      <w:szCs w:val="24"/>
                    </w:rPr>
                  </w:pPr>
                </w:p>
              </w:tc>
              <w:tc>
                <w:tcPr>
                  <w:tcW w:w="742" w:type="pct"/>
                </w:tcPr>
                <w:p w14:paraId="54AA5D32">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r>
            <w:tr w14:paraId="5790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19A7F824">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毕业要求10：项目管理</w:t>
                  </w:r>
                </w:p>
              </w:tc>
              <w:tc>
                <w:tcPr>
                  <w:tcW w:w="780" w:type="pct"/>
                </w:tcPr>
                <w:p w14:paraId="5BE74648">
                  <w:pPr>
                    <w:spacing w:line="400" w:lineRule="exact"/>
                    <w:jc w:val="center"/>
                    <w:rPr>
                      <w:rFonts w:hint="eastAsia" w:ascii="仿宋" w:hAnsi="仿宋" w:eastAsia="仿宋" w:cs="仿宋"/>
                      <w:bCs/>
                      <w:sz w:val="24"/>
                      <w:szCs w:val="24"/>
                    </w:rPr>
                  </w:pPr>
                </w:p>
              </w:tc>
              <w:tc>
                <w:tcPr>
                  <w:tcW w:w="753" w:type="pct"/>
                </w:tcPr>
                <w:p w14:paraId="528023C1">
                  <w:pPr>
                    <w:spacing w:line="400" w:lineRule="exact"/>
                    <w:jc w:val="center"/>
                    <w:rPr>
                      <w:rFonts w:hint="eastAsia" w:ascii="仿宋" w:hAnsi="仿宋" w:eastAsia="仿宋" w:cs="仿宋"/>
                      <w:bCs/>
                      <w:sz w:val="24"/>
                      <w:szCs w:val="24"/>
                    </w:rPr>
                  </w:pPr>
                </w:p>
              </w:tc>
              <w:tc>
                <w:tcPr>
                  <w:tcW w:w="754" w:type="pct"/>
                </w:tcPr>
                <w:p w14:paraId="18E876A9">
                  <w:pPr>
                    <w:spacing w:line="400" w:lineRule="exact"/>
                    <w:jc w:val="center"/>
                    <w:rPr>
                      <w:rFonts w:hint="eastAsia" w:ascii="仿宋" w:hAnsi="仿宋" w:eastAsia="仿宋" w:cs="仿宋"/>
                      <w:bCs/>
                      <w:sz w:val="24"/>
                      <w:szCs w:val="24"/>
                    </w:rPr>
                  </w:pPr>
                </w:p>
              </w:tc>
              <w:tc>
                <w:tcPr>
                  <w:tcW w:w="742" w:type="pct"/>
                </w:tcPr>
                <w:p w14:paraId="291CF92D">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r>
            <w:tr w14:paraId="4007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71" w:type="pct"/>
                  <w:vAlign w:val="center"/>
                </w:tcPr>
                <w:p w14:paraId="4C67FB55">
                  <w:pPr>
                    <w:spacing w:line="400" w:lineRule="exact"/>
                    <w:jc w:val="left"/>
                    <w:rPr>
                      <w:rFonts w:hint="eastAsia" w:ascii="仿宋" w:hAnsi="仿宋" w:eastAsia="仿宋" w:cs="仿宋"/>
                      <w:bCs/>
                      <w:sz w:val="24"/>
                      <w:szCs w:val="24"/>
                    </w:rPr>
                  </w:pPr>
                  <w:r>
                    <w:rPr>
                      <w:rFonts w:hint="eastAsia" w:ascii="仿宋" w:hAnsi="仿宋" w:eastAsia="仿宋" w:cs="仿宋"/>
                      <w:bCs/>
                      <w:sz w:val="24"/>
                      <w:szCs w:val="24"/>
                    </w:rPr>
                    <w:t>毕业要求11：终身学习</w:t>
                  </w:r>
                </w:p>
              </w:tc>
              <w:tc>
                <w:tcPr>
                  <w:tcW w:w="780" w:type="pct"/>
                </w:tcPr>
                <w:p w14:paraId="4C21D2E8">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3" w:type="pct"/>
                </w:tcPr>
                <w:p w14:paraId="48A4DEC1">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54" w:type="pct"/>
                </w:tcPr>
                <w:p w14:paraId="78026F19">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c>
                <w:tcPr>
                  <w:tcW w:w="742" w:type="pct"/>
                </w:tcPr>
                <w:p w14:paraId="106CFBE2">
                  <w:pPr>
                    <w:spacing w:line="400" w:lineRule="exact"/>
                    <w:jc w:val="center"/>
                    <w:rPr>
                      <w:rFonts w:hint="eastAsia" w:ascii="仿宋" w:hAnsi="仿宋" w:eastAsia="仿宋" w:cs="仿宋"/>
                      <w:bCs/>
                      <w:sz w:val="24"/>
                      <w:szCs w:val="24"/>
                    </w:rPr>
                  </w:pPr>
                  <w:r>
                    <w:rPr>
                      <w:rFonts w:hint="eastAsia" w:ascii="仿宋" w:hAnsi="仿宋" w:eastAsia="仿宋" w:cs="仿宋"/>
                      <w:sz w:val="24"/>
                      <w:szCs w:val="24"/>
                    </w:rPr>
                    <w:t>●</w:t>
                  </w:r>
                </w:p>
              </w:tc>
            </w:tr>
          </w:tbl>
          <w:p w14:paraId="485AB583">
            <w:pPr>
              <w:spacing w:before="3"/>
              <w:rPr>
                <w:rFonts w:hint="eastAsia" w:ascii="宋体" w:hAnsi="宋体" w:cs="黑体"/>
                <w:color w:val="auto"/>
                <w:lang w:eastAsia="zh-CN"/>
              </w:rPr>
            </w:pPr>
            <w:r>
              <w:rPr>
                <w:rFonts w:hint="eastAsia" w:ascii="仿宋" w:hAnsi="仿宋" w:eastAsia="仿宋" w:cs="仿宋"/>
                <w:sz w:val="24"/>
                <w:szCs w:val="24"/>
              </w:rPr>
              <w:t>（备注：在对应栏内用“●”表示）</w:t>
            </w:r>
          </w:p>
          <w:p w14:paraId="1FAEE12C">
            <w:pPr>
              <w:spacing w:before="3"/>
              <w:rPr>
                <w:rFonts w:hint="eastAsia" w:ascii="宋体" w:hAnsi="宋体" w:cs="黑体"/>
                <w:color w:val="auto"/>
                <w:lang w:eastAsia="zh-CN"/>
              </w:rPr>
            </w:pPr>
          </w:p>
          <w:p w14:paraId="30F64663">
            <w:pPr>
              <w:spacing w:before="3"/>
              <w:rPr>
                <w:rFonts w:hint="eastAsia" w:ascii="宋体" w:hAnsi="宋体" w:cs="黑体"/>
                <w:color w:val="auto"/>
                <w:lang w:eastAsia="zh-CN"/>
              </w:rPr>
            </w:pPr>
          </w:p>
          <w:p w14:paraId="2D99C0E8">
            <w:pPr>
              <w:spacing w:before="3"/>
              <w:rPr>
                <w:rFonts w:hint="eastAsia" w:ascii="宋体" w:hAnsi="宋体" w:cs="黑体"/>
                <w:color w:val="auto"/>
                <w:lang w:eastAsia="zh-CN"/>
              </w:rPr>
            </w:pPr>
          </w:p>
          <w:p w14:paraId="144B078B">
            <w:pPr>
              <w:spacing w:before="3"/>
              <w:rPr>
                <w:rFonts w:hint="eastAsia" w:ascii="宋体" w:hAnsi="宋体" w:cs="黑体"/>
                <w:color w:val="auto"/>
                <w:lang w:eastAsia="zh-CN"/>
              </w:rPr>
            </w:pPr>
          </w:p>
          <w:p w14:paraId="66CD9C44">
            <w:pPr>
              <w:spacing w:before="3"/>
              <w:rPr>
                <w:rFonts w:hint="eastAsia" w:ascii="宋体" w:hAnsi="宋体" w:cs="黑体"/>
                <w:color w:val="auto"/>
                <w:lang w:eastAsia="zh-CN"/>
              </w:rPr>
            </w:pPr>
          </w:p>
          <w:p w14:paraId="2D7450EC">
            <w:pPr>
              <w:spacing w:before="3"/>
              <w:rPr>
                <w:rFonts w:hint="default" w:ascii="宋体" w:hAnsi="宋体" w:cs="黑体"/>
                <w:color w:val="auto"/>
                <w:lang w:eastAsia="zh-CN"/>
              </w:rPr>
            </w:pPr>
          </w:p>
          <w:p w14:paraId="3190BC03">
            <w:pPr>
              <w:spacing w:before="3"/>
              <w:rPr>
                <w:rFonts w:hint="default" w:ascii="宋体" w:hAnsi="宋体" w:cs="黑体"/>
                <w:color w:val="auto"/>
                <w:lang w:eastAsia="zh-CN"/>
              </w:rPr>
            </w:pPr>
            <w:r>
              <w:rPr>
                <w:rFonts w:hint="default" w:ascii="宋体" w:hAnsi="宋体" w:cs="黑体"/>
                <w:color w:val="auto"/>
                <w:lang w:eastAsia="zh-CN"/>
              </w:rPr>
              <w:drawing>
                <wp:inline distT="0" distB="0" distL="114300" distR="114300">
                  <wp:extent cx="6073140" cy="3423920"/>
                  <wp:effectExtent l="0" t="0" r="0" b="0"/>
                  <wp:docPr id="1" name="图片 1" descr="微信图片_20250710125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710125713"/>
                          <pic:cNvPicPr>
                            <a:picLocks noChangeAspect="1"/>
                          </pic:cNvPicPr>
                        </pic:nvPicPr>
                        <pic:blipFill>
                          <a:blip r:embed="rId5"/>
                          <a:srcRect b="18191"/>
                          <a:stretch>
                            <a:fillRect/>
                          </a:stretch>
                        </pic:blipFill>
                        <pic:spPr>
                          <a:xfrm>
                            <a:off x="0" y="0"/>
                            <a:ext cx="6073140" cy="3423920"/>
                          </a:xfrm>
                          <a:prstGeom prst="rect">
                            <a:avLst/>
                          </a:prstGeom>
                        </pic:spPr>
                      </pic:pic>
                    </a:graphicData>
                  </a:graphic>
                </wp:inline>
              </w:drawing>
            </w:r>
          </w:p>
          <w:p w14:paraId="2A65D51C">
            <w:pPr>
              <w:spacing w:before="3"/>
              <w:rPr>
                <w:rFonts w:hint="default" w:ascii="宋体" w:hAnsi="宋体" w:cs="黑体"/>
                <w:color w:val="auto"/>
                <w:lang w:eastAsia="zh-CN"/>
              </w:rPr>
            </w:pPr>
            <w:r>
              <w:rPr>
                <w:rFonts w:hint="default" w:ascii="宋体" w:hAnsi="宋体" w:cs="黑体"/>
                <w:color w:val="auto"/>
                <w:lang w:eastAsia="zh-CN"/>
              </w:rPr>
              <w:drawing>
                <wp:inline distT="0" distB="0" distL="114300" distR="114300">
                  <wp:extent cx="6073140" cy="346710"/>
                  <wp:effectExtent l="0" t="0" r="10160" b="8890"/>
                  <wp:docPr id="2" name="图片 2" descr="微信图片_20250710125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710125713"/>
                          <pic:cNvPicPr>
                            <a:picLocks noChangeAspect="1"/>
                          </pic:cNvPicPr>
                        </pic:nvPicPr>
                        <pic:blipFill>
                          <a:blip r:embed="rId5"/>
                          <a:srcRect t="91716"/>
                          <a:stretch>
                            <a:fillRect/>
                          </a:stretch>
                        </pic:blipFill>
                        <pic:spPr>
                          <a:xfrm>
                            <a:off x="0" y="0"/>
                            <a:ext cx="6073140" cy="346710"/>
                          </a:xfrm>
                          <a:prstGeom prst="rect">
                            <a:avLst/>
                          </a:prstGeom>
                        </pic:spPr>
                      </pic:pic>
                    </a:graphicData>
                  </a:graphic>
                </wp:inline>
              </w:drawing>
            </w:r>
          </w:p>
          <w:p w14:paraId="52B28DBB">
            <w:pPr>
              <w:spacing w:before="3"/>
              <w:rPr>
                <w:rFonts w:hint="default" w:ascii="宋体" w:hAnsi="宋体" w:cs="黑体"/>
                <w:color w:val="auto"/>
                <w:lang w:eastAsia="zh-CN"/>
              </w:rPr>
            </w:pPr>
            <w:r>
              <w:rPr>
                <w:rFonts w:hint="default" w:ascii="宋体" w:hAnsi="宋体" w:cs="黑体"/>
                <w:color w:val="auto"/>
                <w:lang w:eastAsia="zh-CN"/>
              </w:rPr>
              <w:drawing>
                <wp:inline distT="0" distB="0" distL="114300" distR="114300">
                  <wp:extent cx="6070600" cy="3839210"/>
                  <wp:effectExtent l="0" t="0" r="0" b="8890"/>
                  <wp:docPr id="9" name="图片 9" descr="微信图片_20250714140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250714140234"/>
                          <pic:cNvPicPr>
                            <a:picLocks noChangeAspect="1"/>
                          </pic:cNvPicPr>
                        </pic:nvPicPr>
                        <pic:blipFill>
                          <a:blip r:embed="rId6"/>
                          <a:stretch>
                            <a:fillRect/>
                          </a:stretch>
                        </pic:blipFill>
                        <pic:spPr>
                          <a:xfrm>
                            <a:off x="0" y="0"/>
                            <a:ext cx="6070600" cy="3839210"/>
                          </a:xfrm>
                          <a:prstGeom prst="rect">
                            <a:avLst/>
                          </a:prstGeom>
                        </pic:spPr>
                      </pic:pic>
                    </a:graphicData>
                  </a:graphic>
                </wp:inline>
              </w:drawing>
            </w:r>
          </w:p>
          <w:p w14:paraId="68180DD8">
            <w:pPr>
              <w:spacing w:before="3"/>
              <w:rPr>
                <w:rFonts w:hint="default" w:ascii="宋体" w:hAnsi="宋体" w:cs="黑体"/>
                <w:color w:val="auto"/>
                <w:lang w:eastAsia="zh-CN"/>
              </w:rPr>
            </w:pPr>
            <w:r>
              <w:rPr>
                <w:rFonts w:hint="default" w:ascii="宋体" w:hAnsi="宋体" w:cs="黑体"/>
                <w:color w:val="auto"/>
                <w:lang w:eastAsia="zh-CN"/>
              </w:rPr>
              <w:drawing>
                <wp:inline distT="0" distB="0" distL="114300" distR="114300">
                  <wp:extent cx="6116955" cy="2761615"/>
                  <wp:effectExtent l="0" t="0" r="4445" b="6985"/>
                  <wp:docPr id="10" name="图片 10" descr="微信图片_20250714140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250714140252"/>
                          <pic:cNvPicPr>
                            <a:picLocks noChangeAspect="1"/>
                          </pic:cNvPicPr>
                        </pic:nvPicPr>
                        <pic:blipFill>
                          <a:blip r:embed="rId7"/>
                          <a:stretch>
                            <a:fillRect/>
                          </a:stretch>
                        </pic:blipFill>
                        <pic:spPr>
                          <a:xfrm>
                            <a:off x="0" y="0"/>
                            <a:ext cx="6116955" cy="2761615"/>
                          </a:xfrm>
                          <a:prstGeom prst="rect">
                            <a:avLst/>
                          </a:prstGeom>
                        </pic:spPr>
                      </pic:pic>
                    </a:graphicData>
                  </a:graphic>
                </wp:inline>
              </w:drawing>
            </w:r>
          </w:p>
          <w:p w14:paraId="74F128D8">
            <w:pPr>
              <w:spacing w:before="3"/>
              <w:rPr>
                <w:rFonts w:hint="default" w:ascii="宋体" w:hAnsi="宋体" w:cs="黑体"/>
                <w:color w:val="auto"/>
                <w:lang w:eastAsia="zh-CN"/>
              </w:rPr>
            </w:pPr>
            <w:r>
              <w:rPr>
                <w:rFonts w:hint="default" w:ascii="宋体" w:hAnsi="宋体" w:cs="黑体"/>
                <w:color w:val="auto"/>
                <w:lang w:eastAsia="zh-CN"/>
              </w:rPr>
              <w:drawing>
                <wp:inline distT="0" distB="0" distL="114300" distR="114300">
                  <wp:extent cx="6105525" cy="2515235"/>
                  <wp:effectExtent l="0" t="0" r="3175" b="12065"/>
                  <wp:docPr id="21" name="图片 21" descr="微信图片_2025071414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微信图片_20250714140313"/>
                          <pic:cNvPicPr>
                            <a:picLocks noChangeAspect="1"/>
                          </pic:cNvPicPr>
                        </pic:nvPicPr>
                        <pic:blipFill>
                          <a:blip r:embed="rId8"/>
                          <a:stretch>
                            <a:fillRect/>
                          </a:stretch>
                        </pic:blipFill>
                        <pic:spPr>
                          <a:xfrm>
                            <a:off x="0" y="0"/>
                            <a:ext cx="6105525" cy="2515235"/>
                          </a:xfrm>
                          <a:prstGeom prst="rect">
                            <a:avLst/>
                          </a:prstGeom>
                        </pic:spPr>
                      </pic:pic>
                    </a:graphicData>
                  </a:graphic>
                </wp:inline>
              </w:drawing>
            </w:r>
          </w:p>
          <w:p w14:paraId="34F7EC06">
            <w:pPr>
              <w:spacing w:before="3"/>
              <w:rPr>
                <w:rFonts w:hint="default" w:ascii="宋体" w:hAnsi="宋体" w:cs="黑体"/>
                <w:color w:val="auto"/>
                <w:lang w:eastAsia="zh-CN"/>
              </w:rPr>
            </w:pPr>
            <w:r>
              <w:rPr>
                <w:rFonts w:hint="eastAsia" w:cs="黑体" w:asciiTheme="minorEastAsia" w:hAnsiTheme="minorEastAsia" w:eastAsiaTheme="minorEastAsia"/>
                <w:sz w:val="18"/>
                <w:szCs w:val="18"/>
              </w:rPr>
              <w:t>注：根据课程对毕业要求支撑度的高、中、低分别用</w:t>
            </w:r>
            <w:r>
              <w:rPr>
                <w:rFonts w:cs="黑体" w:asciiTheme="minorEastAsia" w:hAnsiTheme="minorEastAsia" w:eastAsiaTheme="minorEastAsia"/>
                <w:sz w:val="18"/>
                <w:szCs w:val="18"/>
              </w:rPr>
              <w:t>H、M、L表示。</w:t>
            </w:r>
          </w:p>
          <w:p w14:paraId="39A9D38B">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七、课程结构与学分分配比例表</w:t>
            </w: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2236"/>
              <w:gridCol w:w="1405"/>
              <w:gridCol w:w="1441"/>
              <w:gridCol w:w="1250"/>
              <w:gridCol w:w="1483"/>
            </w:tblGrid>
            <w:tr w14:paraId="47C3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815" w:type="pct"/>
                  <w:gridSpan w:val="3"/>
                  <w:vAlign w:val="center"/>
                </w:tcPr>
                <w:p w14:paraId="432544C7">
                  <w:pPr>
                    <w:widowControl/>
                    <w:jc w:val="center"/>
                    <w:rPr>
                      <w:rFonts w:hint="eastAsia" w:ascii="仿宋" w:hAnsi="仿宋" w:eastAsia="仿宋" w:cs="仿宋"/>
                      <w:b/>
                    </w:rPr>
                  </w:pPr>
                  <w:r>
                    <w:rPr>
                      <w:rFonts w:hint="eastAsia" w:ascii="仿宋" w:hAnsi="仿宋" w:eastAsia="仿宋" w:cs="仿宋"/>
                      <w:sz w:val="24"/>
                      <w:szCs w:val="24"/>
                    </w:rPr>
                    <w:br w:type="page"/>
                  </w:r>
                  <w:r>
                    <w:rPr>
                      <w:rFonts w:hint="eastAsia" w:ascii="仿宋" w:hAnsi="仿宋" w:eastAsia="仿宋" w:cs="仿宋"/>
                      <w:b/>
                    </w:rPr>
                    <w:t>类别</w:t>
                  </w:r>
                </w:p>
              </w:tc>
              <w:tc>
                <w:tcPr>
                  <w:tcW w:w="754" w:type="pct"/>
                  <w:vAlign w:val="center"/>
                </w:tcPr>
                <w:p w14:paraId="07CC5280">
                  <w:pPr>
                    <w:widowControl/>
                    <w:jc w:val="center"/>
                    <w:rPr>
                      <w:rFonts w:hint="eastAsia" w:ascii="仿宋" w:hAnsi="仿宋" w:eastAsia="仿宋" w:cs="仿宋"/>
                      <w:b/>
                    </w:rPr>
                  </w:pPr>
                  <w:r>
                    <w:rPr>
                      <w:rFonts w:hint="eastAsia" w:ascii="仿宋" w:hAnsi="仿宋" w:eastAsia="仿宋" w:cs="仿宋"/>
                      <w:b/>
                    </w:rPr>
                    <w:t>学时</w:t>
                  </w:r>
                </w:p>
              </w:tc>
              <w:tc>
                <w:tcPr>
                  <w:tcW w:w="654" w:type="pct"/>
                  <w:vAlign w:val="center"/>
                </w:tcPr>
                <w:p w14:paraId="4485A190">
                  <w:pPr>
                    <w:widowControl/>
                    <w:jc w:val="center"/>
                    <w:rPr>
                      <w:rFonts w:hint="eastAsia" w:ascii="仿宋" w:hAnsi="仿宋" w:eastAsia="仿宋" w:cs="仿宋"/>
                      <w:b/>
                    </w:rPr>
                  </w:pPr>
                  <w:r>
                    <w:rPr>
                      <w:rFonts w:hint="eastAsia" w:ascii="仿宋" w:hAnsi="仿宋" w:eastAsia="仿宋" w:cs="仿宋"/>
                      <w:b/>
                    </w:rPr>
                    <w:t>学分</w:t>
                  </w:r>
                </w:p>
              </w:tc>
              <w:tc>
                <w:tcPr>
                  <w:tcW w:w="776" w:type="pct"/>
                  <w:vAlign w:val="center"/>
                </w:tcPr>
                <w:p w14:paraId="5593D978">
                  <w:pPr>
                    <w:widowControl/>
                    <w:jc w:val="center"/>
                    <w:rPr>
                      <w:rFonts w:hint="eastAsia" w:ascii="仿宋" w:hAnsi="仿宋" w:eastAsia="仿宋" w:cs="仿宋"/>
                      <w:b/>
                    </w:rPr>
                  </w:pPr>
                  <w:r>
                    <w:rPr>
                      <w:rFonts w:hint="eastAsia" w:ascii="仿宋" w:hAnsi="仿宋" w:eastAsia="仿宋" w:cs="仿宋"/>
                      <w:b/>
                    </w:rPr>
                    <w:t>占总学分</w:t>
                  </w:r>
                </w:p>
                <w:p w14:paraId="240AA75D">
                  <w:pPr>
                    <w:widowControl/>
                    <w:jc w:val="center"/>
                    <w:rPr>
                      <w:rFonts w:hint="eastAsia" w:ascii="仿宋" w:hAnsi="仿宋" w:eastAsia="仿宋" w:cs="仿宋"/>
                      <w:b/>
                    </w:rPr>
                  </w:pPr>
                  <w:r>
                    <w:rPr>
                      <w:rFonts w:hint="eastAsia" w:ascii="仿宋" w:hAnsi="仿宋" w:eastAsia="仿宋" w:cs="仿宋"/>
                      <w:b/>
                    </w:rPr>
                    <w:t>比例（%）</w:t>
                  </w:r>
                </w:p>
              </w:tc>
            </w:tr>
            <w:tr w14:paraId="6343C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2C925B83">
                  <w:pPr>
                    <w:widowControl/>
                    <w:jc w:val="center"/>
                    <w:rPr>
                      <w:rFonts w:hint="eastAsia" w:ascii="仿宋" w:hAnsi="仿宋" w:eastAsia="仿宋" w:cs="仿宋"/>
                      <w:bCs/>
                      <w:kern w:val="0"/>
                    </w:rPr>
                  </w:pPr>
                  <w:r>
                    <w:rPr>
                      <w:rFonts w:hint="eastAsia" w:ascii="仿宋" w:hAnsi="仿宋" w:eastAsia="仿宋" w:cs="仿宋"/>
                      <w:bCs/>
                      <w:kern w:val="0"/>
                    </w:rPr>
                    <w:t>通识教育课程</w:t>
                  </w:r>
                </w:p>
              </w:tc>
              <w:tc>
                <w:tcPr>
                  <w:tcW w:w="1170" w:type="pct"/>
                  <w:vMerge w:val="restart"/>
                  <w:vAlign w:val="center"/>
                </w:tcPr>
                <w:p w14:paraId="05CD6F75">
                  <w:pPr>
                    <w:jc w:val="center"/>
                    <w:rPr>
                      <w:rFonts w:hint="eastAsia" w:ascii="仿宋" w:hAnsi="仿宋" w:eastAsia="仿宋" w:cs="仿宋"/>
                      <w:bCs/>
                      <w:kern w:val="0"/>
                    </w:rPr>
                  </w:pPr>
                  <w:r>
                    <w:rPr>
                      <w:rFonts w:hint="eastAsia" w:ascii="仿宋" w:hAnsi="仿宋" w:eastAsia="仿宋" w:cs="仿宋"/>
                      <w:bCs/>
                      <w:kern w:val="0"/>
                    </w:rPr>
                    <w:t>通识教育必修课程</w:t>
                  </w:r>
                </w:p>
              </w:tc>
              <w:tc>
                <w:tcPr>
                  <w:tcW w:w="734" w:type="pct"/>
                  <w:vAlign w:val="center"/>
                </w:tcPr>
                <w:p w14:paraId="35399E31">
                  <w:pPr>
                    <w:jc w:val="center"/>
                    <w:rPr>
                      <w:rFonts w:hint="eastAsia" w:ascii="仿宋" w:hAnsi="仿宋" w:eastAsia="仿宋" w:cs="仿宋"/>
                      <w:bCs/>
                      <w:kern w:val="0"/>
                    </w:rPr>
                  </w:pPr>
                  <w:r>
                    <w:rPr>
                      <w:rFonts w:hint="eastAsia" w:ascii="仿宋" w:hAnsi="仿宋" w:eastAsia="仿宋" w:cs="仿宋"/>
                      <w:bCs/>
                      <w:kern w:val="0"/>
                    </w:rPr>
                    <w:t>理论</w:t>
                  </w:r>
                </w:p>
              </w:tc>
              <w:tc>
                <w:tcPr>
                  <w:tcW w:w="754" w:type="pct"/>
                  <w:vAlign w:val="center"/>
                </w:tcPr>
                <w:p w14:paraId="7E768A99">
                  <w:pPr>
                    <w:widowControl/>
                    <w:jc w:val="center"/>
                    <w:rPr>
                      <w:rFonts w:hint="eastAsia" w:ascii="仿宋" w:hAnsi="仿宋" w:eastAsia="仿宋" w:cs="仿宋"/>
                      <w:bCs/>
                      <w:kern w:val="0"/>
                    </w:rPr>
                  </w:pPr>
                  <w:r>
                    <w:rPr>
                      <w:rFonts w:hint="eastAsia" w:ascii="仿宋" w:hAnsi="仿宋" w:eastAsia="仿宋" w:cs="仿宋"/>
                      <w:bCs/>
                      <w:kern w:val="0"/>
                    </w:rPr>
                    <w:t>512</w:t>
                  </w:r>
                </w:p>
              </w:tc>
              <w:tc>
                <w:tcPr>
                  <w:tcW w:w="654" w:type="pct"/>
                  <w:vAlign w:val="center"/>
                </w:tcPr>
                <w:p w14:paraId="24B016C1">
                  <w:pPr>
                    <w:widowControl/>
                    <w:jc w:val="center"/>
                    <w:rPr>
                      <w:rFonts w:hint="eastAsia" w:ascii="仿宋" w:hAnsi="仿宋" w:eastAsia="仿宋" w:cs="仿宋"/>
                      <w:bCs/>
                      <w:kern w:val="0"/>
                    </w:rPr>
                  </w:pPr>
                  <w:r>
                    <w:rPr>
                      <w:rFonts w:hint="eastAsia" w:ascii="仿宋" w:hAnsi="仿宋" w:eastAsia="仿宋" w:cs="仿宋"/>
                      <w:bCs/>
                      <w:kern w:val="0"/>
                    </w:rPr>
                    <w:t>30</w:t>
                  </w:r>
                </w:p>
              </w:tc>
              <w:tc>
                <w:tcPr>
                  <w:tcW w:w="776" w:type="pct"/>
                  <w:vAlign w:val="center"/>
                </w:tcPr>
                <w:p w14:paraId="1265B7AB">
                  <w:pPr>
                    <w:widowControl/>
                    <w:jc w:val="center"/>
                    <w:rPr>
                      <w:rFonts w:hint="eastAsia" w:ascii="仿宋" w:hAnsi="仿宋" w:eastAsia="仿宋" w:cs="仿宋"/>
                      <w:bCs/>
                      <w:kern w:val="0"/>
                    </w:rPr>
                  </w:pPr>
                  <w:r>
                    <w:rPr>
                      <w:rFonts w:hint="eastAsia" w:ascii="仿宋" w:hAnsi="仿宋" w:eastAsia="仿宋" w:cs="仿宋"/>
                      <w:bCs/>
                      <w:kern w:val="0"/>
                    </w:rPr>
                    <w:t>18.8%</w:t>
                  </w:r>
                </w:p>
              </w:tc>
            </w:tr>
            <w:tr w14:paraId="6DB1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3B56B562">
                  <w:pPr>
                    <w:widowControl/>
                    <w:jc w:val="center"/>
                    <w:rPr>
                      <w:rFonts w:hint="eastAsia" w:ascii="仿宋" w:hAnsi="仿宋" w:eastAsia="仿宋" w:cs="仿宋"/>
                      <w:bCs/>
                      <w:kern w:val="0"/>
                    </w:rPr>
                  </w:pPr>
                </w:p>
              </w:tc>
              <w:tc>
                <w:tcPr>
                  <w:tcW w:w="1170" w:type="pct"/>
                  <w:vMerge w:val="continue"/>
                  <w:vAlign w:val="center"/>
                </w:tcPr>
                <w:p w14:paraId="08794E1E">
                  <w:pPr>
                    <w:jc w:val="center"/>
                    <w:rPr>
                      <w:rFonts w:hint="eastAsia" w:ascii="仿宋" w:hAnsi="仿宋" w:eastAsia="仿宋" w:cs="仿宋"/>
                      <w:bCs/>
                      <w:kern w:val="0"/>
                    </w:rPr>
                  </w:pPr>
                </w:p>
              </w:tc>
              <w:tc>
                <w:tcPr>
                  <w:tcW w:w="734" w:type="pct"/>
                  <w:vAlign w:val="center"/>
                </w:tcPr>
                <w:p w14:paraId="30B67C63">
                  <w:pPr>
                    <w:jc w:val="center"/>
                    <w:rPr>
                      <w:rFonts w:hint="eastAsia" w:ascii="仿宋" w:hAnsi="仿宋" w:eastAsia="仿宋" w:cs="仿宋"/>
                      <w:bCs/>
                      <w:kern w:val="0"/>
                    </w:rPr>
                  </w:pPr>
                  <w:r>
                    <w:rPr>
                      <w:rFonts w:hint="eastAsia" w:ascii="仿宋" w:hAnsi="仿宋" w:eastAsia="仿宋" w:cs="仿宋"/>
                      <w:bCs/>
                      <w:kern w:val="0"/>
                    </w:rPr>
                    <w:t>实验</w:t>
                  </w:r>
                </w:p>
              </w:tc>
              <w:tc>
                <w:tcPr>
                  <w:tcW w:w="754" w:type="pct"/>
                  <w:vAlign w:val="center"/>
                </w:tcPr>
                <w:p w14:paraId="63CEB13D">
                  <w:pPr>
                    <w:widowControl/>
                    <w:jc w:val="center"/>
                    <w:rPr>
                      <w:rFonts w:hint="eastAsia" w:ascii="仿宋" w:hAnsi="仿宋" w:eastAsia="仿宋" w:cs="仿宋"/>
                      <w:bCs/>
                      <w:kern w:val="0"/>
                    </w:rPr>
                  </w:pPr>
                </w:p>
              </w:tc>
              <w:tc>
                <w:tcPr>
                  <w:tcW w:w="654" w:type="pct"/>
                  <w:vAlign w:val="center"/>
                </w:tcPr>
                <w:p w14:paraId="0B7251BF">
                  <w:pPr>
                    <w:widowControl/>
                    <w:jc w:val="center"/>
                    <w:rPr>
                      <w:rFonts w:hint="eastAsia" w:ascii="仿宋" w:hAnsi="仿宋" w:eastAsia="仿宋" w:cs="仿宋"/>
                      <w:bCs/>
                      <w:kern w:val="0"/>
                    </w:rPr>
                  </w:pPr>
                </w:p>
              </w:tc>
              <w:tc>
                <w:tcPr>
                  <w:tcW w:w="776" w:type="pct"/>
                  <w:vAlign w:val="center"/>
                </w:tcPr>
                <w:p w14:paraId="3BB6C508">
                  <w:pPr>
                    <w:widowControl/>
                    <w:jc w:val="center"/>
                    <w:rPr>
                      <w:rFonts w:hint="eastAsia" w:ascii="仿宋" w:hAnsi="仿宋" w:eastAsia="仿宋" w:cs="仿宋"/>
                      <w:bCs/>
                      <w:kern w:val="0"/>
                    </w:rPr>
                  </w:pPr>
                </w:p>
              </w:tc>
            </w:tr>
            <w:tr w14:paraId="4687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53D4E4D9">
                  <w:pPr>
                    <w:widowControl/>
                    <w:jc w:val="center"/>
                    <w:rPr>
                      <w:rFonts w:hint="eastAsia" w:ascii="仿宋" w:hAnsi="仿宋" w:eastAsia="仿宋" w:cs="仿宋"/>
                      <w:bCs/>
                      <w:kern w:val="0"/>
                    </w:rPr>
                  </w:pPr>
                </w:p>
              </w:tc>
              <w:tc>
                <w:tcPr>
                  <w:tcW w:w="1170" w:type="pct"/>
                  <w:vMerge w:val="continue"/>
                  <w:vAlign w:val="center"/>
                </w:tcPr>
                <w:p w14:paraId="295C410F">
                  <w:pPr>
                    <w:jc w:val="center"/>
                    <w:rPr>
                      <w:rFonts w:hint="eastAsia" w:ascii="仿宋" w:hAnsi="仿宋" w:eastAsia="仿宋" w:cs="仿宋"/>
                      <w:bCs/>
                      <w:kern w:val="0"/>
                    </w:rPr>
                  </w:pPr>
                </w:p>
              </w:tc>
              <w:tc>
                <w:tcPr>
                  <w:tcW w:w="734" w:type="pct"/>
                  <w:vAlign w:val="center"/>
                </w:tcPr>
                <w:p w14:paraId="5338A953">
                  <w:pPr>
                    <w:jc w:val="center"/>
                    <w:rPr>
                      <w:rFonts w:hint="eastAsia" w:ascii="仿宋" w:hAnsi="仿宋" w:eastAsia="仿宋" w:cs="仿宋"/>
                      <w:bCs/>
                      <w:kern w:val="0"/>
                    </w:rPr>
                  </w:pPr>
                  <w:r>
                    <w:rPr>
                      <w:rFonts w:hint="eastAsia" w:ascii="仿宋" w:hAnsi="仿宋" w:eastAsia="仿宋" w:cs="仿宋"/>
                      <w:bCs/>
                      <w:kern w:val="0"/>
                    </w:rPr>
                    <w:t>实践</w:t>
                  </w:r>
                </w:p>
              </w:tc>
              <w:tc>
                <w:tcPr>
                  <w:tcW w:w="754" w:type="pct"/>
                  <w:vAlign w:val="center"/>
                </w:tcPr>
                <w:p w14:paraId="3FC4BCEE">
                  <w:pPr>
                    <w:widowControl/>
                    <w:jc w:val="center"/>
                    <w:rPr>
                      <w:rFonts w:hint="eastAsia" w:ascii="仿宋" w:hAnsi="仿宋" w:eastAsia="仿宋" w:cs="仿宋"/>
                      <w:bCs/>
                      <w:kern w:val="0"/>
                    </w:rPr>
                  </w:pPr>
                  <w:r>
                    <w:rPr>
                      <w:rFonts w:hint="eastAsia" w:ascii="仿宋" w:hAnsi="仿宋" w:eastAsia="仿宋" w:cs="仿宋"/>
                      <w:bCs/>
                      <w:kern w:val="0"/>
                    </w:rPr>
                    <w:t>368</w:t>
                  </w:r>
                </w:p>
              </w:tc>
              <w:tc>
                <w:tcPr>
                  <w:tcW w:w="654" w:type="pct"/>
                  <w:vAlign w:val="center"/>
                </w:tcPr>
                <w:p w14:paraId="7990BFE3">
                  <w:pPr>
                    <w:widowControl/>
                    <w:jc w:val="center"/>
                    <w:rPr>
                      <w:rFonts w:hint="eastAsia" w:ascii="仿宋" w:hAnsi="仿宋" w:eastAsia="仿宋" w:cs="仿宋"/>
                      <w:bCs/>
                      <w:kern w:val="0"/>
                    </w:rPr>
                  </w:pPr>
                  <w:r>
                    <w:rPr>
                      <w:rFonts w:hint="eastAsia" w:ascii="仿宋" w:hAnsi="仿宋" w:eastAsia="仿宋" w:cs="仿宋"/>
                      <w:bCs/>
                      <w:kern w:val="0"/>
                    </w:rPr>
                    <w:t>11.5</w:t>
                  </w:r>
                </w:p>
              </w:tc>
              <w:tc>
                <w:tcPr>
                  <w:tcW w:w="776" w:type="pct"/>
                  <w:vAlign w:val="center"/>
                </w:tcPr>
                <w:p w14:paraId="411E67F8">
                  <w:pPr>
                    <w:widowControl/>
                    <w:jc w:val="center"/>
                    <w:rPr>
                      <w:rFonts w:hint="eastAsia" w:ascii="仿宋" w:hAnsi="仿宋" w:eastAsia="仿宋" w:cs="仿宋"/>
                      <w:bCs/>
                      <w:kern w:val="0"/>
                    </w:rPr>
                  </w:pPr>
                  <w:r>
                    <w:rPr>
                      <w:rFonts w:hint="eastAsia" w:ascii="仿宋" w:hAnsi="仿宋" w:eastAsia="仿宋" w:cs="仿宋"/>
                      <w:bCs/>
                      <w:kern w:val="0"/>
                    </w:rPr>
                    <w:t>7.2%</w:t>
                  </w:r>
                </w:p>
              </w:tc>
            </w:tr>
            <w:tr w14:paraId="63DE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51EEB891">
                  <w:pPr>
                    <w:widowControl/>
                    <w:jc w:val="center"/>
                    <w:rPr>
                      <w:rFonts w:hint="eastAsia" w:ascii="仿宋" w:hAnsi="仿宋" w:eastAsia="仿宋" w:cs="仿宋"/>
                      <w:bCs/>
                      <w:kern w:val="0"/>
                    </w:rPr>
                  </w:pPr>
                </w:p>
              </w:tc>
              <w:tc>
                <w:tcPr>
                  <w:tcW w:w="1170" w:type="pct"/>
                  <w:vMerge w:val="restart"/>
                  <w:vAlign w:val="center"/>
                </w:tcPr>
                <w:p w14:paraId="4E2B84A4">
                  <w:pPr>
                    <w:jc w:val="center"/>
                    <w:rPr>
                      <w:rFonts w:hint="eastAsia" w:ascii="仿宋" w:hAnsi="仿宋" w:eastAsia="仿宋" w:cs="仿宋"/>
                      <w:bCs/>
                      <w:kern w:val="0"/>
                    </w:rPr>
                  </w:pPr>
                  <w:r>
                    <w:rPr>
                      <w:rFonts w:hint="eastAsia" w:ascii="仿宋" w:hAnsi="仿宋" w:eastAsia="仿宋" w:cs="仿宋"/>
                      <w:bCs/>
                      <w:kern w:val="0"/>
                    </w:rPr>
                    <w:t>通识教育选修课程</w:t>
                  </w:r>
                </w:p>
              </w:tc>
              <w:tc>
                <w:tcPr>
                  <w:tcW w:w="734" w:type="pct"/>
                  <w:vAlign w:val="center"/>
                </w:tcPr>
                <w:p w14:paraId="768C6BFB">
                  <w:pPr>
                    <w:jc w:val="center"/>
                    <w:rPr>
                      <w:rFonts w:hint="eastAsia" w:ascii="仿宋" w:hAnsi="仿宋" w:eastAsia="仿宋" w:cs="仿宋"/>
                      <w:bCs/>
                      <w:kern w:val="0"/>
                    </w:rPr>
                  </w:pPr>
                  <w:r>
                    <w:rPr>
                      <w:rFonts w:hint="eastAsia" w:ascii="仿宋" w:hAnsi="仿宋" w:eastAsia="仿宋" w:cs="仿宋"/>
                      <w:bCs/>
                      <w:kern w:val="0"/>
                    </w:rPr>
                    <w:t>理论</w:t>
                  </w:r>
                </w:p>
              </w:tc>
              <w:tc>
                <w:tcPr>
                  <w:tcW w:w="754" w:type="pct"/>
                  <w:vAlign w:val="center"/>
                </w:tcPr>
                <w:p w14:paraId="04176550">
                  <w:pPr>
                    <w:widowControl/>
                    <w:jc w:val="center"/>
                    <w:rPr>
                      <w:rFonts w:hint="eastAsia" w:ascii="仿宋" w:hAnsi="仿宋" w:eastAsia="仿宋" w:cs="仿宋"/>
                      <w:bCs/>
                      <w:kern w:val="0"/>
                    </w:rPr>
                  </w:pPr>
                  <w:r>
                    <w:rPr>
                      <w:rFonts w:hint="eastAsia" w:ascii="仿宋" w:hAnsi="仿宋" w:eastAsia="仿宋" w:cs="仿宋"/>
                      <w:bCs/>
                      <w:kern w:val="0"/>
                    </w:rPr>
                    <w:t>160</w:t>
                  </w:r>
                </w:p>
              </w:tc>
              <w:tc>
                <w:tcPr>
                  <w:tcW w:w="654" w:type="pct"/>
                  <w:vAlign w:val="center"/>
                </w:tcPr>
                <w:p w14:paraId="10965B8C">
                  <w:pPr>
                    <w:widowControl/>
                    <w:jc w:val="center"/>
                    <w:rPr>
                      <w:rFonts w:hint="eastAsia" w:ascii="仿宋" w:hAnsi="仿宋" w:eastAsia="仿宋" w:cs="仿宋"/>
                      <w:bCs/>
                      <w:kern w:val="0"/>
                    </w:rPr>
                  </w:pPr>
                  <w:r>
                    <w:rPr>
                      <w:rFonts w:hint="eastAsia" w:ascii="仿宋" w:hAnsi="仿宋" w:eastAsia="仿宋" w:cs="仿宋"/>
                      <w:bCs/>
                      <w:kern w:val="0"/>
                    </w:rPr>
                    <w:t>10</w:t>
                  </w:r>
                </w:p>
              </w:tc>
              <w:tc>
                <w:tcPr>
                  <w:tcW w:w="776" w:type="pct"/>
                  <w:vAlign w:val="center"/>
                </w:tcPr>
                <w:p w14:paraId="7342C726">
                  <w:pPr>
                    <w:widowControl/>
                    <w:jc w:val="center"/>
                    <w:rPr>
                      <w:rFonts w:hint="eastAsia" w:ascii="仿宋" w:hAnsi="仿宋" w:eastAsia="仿宋" w:cs="仿宋"/>
                      <w:bCs/>
                      <w:kern w:val="0"/>
                    </w:rPr>
                  </w:pPr>
                  <w:r>
                    <w:rPr>
                      <w:rFonts w:hint="eastAsia" w:ascii="仿宋" w:hAnsi="仿宋" w:eastAsia="仿宋" w:cs="仿宋"/>
                      <w:bCs/>
                      <w:kern w:val="0"/>
                    </w:rPr>
                    <w:t>6.3%</w:t>
                  </w:r>
                </w:p>
              </w:tc>
            </w:tr>
            <w:tr w14:paraId="1F18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7A35E325">
                  <w:pPr>
                    <w:widowControl/>
                    <w:jc w:val="center"/>
                    <w:rPr>
                      <w:rFonts w:hint="eastAsia" w:ascii="仿宋" w:hAnsi="仿宋" w:eastAsia="仿宋" w:cs="仿宋"/>
                      <w:bCs/>
                      <w:kern w:val="0"/>
                    </w:rPr>
                  </w:pPr>
                </w:p>
              </w:tc>
              <w:tc>
                <w:tcPr>
                  <w:tcW w:w="1170" w:type="pct"/>
                  <w:vMerge w:val="continue"/>
                  <w:vAlign w:val="center"/>
                </w:tcPr>
                <w:p w14:paraId="005808B8">
                  <w:pPr>
                    <w:jc w:val="center"/>
                    <w:rPr>
                      <w:rFonts w:hint="eastAsia" w:ascii="仿宋" w:hAnsi="仿宋" w:eastAsia="仿宋" w:cs="仿宋"/>
                      <w:bCs/>
                      <w:kern w:val="0"/>
                    </w:rPr>
                  </w:pPr>
                </w:p>
              </w:tc>
              <w:tc>
                <w:tcPr>
                  <w:tcW w:w="734" w:type="pct"/>
                  <w:vAlign w:val="center"/>
                </w:tcPr>
                <w:p w14:paraId="4C531B23">
                  <w:pPr>
                    <w:jc w:val="center"/>
                    <w:rPr>
                      <w:rFonts w:hint="eastAsia" w:ascii="仿宋" w:hAnsi="仿宋" w:eastAsia="仿宋" w:cs="仿宋"/>
                      <w:bCs/>
                      <w:kern w:val="0"/>
                    </w:rPr>
                  </w:pPr>
                  <w:r>
                    <w:rPr>
                      <w:rFonts w:hint="eastAsia" w:ascii="仿宋" w:hAnsi="仿宋" w:eastAsia="仿宋" w:cs="仿宋"/>
                      <w:bCs/>
                      <w:kern w:val="0"/>
                    </w:rPr>
                    <w:t>实验</w:t>
                  </w:r>
                </w:p>
              </w:tc>
              <w:tc>
                <w:tcPr>
                  <w:tcW w:w="754" w:type="pct"/>
                  <w:vAlign w:val="center"/>
                </w:tcPr>
                <w:p w14:paraId="2B44F292">
                  <w:pPr>
                    <w:widowControl/>
                    <w:jc w:val="center"/>
                    <w:rPr>
                      <w:rFonts w:hint="eastAsia" w:ascii="仿宋" w:hAnsi="仿宋" w:eastAsia="仿宋" w:cs="仿宋"/>
                      <w:bCs/>
                      <w:kern w:val="0"/>
                    </w:rPr>
                  </w:pPr>
                </w:p>
              </w:tc>
              <w:tc>
                <w:tcPr>
                  <w:tcW w:w="654" w:type="pct"/>
                  <w:vAlign w:val="center"/>
                </w:tcPr>
                <w:p w14:paraId="0F1A9FA3">
                  <w:pPr>
                    <w:widowControl/>
                    <w:jc w:val="center"/>
                    <w:rPr>
                      <w:rFonts w:hint="eastAsia" w:ascii="仿宋" w:hAnsi="仿宋" w:eastAsia="仿宋" w:cs="仿宋"/>
                      <w:bCs/>
                      <w:kern w:val="0"/>
                    </w:rPr>
                  </w:pPr>
                </w:p>
              </w:tc>
              <w:tc>
                <w:tcPr>
                  <w:tcW w:w="776" w:type="pct"/>
                  <w:vAlign w:val="center"/>
                </w:tcPr>
                <w:p w14:paraId="0B6AE677">
                  <w:pPr>
                    <w:widowControl/>
                    <w:jc w:val="center"/>
                    <w:rPr>
                      <w:rFonts w:hint="eastAsia" w:ascii="仿宋" w:hAnsi="仿宋" w:eastAsia="仿宋" w:cs="仿宋"/>
                      <w:bCs/>
                      <w:kern w:val="0"/>
                    </w:rPr>
                  </w:pPr>
                </w:p>
              </w:tc>
            </w:tr>
            <w:tr w14:paraId="2E69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7D174DCC">
                  <w:pPr>
                    <w:widowControl/>
                    <w:jc w:val="center"/>
                    <w:rPr>
                      <w:rFonts w:hint="eastAsia" w:ascii="仿宋" w:hAnsi="仿宋" w:eastAsia="仿宋" w:cs="仿宋"/>
                      <w:bCs/>
                      <w:kern w:val="0"/>
                    </w:rPr>
                  </w:pPr>
                </w:p>
              </w:tc>
              <w:tc>
                <w:tcPr>
                  <w:tcW w:w="1170" w:type="pct"/>
                  <w:vMerge w:val="continue"/>
                  <w:vAlign w:val="center"/>
                </w:tcPr>
                <w:p w14:paraId="02108D90">
                  <w:pPr>
                    <w:jc w:val="center"/>
                    <w:rPr>
                      <w:rFonts w:hint="eastAsia" w:ascii="仿宋" w:hAnsi="仿宋" w:eastAsia="仿宋" w:cs="仿宋"/>
                      <w:bCs/>
                      <w:kern w:val="0"/>
                    </w:rPr>
                  </w:pPr>
                </w:p>
              </w:tc>
              <w:tc>
                <w:tcPr>
                  <w:tcW w:w="734" w:type="pct"/>
                  <w:vAlign w:val="center"/>
                </w:tcPr>
                <w:p w14:paraId="501389EE">
                  <w:pPr>
                    <w:jc w:val="center"/>
                    <w:rPr>
                      <w:rFonts w:hint="eastAsia" w:ascii="仿宋" w:hAnsi="仿宋" w:eastAsia="仿宋" w:cs="仿宋"/>
                      <w:bCs/>
                      <w:kern w:val="0"/>
                    </w:rPr>
                  </w:pPr>
                  <w:r>
                    <w:rPr>
                      <w:rFonts w:hint="eastAsia" w:ascii="仿宋" w:hAnsi="仿宋" w:eastAsia="仿宋" w:cs="仿宋"/>
                      <w:bCs/>
                      <w:kern w:val="0"/>
                    </w:rPr>
                    <w:t>实践</w:t>
                  </w:r>
                </w:p>
              </w:tc>
              <w:tc>
                <w:tcPr>
                  <w:tcW w:w="754" w:type="pct"/>
                  <w:vAlign w:val="center"/>
                </w:tcPr>
                <w:p w14:paraId="189F4748">
                  <w:pPr>
                    <w:widowControl/>
                    <w:jc w:val="center"/>
                    <w:rPr>
                      <w:rFonts w:hint="eastAsia" w:ascii="仿宋" w:hAnsi="仿宋" w:eastAsia="仿宋" w:cs="仿宋"/>
                      <w:bCs/>
                      <w:kern w:val="0"/>
                    </w:rPr>
                  </w:pPr>
                </w:p>
              </w:tc>
              <w:tc>
                <w:tcPr>
                  <w:tcW w:w="654" w:type="pct"/>
                  <w:vAlign w:val="center"/>
                </w:tcPr>
                <w:p w14:paraId="317E5B24">
                  <w:pPr>
                    <w:widowControl/>
                    <w:jc w:val="center"/>
                    <w:rPr>
                      <w:rFonts w:hint="eastAsia" w:ascii="仿宋" w:hAnsi="仿宋" w:eastAsia="仿宋" w:cs="仿宋"/>
                      <w:bCs/>
                      <w:kern w:val="0"/>
                    </w:rPr>
                  </w:pPr>
                </w:p>
              </w:tc>
              <w:tc>
                <w:tcPr>
                  <w:tcW w:w="776" w:type="pct"/>
                  <w:vAlign w:val="center"/>
                </w:tcPr>
                <w:p w14:paraId="577B4094">
                  <w:pPr>
                    <w:widowControl/>
                    <w:jc w:val="center"/>
                    <w:rPr>
                      <w:rFonts w:hint="eastAsia" w:ascii="仿宋" w:hAnsi="仿宋" w:eastAsia="仿宋" w:cs="仿宋"/>
                      <w:bCs/>
                      <w:kern w:val="0"/>
                    </w:rPr>
                  </w:pPr>
                </w:p>
              </w:tc>
            </w:tr>
            <w:tr w14:paraId="1770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1A8A98DA">
                  <w:pPr>
                    <w:widowControl/>
                    <w:jc w:val="center"/>
                    <w:rPr>
                      <w:rFonts w:hint="eastAsia" w:ascii="仿宋" w:hAnsi="仿宋" w:eastAsia="仿宋" w:cs="仿宋"/>
                      <w:bCs/>
                      <w:kern w:val="0"/>
                    </w:rPr>
                  </w:pPr>
                  <w:r>
                    <w:rPr>
                      <w:rFonts w:hint="eastAsia" w:ascii="仿宋" w:hAnsi="仿宋" w:eastAsia="仿宋" w:cs="仿宋"/>
                      <w:bCs/>
                      <w:kern w:val="0"/>
                    </w:rPr>
                    <w:t>专业教育课程</w:t>
                  </w:r>
                </w:p>
              </w:tc>
              <w:tc>
                <w:tcPr>
                  <w:tcW w:w="1170" w:type="pct"/>
                  <w:vMerge w:val="restart"/>
                  <w:vAlign w:val="center"/>
                </w:tcPr>
                <w:p w14:paraId="52169519">
                  <w:pPr>
                    <w:widowControl/>
                    <w:jc w:val="center"/>
                    <w:rPr>
                      <w:rFonts w:hint="eastAsia" w:ascii="仿宋" w:hAnsi="仿宋" w:eastAsia="仿宋" w:cs="仿宋"/>
                      <w:bCs/>
                      <w:kern w:val="0"/>
                    </w:rPr>
                  </w:pPr>
                  <w:r>
                    <w:rPr>
                      <w:rFonts w:hint="eastAsia" w:ascii="仿宋" w:hAnsi="仿宋" w:eastAsia="仿宋" w:cs="仿宋"/>
                      <w:bCs/>
                      <w:kern w:val="0"/>
                    </w:rPr>
                    <w:t>专业教育基础课程</w:t>
                  </w:r>
                </w:p>
              </w:tc>
              <w:tc>
                <w:tcPr>
                  <w:tcW w:w="734" w:type="pct"/>
                  <w:vAlign w:val="center"/>
                </w:tcPr>
                <w:p w14:paraId="4762B8DF">
                  <w:pPr>
                    <w:widowControl/>
                    <w:jc w:val="center"/>
                    <w:rPr>
                      <w:rFonts w:hint="eastAsia" w:ascii="仿宋" w:hAnsi="仿宋" w:eastAsia="仿宋" w:cs="仿宋"/>
                      <w:bCs/>
                      <w:kern w:val="0"/>
                    </w:rPr>
                  </w:pPr>
                  <w:r>
                    <w:rPr>
                      <w:rFonts w:hint="eastAsia" w:ascii="仿宋" w:hAnsi="仿宋" w:eastAsia="仿宋" w:cs="仿宋"/>
                      <w:bCs/>
                      <w:kern w:val="0"/>
                    </w:rPr>
                    <w:t>理论</w:t>
                  </w:r>
                </w:p>
              </w:tc>
              <w:tc>
                <w:tcPr>
                  <w:tcW w:w="754" w:type="pct"/>
                  <w:vAlign w:val="center"/>
                </w:tcPr>
                <w:p w14:paraId="315B2638">
                  <w:pPr>
                    <w:widowControl/>
                    <w:jc w:val="center"/>
                    <w:rPr>
                      <w:rFonts w:hint="eastAsia" w:ascii="仿宋" w:hAnsi="仿宋" w:eastAsia="仿宋" w:cs="仿宋"/>
                      <w:bCs/>
                      <w:kern w:val="0"/>
                    </w:rPr>
                  </w:pPr>
                  <w:r>
                    <w:rPr>
                      <w:rFonts w:hint="eastAsia" w:ascii="仿宋" w:hAnsi="仿宋" w:eastAsia="仿宋" w:cs="仿宋"/>
                      <w:bCs/>
                      <w:kern w:val="0"/>
                    </w:rPr>
                    <w:t>560</w:t>
                  </w:r>
                </w:p>
              </w:tc>
              <w:tc>
                <w:tcPr>
                  <w:tcW w:w="654" w:type="pct"/>
                  <w:vAlign w:val="center"/>
                </w:tcPr>
                <w:p w14:paraId="10D5F8B4">
                  <w:pPr>
                    <w:widowControl/>
                    <w:jc w:val="center"/>
                    <w:rPr>
                      <w:rFonts w:hint="eastAsia" w:ascii="仿宋" w:hAnsi="仿宋" w:eastAsia="仿宋" w:cs="仿宋"/>
                      <w:bCs/>
                      <w:kern w:val="0"/>
                    </w:rPr>
                  </w:pPr>
                  <w:r>
                    <w:rPr>
                      <w:rFonts w:hint="eastAsia" w:ascii="仿宋" w:hAnsi="仿宋" w:eastAsia="仿宋" w:cs="仿宋"/>
                      <w:bCs/>
                      <w:kern w:val="0"/>
                    </w:rPr>
                    <w:t>35</w:t>
                  </w:r>
                </w:p>
              </w:tc>
              <w:tc>
                <w:tcPr>
                  <w:tcW w:w="776" w:type="pct"/>
                  <w:vAlign w:val="center"/>
                </w:tcPr>
                <w:p w14:paraId="7BB2DA5E">
                  <w:pPr>
                    <w:widowControl/>
                    <w:jc w:val="center"/>
                    <w:rPr>
                      <w:rFonts w:hint="eastAsia" w:ascii="仿宋" w:hAnsi="仿宋" w:eastAsia="仿宋" w:cs="仿宋"/>
                      <w:bCs/>
                      <w:kern w:val="0"/>
                    </w:rPr>
                  </w:pPr>
                  <w:r>
                    <w:rPr>
                      <w:rFonts w:hint="eastAsia" w:ascii="仿宋" w:hAnsi="仿宋" w:eastAsia="仿宋" w:cs="仿宋"/>
                      <w:bCs/>
                      <w:kern w:val="0"/>
                    </w:rPr>
                    <w:t>21.9%</w:t>
                  </w:r>
                </w:p>
              </w:tc>
            </w:tr>
            <w:tr w14:paraId="2DFC4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91BBBE0">
                  <w:pPr>
                    <w:widowControl/>
                    <w:jc w:val="center"/>
                    <w:rPr>
                      <w:rFonts w:hint="eastAsia" w:ascii="仿宋" w:hAnsi="仿宋" w:eastAsia="仿宋" w:cs="仿宋"/>
                      <w:bCs/>
                      <w:kern w:val="0"/>
                    </w:rPr>
                  </w:pPr>
                </w:p>
              </w:tc>
              <w:tc>
                <w:tcPr>
                  <w:tcW w:w="1170" w:type="pct"/>
                  <w:vMerge w:val="continue"/>
                  <w:vAlign w:val="center"/>
                </w:tcPr>
                <w:p w14:paraId="48034E00">
                  <w:pPr>
                    <w:widowControl/>
                    <w:jc w:val="center"/>
                    <w:rPr>
                      <w:rFonts w:hint="eastAsia" w:ascii="仿宋" w:hAnsi="仿宋" w:eastAsia="仿宋" w:cs="仿宋"/>
                      <w:bCs/>
                      <w:kern w:val="0"/>
                    </w:rPr>
                  </w:pPr>
                </w:p>
              </w:tc>
              <w:tc>
                <w:tcPr>
                  <w:tcW w:w="734" w:type="pct"/>
                  <w:vAlign w:val="center"/>
                </w:tcPr>
                <w:p w14:paraId="41D436BC">
                  <w:pPr>
                    <w:widowControl/>
                    <w:jc w:val="center"/>
                    <w:rPr>
                      <w:rFonts w:hint="eastAsia" w:ascii="仿宋" w:hAnsi="仿宋" w:eastAsia="仿宋" w:cs="仿宋"/>
                      <w:bCs/>
                      <w:kern w:val="0"/>
                    </w:rPr>
                  </w:pPr>
                  <w:r>
                    <w:rPr>
                      <w:rFonts w:hint="eastAsia" w:ascii="仿宋" w:hAnsi="仿宋" w:eastAsia="仿宋" w:cs="仿宋"/>
                      <w:bCs/>
                      <w:kern w:val="0"/>
                    </w:rPr>
                    <w:t>实验</w:t>
                  </w:r>
                </w:p>
              </w:tc>
              <w:tc>
                <w:tcPr>
                  <w:tcW w:w="754" w:type="pct"/>
                  <w:vAlign w:val="center"/>
                </w:tcPr>
                <w:p w14:paraId="054490E2">
                  <w:pPr>
                    <w:widowControl/>
                    <w:jc w:val="center"/>
                    <w:rPr>
                      <w:rFonts w:hint="eastAsia" w:ascii="仿宋" w:hAnsi="仿宋" w:eastAsia="仿宋" w:cs="仿宋"/>
                      <w:bCs/>
                      <w:kern w:val="0"/>
                    </w:rPr>
                  </w:pPr>
                </w:p>
              </w:tc>
              <w:tc>
                <w:tcPr>
                  <w:tcW w:w="654" w:type="pct"/>
                  <w:vAlign w:val="center"/>
                </w:tcPr>
                <w:p w14:paraId="3276E5A0">
                  <w:pPr>
                    <w:widowControl/>
                    <w:jc w:val="center"/>
                    <w:rPr>
                      <w:rFonts w:hint="eastAsia" w:ascii="仿宋" w:hAnsi="仿宋" w:eastAsia="仿宋" w:cs="仿宋"/>
                      <w:bCs/>
                      <w:kern w:val="0"/>
                    </w:rPr>
                  </w:pPr>
                </w:p>
              </w:tc>
              <w:tc>
                <w:tcPr>
                  <w:tcW w:w="776" w:type="pct"/>
                  <w:vAlign w:val="center"/>
                </w:tcPr>
                <w:p w14:paraId="1653F575">
                  <w:pPr>
                    <w:widowControl/>
                    <w:jc w:val="center"/>
                    <w:rPr>
                      <w:rFonts w:hint="eastAsia" w:ascii="仿宋" w:hAnsi="仿宋" w:eastAsia="仿宋" w:cs="仿宋"/>
                      <w:bCs/>
                      <w:kern w:val="0"/>
                    </w:rPr>
                  </w:pPr>
                </w:p>
              </w:tc>
            </w:tr>
            <w:tr w14:paraId="4CD3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1D02E71">
                  <w:pPr>
                    <w:widowControl/>
                    <w:jc w:val="center"/>
                    <w:rPr>
                      <w:rFonts w:hint="eastAsia" w:ascii="仿宋" w:hAnsi="仿宋" w:eastAsia="仿宋" w:cs="仿宋"/>
                      <w:bCs/>
                      <w:kern w:val="0"/>
                    </w:rPr>
                  </w:pPr>
                </w:p>
              </w:tc>
              <w:tc>
                <w:tcPr>
                  <w:tcW w:w="1170" w:type="pct"/>
                  <w:vMerge w:val="continue"/>
                  <w:vAlign w:val="center"/>
                </w:tcPr>
                <w:p w14:paraId="6A927273">
                  <w:pPr>
                    <w:widowControl/>
                    <w:jc w:val="center"/>
                    <w:rPr>
                      <w:rFonts w:hint="eastAsia" w:ascii="仿宋" w:hAnsi="仿宋" w:eastAsia="仿宋" w:cs="仿宋"/>
                      <w:bCs/>
                      <w:kern w:val="0"/>
                    </w:rPr>
                  </w:pPr>
                </w:p>
              </w:tc>
              <w:tc>
                <w:tcPr>
                  <w:tcW w:w="734" w:type="pct"/>
                  <w:vAlign w:val="center"/>
                </w:tcPr>
                <w:p w14:paraId="0F3D97F9">
                  <w:pPr>
                    <w:widowControl/>
                    <w:jc w:val="center"/>
                    <w:rPr>
                      <w:rFonts w:hint="eastAsia" w:ascii="仿宋" w:hAnsi="仿宋" w:eastAsia="仿宋" w:cs="仿宋"/>
                      <w:bCs/>
                      <w:kern w:val="0"/>
                    </w:rPr>
                  </w:pPr>
                  <w:r>
                    <w:rPr>
                      <w:rFonts w:hint="eastAsia" w:ascii="仿宋" w:hAnsi="仿宋" w:eastAsia="仿宋" w:cs="仿宋"/>
                      <w:bCs/>
                      <w:kern w:val="0"/>
                    </w:rPr>
                    <w:t>实践</w:t>
                  </w:r>
                </w:p>
              </w:tc>
              <w:tc>
                <w:tcPr>
                  <w:tcW w:w="754" w:type="pct"/>
                  <w:vAlign w:val="center"/>
                </w:tcPr>
                <w:p w14:paraId="48FBD80A">
                  <w:pPr>
                    <w:widowControl/>
                    <w:jc w:val="center"/>
                    <w:rPr>
                      <w:rFonts w:hint="eastAsia" w:ascii="仿宋" w:hAnsi="仿宋" w:eastAsia="仿宋" w:cs="仿宋"/>
                      <w:bCs/>
                      <w:kern w:val="0"/>
                    </w:rPr>
                  </w:pPr>
                  <w:r>
                    <w:rPr>
                      <w:rFonts w:hint="eastAsia" w:ascii="仿宋" w:hAnsi="仿宋" w:eastAsia="仿宋" w:cs="仿宋"/>
                      <w:bCs/>
                      <w:kern w:val="0"/>
                    </w:rPr>
                    <w:t>160</w:t>
                  </w:r>
                </w:p>
              </w:tc>
              <w:tc>
                <w:tcPr>
                  <w:tcW w:w="654" w:type="pct"/>
                  <w:vAlign w:val="center"/>
                </w:tcPr>
                <w:p w14:paraId="009BD466">
                  <w:pPr>
                    <w:widowControl/>
                    <w:jc w:val="center"/>
                    <w:rPr>
                      <w:rFonts w:hint="eastAsia" w:ascii="仿宋" w:hAnsi="仿宋" w:eastAsia="仿宋" w:cs="仿宋"/>
                      <w:bCs/>
                      <w:kern w:val="0"/>
                    </w:rPr>
                  </w:pPr>
                  <w:r>
                    <w:rPr>
                      <w:rFonts w:hint="eastAsia" w:ascii="仿宋" w:hAnsi="仿宋" w:eastAsia="仿宋" w:cs="仿宋"/>
                      <w:bCs/>
                      <w:kern w:val="0"/>
                    </w:rPr>
                    <w:t>5</w:t>
                  </w:r>
                </w:p>
              </w:tc>
              <w:tc>
                <w:tcPr>
                  <w:tcW w:w="776" w:type="pct"/>
                  <w:vAlign w:val="center"/>
                </w:tcPr>
                <w:p w14:paraId="752FFB95">
                  <w:pPr>
                    <w:widowControl/>
                    <w:jc w:val="center"/>
                    <w:rPr>
                      <w:rFonts w:hint="eastAsia" w:ascii="仿宋" w:hAnsi="仿宋" w:eastAsia="仿宋" w:cs="仿宋"/>
                      <w:bCs/>
                      <w:kern w:val="0"/>
                    </w:rPr>
                  </w:pPr>
                  <w:r>
                    <w:rPr>
                      <w:rFonts w:hint="eastAsia" w:ascii="仿宋" w:hAnsi="仿宋" w:eastAsia="仿宋" w:cs="仿宋"/>
                      <w:bCs/>
                      <w:kern w:val="0"/>
                    </w:rPr>
                    <w:t>3.1%</w:t>
                  </w:r>
                </w:p>
              </w:tc>
            </w:tr>
            <w:tr w14:paraId="0B7E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683A1E68">
                  <w:pPr>
                    <w:widowControl/>
                    <w:jc w:val="center"/>
                    <w:rPr>
                      <w:rFonts w:hint="eastAsia" w:ascii="仿宋" w:hAnsi="仿宋" w:eastAsia="仿宋" w:cs="仿宋"/>
                      <w:bCs/>
                      <w:kern w:val="0"/>
                    </w:rPr>
                  </w:pPr>
                </w:p>
              </w:tc>
              <w:tc>
                <w:tcPr>
                  <w:tcW w:w="1170" w:type="pct"/>
                  <w:vMerge w:val="restart"/>
                  <w:vAlign w:val="center"/>
                </w:tcPr>
                <w:p w14:paraId="18AD7CF6">
                  <w:pPr>
                    <w:widowControl/>
                    <w:jc w:val="center"/>
                    <w:rPr>
                      <w:rFonts w:hint="eastAsia" w:ascii="仿宋" w:hAnsi="仿宋" w:eastAsia="仿宋" w:cs="仿宋"/>
                      <w:bCs/>
                      <w:kern w:val="0"/>
                    </w:rPr>
                  </w:pPr>
                  <w:r>
                    <w:rPr>
                      <w:rFonts w:hint="eastAsia" w:ascii="仿宋" w:hAnsi="仿宋" w:eastAsia="仿宋" w:cs="仿宋"/>
                      <w:bCs/>
                      <w:kern w:val="0"/>
                    </w:rPr>
                    <w:t>专业教育核心课程</w:t>
                  </w:r>
                </w:p>
              </w:tc>
              <w:tc>
                <w:tcPr>
                  <w:tcW w:w="734" w:type="pct"/>
                  <w:vAlign w:val="center"/>
                </w:tcPr>
                <w:p w14:paraId="529FA289">
                  <w:pPr>
                    <w:widowControl/>
                    <w:jc w:val="center"/>
                    <w:rPr>
                      <w:rFonts w:hint="eastAsia" w:ascii="仿宋" w:hAnsi="仿宋" w:eastAsia="仿宋" w:cs="仿宋"/>
                      <w:bCs/>
                      <w:kern w:val="0"/>
                    </w:rPr>
                  </w:pPr>
                  <w:r>
                    <w:rPr>
                      <w:rFonts w:hint="eastAsia" w:ascii="仿宋" w:hAnsi="仿宋" w:eastAsia="仿宋" w:cs="仿宋"/>
                      <w:bCs/>
                      <w:kern w:val="0"/>
                    </w:rPr>
                    <w:t>理论</w:t>
                  </w:r>
                </w:p>
              </w:tc>
              <w:tc>
                <w:tcPr>
                  <w:tcW w:w="754" w:type="pct"/>
                  <w:vAlign w:val="center"/>
                </w:tcPr>
                <w:p w14:paraId="512B5250">
                  <w:pPr>
                    <w:widowControl/>
                    <w:jc w:val="center"/>
                    <w:rPr>
                      <w:rFonts w:hint="eastAsia" w:ascii="仿宋" w:hAnsi="仿宋" w:eastAsia="仿宋" w:cs="仿宋"/>
                      <w:bCs/>
                      <w:kern w:val="0"/>
                    </w:rPr>
                  </w:pPr>
                  <w:r>
                    <w:rPr>
                      <w:rFonts w:hint="eastAsia" w:ascii="仿宋" w:hAnsi="仿宋" w:eastAsia="仿宋" w:cs="仿宋"/>
                      <w:bCs/>
                      <w:kern w:val="0"/>
                    </w:rPr>
                    <w:t>334</w:t>
                  </w:r>
                </w:p>
              </w:tc>
              <w:tc>
                <w:tcPr>
                  <w:tcW w:w="654" w:type="pct"/>
                  <w:vAlign w:val="center"/>
                </w:tcPr>
                <w:p w14:paraId="06019A29">
                  <w:pPr>
                    <w:widowControl/>
                    <w:jc w:val="center"/>
                    <w:rPr>
                      <w:rFonts w:hint="eastAsia" w:ascii="仿宋" w:hAnsi="仿宋" w:eastAsia="仿宋" w:cs="仿宋"/>
                      <w:bCs/>
                      <w:kern w:val="0"/>
                    </w:rPr>
                  </w:pPr>
                  <w:r>
                    <w:rPr>
                      <w:rFonts w:hint="eastAsia" w:ascii="仿宋" w:hAnsi="仿宋" w:eastAsia="仿宋" w:cs="仿宋"/>
                      <w:bCs/>
                      <w:kern w:val="0"/>
                    </w:rPr>
                    <w:t>21.5</w:t>
                  </w:r>
                </w:p>
              </w:tc>
              <w:tc>
                <w:tcPr>
                  <w:tcW w:w="776" w:type="pct"/>
                  <w:vAlign w:val="center"/>
                </w:tcPr>
                <w:p w14:paraId="0683DB3C">
                  <w:pPr>
                    <w:widowControl/>
                    <w:jc w:val="center"/>
                    <w:rPr>
                      <w:rFonts w:hint="eastAsia" w:ascii="仿宋" w:hAnsi="仿宋" w:eastAsia="仿宋" w:cs="仿宋"/>
                      <w:bCs/>
                      <w:kern w:val="0"/>
                    </w:rPr>
                  </w:pPr>
                  <w:r>
                    <w:rPr>
                      <w:rFonts w:hint="eastAsia" w:ascii="仿宋" w:hAnsi="仿宋" w:eastAsia="仿宋" w:cs="仿宋"/>
                      <w:bCs/>
                      <w:kern w:val="0"/>
                    </w:rPr>
                    <w:t>13.4%</w:t>
                  </w:r>
                </w:p>
              </w:tc>
            </w:tr>
            <w:tr w14:paraId="7F5F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37AA5DE">
                  <w:pPr>
                    <w:widowControl/>
                    <w:jc w:val="center"/>
                    <w:rPr>
                      <w:rFonts w:hint="eastAsia" w:ascii="仿宋" w:hAnsi="仿宋" w:eastAsia="仿宋" w:cs="仿宋"/>
                      <w:bCs/>
                      <w:kern w:val="0"/>
                    </w:rPr>
                  </w:pPr>
                </w:p>
              </w:tc>
              <w:tc>
                <w:tcPr>
                  <w:tcW w:w="1170" w:type="pct"/>
                  <w:vMerge w:val="continue"/>
                  <w:vAlign w:val="center"/>
                </w:tcPr>
                <w:p w14:paraId="1339E515">
                  <w:pPr>
                    <w:widowControl/>
                    <w:jc w:val="center"/>
                    <w:rPr>
                      <w:rFonts w:hint="eastAsia" w:ascii="仿宋" w:hAnsi="仿宋" w:eastAsia="仿宋" w:cs="仿宋"/>
                      <w:bCs/>
                      <w:kern w:val="0"/>
                    </w:rPr>
                  </w:pPr>
                </w:p>
              </w:tc>
              <w:tc>
                <w:tcPr>
                  <w:tcW w:w="734" w:type="pct"/>
                  <w:vAlign w:val="center"/>
                </w:tcPr>
                <w:p w14:paraId="2F160948">
                  <w:pPr>
                    <w:widowControl/>
                    <w:jc w:val="center"/>
                    <w:rPr>
                      <w:rFonts w:hint="eastAsia" w:ascii="仿宋" w:hAnsi="仿宋" w:eastAsia="仿宋" w:cs="仿宋"/>
                      <w:bCs/>
                      <w:kern w:val="0"/>
                    </w:rPr>
                  </w:pPr>
                  <w:r>
                    <w:rPr>
                      <w:rFonts w:hint="eastAsia" w:ascii="仿宋" w:hAnsi="仿宋" w:eastAsia="仿宋" w:cs="仿宋"/>
                      <w:bCs/>
                      <w:kern w:val="0"/>
                    </w:rPr>
                    <w:t>实验</w:t>
                  </w:r>
                </w:p>
              </w:tc>
              <w:tc>
                <w:tcPr>
                  <w:tcW w:w="754" w:type="pct"/>
                  <w:vAlign w:val="center"/>
                </w:tcPr>
                <w:p w14:paraId="7B6EE0E6">
                  <w:pPr>
                    <w:widowControl/>
                    <w:jc w:val="center"/>
                    <w:rPr>
                      <w:rFonts w:hint="eastAsia" w:ascii="仿宋" w:hAnsi="仿宋" w:eastAsia="仿宋" w:cs="仿宋"/>
                      <w:bCs/>
                      <w:kern w:val="0"/>
                    </w:rPr>
                  </w:pPr>
                </w:p>
              </w:tc>
              <w:tc>
                <w:tcPr>
                  <w:tcW w:w="654" w:type="pct"/>
                  <w:vAlign w:val="center"/>
                </w:tcPr>
                <w:p w14:paraId="67B6DE46">
                  <w:pPr>
                    <w:widowControl/>
                    <w:jc w:val="center"/>
                    <w:rPr>
                      <w:rFonts w:hint="eastAsia" w:ascii="仿宋" w:hAnsi="仿宋" w:eastAsia="仿宋" w:cs="仿宋"/>
                      <w:bCs/>
                      <w:kern w:val="0"/>
                    </w:rPr>
                  </w:pPr>
                </w:p>
              </w:tc>
              <w:tc>
                <w:tcPr>
                  <w:tcW w:w="776" w:type="pct"/>
                  <w:vAlign w:val="center"/>
                </w:tcPr>
                <w:p w14:paraId="6D7A140B">
                  <w:pPr>
                    <w:widowControl/>
                    <w:jc w:val="center"/>
                    <w:rPr>
                      <w:rFonts w:hint="eastAsia" w:ascii="仿宋" w:hAnsi="仿宋" w:eastAsia="仿宋" w:cs="仿宋"/>
                      <w:bCs/>
                      <w:kern w:val="0"/>
                    </w:rPr>
                  </w:pPr>
                </w:p>
              </w:tc>
            </w:tr>
            <w:tr w14:paraId="4A52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1DB117F7">
                  <w:pPr>
                    <w:widowControl/>
                    <w:jc w:val="center"/>
                    <w:rPr>
                      <w:rFonts w:hint="eastAsia" w:ascii="宋体" w:hAnsi="宋体" w:cs="宋体"/>
                      <w:bCs/>
                      <w:kern w:val="0"/>
                    </w:rPr>
                  </w:pPr>
                </w:p>
              </w:tc>
              <w:tc>
                <w:tcPr>
                  <w:tcW w:w="1170" w:type="pct"/>
                  <w:vMerge w:val="continue"/>
                  <w:vAlign w:val="center"/>
                </w:tcPr>
                <w:p w14:paraId="2DF11368">
                  <w:pPr>
                    <w:widowControl/>
                    <w:jc w:val="center"/>
                    <w:rPr>
                      <w:rFonts w:hint="eastAsia" w:ascii="宋体" w:hAnsi="宋体" w:cs="宋体"/>
                      <w:bCs/>
                      <w:kern w:val="0"/>
                    </w:rPr>
                  </w:pPr>
                </w:p>
              </w:tc>
              <w:tc>
                <w:tcPr>
                  <w:tcW w:w="734" w:type="pct"/>
                  <w:vAlign w:val="center"/>
                </w:tcPr>
                <w:p w14:paraId="14824ADC">
                  <w:pPr>
                    <w:widowControl/>
                    <w:jc w:val="center"/>
                    <w:rPr>
                      <w:rFonts w:hint="eastAsia" w:ascii="仿宋" w:hAnsi="仿宋" w:eastAsia="仿宋" w:cs="仿宋"/>
                      <w:bCs/>
                      <w:kern w:val="0"/>
                    </w:rPr>
                  </w:pPr>
                  <w:r>
                    <w:rPr>
                      <w:rFonts w:hint="eastAsia" w:ascii="仿宋" w:hAnsi="仿宋" w:eastAsia="仿宋" w:cs="仿宋"/>
                      <w:bCs/>
                      <w:kern w:val="0"/>
                    </w:rPr>
                    <w:t>实践</w:t>
                  </w:r>
                </w:p>
              </w:tc>
              <w:tc>
                <w:tcPr>
                  <w:tcW w:w="754" w:type="pct"/>
                  <w:vAlign w:val="center"/>
                </w:tcPr>
                <w:p w14:paraId="657E97BC">
                  <w:pPr>
                    <w:widowControl/>
                    <w:jc w:val="center"/>
                    <w:rPr>
                      <w:rFonts w:hint="eastAsia" w:ascii="仿宋" w:hAnsi="仿宋" w:eastAsia="仿宋" w:cs="仿宋"/>
                      <w:bCs/>
                      <w:kern w:val="0"/>
                    </w:rPr>
                  </w:pPr>
                  <w:r>
                    <w:rPr>
                      <w:rFonts w:hint="eastAsia" w:ascii="仿宋" w:hAnsi="仿宋" w:eastAsia="仿宋" w:cs="仿宋"/>
                      <w:bCs/>
                      <w:kern w:val="0"/>
                    </w:rPr>
                    <w:t>224</w:t>
                  </w:r>
                </w:p>
              </w:tc>
              <w:tc>
                <w:tcPr>
                  <w:tcW w:w="654" w:type="pct"/>
                  <w:vAlign w:val="center"/>
                </w:tcPr>
                <w:p w14:paraId="449001E1">
                  <w:pPr>
                    <w:widowControl/>
                    <w:jc w:val="center"/>
                    <w:rPr>
                      <w:rFonts w:hint="eastAsia" w:ascii="仿宋" w:hAnsi="仿宋" w:eastAsia="仿宋" w:cs="仿宋"/>
                      <w:bCs/>
                      <w:kern w:val="0"/>
                    </w:rPr>
                  </w:pPr>
                  <w:r>
                    <w:rPr>
                      <w:rFonts w:hint="eastAsia" w:ascii="仿宋" w:hAnsi="仿宋" w:eastAsia="仿宋" w:cs="仿宋"/>
                      <w:bCs/>
                      <w:kern w:val="0"/>
                    </w:rPr>
                    <w:t>7</w:t>
                  </w:r>
                </w:p>
              </w:tc>
              <w:tc>
                <w:tcPr>
                  <w:tcW w:w="776" w:type="pct"/>
                  <w:vAlign w:val="center"/>
                </w:tcPr>
                <w:p w14:paraId="63A4F4DF">
                  <w:pPr>
                    <w:widowControl/>
                    <w:jc w:val="center"/>
                    <w:rPr>
                      <w:rFonts w:hint="eastAsia" w:ascii="仿宋" w:hAnsi="仿宋" w:eastAsia="仿宋" w:cs="仿宋"/>
                      <w:bCs/>
                      <w:kern w:val="0"/>
                    </w:rPr>
                  </w:pPr>
                  <w:r>
                    <w:rPr>
                      <w:rFonts w:hint="eastAsia" w:ascii="仿宋" w:hAnsi="仿宋" w:eastAsia="仿宋" w:cs="仿宋"/>
                      <w:bCs/>
                      <w:kern w:val="0"/>
                    </w:rPr>
                    <w:t>4.4%</w:t>
                  </w:r>
                </w:p>
              </w:tc>
            </w:tr>
            <w:tr w14:paraId="7A8D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69FDE1E4">
                  <w:pPr>
                    <w:widowControl/>
                    <w:jc w:val="center"/>
                    <w:rPr>
                      <w:rFonts w:hint="eastAsia" w:ascii="宋体" w:hAnsi="宋体" w:cs="宋体"/>
                      <w:bCs/>
                      <w:kern w:val="0"/>
                    </w:rPr>
                  </w:pPr>
                </w:p>
              </w:tc>
              <w:tc>
                <w:tcPr>
                  <w:tcW w:w="1170" w:type="pct"/>
                  <w:vMerge w:val="restart"/>
                  <w:vAlign w:val="center"/>
                </w:tcPr>
                <w:p w14:paraId="4BCFD586">
                  <w:pPr>
                    <w:widowControl/>
                    <w:jc w:val="center"/>
                    <w:rPr>
                      <w:rFonts w:hint="eastAsia" w:ascii="宋体" w:hAnsi="宋体" w:cs="宋体"/>
                      <w:bCs/>
                      <w:kern w:val="0"/>
                    </w:rPr>
                  </w:pPr>
                  <w:r>
                    <w:rPr>
                      <w:rFonts w:hint="eastAsia" w:ascii="仿宋" w:hAnsi="仿宋" w:eastAsia="仿宋" w:cs="仿宋"/>
                      <w:bCs/>
                      <w:kern w:val="0"/>
                    </w:rPr>
                    <w:t>专业教育选修课程</w:t>
                  </w:r>
                </w:p>
              </w:tc>
              <w:tc>
                <w:tcPr>
                  <w:tcW w:w="734" w:type="pct"/>
                  <w:vAlign w:val="center"/>
                </w:tcPr>
                <w:p w14:paraId="7F3F4C85">
                  <w:pPr>
                    <w:widowControl/>
                    <w:jc w:val="center"/>
                    <w:rPr>
                      <w:rFonts w:hint="eastAsia" w:ascii="仿宋" w:hAnsi="仿宋" w:eastAsia="仿宋" w:cs="仿宋"/>
                      <w:bCs/>
                      <w:kern w:val="0"/>
                    </w:rPr>
                  </w:pPr>
                  <w:r>
                    <w:rPr>
                      <w:rFonts w:hint="eastAsia" w:ascii="仿宋" w:hAnsi="仿宋" w:eastAsia="仿宋" w:cs="仿宋"/>
                      <w:bCs/>
                      <w:kern w:val="0"/>
                    </w:rPr>
                    <w:t>理论</w:t>
                  </w:r>
                </w:p>
              </w:tc>
              <w:tc>
                <w:tcPr>
                  <w:tcW w:w="754" w:type="pct"/>
                  <w:vAlign w:val="center"/>
                </w:tcPr>
                <w:p w14:paraId="3A677829">
                  <w:pPr>
                    <w:widowControl/>
                    <w:jc w:val="center"/>
                    <w:rPr>
                      <w:rFonts w:hint="eastAsia" w:ascii="仿宋" w:hAnsi="仿宋" w:eastAsia="仿宋" w:cs="仿宋"/>
                      <w:bCs/>
                      <w:kern w:val="0"/>
                    </w:rPr>
                  </w:pPr>
                  <w:r>
                    <w:rPr>
                      <w:rFonts w:hint="eastAsia" w:ascii="仿宋" w:hAnsi="仿宋" w:eastAsia="仿宋" w:cs="仿宋"/>
                      <w:bCs/>
                      <w:kern w:val="0"/>
                    </w:rPr>
                    <w:t>192</w:t>
                  </w:r>
                </w:p>
              </w:tc>
              <w:tc>
                <w:tcPr>
                  <w:tcW w:w="654" w:type="pct"/>
                  <w:vAlign w:val="center"/>
                </w:tcPr>
                <w:p w14:paraId="2E79A1D3">
                  <w:pPr>
                    <w:widowControl/>
                    <w:jc w:val="center"/>
                    <w:rPr>
                      <w:rFonts w:hint="eastAsia" w:ascii="仿宋" w:hAnsi="仿宋" w:eastAsia="仿宋" w:cs="仿宋"/>
                      <w:bCs/>
                      <w:kern w:val="0"/>
                    </w:rPr>
                  </w:pPr>
                  <w:r>
                    <w:rPr>
                      <w:rFonts w:hint="eastAsia" w:ascii="仿宋" w:hAnsi="仿宋" w:eastAsia="仿宋" w:cs="仿宋"/>
                      <w:bCs/>
                      <w:kern w:val="0"/>
                    </w:rPr>
                    <w:t>12</w:t>
                  </w:r>
                </w:p>
              </w:tc>
              <w:tc>
                <w:tcPr>
                  <w:tcW w:w="776" w:type="pct"/>
                  <w:vAlign w:val="center"/>
                </w:tcPr>
                <w:p w14:paraId="0B41E8D5">
                  <w:pPr>
                    <w:widowControl/>
                    <w:jc w:val="center"/>
                    <w:rPr>
                      <w:rFonts w:hint="eastAsia" w:ascii="仿宋" w:hAnsi="仿宋" w:eastAsia="仿宋" w:cs="仿宋"/>
                      <w:bCs/>
                      <w:kern w:val="0"/>
                    </w:rPr>
                  </w:pPr>
                  <w:r>
                    <w:rPr>
                      <w:rFonts w:hint="eastAsia" w:ascii="仿宋" w:hAnsi="仿宋" w:eastAsia="仿宋" w:cs="仿宋"/>
                      <w:bCs/>
                      <w:kern w:val="0"/>
                    </w:rPr>
                    <w:t>7.5%</w:t>
                  </w:r>
                </w:p>
              </w:tc>
            </w:tr>
            <w:tr w14:paraId="2F22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31626B48">
                  <w:pPr>
                    <w:widowControl/>
                    <w:jc w:val="center"/>
                    <w:rPr>
                      <w:rFonts w:hint="eastAsia" w:ascii="宋体" w:hAnsi="宋体" w:cs="宋体"/>
                      <w:bCs/>
                      <w:kern w:val="0"/>
                    </w:rPr>
                  </w:pPr>
                </w:p>
              </w:tc>
              <w:tc>
                <w:tcPr>
                  <w:tcW w:w="1170" w:type="pct"/>
                  <w:vMerge w:val="continue"/>
                  <w:vAlign w:val="center"/>
                </w:tcPr>
                <w:p w14:paraId="27BA84CC">
                  <w:pPr>
                    <w:widowControl/>
                    <w:jc w:val="center"/>
                    <w:rPr>
                      <w:rFonts w:hint="eastAsia" w:ascii="宋体" w:hAnsi="宋体" w:cs="宋体"/>
                      <w:bCs/>
                      <w:kern w:val="0"/>
                    </w:rPr>
                  </w:pPr>
                </w:p>
              </w:tc>
              <w:tc>
                <w:tcPr>
                  <w:tcW w:w="734" w:type="pct"/>
                  <w:vAlign w:val="center"/>
                </w:tcPr>
                <w:p w14:paraId="39853F35">
                  <w:pPr>
                    <w:widowControl/>
                    <w:jc w:val="center"/>
                    <w:rPr>
                      <w:rFonts w:hint="eastAsia" w:ascii="仿宋" w:hAnsi="仿宋" w:eastAsia="仿宋" w:cs="仿宋"/>
                      <w:bCs/>
                      <w:kern w:val="0"/>
                    </w:rPr>
                  </w:pPr>
                  <w:r>
                    <w:rPr>
                      <w:rFonts w:hint="eastAsia" w:ascii="仿宋" w:hAnsi="仿宋" w:eastAsia="仿宋" w:cs="仿宋"/>
                      <w:bCs/>
                      <w:kern w:val="0"/>
                    </w:rPr>
                    <w:t>实验</w:t>
                  </w:r>
                </w:p>
              </w:tc>
              <w:tc>
                <w:tcPr>
                  <w:tcW w:w="754" w:type="pct"/>
                  <w:vAlign w:val="center"/>
                </w:tcPr>
                <w:p w14:paraId="47D69777">
                  <w:pPr>
                    <w:widowControl/>
                    <w:jc w:val="center"/>
                    <w:rPr>
                      <w:rFonts w:hint="eastAsia" w:ascii="仿宋" w:hAnsi="仿宋" w:eastAsia="仿宋" w:cs="仿宋"/>
                      <w:bCs/>
                      <w:kern w:val="0"/>
                    </w:rPr>
                  </w:pPr>
                </w:p>
              </w:tc>
              <w:tc>
                <w:tcPr>
                  <w:tcW w:w="654" w:type="pct"/>
                  <w:vAlign w:val="center"/>
                </w:tcPr>
                <w:p w14:paraId="0E7D8773">
                  <w:pPr>
                    <w:widowControl/>
                    <w:jc w:val="center"/>
                    <w:rPr>
                      <w:rFonts w:hint="eastAsia" w:ascii="仿宋" w:hAnsi="仿宋" w:eastAsia="仿宋" w:cs="仿宋"/>
                      <w:bCs/>
                      <w:kern w:val="0"/>
                    </w:rPr>
                  </w:pPr>
                </w:p>
              </w:tc>
              <w:tc>
                <w:tcPr>
                  <w:tcW w:w="776" w:type="pct"/>
                  <w:vAlign w:val="center"/>
                </w:tcPr>
                <w:p w14:paraId="00C20ABE">
                  <w:pPr>
                    <w:widowControl/>
                    <w:jc w:val="center"/>
                    <w:rPr>
                      <w:rFonts w:hint="eastAsia" w:ascii="仿宋" w:hAnsi="仿宋" w:eastAsia="仿宋" w:cs="仿宋"/>
                      <w:bCs/>
                      <w:kern w:val="0"/>
                    </w:rPr>
                  </w:pPr>
                </w:p>
              </w:tc>
            </w:tr>
            <w:tr w14:paraId="36E8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63E606DB">
                  <w:pPr>
                    <w:widowControl/>
                    <w:jc w:val="center"/>
                    <w:rPr>
                      <w:rFonts w:hint="eastAsia" w:ascii="宋体" w:hAnsi="宋体" w:cs="宋体"/>
                      <w:bCs/>
                      <w:kern w:val="0"/>
                    </w:rPr>
                  </w:pPr>
                </w:p>
              </w:tc>
              <w:tc>
                <w:tcPr>
                  <w:tcW w:w="1170" w:type="pct"/>
                  <w:vMerge w:val="continue"/>
                  <w:vAlign w:val="center"/>
                </w:tcPr>
                <w:p w14:paraId="0AA1DEFC">
                  <w:pPr>
                    <w:widowControl/>
                    <w:jc w:val="center"/>
                    <w:rPr>
                      <w:rFonts w:hint="eastAsia" w:ascii="宋体" w:hAnsi="宋体" w:cs="宋体"/>
                      <w:bCs/>
                      <w:kern w:val="0"/>
                    </w:rPr>
                  </w:pPr>
                </w:p>
              </w:tc>
              <w:tc>
                <w:tcPr>
                  <w:tcW w:w="734" w:type="pct"/>
                  <w:vAlign w:val="center"/>
                </w:tcPr>
                <w:p w14:paraId="7EF4160D">
                  <w:pPr>
                    <w:widowControl/>
                    <w:jc w:val="center"/>
                    <w:rPr>
                      <w:rFonts w:hint="eastAsia" w:ascii="仿宋" w:hAnsi="仿宋" w:eastAsia="仿宋" w:cs="仿宋"/>
                      <w:bCs/>
                      <w:kern w:val="0"/>
                    </w:rPr>
                  </w:pPr>
                  <w:r>
                    <w:rPr>
                      <w:rFonts w:hint="eastAsia" w:ascii="仿宋" w:hAnsi="仿宋" w:eastAsia="仿宋" w:cs="仿宋"/>
                      <w:bCs/>
                      <w:kern w:val="0"/>
                    </w:rPr>
                    <w:t>实践</w:t>
                  </w:r>
                </w:p>
              </w:tc>
              <w:tc>
                <w:tcPr>
                  <w:tcW w:w="754" w:type="pct"/>
                  <w:vAlign w:val="center"/>
                </w:tcPr>
                <w:p w14:paraId="74FEECE0">
                  <w:pPr>
                    <w:widowControl/>
                    <w:jc w:val="center"/>
                    <w:rPr>
                      <w:rFonts w:hint="eastAsia" w:ascii="仿宋" w:hAnsi="仿宋" w:eastAsia="仿宋" w:cs="仿宋"/>
                      <w:bCs/>
                      <w:kern w:val="0"/>
                    </w:rPr>
                  </w:pPr>
                  <w:r>
                    <w:rPr>
                      <w:rFonts w:hint="eastAsia" w:ascii="仿宋" w:hAnsi="仿宋" w:eastAsia="仿宋" w:cs="仿宋"/>
                      <w:bCs/>
                      <w:kern w:val="0"/>
                    </w:rPr>
                    <w:t>288</w:t>
                  </w:r>
                </w:p>
              </w:tc>
              <w:tc>
                <w:tcPr>
                  <w:tcW w:w="654" w:type="pct"/>
                  <w:vAlign w:val="center"/>
                </w:tcPr>
                <w:p w14:paraId="72D24CD3">
                  <w:pPr>
                    <w:widowControl/>
                    <w:jc w:val="center"/>
                    <w:rPr>
                      <w:rFonts w:hint="eastAsia" w:ascii="仿宋" w:hAnsi="仿宋" w:eastAsia="仿宋" w:cs="仿宋"/>
                      <w:bCs/>
                      <w:kern w:val="0"/>
                    </w:rPr>
                  </w:pPr>
                  <w:r>
                    <w:rPr>
                      <w:rFonts w:hint="eastAsia" w:ascii="仿宋" w:hAnsi="仿宋" w:eastAsia="仿宋" w:cs="仿宋"/>
                      <w:bCs/>
                      <w:kern w:val="0"/>
                    </w:rPr>
                    <w:t>9</w:t>
                  </w:r>
                </w:p>
              </w:tc>
              <w:tc>
                <w:tcPr>
                  <w:tcW w:w="776" w:type="pct"/>
                  <w:vAlign w:val="center"/>
                </w:tcPr>
                <w:p w14:paraId="08DA39CF">
                  <w:pPr>
                    <w:widowControl/>
                    <w:jc w:val="center"/>
                    <w:rPr>
                      <w:rFonts w:hint="eastAsia" w:ascii="仿宋" w:hAnsi="仿宋" w:eastAsia="仿宋" w:cs="仿宋"/>
                      <w:bCs/>
                      <w:kern w:val="0"/>
                    </w:rPr>
                  </w:pPr>
                  <w:r>
                    <w:rPr>
                      <w:rFonts w:hint="eastAsia" w:ascii="仿宋" w:hAnsi="仿宋" w:eastAsia="仿宋" w:cs="仿宋"/>
                      <w:bCs/>
                      <w:kern w:val="0"/>
                    </w:rPr>
                    <w:t>5.6%</w:t>
                  </w:r>
                </w:p>
              </w:tc>
            </w:tr>
            <w:tr w14:paraId="4CB9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0F2E873A">
                  <w:pPr>
                    <w:widowControl/>
                    <w:jc w:val="center"/>
                    <w:rPr>
                      <w:rFonts w:hint="eastAsia" w:ascii="宋体" w:hAnsi="宋体" w:cs="宋体"/>
                      <w:bCs/>
                      <w:kern w:val="0"/>
                    </w:rPr>
                  </w:pPr>
                  <w:r>
                    <w:rPr>
                      <w:rFonts w:hint="eastAsia" w:ascii="仿宋" w:hAnsi="仿宋" w:eastAsia="仿宋" w:cs="仿宋"/>
                      <w:bCs/>
                      <w:kern w:val="0"/>
                    </w:rPr>
                    <w:t>实践教育课程</w:t>
                  </w:r>
                </w:p>
              </w:tc>
              <w:tc>
                <w:tcPr>
                  <w:tcW w:w="1905" w:type="pct"/>
                  <w:gridSpan w:val="2"/>
                  <w:vAlign w:val="center"/>
                </w:tcPr>
                <w:p w14:paraId="070680EF">
                  <w:pPr>
                    <w:widowControl/>
                    <w:jc w:val="center"/>
                    <w:rPr>
                      <w:rFonts w:hint="eastAsia" w:ascii="仿宋" w:hAnsi="仿宋" w:eastAsia="仿宋" w:cs="仿宋"/>
                      <w:bCs/>
                      <w:kern w:val="0"/>
                    </w:rPr>
                  </w:pPr>
                  <w:r>
                    <w:rPr>
                      <w:rFonts w:hint="eastAsia" w:ascii="仿宋" w:hAnsi="仿宋" w:eastAsia="仿宋" w:cs="仿宋"/>
                      <w:bCs/>
                      <w:kern w:val="0"/>
                    </w:rPr>
                    <w:t>实验（独立设置）</w:t>
                  </w:r>
                </w:p>
              </w:tc>
              <w:tc>
                <w:tcPr>
                  <w:tcW w:w="754" w:type="pct"/>
                  <w:vAlign w:val="center"/>
                </w:tcPr>
                <w:p w14:paraId="1F8D0188">
                  <w:pPr>
                    <w:widowControl/>
                    <w:jc w:val="center"/>
                    <w:rPr>
                      <w:rFonts w:hint="eastAsia" w:ascii="仿宋" w:hAnsi="仿宋" w:eastAsia="仿宋" w:cs="仿宋"/>
                      <w:bCs/>
                      <w:kern w:val="0"/>
                    </w:rPr>
                  </w:pPr>
                </w:p>
              </w:tc>
              <w:tc>
                <w:tcPr>
                  <w:tcW w:w="654" w:type="pct"/>
                  <w:vAlign w:val="center"/>
                </w:tcPr>
                <w:p w14:paraId="7F80746D">
                  <w:pPr>
                    <w:widowControl/>
                    <w:jc w:val="center"/>
                    <w:rPr>
                      <w:rFonts w:hint="eastAsia" w:ascii="仿宋" w:hAnsi="仿宋" w:eastAsia="仿宋" w:cs="仿宋"/>
                      <w:bCs/>
                      <w:kern w:val="0"/>
                    </w:rPr>
                  </w:pPr>
                </w:p>
              </w:tc>
              <w:tc>
                <w:tcPr>
                  <w:tcW w:w="776" w:type="pct"/>
                  <w:vAlign w:val="center"/>
                </w:tcPr>
                <w:p w14:paraId="7DFF785F">
                  <w:pPr>
                    <w:widowControl/>
                    <w:jc w:val="center"/>
                    <w:rPr>
                      <w:rFonts w:hint="eastAsia" w:ascii="仿宋" w:hAnsi="仿宋" w:eastAsia="仿宋" w:cs="仿宋"/>
                      <w:bCs/>
                      <w:kern w:val="0"/>
                    </w:rPr>
                  </w:pPr>
                </w:p>
              </w:tc>
            </w:tr>
            <w:tr w14:paraId="7837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1210ABFC">
                  <w:pPr>
                    <w:widowControl/>
                    <w:jc w:val="center"/>
                    <w:rPr>
                      <w:rFonts w:hint="eastAsia" w:ascii="宋体" w:hAnsi="宋体" w:cs="宋体"/>
                      <w:bCs/>
                      <w:kern w:val="0"/>
                    </w:rPr>
                  </w:pPr>
                </w:p>
              </w:tc>
              <w:tc>
                <w:tcPr>
                  <w:tcW w:w="1905" w:type="pct"/>
                  <w:gridSpan w:val="2"/>
                  <w:vAlign w:val="center"/>
                </w:tcPr>
                <w:p w14:paraId="24A2B0A0">
                  <w:pPr>
                    <w:widowControl/>
                    <w:jc w:val="center"/>
                    <w:rPr>
                      <w:rFonts w:hint="eastAsia" w:ascii="仿宋" w:hAnsi="仿宋" w:eastAsia="仿宋" w:cs="仿宋"/>
                      <w:bCs/>
                      <w:kern w:val="0"/>
                    </w:rPr>
                  </w:pPr>
                  <w:r>
                    <w:rPr>
                      <w:rFonts w:hint="eastAsia" w:ascii="仿宋" w:hAnsi="仿宋" w:eastAsia="仿宋" w:cs="仿宋"/>
                      <w:bCs/>
                      <w:kern w:val="0"/>
                    </w:rPr>
                    <w:t>集中实践</w:t>
                  </w:r>
                </w:p>
              </w:tc>
              <w:tc>
                <w:tcPr>
                  <w:tcW w:w="754" w:type="pct"/>
                  <w:vAlign w:val="center"/>
                </w:tcPr>
                <w:p w14:paraId="105EA7F2">
                  <w:pPr>
                    <w:widowControl/>
                    <w:jc w:val="center"/>
                    <w:rPr>
                      <w:rFonts w:hint="eastAsia" w:ascii="仿宋" w:hAnsi="仿宋" w:eastAsia="仿宋" w:cs="仿宋"/>
                      <w:bCs/>
                      <w:kern w:val="0"/>
                    </w:rPr>
                  </w:pPr>
                  <w:r>
                    <w:rPr>
                      <w:rFonts w:hint="eastAsia" w:ascii="仿宋" w:hAnsi="仿宋" w:eastAsia="仿宋" w:cs="仿宋"/>
                      <w:bCs/>
                      <w:kern w:val="0"/>
                    </w:rPr>
                    <w:t>27周</w:t>
                  </w:r>
                </w:p>
              </w:tc>
              <w:tc>
                <w:tcPr>
                  <w:tcW w:w="654" w:type="pct"/>
                  <w:vAlign w:val="center"/>
                </w:tcPr>
                <w:p w14:paraId="1A5D9CC6">
                  <w:pPr>
                    <w:widowControl/>
                    <w:jc w:val="center"/>
                    <w:rPr>
                      <w:rFonts w:hint="eastAsia" w:ascii="仿宋" w:hAnsi="仿宋" w:eastAsia="仿宋" w:cs="仿宋"/>
                      <w:bCs/>
                      <w:kern w:val="0"/>
                    </w:rPr>
                  </w:pPr>
                  <w:r>
                    <w:rPr>
                      <w:rFonts w:hint="eastAsia" w:ascii="仿宋" w:hAnsi="仿宋" w:eastAsia="仿宋" w:cs="仿宋"/>
                      <w:bCs/>
                      <w:kern w:val="0"/>
                    </w:rPr>
                    <w:t>19</w:t>
                  </w:r>
                </w:p>
              </w:tc>
              <w:tc>
                <w:tcPr>
                  <w:tcW w:w="776" w:type="pct"/>
                  <w:vAlign w:val="center"/>
                </w:tcPr>
                <w:p w14:paraId="145411B4">
                  <w:pPr>
                    <w:widowControl/>
                    <w:jc w:val="center"/>
                    <w:rPr>
                      <w:rFonts w:hint="eastAsia" w:ascii="仿宋" w:hAnsi="仿宋" w:eastAsia="仿宋" w:cs="仿宋"/>
                      <w:bCs/>
                      <w:kern w:val="0"/>
                    </w:rPr>
                  </w:pPr>
                  <w:r>
                    <w:rPr>
                      <w:rFonts w:hint="eastAsia" w:ascii="仿宋" w:hAnsi="仿宋" w:eastAsia="仿宋" w:cs="仿宋"/>
                      <w:bCs/>
                      <w:kern w:val="0"/>
                    </w:rPr>
                    <w:t>11.9%</w:t>
                  </w:r>
                </w:p>
              </w:tc>
            </w:tr>
            <w:tr w14:paraId="2470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15" w:type="pct"/>
                  <w:gridSpan w:val="3"/>
                  <w:vAlign w:val="center"/>
                </w:tcPr>
                <w:p w14:paraId="11F00859">
                  <w:pPr>
                    <w:widowControl/>
                    <w:jc w:val="center"/>
                    <w:rPr>
                      <w:rFonts w:hint="eastAsia" w:ascii="仿宋" w:hAnsi="仿宋" w:eastAsia="仿宋" w:cs="仿宋"/>
                      <w:bCs/>
                      <w:kern w:val="0"/>
                    </w:rPr>
                  </w:pPr>
                  <w:r>
                    <w:rPr>
                      <w:rFonts w:hint="eastAsia" w:ascii="仿宋" w:hAnsi="仿宋" w:eastAsia="仿宋" w:cs="仿宋"/>
                      <w:bCs/>
                      <w:kern w:val="0"/>
                    </w:rPr>
                    <w:t>合计</w:t>
                  </w:r>
                </w:p>
              </w:tc>
              <w:tc>
                <w:tcPr>
                  <w:tcW w:w="754" w:type="pct"/>
                  <w:vAlign w:val="center"/>
                </w:tcPr>
                <w:p w14:paraId="407D05BD">
                  <w:pPr>
                    <w:widowControl/>
                    <w:jc w:val="center"/>
                    <w:rPr>
                      <w:rFonts w:hint="eastAsia" w:ascii="仿宋" w:hAnsi="仿宋" w:eastAsia="仿宋" w:cs="仿宋"/>
                      <w:bCs/>
                      <w:kern w:val="0"/>
                    </w:rPr>
                  </w:pPr>
                  <w:r>
                    <w:rPr>
                      <w:rFonts w:hint="eastAsia" w:ascii="仿宋" w:hAnsi="仿宋" w:eastAsia="仿宋" w:cs="仿宋"/>
                      <w:bCs/>
                      <w:kern w:val="0"/>
                    </w:rPr>
                    <w:t>2798+27周</w:t>
                  </w:r>
                </w:p>
              </w:tc>
              <w:tc>
                <w:tcPr>
                  <w:tcW w:w="654" w:type="pct"/>
                  <w:vAlign w:val="center"/>
                </w:tcPr>
                <w:p w14:paraId="17520179">
                  <w:pPr>
                    <w:widowControl/>
                    <w:jc w:val="center"/>
                    <w:rPr>
                      <w:rFonts w:hint="eastAsia" w:ascii="仿宋" w:hAnsi="仿宋" w:eastAsia="仿宋" w:cs="仿宋"/>
                      <w:bCs/>
                      <w:kern w:val="0"/>
                    </w:rPr>
                  </w:pPr>
                  <w:r>
                    <w:rPr>
                      <w:rFonts w:hint="eastAsia" w:ascii="仿宋" w:hAnsi="仿宋" w:eastAsia="仿宋" w:cs="仿宋"/>
                      <w:bCs/>
                      <w:kern w:val="0"/>
                    </w:rPr>
                    <w:t>160</w:t>
                  </w:r>
                </w:p>
              </w:tc>
              <w:tc>
                <w:tcPr>
                  <w:tcW w:w="776" w:type="pct"/>
                  <w:vAlign w:val="center"/>
                </w:tcPr>
                <w:p w14:paraId="400F4251">
                  <w:pPr>
                    <w:widowControl/>
                    <w:jc w:val="center"/>
                    <w:rPr>
                      <w:rFonts w:hint="eastAsia" w:ascii="仿宋" w:hAnsi="仿宋" w:eastAsia="仿宋" w:cs="仿宋"/>
                      <w:bCs/>
                      <w:kern w:val="0"/>
                    </w:rPr>
                  </w:pPr>
                  <w:r>
                    <w:rPr>
                      <w:rFonts w:hint="eastAsia" w:ascii="仿宋" w:hAnsi="仿宋" w:eastAsia="仿宋" w:cs="仿宋"/>
                      <w:bCs/>
                      <w:kern w:val="0"/>
                    </w:rPr>
                    <w:t>100%</w:t>
                  </w:r>
                </w:p>
              </w:tc>
            </w:tr>
          </w:tbl>
          <w:p w14:paraId="781FC9D8">
            <w:pPr>
              <w:widowControl/>
              <w:jc w:val="left"/>
              <w:rPr>
                <w:rFonts w:hint="eastAsia" w:ascii="黑体" w:hAnsi="黑体" w:eastAsia="黑体" w:cs="黑体"/>
                <w:sz w:val="24"/>
                <w:szCs w:val="24"/>
              </w:rPr>
            </w:pPr>
          </w:p>
          <w:p w14:paraId="768F5AC0">
            <w:pPr>
              <w:widowControl/>
              <w:tabs>
                <w:tab w:val="left" w:pos="1791"/>
              </w:tabs>
              <w:jc w:val="left"/>
              <w:rPr>
                <w:rFonts w:hint="eastAsia" w:ascii="黑体" w:hAnsi="黑体" w:eastAsia="黑体" w:cs="黑体"/>
                <w:sz w:val="24"/>
                <w:szCs w:val="24"/>
              </w:rPr>
            </w:pPr>
            <w:r>
              <w:rPr>
                <w:rFonts w:ascii="黑体" w:hAnsi="黑体" w:eastAsia="黑体" w:cs="黑体"/>
                <w:sz w:val="24"/>
                <w:szCs w:val="24"/>
              </w:rPr>
              <w:tab/>
            </w:r>
          </w:p>
          <w:tbl>
            <w:tblPr>
              <w:tblStyle w:val="12"/>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58"/>
              <w:gridCol w:w="1646"/>
              <w:gridCol w:w="2053"/>
            </w:tblGrid>
            <w:tr w14:paraId="61840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064" w:type="pct"/>
                  <w:vAlign w:val="center"/>
                </w:tcPr>
                <w:p w14:paraId="74997E8B">
                  <w:pPr>
                    <w:widowControl/>
                    <w:tabs>
                      <w:tab w:val="left" w:pos="1791"/>
                    </w:tabs>
                    <w:jc w:val="center"/>
                    <w:rPr>
                      <w:rFonts w:hint="eastAsia" w:ascii="宋体" w:hAnsi="宋体" w:cs="黑体"/>
                      <w:b/>
                    </w:rPr>
                  </w:pPr>
                  <w:r>
                    <w:rPr>
                      <w:rFonts w:hint="eastAsia" w:ascii="宋体" w:hAnsi="宋体" w:cs="黑体"/>
                      <w:b/>
                    </w:rPr>
                    <w:t>类别</w:t>
                  </w:r>
                </w:p>
              </w:tc>
              <w:tc>
                <w:tcPr>
                  <w:tcW w:w="861" w:type="pct"/>
                  <w:vAlign w:val="center"/>
                </w:tcPr>
                <w:p w14:paraId="3F989202">
                  <w:pPr>
                    <w:widowControl/>
                    <w:tabs>
                      <w:tab w:val="left" w:pos="1791"/>
                    </w:tabs>
                    <w:jc w:val="center"/>
                    <w:rPr>
                      <w:rFonts w:hint="eastAsia" w:ascii="宋体" w:hAnsi="宋体" w:cs="黑体"/>
                      <w:b/>
                    </w:rPr>
                  </w:pPr>
                  <w:r>
                    <w:rPr>
                      <w:rFonts w:hint="eastAsia" w:ascii="宋体" w:hAnsi="宋体" w:cs="黑体"/>
                      <w:b/>
                    </w:rPr>
                    <w:t>学分</w:t>
                  </w:r>
                </w:p>
              </w:tc>
              <w:tc>
                <w:tcPr>
                  <w:tcW w:w="1074" w:type="pct"/>
                  <w:vAlign w:val="center"/>
                </w:tcPr>
                <w:p w14:paraId="5B2625C6">
                  <w:pPr>
                    <w:widowControl/>
                    <w:tabs>
                      <w:tab w:val="left" w:pos="1791"/>
                    </w:tabs>
                    <w:jc w:val="center"/>
                    <w:rPr>
                      <w:rFonts w:hint="eastAsia" w:ascii="宋体" w:hAnsi="宋体" w:cs="黑体"/>
                      <w:b/>
                    </w:rPr>
                  </w:pPr>
                  <w:r>
                    <w:rPr>
                      <w:rFonts w:hint="eastAsia" w:ascii="宋体" w:hAnsi="宋体" w:cs="黑体"/>
                      <w:b/>
                    </w:rPr>
                    <w:t>占总学分比例（%）</w:t>
                  </w:r>
                </w:p>
              </w:tc>
            </w:tr>
            <w:tr w14:paraId="6569C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064" w:type="pct"/>
                  <w:vAlign w:val="center"/>
                </w:tcPr>
                <w:p w14:paraId="223F2B78">
                  <w:pPr>
                    <w:widowControl/>
                    <w:tabs>
                      <w:tab w:val="left" w:pos="1791"/>
                    </w:tabs>
                    <w:jc w:val="center"/>
                    <w:rPr>
                      <w:rFonts w:hint="eastAsia" w:ascii="仿宋" w:hAnsi="仿宋" w:eastAsia="仿宋" w:cs="仿宋"/>
                    </w:rPr>
                  </w:pPr>
                  <w:r>
                    <w:rPr>
                      <w:rFonts w:hint="eastAsia" w:ascii="仿宋" w:hAnsi="仿宋" w:eastAsia="仿宋" w:cs="仿宋"/>
                    </w:rPr>
                    <w:t>数学与自然科学类课程</w:t>
                  </w:r>
                </w:p>
              </w:tc>
              <w:tc>
                <w:tcPr>
                  <w:tcW w:w="861" w:type="pct"/>
                  <w:vAlign w:val="center"/>
                </w:tcPr>
                <w:p w14:paraId="6C73593B">
                  <w:pPr>
                    <w:widowControl/>
                    <w:tabs>
                      <w:tab w:val="left" w:pos="1791"/>
                    </w:tabs>
                    <w:jc w:val="center"/>
                    <w:rPr>
                      <w:rFonts w:hint="eastAsia" w:ascii="仿宋" w:hAnsi="仿宋" w:eastAsia="仿宋" w:cs="仿宋"/>
                    </w:rPr>
                  </w:pPr>
                  <w:r>
                    <w:rPr>
                      <w:rFonts w:hint="eastAsia" w:ascii="仿宋" w:hAnsi="仿宋" w:eastAsia="仿宋" w:cs="仿宋"/>
                    </w:rPr>
                    <w:t>23.5</w:t>
                  </w:r>
                </w:p>
              </w:tc>
              <w:tc>
                <w:tcPr>
                  <w:tcW w:w="1074" w:type="pct"/>
                  <w:vAlign w:val="center"/>
                </w:tcPr>
                <w:p w14:paraId="203326F2">
                  <w:pPr>
                    <w:widowControl/>
                    <w:tabs>
                      <w:tab w:val="left" w:pos="1791"/>
                    </w:tabs>
                    <w:jc w:val="center"/>
                    <w:rPr>
                      <w:rFonts w:hint="eastAsia" w:ascii="仿宋" w:hAnsi="仿宋" w:eastAsia="仿宋" w:cs="仿宋"/>
                    </w:rPr>
                  </w:pPr>
                  <w:r>
                    <w:rPr>
                      <w:rFonts w:hint="eastAsia" w:ascii="仿宋" w:hAnsi="仿宋" w:eastAsia="仿宋" w:cs="仿宋"/>
                    </w:rPr>
                    <w:t>14.8%</w:t>
                  </w:r>
                </w:p>
              </w:tc>
            </w:tr>
            <w:tr w14:paraId="0392F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064" w:type="pct"/>
                  <w:vAlign w:val="center"/>
                </w:tcPr>
                <w:p w14:paraId="25AF6009">
                  <w:pPr>
                    <w:widowControl/>
                    <w:tabs>
                      <w:tab w:val="left" w:pos="1791"/>
                    </w:tabs>
                    <w:jc w:val="center"/>
                    <w:rPr>
                      <w:rFonts w:hint="eastAsia" w:ascii="仿宋" w:hAnsi="仿宋" w:eastAsia="仿宋" w:cs="仿宋"/>
                    </w:rPr>
                  </w:pPr>
                  <w:r>
                    <w:rPr>
                      <w:rFonts w:hint="eastAsia" w:ascii="仿宋" w:hAnsi="仿宋" w:eastAsia="仿宋" w:cs="仿宋"/>
                    </w:rPr>
                    <w:t>工程基础类课程、专业基础类课程与专业类课程</w:t>
                  </w:r>
                </w:p>
              </w:tc>
              <w:tc>
                <w:tcPr>
                  <w:tcW w:w="861" w:type="pct"/>
                  <w:vAlign w:val="center"/>
                </w:tcPr>
                <w:p w14:paraId="54040D43">
                  <w:pPr>
                    <w:widowControl/>
                    <w:tabs>
                      <w:tab w:val="left" w:pos="1791"/>
                    </w:tabs>
                    <w:jc w:val="center"/>
                    <w:rPr>
                      <w:rFonts w:hint="eastAsia" w:ascii="仿宋" w:hAnsi="仿宋" w:eastAsia="仿宋" w:cs="仿宋"/>
                    </w:rPr>
                  </w:pPr>
                  <w:r>
                    <w:rPr>
                      <w:rFonts w:hint="eastAsia" w:ascii="仿宋" w:hAnsi="仿宋" w:eastAsia="仿宋" w:cs="仿宋"/>
                    </w:rPr>
                    <w:t>69.5</w:t>
                  </w:r>
                </w:p>
              </w:tc>
              <w:tc>
                <w:tcPr>
                  <w:tcW w:w="1074" w:type="pct"/>
                  <w:vAlign w:val="center"/>
                </w:tcPr>
                <w:p w14:paraId="3A7DB4EF">
                  <w:pPr>
                    <w:widowControl/>
                    <w:tabs>
                      <w:tab w:val="left" w:pos="1791"/>
                    </w:tabs>
                    <w:jc w:val="center"/>
                    <w:rPr>
                      <w:rFonts w:hint="eastAsia" w:ascii="仿宋" w:hAnsi="仿宋" w:eastAsia="仿宋" w:cs="仿宋"/>
                    </w:rPr>
                  </w:pPr>
                  <w:r>
                    <w:rPr>
                      <w:rFonts w:hint="eastAsia" w:ascii="仿宋" w:hAnsi="仿宋" w:eastAsia="仿宋" w:cs="仿宋"/>
                    </w:rPr>
                    <w:t>43.7%</w:t>
                  </w:r>
                </w:p>
              </w:tc>
            </w:tr>
            <w:tr w14:paraId="6CF91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064" w:type="pct"/>
                  <w:vAlign w:val="center"/>
                </w:tcPr>
                <w:p w14:paraId="38030B55">
                  <w:pPr>
                    <w:widowControl/>
                    <w:tabs>
                      <w:tab w:val="left" w:pos="1791"/>
                    </w:tabs>
                    <w:jc w:val="center"/>
                    <w:rPr>
                      <w:rFonts w:hint="eastAsia" w:ascii="仿宋" w:hAnsi="仿宋" w:eastAsia="仿宋" w:cs="仿宋"/>
                    </w:rPr>
                  </w:pPr>
                  <w:r>
                    <w:rPr>
                      <w:rFonts w:hint="eastAsia" w:ascii="仿宋" w:hAnsi="仿宋" w:eastAsia="仿宋" w:cs="仿宋"/>
                    </w:rPr>
                    <w:t>工程实践与毕业设计（论文）</w:t>
                  </w:r>
                </w:p>
              </w:tc>
              <w:tc>
                <w:tcPr>
                  <w:tcW w:w="861" w:type="pct"/>
                  <w:vAlign w:val="center"/>
                </w:tcPr>
                <w:p w14:paraId="67D68DC6">
                  <w:pPr>
                    <w:widowControl/>
                    <w:tabs>
                      <w:tab w:val="left" w:pos="1791"/>
                    </w:tabs>
                    <w:jc w:val="center"/>
                    <w:rPr>
                      <w:rFonts w:hint="eastAsia" w:ascii="仿宋" w:hAnsi="仿宋" w:eastAsia="仿宋" w:cs="仿宋"/>
                    </w:rPr>
                  </w:pPr>
                  <w:r>
                    <w:rPr>
                      <w:rFonts w:hint="eastAsia" w:ascii="仿宋" w:hAnsi="仿宋" w:eastAsia="仿宋" w:cs="仿宋"/>
                    </w:rPr>
                    <w:t>34.5</w:t>
                  </w:r>
                </w:p>
              </w:tc>
              <w:tc>
                <w:tcPr>
                  <w:tcW w:w="1074" w:type="pct"/>
                  <w:vAlign w:val="center"/>
                </w:tcPr>
                <w:p w14:paraId="2D09D33A">
                  <w:pPr>
                    <w:widowControl/>
                    <w:tabs>
                      <w:tab w:val="left" w:pos="1791"/>
                    </w:tabs>
                    <w:jc w:val="center"/>
                    <w:rPr>
                      <w:rFonts w:hint="eastAsia" w:ascii="仿宋" w:hAnsi="仿宋" w:eastAsia="仿宋" w:cs="仿宋"/>
                    </w:rPr>
                  </w:pPr>
                  <w:r>
                    <w:rPr>
                      <w:rFonts w:hint="eastAsia" w:ascii="仿宋" w:hAnsi="仿宋" w:eastAsia="仿宋" w:cs="仿宋"/>
                    </w:rPr>
                    <w:t>21.7%</w:t>
                  </w:r>
                </w:p>
              </w:tc>
            </w:tr>
            <w:tr w14:paraId="77FA6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064" w:type="pct"/>
                  <w:vAlign w:val="center"/>
                </w:tcPr>
                <w:p w14:paraId="2B64B2B4">
                  <w:pPr>
                    <w:widowControl/>
                    <w:tabs>
                      <w:tab w:val="left" w:pos="1791"/>
                    </w:tabs>
                    <w:jc w:val="center"/>
                    <w:rPr>
                      <w:rFonts w:hint="eastAsia" w:ascii="仿宋" w:hAnsi="仿宋" w:eastAsia="仿宋" w:cs="仿宋"/>
                    </w:rPr>
                  </w:pPr>
                  <w:r>
                    <w:rPr>
                      <w:rFonts w:hint="eastAsia" w:ascii="仿宋" w:hAnsi="仿宋" w:eastAsia="仿宋" w:cs="仿宋"/>
                    </w:rPr>
                    <w:t>人文社会科学类通识教育课程</w:t>
                  </w:r>
                </w:p>
              </w:tc>
              <w:tc>
                <w:tcPr>
                  <w:tcW w:w="861" w:type="pct"/>
                  <w:vAlign w:val="center"/>
                </w:tcPr>
                <w:p w14:paraId="512864F4">
                  <w:pPr>
                    <w:widowControl/>
                    <w:tabs>
                      <w:tab w:val="left" w:pos="1791"/>
                    </w:tabs>
                    <w:jc w:val="center"/>
                    <w:rPr>
                      <w:rFonts w:hint="eastAsia" w:ascii="仿宋" w:hAnsi="仿宋" w:eastAsia="仿宋" w:cs="仿宋"/>
                    </w:rPr>
                  </w:pPr>
                  <w:r>
                    <w:rPr>
                      <w:rFonts w:hint="eastAsia" w:ascii="仿宋" w:hAnsi="仿宋" w:eastAsia="仿宋" w:cs="仿宋"/>
                    </w:rPr>
                    <w:t>52</w:t>
                  </w:r>
                </w:p>
              </w:tc>
              <w:tc>
                <w:tcPr>
                  <w:tcW w:w="1074" w:type="pct"/>
                  <w:vAlign w:val="center"/>
                </w:tcPr>
                <w:p w14:paraId="15B5BC03">
                  <w:pPr>
                    <w:widowControl/>
                    <w:tabs>
                      <w:tab w:val="left" w:pos="1791"/>
                    </w:tabs>
                    <w:jc w:val="center"/>
                    <w:rPr>
                      <w:rFonts w:hint="eastAsia" w:ascii="仿宋" w:hAnsi="仿宋" w:eastAsia="仿宋" w:cs="仿宋"/>
                    </w:rPr>
                  </w:pPr>
                  <w:r>
                    <w:rPr>
                      <w:rFonts w:hint="eastAsia" w:ascii="仿宋" w:hAnsi="仿宋" w:eastAsia="仿宋" w:cs="仿宋"/>
                    </w:rPr>
                    <w:t>32.7%</w:t>
                  </w:r>
                </w:p>
              </w:tc>
            </w:tr>
            <w:tr w14:paraId="4BEB0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064" w:type="pct"/>
                  <w:vAlign w:val="center"/>
                </w:tcPr>
                <w:p w14:paraId="5CD9440E">
                  <w:pPr>
                    <w:widowControl/>
                    <w:tabs>
                      <w:tab w:val="left" w:pos="1791"/>
                    </w:tabs>
                    <w:jc w:val="center"/>
                    <w:rPr>
                      <w:rFonts w:hint="eastAsia" w:ascii="仿宋" w:hAnsi="仿宋" w:eastAsia="仿宋" w:cs="仿宋"/>
                    </w:rPr>
                  </w:pPr>
                  <w:r>
                    <w:rPr>
                      <w:rFonts w:hint="eastAsia" w:ascii="仿宋" w:hAnsi="仿宋" w:eastAsia="仿宋" w:cs="仿宋"/>
                    </w:rPr>
                    <w:t>实践教学（集中实践+实验教学；实验教学含课内实验/实践和独立设置的实验）</w:t>
                  </w:r>
                </w:p>
              </w:tc>
              <w:tc>
                <w:tcPr>
                  <w:tcW w:w="861" w:type="pct"/>
                  <w:vAlign w:val="center"/>
                </w:tcPr>
                <w:p w14:paraId="1614B550">
                  <w:pPr>
                    <w:widowControl/>
                    <w:tabs>
                      <w:tab w:val="left" w:pos="1791"/>
                    </w:tabs>
                    <w:jc w:val="center"/>
                    <w:rPr>
                      <w:rFonts w:hint="eastAsia" w:ascii="仿宋" w:hAnsi="仿宋" w:eastAsia="仿宋" w:cs="仿宋"/>
                    </w:rPr>
                  </w:pPr>
                  <w:r>
                    <w:rPr>
                      <w:rFonts w:hint="eastAsia" w:ascii="仿宋" w:hAnsi="仿宋" w:eastAsia="仿宋" w:cs="仿宋"/>
                    </w:rPr>
                    <w:t>48.5</w:t>
                  </w:r>
                </w:p>
              </w:tc>
              <w:tc>
                <w:tcPr>
                  <w:tcW w:w="1074" w:type="pct"/>
                  <w:vAlign w:val="center"/>
                </w:tcPr>
                <w:p w14:paraId="337C8AF1">
                  <w:pPr>
                    <w:widowControl/>
                    <w:tabs>
                      <w:tab w:val="left" w:pos="1791"/>
                    </w:tabs>
                    <w:jc w:val="center"/>
                    <w:rPr>
                      <w:rFonts w:hint="eastAsia" w:ascii="仿宋" w:hAnsi="仿宋" w:eastAsia="仿宋" w:cs="仿宋"/>
                    </w:rPr>
                  </w:pPr>
                  <w:r>
                    <w:rPr>
                      <w:rFonts w:hint="eastAsia" w:ascii="仿宋" w:hAnsi="仿宋" w:eastAsia="仿宋" w:cs="仿宋"/>
                    </w:rPr>
                    <w:t>30.5%</w:t>
                  </w:r>
                </w:p>
              </w:tc>
            </w:tr>
          </w:tbl>
          <w:p w14:paraId="1190CD2A">
            <w:pPr>
              <w:widowControl/>
              <w:jc w:val="left"/>
              <w:rPr>
                <w:rFonts w:hint="eastAsia" w:ascii="黑体" w:hAnsi="黑体" w:eastAsia="黑体" w:cs="黑体"/>
                <w:sz w:val="24"/>
                <w:szCs w:val="24"/>
              </w:rPr>
            </w:pPr>
            <w:r>
              <w:rPr>
                <w:rFonts w:ascii="黑体" w:hAnsi="黑体" w:eastAsia="黑体" w:cs="黑体"/>
                <w:sz w:val="24"/>
                <w:szCs w:val="24"/>
              </w:rPr>
              <w:br w:type="page"/>
            </w:r>
          </w:p>
          <w:p w14:paraId="7B1B7808">
            <w:pPr>
              <w:widowControl/>
              <w:ind w:firstLine="480" w:firstLineChars="200"/>
              <w:jc w:val="left"/>
              <w:rPr>
                <w:rFonts w:hint="eastAsia" w:ascii="黑体" w:hAnsi="黑体" w:eastAsia="黑体" w:cs="黑体"/>
                <w:sz w:val="24"/>
                <w:szCs w:val="24"/>
              </w:rPr>
            </w:pPr>
            <w:r>
              <w:rPr>
                <w:rFonts w:hint="eastAsia" w:ascii="黑体" w:hAnsi="黑体" w:eastAsia="黑体" w:cs="黑体"/>
                <w:sz w:val="24"/>
                <w:szCs w:val="24"/>
              </w:rPr>
              <w:t>八、</w:t>
            </w:r>
            <w:r>
              <w:rPr>
                <w:rFonts w:ascii="黑体" w:hAnsi="黑体" w:eastAsia="黑体" w:cs="黑体"/>
                <w:sz w:val="24"/>
                <w:szCs w:val="24"/>
              </w:rPr>
              <w:t>课程</w:t>
            </w:r>
            <w:r>
              <w:rPr>
                <w:rFonts w:hint="eastAsia" w:ascii="黑体" w:hAnsi="黑体" w:eastAsia="黑体" w:cs="黑体"/>
                <w:sz w:val="24"/>
                <w:szCs w:val="24"/>
              </w:rPr>
              <w:t>计划表</w:t>
            </w:r>
          </w:p>
          <w:p w14:paraId="67D8B873">
            <w:pPr>
              <w:spacing w:before="156" w:beforeLines="50" w:after="156" w:afterLines="50" w:line="400" w:lineRule="exact"/>
              <w:ind w:firstLine="480" w:firstLineChars="200"/>
              <w:rPr>
                <w:rFonts w:hint="eastAsia" w:ascii="黑体" w:hAnsi="黑体" w:eastAsia="黑体" w:cs="黑体"/>
                <w:color w:val="FF0000"/>
                <w:sz w:val="24"/>
                <w:szCs w:val="24"/>
              </w:rPr>
            </w:pPr>
            <w:r>
              <w:rPr>
                <w:rFonts w:hint="eastAsia" w:ascii="黑体" w:hAnsi="黑体" w:eastAsia="黑体" w:cs="黑体"/>
                <w:sz w:val="24"/>
                <w:szCs w:val="24"/>
              </w:rPr>
              <w:t>（一）通识教育课程</w:t>
            </w:r>
          </w:p>
          <w:p w14:paraId="00290333">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1.通识教育必修课程</w:t>
            </w:r>
          </w:p>
          <w:tbl>
            <w:tblPr>
              <w:tblStyle w:val="11"/>
              <w:tblW w:w="97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4"/>
              <w:gridCol w:w="1292"/>
              <w:gridCol w:w="758"/>
              <w:gridCol w:w="742"/>
              <w:gridCol w:w="475"/>
              <w:gridCol w:w="750"/>
              <w:gridCol w:w="667"/>
              <w:gridCol w:w="683"/>
              <w:gridCol w:w="516"/>
              <w:gridCol w:w="604"/>
              <w:gridCol w:w="550"/>
              <w:gridCol w:w="748"/>
              <w:gridCol w:w="808"/>
            </w:tblGrid>
            <w:tr w14:paraId="0EC14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tblHeader/>
                <w:jc w:val="center"/>
              </w:trPr>
              <w:tc>
                <w:tcPr>
                  <w:tcW w:w="596" w:type="pct"/>
                  <w:vMerge w:val="restart"/>
                  <w:vAlign w:val="center"/>
                </w:tcPr>
                <w:p w14:paraId="406C72D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课程</w:t>
                  </w:r>
                </w:p>
                <w:p w14:paraId="1B7DE47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代码</w:t>
                  </w:r>
                </w:p>
              </w:tc>
              <w:tc>
                <w:tcPr>
                  <w:tcW w:w="662" w:type="pct"/>
                  <w:vMerge w:val="restart"/>
                  <w:vAlign w:val="center"/>
                </w:tcPr>
                <w:p w14:paraId="47B1987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课程名称</w:t>
                  </w:r>
                </w:p>
              </w:tc>
              <w:tc>
                <w:tcPr>
                  <w:tcW w:w="1396" w:type="pct"/>
                  <w:gridSpan w:val="4"/>
                  <w:vAlign w:val="center"/>
                </w:tcPr>
                <w:p w14:paraId="0333102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学分</w:t>
                  </w:r>
                </w:p>
              </w:tc>
              <w:tc>
                <w:tcPr>
                  <w:tcW w:w="1265" w:type="pct"/>
                  <w:gridSpan w:val="4"/>
                  <w:vAlign w:val="center"/>
                </w:tcPr>
                <w:p w14:paraId="58FEA85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学时</w:t>
                  </w:r>
                </w:p>
              </w:tc>
              <w:tc>
                <w:tcPr>
                  <w:tcW w:w="281" w:type="pct"/>
                  <w:vMerge w:val="restart"/>
                  <w:vAlign w:val="center"/>
                </w:tcPr>
                <w:p w14:paraId="3C8CF01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学期</w:t>
                  </w:r>
                </w:p>
              </w:tc>
              <w:tc>
                <w:tcPr>
                  <w:tcW w:w="383" w:type="pct"/>
                  <w:vMerge w:val="restart"/>
                  <w:vAlign w:val="center"/>
                </w:tcPr>
                <w:p w14:paraId="05E3951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考核方式</w:t>
                  </w:r>
                </w:p>
              </w:tc>
              <w:tc>
                <w:tcPr>
                  <w:tcW w:w="414" w:type="pct"/>
                  <w:vMerge w:val="restart"/>
                  <w:vAlign w:val="center"/>
                </w:tcPr>
                <w:p w14:paraId="06DAB0E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开课单位代码</w:t>
                  </w:r>
                </w:p>
              </w:tc>
            </w:tr>
            <w:tr w14:paraId="79BEF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tblHeader/>
                <w:jc w:val="center"/>
              </w:trPr>
              <w:tc>
                <w:tcPr>
                  <w:tcW w:w="596" w:type="pct"/>
                  <w:vMerge w:val="continue"/>
                  <w:vAlign w:val="center"/>
                </w:tcPr>
                <w:p w14:paraId="28D3BBE6">
                  <w:pPr>
                    <w:spacing w:line="240" w:lineRule="exact"/>
                    <w:jc w:val="center"/>
                    <w:rPr>
                      <w:rFonts w:hint="eastAsia" w:ascii="仿宋" w:hAnsi="仿宋" w:eastAsia="仿宋" w:cs="仿宋"/>
                      <w:sz w:val="24"/>
                      <w:szCs w:val="24"/>
                    </w:rPr>
                  </w:pPr>
                </w:p>
              </w:tc>
              <w:tc>
                <w:tcPr>
                  <w:tcW w:w="662" w:type="pct"/>
                  <w:vMerge w:val="continue"/>
                  <w:vAlign w:val="center"/>
                </w:tcPr>
                <w:p w14:paraId="5DDC2006">
                  <w:pPr>
                    <w:spacing w:line="240" w:lineRule="exact"/>
                    <w:jc w:val="center"/>
                    <w:rPr>
                      <w:rFonts w:hint="eastAsia" w:ascii="仿宋" w:hAnsi="仿宋" w:eastAsia="仿宋" w:cs="仿宋"/>
                      <w:sz w:val="24"/>
                      <w:szCs w:val="24"/>
                    </w:rPr>
                  </w:pPr>
                </w:p>
              </w:tc>
              <w:tc>
                <w:tcPr>
                  <w:tcW w:w="388" w:type="pct"/>
                  <w:vAlign w:val="center"/>
                </w:tcPr>
                <w:p w14:paraId="60C56C3B">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总计</w:t>
                  </w:r>
                </w:p>
              </w:tc>
              <w:tc>
                <w:tcPr>
                  <w:tcW w:w="380" w:type="pct"/>
                  <w:vAlign w:val="center"/>
                </w:tcPr>
                <w:p w14:paraId="10D5FC6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理论</w:t>
                  </w:r>
                </w:p>
              </w:tc>
              <w:tc>
                <w:tcPr>
                  <w:tcW w:w="243" w:type="pct"/>
                  <w:vAlign w:val="center"/>
                </w:tcPr>
                <w:p w14:paraId="7C410DF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实验</w:t>
                  </w:r>
                </w:p>
              </w:tc>
              <w:tc>
                <w:tcPr>
                  <w:tcW w:w="384" w:type="pct"/>
                  <w:vAlign w:val="center"/>
                </w:tcPr>
                <w:p w14:paraId="66C214B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实践</w:t>
                  </w:r>
                </w:p>
              </w:tc>
              <w:tc>
                <w:tcPr>
                  <w:tcW w:w="341" w:type="pct"/>
                  <w:vAlign w:val="center"/>
                </w:tcPr>
                <w:p w14:paraId="3EA2D70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总计</w:t>
                  </w:r>
                </w:p>
              </w:tc>
              <w:tc>
                <w:tcPr>
                  <w:tcW w:w="350" w:type="pct"/>
                  <w:vAlign w:val="center"/>
                </w:tcPr>
                <w:p w14:paraId="081EFF4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理论</w:t>
                  </w:r>
                </w:p>
              </w:tc>
              <w:tc>
                <w:tcPr>
                  <w:tcW w:w="264" w:type="pct"/>
                  <w:vAlign w:val="center"/>
                </w:tcPr>
                <w:p w14:paraId="28333BC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实验</w:t>
                  </w:r>
                </w:p>
              </w:tc>
              <w:tc>
                <w:tcPr>
                  <w:tcW w:w="309" w:type="pct"/>
                  <w:vAlign w:val="center"/>
                </w:tcPr>
                <w:p w14:paraId="508A037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实践</w:t>
                  </w:r>
                </w:p>
              </w:tc>
              <w:tc>
                <w:tcPr>
                  <w:tcW w:w="281" w:type="pct"/>
                  <w:vMerge w:val="continue"/>
                  <w:vAlign w:val="center"/>
                </w:tcPr>
                <w:p w14:paraId="59B487FC">
                  <w:pPr>
                    <w:spacing w:line="240" w:lineRule="exact"/>
                    <w:jc w:val="center"/>
                    <w:rPr>
                      <w:rFonts w:hint="eastAsia" w:ascii="仿宋" w:hAnsi="仿宋" w:eastAsia="仿宋" w:cs="仿宋"/>
                      <w:sz w:val="24"/>
                      <w:szCs w:val="24"/>
                    </w:rPr>
                  </w:pPr>
                </w:p>
              </w:tc>
              <w:tc>
                <w:tcPr>
                  <w:tcW w:w="383" w:type="pct"/>
                  <w:vMerge w:val="continue"/>
                  <w:vAlign w:val="center"/>
                </w:tcPr>
                <w:p w14:paraId="7DD1A383">
                  <w:pPr>
                    <w:spacing w:line="240" w:lineRule="exact"/>
                    <w:jc w:val="center"/>
                    <w:rPr>
                      <w:rFonts w:hint="eastAsia" w:ascii="仿宋" w:hAnsi="仿宋" w:eastAsia="仿宋" w:cs="仿宋"/>
                      <w:sz w:val="24"/>
                      <w:szCs w:val="24"/>
                    </w:rPr>
                  </w:pPr>
                </w:p>
              </w:tc>
              <w:tc>
                <w:tcPr>
                  <w:tcW w:w="414" w:type="pct"/>
                  <w:vMerge w:val="continue"/>
                  <w:vAlign w:val="center"/>
                </w:tcPr>
                <w:p w14:paraId="6E7AD80A">
                  <w:pPr>
                    <w:spacing w:line="240" w:lineRule="exact"/>
                    <w:jc w:val="center"/>
                    <w:rPr>
                      <w:rFonts w:hint="eastAsia" w:ascii="仿宋" w:hAnsi="仿宋" w:eastAsia="仿宋" w:cs="仿宋"/>
                      <w:sz w:val="24"/>
                      <w:szCs w:val="24"/>
                    </w:rPr>
                  </w:pPr>
                </w:p>
              </w:tc>
            </w:tr>
            <w:tr w14:paraId="1648A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596" w:type="pct"/>
                  <w:vAlign w:val="center"/>
                </w:tcPr>
                <w:p w14:paraId="2E0E604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1610507</w:t>
                  </w:r>
                </w:p>
              </w:tc>
              <w:tc>
                <w:tcPr>
                  <w:tcW w:w="662" w:type="pct"/>
                  <w:vAlign w:val="center"/>
                </w:tcPr>
                <w:p w14:paraId="7891375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思想道德与法治</w:t>
                  </w:r>
                </w:p>
              </w:tc>
              <w:tc>
                <w:tcPr>
                  <w:tcW w:w="388" w:type="pct"/>
                  <w:vAlign w:val="center"/>
                </w:tcPr>
                <w:p w14:paraId="760629B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380" w:type="pct"/>
                  <w:vAlign w:val="center"/>
                </w:tcPr>
                <w:p w14:paraId="657AB15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243" w:type="pct"/>
                  <w:vAlign w:val="center"/>
                </w:tcPr>
                <w:p w14:paraId="2EF20D14">
                  <w:pPr>
                    <w:spacing w:line="240" w:lineRule="exact"/>
                    <w:jc w:val="center"/>
                    <w:rPr>
                      <w:rFonts w:hint="eastAsia" w:ascii="仿宋" w:hAnsi="仿宋" w:eastAsia="仿宋" w:cs="仿宋"/>
                      <w:sz w:val="24"/>
                      <w:szCs w:val="24"/>
                    </w:rPr>
                  </w:pPr>
                </w:p>
              </w:tc>
              <w:tc>
                <w:tcPr>
                  <w:tcW w:w="384" w:type="pct"/>
                  <w:vAlign w:val="center"/>
                </w:tcPr>
                <w:p w14:paraId="16EC9421">
                  <w:pPr>
                    <w:spacing w:line="240" w:lineRule="exact"/>
                    <w:jc w:val="center"/>
                    <w:rPr>
                      <w:rFonts w:hint="eastAsia" w:ascii="仿宋" w:hAnsi="仿宋" w:eastAsia="仿宋" w:cs="仿宋"/>
                      <w:sz w:val="24"/>
                      <w:szCs w:val="24"/>
                    </w:rPr>
                  </w:pPr>
                </w:p>
              </w:tc>
              <w:tc>
                <w:tcPr>
                  <w:tcW w:w="341" w:type="pct"/>
                  <w:vAlign w:val="center"/>
                </w:tcPr>
                <w:p w14:paraId="0CFB83F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350" w:type="pct"/>
                  <w:vAlign w:val="center"/>
                </w:tcPr>
                <w:p w14:paraId="28035E1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264" w:type="pct"/>
                  <w:vAlign w:val="center"/>
                </w:tcPr>
                <w:p w14:paraId="243EA39B">
                  <w:pPr>
                    <w:spacing w:line="240" w:lineRule="exact"/>
                    <w:jc w:val="center"/>
                    <w:rPr>
                      <w:rFonts w:hint="eastAsia" w:ascii="仿宋" w:hAnsi="仿宋" w:eastAsia="仿宋" w:cs="仿宋"/>
                      <w:sz w:val="24"/>
                      <w:szCs w:val="24"/>
                    </w:rPr>
                  </w:pPr>
                </w:p>
              </w:tc>
              <w:tc>
                <w:tcPr>
                  <w:tcW w:w="309" w:type="pct"/>
                  <w:vAlign w:val="center"/>
                </w:tcPr>
                <w:p w14:paraId="12172AB5">
                  <w:pPr>
                    <w:spacing w:line="240" w:lineRule="exact"/>
                    <w:jc w:val="center"/>
                    <w:rPr>
                      <w:rFonts w:hint="eastAsia" w:ascii="仿宋" w:hAnsi="仿宋" w:eastAsia="仿宋" w:cs="仿宋"/>
                      <w:sz w:val="24"/>
                      <w:szCs w:val="24"/>
                    </w:rPr>
                  </w:pPr>
                </w:p>
              </w:tc>
              <w:tc>
                <w:tcPr>
                  <w:tcW w:w="281" w:type="pct"/>
                  <w:vAlign w:val="center"/>
                </w:tcPr>
                <w:p w14:paraId="1DCE1A7A">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83" w:type="pct"/>
                  <w:vAlign w:val="center"/>
                </w:tcPr>
                <w:p w14:paraId="06DA810E">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考查</w:t>
                  </w:r>
                </w:p>
              </w:tc>
              <w:tc>
                <w:tcPr>
                  <w:tcW w:w="414" w:type="pct"/>
                  <w:vMerge w:val="restart"/>
                  <w:vAlign w:val="center"/>
                </w:tcPr>
                <w:p w14:paraId="0795BB8C">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4500</w:t>
                  </w:r>
                </w:p>
              </w:tc>
            </w:tr>
            <w:tr w14:paraId="3CCBD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7CF944B1">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1610503</w:t>
                  </w:r>
                </w:p>
              </w:tc>
              <w:tc>
                <w:tcPr>
                  <w:tcW w:w="662" w:type="pct"/>
                  <w:vAlign w:val="center"/>
                </w:tcPr>
                <w:p w14:paraId="01CD3C1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中国近现代史纲要</w:t>
                  </w:r>
                </w:p>
              </w:tc>
              <w:tc>
                <w:tcPr>
                  <w:tcW w:w="388" w:type="pct"/>
                  <w:vAlign w:val="center"/>
                </w:tcPr>
                <w:p w14:paraId="398695D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380" w:type="pct"/>
                  <w:vAlign w:val="center"/>
                </w:tcPr>
                <w:p w14:paraId="7B2E68D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243" w:type="pct"/>
                  <w:vAlign w:val="center"/>
                </w:tcPr>
                <w:p w14:paraId="3E79D362">
                  <w:pPr>
                    <w:spacing w:line="240" w:lineRule="exact"/>
                    <w:jc w:val="center"/>
                    <w:rPr>
                      <w:rFonts w:hint="eastAsia" w:ascii="仿宋" w:hAnsi="仿宋" w:eastAsia="仿宋" w:cs="仿宋"/>
                      <w:sz w:val="24"/>
                      <w:szCs w:val="24"/>
                    </w:rPr>
                  </w:pPr>
                </w:p>
              </w:tc>
              <w:tc>
                <w:tcPr>
                  <w:tcW w:w="384" w:type="pct"/>
                  <w:vAlign w:val="center"/>
                </w:tcPr>
                <w:p w14:paraId="62AF1C0F">
                  <w:pPr>
                    <w:spacing w:line="240" w:lineRule="exact"/>
                    <w:jc w:val="center"/>
                    <w:rPr>
                      <w:rFonts w:hint="eastAsia" w:ascii="仿宋" w:hAnsi="仿宋" w:eastAsia="仿宋" w:cs="仿宋"/>
                      <w:sz w:val="24"/>
                      <w:szCs w:val="24"/>
                    </w:rPr>
                  </w:pPr>
                </w:p>
              </w:tc>
              <w:tc>
                <w:tcPr>
                  <w:tcW w:w="341" w:type="pct"/>
                  <w:vAlign w:val="center"/>
                </w:tcPr>
                <w:p w14:paraId="72D453E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350" w:type="pct"/>
                  <w:vAlign w:val="center"/>
                </w:tcPr>
                <w:p w14:paraId="56A3805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264" w:type="pct"/>
                  <w:vAlign w:val="center"/>
                </w:tcPr>
                <w:p w14:paraId="597F3EBA">
                  <w:pPr>
                    <w:spacing w:line="240" w:lineRule="exact"/>
                    <w:jc w:val="center"/>
                    <w:rPr>
                      <w:rFonts w:hint="eastAsia" w:ascii="仿宋" w:hAnsi="仿宋" w:eastAsia="仿宋" w:cs="仿宋"/>
                      <w:sz w:val="24"/>
                      <w:szCs w:val="24"/>
                    </w:rPr>
                  </w:pPr>
                </w:p>
              </w:tc>
              <w:tc>
                <w:tcPr>
                  <w:tcW w:w="309" w:type="pct"/>
                  <w:vAlign w:val="center"/>
                </w:tcPr>
                <w:p w14:paraId="01965D76">
                  <w:pPr>
                    <w:spacing w:line="240" w:lineRule="exact"/>
                    <w:jc w:val="center"/>
                    <w:rPr>
                      <w:rFonts w:hint="eastAsia" w:ascii="仿宋" w:hAnsi="仿宋" w:eastAsia="仿宋" w:cs="仿宋"/>
                      <w:sz w:val="24"/>
                      <w:szCs w:val="24"/>
                    </w:rPr>
                  </w:pPr>
                </w:p>
              </w:tc>
              <w:tc>
                <w:tcPr>
                  <w:tcW w:w="281" w:type="pct"/>
                  <w:vAlign w:val="center"/>
                </w:tcPr>
                <w:p w14:paraId="008C1CF6">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83" w:type="pct"/>
                  <w:vAlign w:val="center"/>
                </w:tcPr>
                <w:p w14:paraId="1A3FB97A">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考查</w:t>
                  </w:r>
                </w:p>
              </w:tc>
              <w:tc>
                <w:tcPr>
                  <w:tcW w:w="414" w:type="pct"/>
                  <w:vMerge w:val="continue"/>
                  <w:vAlign w:val="center"/>
                </w:tcPr>
                <w:p w14:paraId="19BB2D76">
                  <w:pPr>
                    <w:spacing w:line="240" w:lineRule="exact"/>
                    <w:jc w:val="center"/>
                    <w:rPr>
                      <w:rFonts w:hint="eastAsia" w:ascii="仿宋" w:hAnsi="仿宋" w:eastAsia="仿宋" w:cs="仿宋"/>
                      <w:color w:val="000000"/>
                      <w:sz w:val="24"/>
                      <w:szCs w:val="24"/>
                      <w:shd w:val="pct10" w:color="auto" w:fill="FFFFFF"/>
                    </w:rPr>
                  </w:pPr>
                </w:p>
              </w:tc>
            </w:tr>
            <w:tr w14:paraId="030F2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596" w:type="pct"/>
                  <w:vAlign w:val="center"/>
                </w:tcPr>
                <w:p w14:paraId="7258989D">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1610502</w:t>
                  </w:r>
                </w:p>
              </w:tc>
              <w:tc>
                <w:tcPr>
                  <w:tcW w:w="662" w:type="pct"/>
                  <w:vAlign w:val="center"/>
                </w:tcPr>
                <w:p w14:paraId="4BE3A21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马克思主义基本原理</w:t>
                  </w:r>
                </w:p>
              </w:tc>
              <w:tc>
                <w:tcPr>
                  <w:tcW w:w="388" w:type="pct"/>
                  <w:vAlign w:val="center"/>
                </w:tcPr>
                <w:p w14:paraId="76CE2B4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380" w:type="pct"/>
                  <w:vAlign w:val="center"/>
                </w:tcPr>
                <w:p w14:paraId="5E5F950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243" w:type="pct"/>
                  <w:vAlign w:val="center"/>
                </w:tcPr>
                <w:p w14:paraId="13E594D9">
                  <w:pPr>
                    <w:spacing w:line="240" w:lineRule="exact"/>
                    <w:jc w:val="center"/>
                    <w:rPr>
                      <w:rFonts w:hint="eastAsia" w:ascii="仿宋" w:hAnsi="仿宋" w:eastAsia="仿宋" w:cs="仿宋"/>
                      <w:sz w:val="24"/>
                      <w:szCs w:val="24"/>
                    </w:rPr>
                  </w:pPr>
                </w:p>
              </w:tc>
              <w:tc>
                <w:tcPr>
                  <w:tcW w:w="384" w:type="pct"/>
                  <w:vAlign w:val="center"/>
                </w:tcPr>
                <w:p w14:paraId="698C181B">
                  <w:pPr>
                    <w:spacing w:line="240" w:lineRule="exact"/>
                    <w:jc w:val="center"/>
                    <w:rPr>
                      <w:rFonts w:hint="eastAsia" w:ascii="仿宋" w:hAnsi="仿宋" w:eastAsia="仿宋" w:cs="仿宋"/>
                      <w:sz w:val="24"/>
                      <w:szCs w:val="24"/>
                    </w:rPr>
                  </w:pPr>
                </w:p>
              </w:tc>
              <w:tc>
                <w:tcPr>
                  <w:tcW w:w="341" w:type="pct"/>
                  <w:vAlign w:val="center"/>
                </w:tcPr>
                <w:p w14:paraId="3E85A46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350" w:type="pct"/>
                  <w:vAlign w:val="center"/>
                </w:tcPr>
                <w:p w14:paraId="28006F5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264" w:type="pct"/>
                  <w:vAlign w:val="center"/>
                </w:tcPr>
                <w:p w14:paraId="33BC1C5F">
                  <w:pPr>
                    <w:spacing w:line="240" w:lineRule="exact"/>
                    <w:jc w:val="center"/>
                    <w:rPr>
                      <w:rFonts w:hint="eastAsia" w:ascii="仿宋" w:hAnsi="仿宋" w:eastAsia="仿宋" w:cs="仿宋"/>
                      <w:sz w:val="24"/>
                      <w:szCs w:val="24"/>
                    </w:rPr>
                  </w:pPr>
                </w:p>
              </w:tc>
              <w:tc>
                <w:tcPr>
                  <w:tcW w:w="309" w:type="pct"/>
                  <w:vAlign w:val="center"/>
                </w:tcPr>
                <w:p w14:paraId="52993217">
                  <w:pPr>
                    <w:spacing w:line="240" w:lineRule="exact"/>
                    <w:jc w:val="center"/>
                    <w:rPr>
                      <w:rFonts w:hint="eastAsia" w:ascii="仿宋" w:hAnsi="仿宋" w:eastAsia="仿宋" w:cs="仿宋"/>
                      <w:sz w:val="24"/>
                      <w:szCs w:val="24"/>
                    </w:rPr>
                  </w:pPr>
                </w:p>
              </w:tc>
              <w:tc>
                <w:tcPr>
                  <w:tcW w:w="281" w:type="pct"/>
                  <w:vAlign w:val="center"/>
                </w:tcPr>
                <w:p w14:paraId="5A23846E">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383" w:type="pct"/>
                  <w:vAlign w:val="center"/>
                </w:tcPr>
                <w:p w14:paraId="1F9C5544">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考试</w:t>
                  </w:r>
                </w:p>
              </w:tc>
              <w:tc>
                <w:tcPr>
                  <w:tcW w:w="414" w:type="pct"/>
                  <w:vMerge w:val="continue"/>
                  <w:vAlign w:val="center"/>
                </w:tcPr>
                <w:p w14:paraId="4B7FDB5B">
                  <w:pPr>
                    <w:spacing w:line="240" w:lineRule="exact"/>
                    <w:jc w:val="center"/>
                    <w:rPr>
                      <w:rFonts w:hint="eastAsia" w:ascii="仿宋" w:hAnsi="仿宋" w:eastAsia="仿宋" w:cs="仿宋"/>
                      <w:color w:val="000000"/>
                      <w:sz w:val="24"/>
                      <w:szCs w:val="24"/>
                      <w:shd w:val="pct10" w:color="auto" w:fill="FFFFFF"/>
                    </w:rPr>
                  </w:pPr>
                </w:p>
              </w:tc>
            </w:tr>
            <w:tr w14:paraId="54ECB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596" w:type="pct"/>
                  <w:vAlign w:val="center"/>
                </w:tcPr>
                <w:p w14:paraId="7675C3A0">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1610509</w:t>
                  </w:r>
                </w:p>
              </w:tc>
              <w:tc>
                <w:tcPr>
                  <w:tcW w:w="662" w:type="pct"/>
                  <w:vAlign w:val="center"/>
                </w:tcPr>
                <w:p w14:paraId="1EDEC18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毛泽东思想和中国特色社会主义理论体系概论</w:t>
                  </w:r>
                </w:p>
              </w:tc>
              <w:tc>
                <w:tcPr>
                  <w:tcW w:w="388" w:type="pct"/>
                  <w:vAlign w:val="center"/>
                </w:tcPr>
                <w:p w14:paraId="62B2E78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380" w:type="pct"/>
                  <w:vAlign w:val="center"/>
                </w:tcPr>
                <w:p w14:paraId="0469FD1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243" w:type="pct"/>
                  <w:vAlign w:val="center"/>
                </w:tcPr>
                <w:p w14:paraId="711E3DC7">
                  <w:pPr>
                    <w:spacing w:line="240" w:lineRule="exact"/>
                    <w:jc w:val="center"/>
                    <w:rPr>
                      <w:rFonts w:hint="eastAsia" w:ascii="仿宋" w:hAnsi="仿宋" w:eastAsia="仿宋" w:cs="仿宋"/>
                      <w:sz w:val="24"/>
                      <w:szCs w:val="24"/>
                    </w:rPr>
                  </w:pPr>
                </w:p>
              </w:tc>
              <w:tc>
                <w:tcPr>
                  <w:tcW w:w="384" w:type="pct"/>
                  <w:vAlign w:val="center"/>
                </w:tcPr>
                <w:p w14:paraId="3034FBDF">
                  <w:pPr>
                    <w:spacing w:line="240" w:lineRule="exact"/>
                    <w:jc w:val="center"/>
                    <w:rPr>
                      <w:rFonts w:hint="eastAsia" w:ascii="仿宋" w:hAnsi="仿宋" w:eastAsia="仿宋" w:cs="仿宋"/>
                      <w:sz w:val="24"/>
                      <w:szCs w:val="24"/>
                    </w:rPr>
                  </w:pPr>
                </w:p>
              </w:tc>
              <w:tc>
                <w:tcPr>
                  <w:tcW w:w="341" w:type="pct"/>
                  <w:vAlign w:val="center"/>
                </w:tcPr>
                <w:p w14:paraId="7BAF682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350" w:type="pct"/>
                  <w:vAlign w:val="center"/>
                </w:tcPr>
                <w:p w14:paraId="133BD80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264" w:type="pct"/>
                  <w:vAlign w:val="center"/>
                </w:tcPr>
                <w:p w14:paraId="79DBEE3E">
                  <w:pPr>
                    <w:spacing w:line="240" w:lineRule="exact"/>
                    <w:jc w:val="center"/>
                    <w:rPr>
                      <w:rFonts w:hint="eastAsia" w:ascii="仿宋" w:hAnsi="仿宋" w:eastAsia="仿宋" w:cs="仿宋"/>
                      <w:sz w:val="24"/>
                      <w:szCs w:val="24"/>
                    </w:rPr>
                  </w:pPr>
                </w:p>
              </w:tc>
              <w:tc>
                <w:tcPr>
                  <w:tcW w:w="309" w:type="pct"/>
                  <w:vAlign w:val="center"/>
                </w:tcPr>
                <w:p w14:paraId="054FAEF9">
                  <w:pPr>
                    <w:spacing w:line="240" w:lineRule="exact"/>
                    <w:jc w:val="center"/>
                    <w:rPr>
                      <w:rFonts w:hint="eastAsia" w:ascii="仿宋" w:hAnsi="仿宋" w:eastAsia="仿宋" w:cs="仿宋"/>
                      <w:sz w:val="24"/>
                      <w:szCs w:val="24"/>
                    </w:rPr>
                  </w:pPr>
                </w:p>
              </w:tc>
              <w:tc>
                <w:tcPr>
                  <w:tcW w:w="281" w:type="pct"/>
                  <w:vAlign w:val="center"/>
                </w:tcPr>
                <w:p w14:paraId="5CF8300A">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383" w:type="pct"/>
                  <w:vAlign w:val="center"/>
                </w:tcPr>
                <w:p w14:paraId="3857E891">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考试</w:t>
                  </w:r>
                </w:p>
              </w:tc>
              <w:tc>
                <w:tcPr>
                  <w:tcW w:w="414" w:type="pct"/>
                  <w:vMerge w:val="continue"/>
                  <w:vAlign w:val="center"/>
                </w:tcPr>
                <w:p w14:paraId="1F81E2F6">
                  <w:pPr>
                    <w:spacing w:line="240" w:lineRule="exact"/>
                    <w:jc w:val="center"/>
                    <w:rPr>
                      <w:rFonts w:hint="eastAsia" w:ascii="仿宋" w:hAnsi="仿宋" w:eastAsia="仿宋" w:cs="仿宋"/>
                      <w:color w:val="000000"/>
                      <w:sz w:val="24"/>
                      <w:szCs w:val="24"/>
                      <w:shd w:val="pct10" w:color="auto" w:fill="FFFFFF"/>
                    </w:rPr>
                  </w:pPr>
                </w:p>
              </w:tc>
            </w:tr>
            <w:tr w14:paraId="6F01E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596" w:type="pct"/>
                  <w:tcBorders>
                    <w:bottom w:val="single" w:color="000000" w:sz="4" w:space="0"/>
                  </w:tcBorders>
                  <w:vAlign w:val="center"/>
                </w:tcPr>
                <w:p w14:paraId="18BBB71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1610531</w:t>
                  </w:r>
                </w:p>
              </w:tc>
              <w:tc>
                <w:tcPr>
                  <w:tcW w:w="662" w:type="pct"/>
                  <w:tcBorders>
                    <w:bottom w:val="single" w:color="000000" w:sz="4" w:space="0"/>
                  </w:tcBorders>
                  <w:vAlign w:val="center"/>
                </w:tcPr>
                <w:p w14:paraId="746C9B9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习近平新时代中国特色社会主义思想概论</w:t>
                  </w:r>
                </w:p>
              </w:tc>
              <w:tc>
                <w:tcPr>
                  <w:tcW w:w="388" w:type="pct"/>
                  <w:tcBorders>
                    <w:bottom w:val="single" w:color="000000" w:sz="4" w:space="0"/>
                  </w:tcBorders>
                  <w:vAlign w:val="center"/>
                </w:tcPr>
                <w:p w14:paraId="059ACC3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380" w:type="pct"/>
                  <w:tcBorders>
                    <w:bottom w:val="single" w:color="000000" w:sz="4" w:space="0"/>
                  </w:tcBorders>
                  <w:vAlign w:val="center"/>
                </w:tcPr>
                <w:p w14:paraId="1E98853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243" w:type="pct"/>
                  <w:tcBorders>
                    <w:bottom w:val="single" w:color="000000" w:sz="4" w:space="0"/>
                  </w:tcBorders>
                  <w:vAlign w:val="center"/>
                </w:tcPr>
                <w:p w14:paraId="5C3C3E4A">
                  <w:pPr>
                    <w:spacing w:line="240" w:lineRule="exact"/>
                    <w:jc w:val="center"/>
                    <w:rPr>
                      <w:rFonts w:hint="eastAsia" w:ascii="仿宋" w:hAnsi="仿宋" w:eastAsia="仿宋" w:cs="仿宋"/>
                      <w:sz w:val="24"/>
                      <w:szCs w:val="24"/>
                    </w:rPr>
                  </w:pPr>
                </w:p>
              </w:tc>
              <w:tc>
                <w:tcPr>
                  <w:tcW w:w="384" w:type="pct"/>
                  <w:tcBorders>
                    <w:bottom w:val="single" w:color="000000" w:sz="4" w:space="0"/>
                  </w:tcBorders>
                  <w:vAlign w:val="center"/>
                </w:tcPr>
                <w:p w14:paraId="0E2E8184">
                  <w:pPr>
                    <w:spacing w:line="240" w:lineRule="exact"/>
                    <w:jc w:val="center"/>
                    <w:rPr>
                      <w:rFonts w:hint="eastAsia" w:ascii="仿宋" w:hAnsi="仿宋" w:eastAsia="仿宋" w:cs="仿宋"/>
                      <w:sz w:val="24"/>
                      <w:szCs w:val="24"/>
                    </w:rPr>
                  </w:pPr>
                </w:p>
              </w:tc>
              <w:tc>
                <w:tcPr>
                  <w:tcW w:w="341" w:type="pct"/>
                  <w:tcBorders>
                    <w:bottom w:val="single" w:color="000000" w:sz="4" w:space="0"/>
                  </w:tcBorders>
                  <w:vAlign w:val="center"/>
                </w:tcPr>
                <w:p w14:paraId="292B564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350" w:type="pct"/>
                  <w:tcBorders>
                    <w:bottom w:val="single" w:color="000000" w:sz="4" w:space="0"/>
                  </w:tcBorders>
                  <w:vAlign w:val="center"/>
                </w:tcPr>
                <w:p w14:paraId="7E98E961">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264" w:type="pct"/>
                  <w:tcBorders>
                    <w:bottom w:val="single" w:color="000000" w:sz="4" w:space="0"/>
                  </w:tcBorders>
                  <w:vAlign w:val="center"/>
                </w:tcPr>
                <w:p w14:paraId="4B3E3269">
                  <w:pPr>
                    <w:spacing w:line="240" w:lineRule="exact"/>
                    <w:jc w:val="center"/>
                    <w:rPr>
                      <w:rFonts w:hint="eastAsia" w:ascii="仿宋" w:hAnsi="仿宋" w:eastAsia="仿宋" w:cs="仿宋"/>
                      <w:sz w:val="24"/>
                      <w:szCs w:val="24"/>
                    </w:rPr>
                  </w:pPr>
                </w:p>
              </w:tc>
              <w:tc>
                <w:tcPr>
                  <w:tcW w:w="309" w:type="pct"/>
                  <w:tcBorders>
                    <w:bottom w:val="single" w:color="000000" w:sz="4" w:space="0"/>
                  </w:tcBorders>
                  <w:vAlign w:val="center"/>
                </w:tcPr>
                <w:p w14:paraId="2C20CFDF">
                  <w:pPr>
                    <w:spacing w:line="240" w:lineRule="exact"/>
                    <w:jc w:val="center"/>
                    <w:rPr>
                      <w:rFonts w:hint="eastAsia" w:ascii="仿宋" w:hAnsi="仿宋" w:eastAsia="仿宋" w:cs="仿宋"/>
                      <w:sz w:val="24"/>
                      <w:szCs w:val="24"/>
                    </w:rPr>
                  </w:pPr>
                </w:p>
              </w:tc>
              <w:tc>
                <w:tcPr>
                  <w:tcW w:w="281" w:type="pct"/>
                  <w:tcBorders>
                    <w:bottom w:val="single" w:color="000000" w:sz="4" w:space="0"/>
                  </w:tcBorders>
                  <w:vAlign w:val="center"/>
                </w:tcPr>
                <w:p w14:paraId="01D35CC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383" w:type="pct"/>
                  <w:tcBorders>
                    <w:bottom w:val="single" w:color="000000" w:sz="4" w:space="0"/>
                  </w:tcBorders>
                  <w:vAlign w:val="center"/>
                </w:tcPr>
                <w:p w14:paraId="249C068E">
                  <w:pPr>
                    <w:spacing w:line="24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rPr>
                    <w:t>考试</w:t>
                  </w:r>
                </w:p>
              </w:tc>
              <w:tc>
                <w:tcPr>
                  <w:tcW w:w="414" w:type="pct"/>
                  <w:vMerge w:val="continue"/>
                  <w:vAlign w:val="center"/>
                </w:tcPr>
                <w:p w14:paraId="10B44684">
                  <w:pPr>
                    <w:spacing w:line="240" w:lineRule="exact"/>
                    <w:jc w:val="center"/>
                    <w:rPr>
                      <w:rFonts w:hint="eastAsia" w:ascii="仿宋" w:hAnsi="仿宋" w:eastAsia="仿宋" w:cs="仿宋"/>
                      <w:color w:val="000000"/>
                      <w:sz w:val="24"/>
                      <w:szCs w:val="24"/>
                      <w:shd w:val="pct10" w:color="auto" w:fill="FFFFFF"/>
                    </w:rPr>
                  </w:pPr>
                </w:p>
              </w:tc>
            </w:tr>
            <w:tr w14:paraId="6CB4C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596" w:type="pct"/>
                  <w:shd w:val="clear" w:color="auto" w:fill="auto"/>
                  <w:vAlign w:val="center"/>
                </w:tcPr>
                <w:p w14:paraId="3614A1C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1610D03</w:t>
                  </w:r>
                </w:p>
              </w:tc>
              <w:tc>
                <w:tcPr>
                  <w:tcW w:w="662" w:type="pct"/>
                  <w:shd w:val="clear" w:color="auto" w:fill="auto"/>
                  <w:vAlign w:val="center"/>
                </w:tcPr>
                <w:p w14:paraId="508EA51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公民素质现状及问题调研</w:t>
                  </w:r>
                </w:p>
              </w:tc>
              <w:tc>
                <w:tcPr>
                  <w:tcW w:w="388" w:type="pct"/>
                  <w:shd w:val="clear" w:color="auto" w:fill="auto"/>
                  <w:vAlign w:val="center"/>
                </w:tcPr>
                <w:p w14:paraId="0B60F2E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80" w:type="pct"/>
                  <w:shd w:val="clear" w:color="auto" w:fill="auto"/>
                  <w:vAlign w:val="center"/>
                </w:tcPr>
                <w:p w14:paraId="21531F39">
                  <w:pPr>
                    <w:spacing w:line="240" w:lineRule="exact"/>
                    <w:jc w:val="center"/>
                    <w:rPr>
                      <w:rFonts w:hint="eastAsia" w:ascii="仿宋" w:hAnsi="仿宋" w:eastAsia="仿宋" w:cs="仿宋"/>
                      <w:sz w:val="24"/>
                      <w:szCs w:val="24"/>
                    </w:rPr>
                  </w:pPr>
                </w:p>
              </w:tc>
              <w:tc>
                <w:tcPr>
                  <w:tcW w:w="243" w:type="pct"/>
                  <w:shd w:val="clear" w:color="auto" w:fill="auto"/>
                  <w:vAlign w:val="center"/>
                </w:tcPr>
                <w:p w14:paraId="0CE193FE">
                  <w:pPr>
                    <w:spacing w:line="240" w:lineRule="exact"/>
                    <w:jc w:val="center"/>
                    <w:rPr>
                      <w:rFonts w:hint="eastAsia" w:ascii="仿宋" w:hAnsi="仿宋" w:eastAsia="仿宋" w:cs="仿宋"/>
                      <w:sz w:val="24"/>
                      <w:szCs w:val="24"/>
                    </w:rPr>
                  </w:pPr>
                </w:p>
              </w:tc>
              <w:tc>
                <w:tcPr>
                  <w:tcW w:w="384" w:type="pct"/>
                  <w:shd w:val="clear" w:color="auto" w:fill="auto"/>
                  <w:vAlign w:val="center"/>
                </w:tcPr>
                <w:p w14:paraId="44F7394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41" w:type="pct"/>
                  <w:shd w:val="clear" w:color="auto" w:fill="auto"/>
                  <w:vAlign w:val="center"/>
                </w:tcPr>
                <w:p w14:paraId="5B5D805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350" w:type="pct"/>
                  <w:shd w:val="clear" w:color="auto" w:fill="auto"/>
                  <w:vAlign w:val="center"/>
                </w:tcPr>
                <w:p w14:paraId="2D111C6A">
                  <w:pPr>
                    <w:spacing w:line="240" w:lineRule="exact"/>
                    <w:jc w:val="center"/>
                    <w:rPr>
                      <w:rFonts w:hint="eastAsia" w:ascii="仿宋" w:hAnsi="仿宋" w:eastAsia="仿宋" w:cs="仿宋"/>
                      <w:sz w:val="24"/>
                      <w:szCs w:val="24"/>
                    </w:rPr>
                  </w:pPr>
                </w:p>
              </w:tc>
              <w:tc>
                <w:tcPr>
                  <w:tcW w:w="264" w:type="pct"/>
                  <w:shd w:val="clear" w:color="auto" w:fill="auto"/>
                  <w:vAlign w:val="center"/>
                </w:tcPr>
                <w:p w14:paraId="047BD8B1">
                  <w:pPr>
                    <w:spacing w:line="240" w:lineRule="exact"/>
                    <w:jc w:val="center"/>
                    <w:rPr>
                      <w:rFonts w:hint="eastAsia" w:ascii="仿宋" w:hAnsi="仿宋" w:eastAsia="仿宋" w:cs="仿宋"/>
                      <w:sz w:val="24"/>
                      <w:szCs w:val="24"/>
                    </w:rPr>
                  </w:pPr>
                </w:p>
              </w:tc>
              <w:tc>
                <w:tcPr>
                  <w:tcW w:w="309" w:type="pct"/>
                  <w:shd w:val="clear" w:color="auto" w:fill="auto"/>
                  <w:vAlign w:val="center"/>
                </w:tcPr>
                <w:p w14:paraId="1E34AB0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81" w:type="pct"/>
                  <w:shd w:val="clear" w:color="auto" w:fill="auto"/>
                  <w:vAlign w:val="center"/>
                </w:tcPr>
                <w:p w14:paraId="65923C9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383" w:type="pct"/>
                  <w:shd w:val="clear" w:color="auto" w:fill="auto"/>
                  <w:vAlign w:val="center"/>
                </w:tcPr>
                <w:p w14:paraId="362BD2F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414" w:type="pct"/>
                  <w:vMerge w:val="continue"/>
                  <w:vAlign w:val="center"/>
                </w:tcPr>
                <w:p w14:paraId="4A48FA3D">
                  <w:pPr>
                    <w:spacing w:line="240" w:lineRule="exact"/>
                    <w:jc w:val="center"/>
                    <w:rPr>
                      <w:rFonts w:hint="eastAsia" w:ascii="仿宋" w:hAnsi="仿宋" w:eastAsia="仿宋" w:cs="仿宋"/>
                      <w:color w:val="000000"/>
                      <w:sz w:val="24"/>
                      <w:szCs w:val="24"/>
                      <w:shd w:val="pct10" w:color="auto" w:fill="FFFFFF"/>
                    </w:rPr>
                  </w:pPr>
                </w:p>
              </w:tc>
            </w:tr>
            <w:tr w14:paraId="5227C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596" w:type="pct"/>
                  <w:shd w:val="clear" w:color="auto" w:fill="auto"/>
                  <w:vAlign w:val="center"/>
                </w:tcPr>
                <w:p w14:paraId="6F0128A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1610D02</w:t>
                  </w:r>
                </w:p>
              </w:tc>
              <w:tc>
                <w:tcPr>
                  <w:tcW w:w="662" w:type="pct"/>
                  <w:shd w:val="clear" w:color="auto" w:fill="auto"/>
                  <w:vAlign w:val="center"/>
                </w:tcPr>
                <w:p w14:paraId="1A8186C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历史的记忆，永恒的精神——红色足迹寻访</w:t>
                  </w:r>
                </w:p>
              </w:tc>
              <w:tc>
                <w:tcPr>
                  <w:tcW w:w="388" w:type="pct"/>
                  <w:shd w:val="clear" w:color="auto" w:fill="auto"/>
                  <w:vAlign w:val="center"/>
                </w:tcPr>
                <w:p w14:paraId="761C60B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80" w:type="pct"/>
                  <w:shd w:val="clear" w:color="auto" w:fill="auto"/>
                  <w:vAlign w:val="center"/>
                </w:tcPr>
                <w:p w14:paraId="39B790A5">
                  <w:pPr>
                    <w:spacing w:line="240" w:lineRule="exact"/>
                    <w:jc w:val="center"/>
                    <w:rPr>
                      <w:rFonts w:hint="eastAsia" w:ascii="仿宋" w:hAnsi="仿宋" w:eastAsia="仿宋" w:cs="仿宋"/>
                      <w:sz w:val="24"/>
                      <w:szCs w:val="24"/>
                    </w:rPr>
                  </w:pPr>
                </w:p>
              </w:tc>
              <w:tc>
                <w:tcPr>
                  <w:tcW w:w="243" w:type="pct"/>
                  <w:shd w:val="clear" w:color="auto" w:fill="auto"/>
                  <w:vAlign w:val="center"/>
                </w:tcPr>
                <w:p w14:paraId="5234D219">
                  <w:pPr>
                    <w:spacing w:line="240" w:lineRule="exact"/>
                    <w:jc w:val="center"/>
                    <w:rPr>
                      <w:rFonts w:hint="eastAsia" w:ascii="仿宋" w:hAnsi="仿宋" w:eastAsia="仿宋" w:cs="仿宋"/>
                      <w:sz w:val="24"/>
                      <w:szCs w:val="24"/>
                    </w:rPr>
                  </w:pPr>
                </w:p>
              </w:tc>
              <w:tc>
                <w:tcPr>
                  <w:tcW w:w="384" w:type="pct"/>
                  <w:shd w:val="clear" w:color="auto" w:fill="auto"/>
                  <w:vAlign w:val="center"/>
                </w:tcPr>
                <w:p w14:paraId="4F6CDFD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41" w:type="pct"/>
                  <w:shd w:val="clear" w:color="auto" w:fill="auto"/>
                  <w:vAlign w:val="center"/>
                </w:tcPr>
                <w:p w14:paraId="1ED46EB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350" w:type="pct"/>
                  <w:shd w:val="clear" w:color="auto" w:fill="auto"/>
                  <w:vAlign w:val="center"/>
                </w:tcPr>
                <w:p w14:paraId="56A7FEA7">
                  <w:pPr>
                    <w:spacing w:line="240" w:lineRule="exact"/>
                    <w:jc w:val="center"/>
                    <w:rPr>
                      <w:rFonts w:hint="eastAsia" w:ascii="仿宋" w:hAnsi="仿宋" w:eastAsia="仿宋" w:cs="仿宋"/>
                      <w:sz w:val="24"/>
                      <w:szCs w:val="24"/>
                    </w:rPr>
                  </w:pPr>
                </w:p>
              </w:tc>
              <w:tc>
                <w:tcPr>
                  <w:tcW w:w="264" w:type="pct"/>
                  <w:shd w:val="clear" w:color="auto" w:fill="auto"/>
                  <w:vAlign w:val="center"/>
                </w:tcPr>
                <w:p w14:paraId="05E131E6">
                  <w:pPr>
                    <w:spacing w:line="240" w:lineRule="exact"/>
                    <w:jc w:val="center"/>
                    <w:rPr>
                      <w:rFonts w:hint="eastAsia" w:ascii="仿宋" w:hAnsi="仿宋" w:eastAsia="仿宋" w:cs="仿宋"/>
                      <w:sz w:val="24"/>
                      <w:szCs w:val="24"/>
                    </w:rPr>
                  </w:pPr>
                </w:p>
              </w:tc>
              <w:tc>
                <w:tcPr>
                  <w:tcW w:w="309" w:type="pct"/>
                  <w:shd w:val="clear" w:color="auto" w:fill="auto"/>
                  <w:vAlign w:val="center"/>
                </w:tcPr>
                <w:p w14:paraId="2B44073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81" w:type="pct"/>
                  <w:shd w:val="clear" w:color="auto" w:fill="auto"/>
                  <w:vAlign w:val="center"/>
                </w:tcPr>
                <w:p w14:paraId="6BD6A25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383" w:type="pct"/>
                  <w:shd w:val="clear" w:color="auto" w:fill="auto"/>
                  <w:vAlign w:val="center"/>
                </w:tcPr>
                <w:p w14:paraId="241E2AF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414" w:type="pct"/>
                  <w:vMerge w:val="continue"/>
                  <w:vAlign w:val="center"/>
                </w:tcPr>
                <w:p w14:paraId="3462ECEB">
                  <w:pPr>
                    <w:spacing w:line="240" w:lineRule="exact"/>
                    <w:jc w:val="center"/>
                    <w:rPr>
                      <w:rFonts w:hint="eastAsia" w:ascii="仿宋" w:hAnsi="仿宋" w:eastAsia="仿宋" w:cs="仿宋"/>
                      <w:color w:val="000000"/>
                      <w:sz w:val="24"/>
                      <w:szCs w:val="24"/>
                      <w:shd w:val="pct10" w:color="auto" w:fill="FFFFFF"/>
                    </w:rPr>
                  </w:pPr>
                </w:p>
              </w:tc>
            </w:tr>
            <w:tr w14:paraId="77994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596" w:type="pct"/>
                  <w:shd w:val="clear" w:color="auto" w:fill="auto"/>
                  <w:vAlign w:val="center"/>
                </w:tcPr>
                <w:p w14:paraId="5BF5826B">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1610D06</w:t>
                  </w:r>
                </w:p>
              </w:tc>
              <w:tc>
                <w:tcPr>
                  <w:tcW w:w="662" w:type="pct"/>
                  <w:shd w:val="clear" w:color="auto" w:fill="auto"/>
                  <w:vAlign w:val="center"/>
                </w:tcPr>
                <w:p w14:paraId="74992061">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马克思主义与中国社会变革</w:t>
                  </w:r>
                </w:p>
              </w:tc>
              <w:tc>
                <w:tcPr>
                  <w:tcW w:w="388" w:type="pct"/>
                  <w:shd w:val="clear" w:color="auto" w:fill="auto"/>
                  <w:vAlign w:val="center"/>
                </w:tcPr>
                <w:p w14:paraId="317C1D7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80" w:type="pct"/>
                  <w:shd w:val="clear" w:color="auto" w:fill="auto"/>
                  <w:vAlign w:val="center"/>
                </w:tcPr>
                <w:p w14:paraId="0182BA7E">
                  <w:pPr>
                    <w:spacing w:line="240" w:lineRule="exact"/>
                    <w:jc w:val="center"/>
                    <w:rPr>
                      <w:rFonts w:hint="eastAsia" w:ascii="仿宋" w:hAnsi="仿宋" w:eastAsia="仿宋" w:cs="仿宋"/>
                      <w:sz w:val="24"/>
                      <w:szCs w:val="24"/>
                    </w:rPr>
                  </w:pPr>
                </w:p>
              </w:tc>
              <w:tc>
                <w:tcPr>
                  <w:tcW w:w="243" w:type="pct"/>
                  <w:shd w:val="clear" w:color="auto" w:fill="auto"/>
                  <w:vAlign w:val="center"/>
                </w:tcPr>
                <w:p w14:paraId="0F3934F7">
                  <w:pPr>
                    <w:spacing w:line="240" w:lineRule="exact"/>
                    <w:jc w:val="center"/>
                    <w:rPr>
                      <w:rFonts w:hint="eastAsia" w:ascii="仿宋" w:hAnsi="仿宋" w:eastAsia="仿宋" w:cs="仿宋"/>
                      <w:sz w:val="24"/>
                      <w:szCs w:val="24"/>
                    </w:rPr>
                  </w:pPr>
                </w:p>
              </w:tc>
              <w:tc>
                <w:tcPr>
                  <w:tcW w:w="384" w:type="pct"/>
                  <w:shd w:val="clear" w:color="auto" w:fill="auto"/>
                  <w:vAlign w:val="center"/>
                </w:tcPr>
                <w:p w14:paraId="20B19C4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41" w:type="pct"/>
                  <w:shd w:val="clear" w:color="auto" w:fill="auto"/>
                  <w:vAlign w:val="center"/>
                </w:tcPr>
                <w:p w14:paraId="58C45B9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350" w:type="pct"/>
                  <w:shd w:val="clear" w:color="auto" w:fill="auto"/>
                  <w:vAlign w:val="center"/>
                </w:tcPr>
                <w:p w14:paraId="7FFB911A">
                  <w:pPr>
                    <w:spacing w:line="240" w:lineRule="exact"/>
                    <w:jc w:val="center"/>
                    <w:rPr>
                      <w:rFonts w:hint="eastAsia" w:ascii="仿宋" w:hAnsi="仿宋" w:eastAsia="仿宋" w:cs="仿宋"/>
                      <w:sz w:val="24"/>
                      <w:szCs w:val="24"/>
                    </w:rPr>
                  </w:pPr>
                </w:p>
              </w:tc>
              <w:tc>
                <w:tcPr>
                  <w:tcW w:w="264" w:type="pct"/>
                  <w:shd w:val="clear" w:color="auto" w:fill="auto"/>
                  <w:vAlign w:val="center"/>
                </w:tcPr>
                <w:p w14:paraId="70FA8CBA">
                  <w:pPr>
                    <w:spacing w:line="240" w:lineRule="exact"/>
                    <w:jc w:val="center"/>
                    <w:rPr>
                      <w:rFonts w:hint="eastAsia" w:ascii="仿宋" w:hAnsi="仿宋" w:eastAsia="仿宋" w:cs="仿宋"/>
                      <w:sz w:val="24"/>
                      <w:szCs w:val="24"/>
                    </w:rPr>
                  </w:pPr>
                </w:p>
              </w:tc>
              <w:tc>
                <w:tcPr>
                  <w:tcW w:w="309" w:type="pct"/>
                  <w:shd w:val="clear" w:color="auto" w:fill="auto"/>
                  <w:vAlign w:val="center"/>
                </w:tcPr>
                <w:p w14:paraId="56F5A631">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81" w:type="pct"/>
                  <w:shd w:val="clear" w:color="auto" w:fill="auto"/>
                  <w:vAlign w:val="center"/>
                </w:tcPr>
                <w:p w14:paraId="28F591E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383" w:type="pct"/>
                  <w:shd w:val="clear" w:color="auto" w:fill="auto"/>
                  <w:vAlign w:val="center"/>
                </w:tcPr>
                <w:p w14:paraId="6FEBE8B1">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考试</w:t>
                  </w:r>
                </w:p>
              </w:tc>
              <w:tc>
                <w:tcPr>
                  <w:tcW w:w="414" w:type="pct"/>
                  <w:vMerge w:val="continue"/>
                  <w:vAlign w:val="center"/>
                </w:tcPr>
                <w:p w14:paraId="484AC5F6">
                  <w:pPr>
                    <w:spacing w:line="240" w:lineRule="exact"/>
                    <w:jc w:val="center"/>
                    <w:rPr>
                      <w:rFonts w:hint="eastAsia" w:ascii="仿宋" w:hAnsi="仿宋" w:eastAsia="仿宋" w:cs="仿宋"/>
                      <w:color w:val="000000"/>
                      <w:sz w:val="24"/>
                      <w:szCs w:val="24"/>
                      <w:shd w:val="pct10" w:color="auto" w:fill="FFFFFF"/>
                    </w:rPr>
                  </w:pPr>
                </w:p>
              </w:tc>
            </w:tr>
            <w:tr w14:paraId="59AC3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596" w:type="pct"/>
                  <w:shd w:val="clear" w:color="auto" w:fill="auto"/>
                  <w:vAlign w:val="center"/>
                </w:tcPr>
                <w:p w14:paraId="4EECA57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1610D07</w:t>
                  </w:r>
                </w:p>
              </w:tc>
              <w:tc>
                <w:tcPr>
                  <w:tcW w:w="662" w:type="pct"/>
                  <w:shd w:val="clear" w:color="auto" w:fill="auto"/>
                  <w:vAlign w:val="center"/>
                </w:tcPr>
                <w:p w14:paraId="6795BEE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地方改革开放新变化调研</w:t>
                  </w:r>
                </w:p>
              </w:tc>
              <w:tc>
                <w:tcPr>
                  <w:tcW w:w="388" w:type="pct"/>
                  <w:shd w:val="clear" w:color="auto" w:fill="auto"/>
                  <w:vAlign w:val="center"/>
                </w:tcPr>
                <w:p w14:paraId="76C9352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80" w:type="pct"/>
                  <w:shd w:val="clear" w:color="auto" w:fill="auto"/>
                  <w:vAlign w:val="center"/>
                </w:tcPr>
                <w:p w14:paraId="2008EA78">
                  <w:pPr>
                    <w:spacing w:line="240" w:lineRule="exact"/>
                    <w:jc w:val="center"/>
                    <w:rPr>
                      <w:rFonts w:hint="eastAsia" w:ascii="仿宋" w:hAnsi="仿宋" w:eastAsia="仿宋" w:cs="仿宋"/>
                      <w:sz w:val="24"/>
                      <w:szCs w:val="24"/>
                    </w:rPr>
                  </w:pPr>
                </w:p>
              </w:tc>
              <w:tc>
                <w:tcPr>
                  <w:tcW w:w="243" w:type="pct"/>
                  <w:shd w:val="clear" w:color="auto" w:fill="auto"/>
                  <w:vAlign w:val="center"/>
                </w:tcPr>
                <w:p w14:paraId="1117B438">
                  <w:pPr>
                    <w:spacing w:line="240" w:lineRule="exact"/>
                    <w:jc w:val="center"/>
                    <w:rPr>
                      <w:rFonts w:hint="eastAsia" w:ascii="仿宋" w:hAnsi="仿宋" w:eastAsia="仿宋" w:cs="仿宋"/>
                      <w:sz w:val="24"/>
                      <w:szCs w:val="24"/>
                    </w:rPr>
                  </w:pPr>
                </w:p>
              </w:tc>
              <w:tc>
                <w:tcPr>
                  <w:tcW w:w="384" w:type="pct"/>
                  <w:shd w:val="clear" w:color="auto" w:fill="auto"/>
                  <w:vAlign w:val="center"/>
                </w:tcPr>
                <w:p w14:paraId="55698BC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41" w:type="pct"/>
                  <w:shd w:val="clear" w:color="auto" w:fill="auto"/>
                  <w:vAlign w:val="center"/>
                </w:tcPr>
                <w:p w14:paraId="4D243D6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350" w:type="pct"/>
                  <w:shd w:val="clear" w:color="auto" w:fill="auto"/>
                  <w:vAlign w:val="center"/>
                </w:tcPr>
                <w:p w14:paraId="0254E979">
                  <w:pPr>
                    <w:spacing w:line="240" w:lineRule="exact"/>
                    <w:jc w:val="center"/>
                    <w:rPr>
                      <w:rFonts w:hint="eastAsia" w:ascii="仿宋" w:hAnsi="仿宋" w:eastAsia="仿宋" w:cs="仿宋"/>
                      <w:sz w:val="24"/>
                      <w:szCs w:val="24"/>
                    </w:rPr>
                  </w:pPr>
                </w:p>
              </w:tc>
              <w:tc>
                <w:tcPr>
                  <w:tcW w:w="264" w:type="pct"/>
                  <w:shd w:val="clear" w:color="auto" w:fill="auto"/>
                  <w:vAlign w:val="center"/>
                </w:tcPr>
                <w:p w14:paraId="0E8D71E5">
                  <w:pPr>
                    <w:spacing w:line="240" w:lineRule="exact"/>
                    <w:jc w:val="center"/>
                    <w:rPr>
                      <w:rFonts w:hint="eastAsia" w:ascii="仿宋" w:hAnsi="仿宋" w:eastAsia="仿宋" w:cs="仿宋"/>
                      <w:sz w:val="24"/>
                      <w:szCs w:val="24"/>
                    </w:rPr>
                  </w:pPr>
                </w:p>
              </w:tc>
              <w:tc>
                <w:tcPr>
                  <w:tcW w:w="309" w:type="pct"/>
                  <w:shd w:val="clear" w:color="auto" w:fill="auto"/>
                  <w:vAlign w:val="center"/>
                </w:tcPr>
                <w:p w14:paraId="635714B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81" w:type="pct"/>
                  <w:shd w:val="clear" w:color="auto" w:fill="auto"/>
                  <w:vAlign w:val="center"/>
                </w:tcPr>
                <w:p w14:paraId="1EC3907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383" w:type="pct"/>
                  <w:shd w:val="clear" w:color="auto" w:fill="auto"/>
                  <w:vAlign w:val="center"/>
                </w:tcPr>
                <w:p w14:paraId="4F8B18F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考试</w:t>
                  </w:r>
                </w:p>
              </w:tc>
              <w:tc>
                <w:tcPr>
                  <w:tcW w:w="414" w:type="pct"/>
                  <w:vMerge w:val="continue"/>
                  <w:vAlign w:val="center"/>
                </w:tcPr>
                <w:p w14:paraId="264900B0">
                  <w:pPr>
                    <w:spacing w:line="240" w:lineRule="exact"/>
                    <w:jc w:val="center"/>
                    <w:rPr>
                      <w:rFonts w:hint="eastAsia" w:ascii="仿宋" w:hAnsi="仿宋" w:eastAsia="仿宋" w:cs="仿宋"/>
                      <w:color w:val="000000"/>
                      <w:sz w:val="24"/>
                      <w:szCs w:val="24"/>
                      <w:shd w:val="pct10" w:color="auto" w:fill="FFFFFF"/>
                    </w:rPr>
                  </w:pPr>
                </w:p>
              </w:tc>
            </w:tr>
            <w:tr w14:paraId="4F6FB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3E6DE1C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1610523</w:t>
                  </w:r>
                </w:p>
              </w:tc>
              <w:tc>
                <w:tcPr>
                  <w:tcW w:w="662" w:type="pct"/>
                  <w:vAlign w:val="center"/>
                </w:tcPr>
                <w:p w14:paraId="187AB48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形势与政策1</w:t>
                  </w:r>
                </w:p>
              </w:tc>
              <w:tc>
                <w:tcPr>
                  <w:tcW w:w="388" w:type="pct"/>
                  <w:vAlign w:val="center"/>
                </w:tcPr>
                <w:p w14:paraId="366D86B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380" w:type="pct"/>
                  <w:vAlign w:val="center"/>
                </w:tcPr>
                <w:p w14:paraId="22D5561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243" w:type="pct"/>
                  <w:vAlign w:val="center"/>
                </w:tcPr>
                <w:p w14:paraId="6D53D098">
                  <w:pPr>
                    <w:spacing w:line="240" w:lineRule="exact"/>
                    <w:jc w:val="center"/>
                    <w:rPr>
                      <w:rFonts w:hint="eastAsia" w:ascii="仿宋" w:hAnsi="仿宋" w:eastAsia="仿宋" w:cs="仿宋"/>
                      <w:sz w:val="24"/>
                      <w:szCs w:val="24"/>
                    </w:rPr>
                  </w:pPr>
                </w:p>
              </w:tc>
              <w:tc>
                <w:tcPr>
                  <w:tcW w:w="384" w:type="pct"/>
                  <w:vAlign w:val="center"/>
                </w:tcPr>
                <w:p w14:paraId="4376522D">
                  <w:pPr>
                    <w:spacing w:line="240" w:lineRule="exact"/>
                    <w:jc w:val="center"/>
                    <w:rPr>
                      <w:rFonts w:hint="eastAsia" w:ascii="仿宋" w:hAnsi="仿宋" w:eastAsia="仿宋" w:cs="仿宋"/>
                      <w:sz w:val="24"/>
                      <w:szCs w:val="24"/>
                    </w:rPr>
                  </w:pPr>
                </w:p>
              </w:tc>
              <w:tc>
                <w:tcPr>
                  <w:tcW w:w="341" w:type="pct"/>
                  <w:vAlign w:val="center"/>
                </w:tcPr>
                <w:p w14:paraId="2D3B650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350" w:type="pct"/>
                  <w:vAlign w:val="center"/>
                </w:tcPr>
                <w:p w14:paraId="5A9FD83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264" w:type="pct"/>
                  <w:vAlign w:val="center"/>
                </w:tcPr>
                <w:p w14:paraId="4135CC68">
                  <w:pPr>
                    <w:spacing w:line="240" w:lineRule="exact"/>
                    <w:jc w:val="center"/>
                    <w:rPr>
                      <w:rFonts w:hint="eastAsia" w:ascii="仿宋" w:hAnsi="仿宋" w:eastAsia="仿宋" w:cs="仿宋"/>
                      <w:sz w:val="24"/>
                      <w:szCs w:val="24"/>
                    </w:rPr>
                  </w:pPr>
                </w:p>
              </w:tc>
              <w:tc>
                <w:tcPr>
                  <w:tcW w:w="309" w:type="pct"/>
                  <w:vAlign w:val="center"/>
                </w:tcPr>
                <w:p w14:paraId="47EF8E3E">
                  <w:pPr>
                    <w:spacing w:line="240" w:lineRule="exact"/>
                    <w:jc w:val="center"/>
                    <w:rPr>
                      <w:rFonts w:hint="eastAsia" w:ascii="仿宋" w:hAnsi="仿宋" w:eastAsia="仿宋" w:cs="仿宋"/>
                      <w:sz w:val="24"/>
                      <w:szCs w:val="24"/>
                    </w:rPr>
                  </w:pPr>
                </w:p>
              </w:tc>
              <w:tc>
                <w:tcPr>
                  <w:tcW w:w="281" w:type="pct"/>
                  <w:vAlign w:val="center"/>
                </w:tcPr>
                <w:p w14:paraId="4C30BFE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383" w:type="pct"/>
                  <w:vAlign w:val="center"/>
                </w:tcPr>
                <w:p w14:paraId="053F09E4">
                  <w:pPr>
                    <w:spacing w:line="24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rPr>
                    <w:t>考查</w:t>
                  </w:r>
                </w:p>
              </w:tc>
              <w:tc>
                <w:tcPr>
                  <w:tcW w:w="414" w:type="pct"/>
                  <w:vMerge w:val="continue"/>
                  <w:vAlign w:val="center"/>
                </w:tcPr>
                <w:p w14:paraId="5E6B24CD">
                  <w:pPr>
                    <w:spacing w:line="240" w:lineRule="exact"/>
                    <w:jc w:val="center"/>
                    <w:rPr>
                      <w:rFonts w:hint="eastAsia" w:ascii="仿宋" w:hAnsi="仿宋" w:eastAsia="仿宋" w:cs="仿宋"/>
                      <w:color w:val="000000"/>
                      <w:sz w:val="24"/>
                      <w:szCs w:val="24"/>
                      <w:shd w:val="pct10" w:color="auto" w:fill="FFFFFF"/>
                    </w:rPr>
                  </w:pPr>
                </w:p>
              </w:tc>
            </w:tr>
            <w:tr w14:paraId="7F601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0BB620EF">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1610524</w:t>
                  </w:r>
                </w:p>
              </w:tc>
              <w:tc>
                <w:tcPr>
                  <w:tcW w:w="662" w:type="pct"/>
                  <w:vAlign w:val="center"/>
                </w:tcPr>
                <w:p w14:paraId="651A202D">
                  <w:pPr>
                    <w:spacing w:line="240" w:lineRule="exact"/>
                    <w:jc w:val="center"/>
                    <w:rPr>
                      <w:rFonts w:hint="eastAsia" w:ascii="仿宋" w:hAnsi="仿宋" w:eastAsia="仿宋" w:cs="仿宋"/>
                      <w:color w:val="000000"/>
                      <w:sz w:val="24"/>
                      <w:szCs w:val="24"/>
                      <w:highlight w:val="yellow"/>
                    </w:rPr>
                  </w:pPr>
                  <w:r>
                    <w:rPr>
                      <w:rFonts w:hint="eastAsia" w:ascii="仿宋" w:hAnsi="仿宋" w:eastAsia="仿宋" w:cs="仿宋"/>
                      <w:sz w:val="24"/>
                      <w:szCs w:val="24"/>
                    </w:rPr>
                    <w:t>形势与政策2</w:t>
                  </w:r>
                </w:p>
              </w:tc>
              <w:tc>
                <w:tcPr>
                  <w:tcW w:w="388" w:type="pct"/>
                  <w:vAlign w:val="center"/>
                </w:tcPr>
                <w:p w14:paraId="365156C2">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0.25</w:t>
                  </w:r>
                </w:p>
              </w:tc>
              <w:tc>
                <w:tcPr>
                  <w:tcW w:w="380" w:type="pct"/>
                  <w:vAlign w:val="center"/>
                </w:tcPr>
                <w:p w14:paraId="697A265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243" w:type="pct"/>
                  <w:vAlign w:val="center"/>
                </w:tcPr>
                <w:p w14:paraId="0E1DDDF5">
                  <w:pPr>
                    <w:spacing w:line="240" w:lineRule="exact"/>
                    <w:jc w:val="center"/>
                    <w:rPr>
                      <w:rFonts w:hint="eastAsia" w:ascii="仿宋" w:hAnsi="仿宋" w:eastAsia="仿宋" w:cs="仿宋"/>
                      <w:sz w:val="24"/>
                      <w:szCs w:val="24"/>
                    </w:rPr>
                  </w:pPr>
                </w:p>
              </w:tc>
              <w:tc>
                <w:tcPr>
                  <w:tcW w:w="384" w:type="pct"/>
                  <w:vAlign w:val="center"/>
                </w:tcPr>
                <w:p w14:paraId="2AD8A745">
                  <w:pPr>
                    <w:spacing w:line="240" w:lineRule="exact"/>
                    <w:jc w:val="center"/>
                    <w:rPr>
                      <w:rFonts w:hint="eastAsia" w:ascii="仿宋" w:hAnsi="仿宋" w:eastAsia="仿宋" w:cs="仿宋"/>
                      <w:sz w:val="24"/>
                      <w:szCs w:val="24"/>
                    </w:rPr>
                  </w:pPr>
                </w:p>
              </w:tc>
              <w:tc>
                <w:tcPr>
                  <w:tcW w:w="341" w:type="pct"/>
                  <w:vAlign w:val="center"/>
                </w:tcPr>
                <w:p w14:paraId="5495BC6F">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350" w:type="pct"/>
                  <w:vAlign w:val="center"/>
                </w:tcPr>
                <w:p w14:paraId="0F6ADB46">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264" w:type="pct"/>
                  <w:vAlign w:val="center"/>
                </w:tcPr>
                <w:p w14:paraId="116AC3F4">
                  <w:pPr>
                    <w:spacing w:line="240" w:lineRule="exact"/>
                    <w:jc w:val="center"/>
                    <w:rPr>
                      <w:rFonts w:hint="eastAsia" w:ascii="仿宋" w:hAnsi="仿宋" w:eastAsia="仿宋" w:cs="仿宋"/>
                      <w:color w:val="000000"/>
                      <w:sz w:val="24"/>
                      <w:szCs w:val="24"/>
                    </w:rPr>
                  </w:pPr>
                </w:p>
              </w:tc>
              <w:tc>
                <w:tcPr>
                  <w:tcW w:w="309" w:type="pct"/>
                  <w:vAlign w:val="center"/>
                </w:tcPr>
                <w:p w14:paraId="47EC31F8">
                  <w:pPr>
                    <w:spacing w:line="240" w:lineRule="exact"/>
                    <w:jc w:val="center"/>
                    <w:rPr>
                      <w:rFonts w:hint="eastAsia" w:ascii="仿宋" w:hAnsi="仿宋" w:eastAsia="仿宋" w:cs="仿宋"/>
                      <w:sz w:val="24"/>
                      <w:szCs w:val="24"/>
                    </w:rPr>
                  </w:pPr>
                </w:p>
              </w:tc>
              <w:tc>
                <w:tcPr>
                  <w:tcW w:w="281" w:type="pct"/>
                  <w:vAlign w:val="center"/>
                </w:tcPr>
                <w:p w14:paraId="4B45D820">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2</w:t>
                  </w:r>
                </w:p>
              </w:tc>
              <w:tc>
                <w:tcPr>
                  <w:tcW w:w="383" w:type="pct"/>
                  <w:vAlign w:val="center"/>
                </w:tcPr>
                <w:p w14:paraId="51812614">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考查</w:t>
                  </w:r>
                </w:p>
              </w:tc>
              <w:tc>
                <w:tcPr>
                  <w:tcW w:w="414" w:type="pct"/>
                  <w:vMerge w:val="continue"/>
                  <w:vAlign w:val="center"/>
                </w:tcPr>
                <w:p w14:paraId="629EC107">
                  <w:pPr>
                    <w:spacing w:line="240" w:lineRule="exact"/>
                    <w:jc w:val="center"/>
                    <w:rPr>
                      <w:rFonts w:hint="eastAsia" w:ascii="仿宋" w:hAnsi="仿宋" w:eastAsia="仿宋" w:cs="仿宋"/>
                      <w:color w:val="000000"/>
                      <w:sz w:val="24"/>
                      <w:szCs w:val="24"/>
                      <w:shd w:val="pct10" w:color="auto" w:fill="FFFFFF"/>
                    </w:rPr>
                  </w:pPr>
                </w:p>
              </w:tc>
            </w:tr>
            <w:tr w14:paraId="02B33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2514CE3F">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1610525</w:t>
                  </w:r>
                </w:p>
              </w:tc>
              <w:tc>
                <w:tcPr>
                  <w:tcW w:w="662" w:type="pct"/>
                  <w:vAlign w:val="center"/>
                </w:tcPr>
                <w:p w14:paraId="2A38FD5C">
                  <w:pPr>
                    <w:spacing w:line="240" w:lineRule="exact"/>
                    <w:jc w:val="center"/>
                    <w:rPr>
                      <w:rFonts w:hint="eastAsia" w:ascii="仿宋" w:hAnsi="仿宋" w:eastAsia="仿宋" w:cs="仿宋"/>
                      <w:color w:val="000000"/>
                      <w:sz w:val="24"/>
                      <w:szCs w:val="24"/>
                      <w:highlight w:val="yellow"/>
                    </w:rPr>
                  </w:pPr>
                  <w:r>
                    <w:rPr>
                      <w:rFonts w:hint="eastAsia" w:ascii="仿宋" w:hAnsi="仿宋" w:eastAsia="仿宋" w:cs="仿宋"/>
                      <w:sz w:val="24"/>
                      <w:szCs w:val="24"/>
                    </w:rPr>
                    <w:t>形势与政策3</w:t>
                  </w:r>
                </w:p>
              </w:tc>
              <w:tc>
                <w:tcPr>
                  <w:tcW w:w="388" w:type="pct"/>
                  <w:vAlign w:val="center"/>
                </w:tcPr>
                <w:p w14:paraId="675C8E48">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0.25</w:t>
                  </w:r>
                </w:p>
              </w:tc>
              <w:tc>
                <w:tcPr>
                  <w:tcW w:w="380" w:type="pct"/>
                  <w:vAlign w:val="center"/>
                </w:tcPr>
                <w:p w14:paraId="64CB548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243" w:type="pct"/>
                  <w:vAlign w:val="center"/>
                </w:tcPr>
                <w:p w14:paraId="67764F86">
                  <w:pPr>
                    <w:spacing w:line="240" w:lineRule="exact"/>
                    <w:jc w:val="center"/>
                    <w:rPr>
                      <w:rFonts w:hint="eastAsia" w:ascii="仿宋" w:hAnsi="仿宋" w:eastAsia="仿宋" w:cs="仿宋"/>
                      <w:sz w:val="24"/>
                      <w:szCs w:val="24"/>
                    </w:rPr>
                  </w:pPr>
                </w:p>
              </w:tc>
              <w:tc>
                <w:tcPr>
                  <w:tcW w:w="384" w:type="pct"/>
                  <w:vAlign w:val="center"/>
                </w:tcPr>
                <w:p w14:paraId="40D5C662">
                  <w:pPr>
                    <w:spacing w:line="240" w:lineRule="exact"/>
                    <w:jc w:val="center"/>
                    <w:rPr>
                      <w:rFonts w:hint="eastAsia" w:ascii="仿宋" w:hAnsi="仿宋" w:eastAsia="仿宋" w:cs="仿宋"/>
                      <w:sz w:val="24"/>
                      <w:szCs w:val="24"/>
                    </w:rPr>
                  </w:pPr>
                </w:p>
              </w:tc>
              <w:tc>
                <w:tcPr>
                  <w:tcW w:w="341" w:type="pct"/>
                  <w:vAlign w:val="center"/>
                </w:tcPr>
                <w:p w14:paraId="64287D5C">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350" w:type="pct"/>
                  <w:vAlign w:val="center"/>
                </w:tcPr>
                <w:p w14:paraId="005E1183">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264" w:type="pct"/>
                  <w:vAlign w:val="center"/>
                </w:tcPr>
                <w:p w14:paraId="33D26EF6">
                  <w:pPr>
                    <w:spacing w:line="240" w:lineRule="exact"/>
                    <w:jc w:val="center"/>
                    <w:rPr>
                      <w:rFonts w:hint="eastAsia" w:ascii="仿宋" w:hAnsi="仿宋" w:eastAsia="仿宋" w:cs="仿宋"/>
                      <w:color w:val="000000"/>
                      <w:sz w:val="24"/>
                      <w:szCs w:val="24"/>
                    </w:rPr>
                  </w:pPr>
                </w:p>
              </w:tc>
              <w:tc>
                <w:tcPr>
                  <w:tcW w:w="309" w:type="pct"/>
                  <w:vAlign w:val="center"/>
                </w:tcPr>
                <w:p w14:paraId="2AF798D4">
                  <w:pPr>
                    <w:spacing w:line="240" w:lineRule="exact"/>
                    <w:jc w:val="center"/>
                    <w:rPr>
                      <w:rFonts w:hint="eastAsia" w:ascii="仿宋" w:hAnsi="仿宋" w:eastAsia="仿宋" w:cs="仿宋"/>
                      <w:color w:val="000000"/>
                      <w:sz w:val="24"/>
                      <w:szCs w:val="24"/>
                    </w:rPr>
                  </w:pPr>
                </w:p>
              </w:tc>
              <w:tc>
                <w:tcPr>
                  <w:tcW w:w="281" w:type="pct"/>
                  <w:vAlign w:val="center"/>
                </w:tcPr>
                <w:p w14:paraId="77AECD7C">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3</w:t>
                  </w:r>
                </w:p>
              </w:tc>
              <w:tc>
                <w:tcPr>
                  <w:tcW w:w="383" w:type="pct"/>
                  <w:vAlign w:val="center"/>
                </w:tcPr>
                <w:p w14:paraId="080E1166">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考查</w:t>
                  </w:r>
                </w:p>
              </w:tc>
              <w:tc>
                <w:tcPr>
                  <w:tcW w:w="414" w:type="pct"/>
                  <w:vMerge w:val="continue"/>
                  <w:vAlign w:val="center"/>
                </w:tcPr>
                <w:p w14:paraId="1EBE3991">
                  <w:pPr>
                    <w:spacing w:line="240" w:lineRule="exact"/>
                    <w:jc w:val="center"/>
                    <w:rPr>
                      <w:rFonts w:hint="eastAsia" w:ascii="仿宋" w:hAnsi="仿宋" w:eastAsia="仿宋" w:cs="仿宋"/>
                      <w:color w:val="000000"/>
                      <w:sz w:val="24"/>
                      <w:szCs w:val="24"/>
                      <w:shd w:val="pct10" w:color="auto" w:fill="FFFFFF"/>
                    </w:rPr>
                  </w:pPr>
                </w:p>
              </w:tc>
            </w:tr>
            <w:tr w14:paraId="37F1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31211542">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1610526</w:t>
                  </w:r>
                </w:p>
              </w:tc>
              <w:tc>
                <w:tcPr>
                  <w:tcW w:w="662" w:type="pct"/>
                  <w:vAlign w:val="center"/>
                </w:tcPr>
                <w:p w14:paraId="5D3956A6">
                  <w:pPr>
                    <w:spacing w:line="240" w:lineRule="exact"/>
                    <w:jc w:val="center"/>
                    <w:rPr>
                      <w:rFonts w:hint="eastAsia" w:ascii="仿宋" w:hAnsi="仿宋" w:eastAsia="仿宋" w:cs="仿宋"/>
                      <w:color w:val="000000"/>
                      <w:sz w:val="24"/>
                      <w:szCs w:val="24"/>
                      <w:highlight w:val="yellow"/>
                    </w:rPr>
                  </w:pPr>
                  <w:r>
                    <w:rPr>
                      <w:rFonts w:hint="eastAsia" w:ascii="仿宋" w:hAnsi="仿宋" w:eastAsia="仿宋" w:cs="仿宋"/>
                      <w:sz w:val="24"/>
                      <w:szCs w:val="24"/>
                    </w:rPr>
                    <w:t>形势与政策4</w:t>
                  </w:r>
                </w:p>
              </w:tc>
              <w:tc>
                <w:tcPr>
                  <w:tcW w:w="388" w:type="pct"/>
                  <w:vAlign w:val="center"/>
                </w:tcPr>
                <w:p w14:paraId="7BBE0EB2">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0.25</w:t>
                  </w:r>
                </w:p>
              </w:tc>
              <w:tc>
                <w:tcPr>
                  <w:tcW w:w="380" w:type="pct"/>
                  <w:vAlign w:val="center"/>
                </w:tcPr>
                <w:p w14:paraId="4546AE3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243" w:type="pct"/>
                  <w:vAlign w:val="center"/>
                </w:tcPr>
                <w:p w14:paraId="43953417">
                  <w:pPr>
                    <w:spacing w:line="240" w:lineRule="exact"/>
                    <w:jc w:val="center"/>
                    <w:rPr>
                      <w:rFonts w:hint="eastAsia" w:ascii="仿宋" w:hAnsi="仿宋" w:eastAsia="仿宋" w:cs="仿宋"/>
                      <w:sz w:val="24"/>
                      <w:szCs w:val="24"/>
                    </w:rPr>
                  </w:pPr>
                </w:p>
              </w:tc>
              <w:tc>
                <w:tcPr>
                  <w:tcW w:w="384" w:type="pct"/>
                  <w:vAlign w:val="center"/>
                </w:tcPr>
                <w:p w14:paraId="4DFC293A">
                  <w:pPr>
                    <w:spacing w:line="240" w:lineRule="exact"/>
                    <w:jc w:val="center"/>
                    <w:rPr>
                      <w:rFonts w:hint="eastAsia" w:ascii="仿宋" w:hAnsi="仿宋" w:eastAsia="仿宋" w:cs="仿宋"/>
                      <w:sz w:val="24"/>
                      <w:szCs w:val="24"/>
                    </w:rPr>
                  </w:pPr>
                </w:p>
              </w:tc>
              <w:tc>
                <w:tcPr>
                  <w:tcW w:w="341" w:type="pct"/>
                  <w:vAlign w:val="center"/>
                </w:tcPr>
                <w:p w14:paraId="5DC66BDD">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350" w:type="pct"/>
                  <w:vAlign w:val="center"/>
                </w:tcPr>
                <w:p w14:paraId="2024D64D">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264" w:type="pct"/>
                  <w:vAlign w:val="center"/>
                </w:tcPr>
                <w:p w14:paraId="403E19B8">
                  <w:pPr>
                    <w:spacing w:line="240" w:lineRule="exact"/>
                    <w:jc w:val="center"/>
                    <w:rPr>
                      <w:rFonts w:hint="eastAsia" w:ascii="仿宋" w:hAnsi="仿宋" w:eastAsia="仿宋" w:cs="仿宋"/>
                      <w:color w:val="000000"/>
                      <w:sz w:val="24"/>
                      <w:szCs w:val="24"/>
                    </w:rPr>
                  </w:pPr>
                </w:p>
              </w:tc>
              <w:tc>
                <w:tcPr>
                  <w:tcW w:w="309" w:type="pct"/>
                  <w:vAlign w:val="center"/>
                </w:tcPr>
                <w:p w14:paraId="296D8834">
                  <w:pPr>
                    <w:spacing w:line="240" w:lineRule="exact"/>
                    <w:jc w:val="center"/>
                    <w:rPr>
                      <w:rFonts w:hint="eastAsia" w:ascii="仿宋" w:hAnsi="仿宋" w:eastAsia="仿宋" w:cs="仿宋"/>
                      <w:color w:val="000000"/>
                      <w:sz w:val="24"/>
                      <w:szCs w:val="24"/>
                    </w:rPr>
                  </w:pPr>
                </w:p>
              </w:tc>
              <w:tc>
                <w:tcPr>
                  <w:tcW w:w="281" w:type="pct"/>
                  <w:vAlign w:val="center"/>
                </w:tcPr>
                <w:p w14:paraId="6A0EFCFE">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4</w:t>
                  </w:r>
                </w:p>
              </w:tc>
              <w:tc>
                <w:tcPr>
                  <w:tcW w:w="383" w:type="pct"/>
                  <w:vAlign w:val="center"/>
                </w:tcPr>
                <w:p w14:paraId="5C0C8EC3">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考查</w:t>
                  </w:r>
                </w:p>
              </w:tc>
              <w:tc>
                <w:tcPr>
                  <w:tcW w:w="414" w:type="pct"/>
                  <w:vMerge w:val="continue"/>
                  <w:vAlign w:val="center"/>
                </w:tcPr>
                <w:p w14:paraId="68CDBDA8">
                  <w:pPr>
                    <w:spacing w:line="240" w:lineRule="exact"/>
                    <w:jc w:val="center"/>
                    <w:rPr>
                      <w:rFonts w:hint="eastAsia" w:ascii="仿宋" w:hAnsi="仿宋" w:eastAsia="仿宋" w:cs="仿宋"/>
                      <w:color w:val="000000"/>
                      <w:sz w:val="24"/>
                      <w:szCs w:val="24"/>
                      <w:shd w:val="pct10" w:color="auto" w:fill="FFFFFF"/>
                    </w:rPr>
                  </w:pPr>
                </w:p>
              </w:tc>
            </w:tr>
            <w:tr w14:paraId="68954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51AC44E0">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1610527</w:t>
                  </w:r>
                </w:p>
              </w:tc>
              <w:tc>
                <w:tcPr>
                  <w:tcW w:w="662" w:type="pct"/>
                  <w:vAlign w:val="center"/>
                </w:tcPr>
                <w:p w14:paraId="58DB2FC6">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形势与政策5</w:t>
                  </w:r>
                </w:p>
              </w:tc>
              <w:tc>
                <w:tcPr>
                  <w:tcW w:w="388" w:type="pct"/>
                  <w:vAlign w:val="center"/>
                </w:tcPr>
                <w:p w14:paraId="6BC49612">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0.25</w:t>
                  </w:r>
                </w:p>
              </w:tc>
              <w:tc>
                <w:tcPr>
                  <w:tcW w:w="380" w:type="pct"/>
                  <w:vAlign w:val="center"/>
                </w:tcPr>
                <w:p w14:paraId="6FBE13E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243" w:type="pct"/>
                  <w:vAlign w:val="center"/>
                </w:tcPr>
                <w:p w14:paraId="6A0E0CA2">
                  <w:pPr>
                    <w:spacing w:line="240" w:lineRule="exact"/>
                    <w:jc w:val="center"/>
                    <w:rPr>
                      <w:rFonts w:hint="eastAsia" w:ascii="仿宋" w:hAnsi="仿宋" w:eastAsia="仿宋" w:cs="仿宋"/>
                      <w:sz w:val="24"/>
                      <w:szCs w:val="24"/>
                    </w:rPr>
                  </w:pPr>
                </w:p>
              </w:tc>
              <w:tc>
                <w:tcPr>
                  <w:tcW w:w="384" w:type="pct"/>
                  <w:vAlign w:val="center"/>
                </w:tcPr>
                <w:p w14:paraId="380797F7">
                  <w:pPr>
                    <w:spacing w:line="240" w:lineRule="exact"/>
                    <w:jc w:val="center"/>
                    <w:rPr>
                      <w:rFonts w:hint="eastAsia" w:ascii="仿宋" w:hAnsi="仿宋" w:eastAsia="仿宋" w:cs="仿宋"/>
                      <w:sz w:val="24"/>
                      <w:szCs w:val="24"/>
                    </w:rPr>
                  </w:pPr>
                </w:p>
              </w:tc>
              <w:tc>
                <w:tcPr>
                  <w:tcW w:w="341" w:type="pct"/>
                  <w:vAlign w:val="center"/>
                </w:tcPr>
                <w:p w14:paraId="165DB4E7">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350" w:type="pct"/>
                  <w:vAlign w:val="center"/>
                </w:tcPr>
                <w:p w14:paraId="23F1B10D">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264" w:type="pct"/>
                  <w:vAlign w:val="center"/>
                </w:tcPr>
                <w:p w14:paraId="0A21FCDE">
                  <w:pPr>
                    <w:spacing w:line="240" w:lineRule="exact"/>
                    <w:jc w:val="center"/>
                    <w:rPr>
                      <w:rFonts w:hint="eastAsia" w:ascii="仿宋" w:hAnsi="仿宋" w:eastAsia="仿宋" w:cs="仿宋"/>
                      <w:color w:val="000000"/>
                      <w:sz w:val="24"/>
                      <w:szCs w:val="24"/>
                    </w:rPr>
                  </w:pPr>
                </w:p>
              </w:tc>
              <w:tc>
                <w:tcPr>
                  <w:tcW w:w="309" w:type="pct"/>
                  <w:vAlign w:val="center"/>
                </w:tcPr>
                <w:p w14:paraId="54EE8C84">
                  <w:pPr>
                    <w:spacing w:line="240" w:lineRule="exact"/>
                    <w:jc w:val="center"/>
                    <w:rPr>
                      <w:rFonts w:hint="eastAsia" w:ascii="仿宋" w:hAnsi="仿宋" w:eastAsia="仿宋" w:cs="仿宋"/>
                      <w:color w:val="000000"/>
                      <w:sz w:val="24"/>
                      <w:szCs w:val="24"/>
                    </w:rPr>
                  </w:pPr>
                </w:p>
              </w:tc>
              <w:tc>
                <w:tcPr>
                  <w:tcW w:w="281" w:type="pct"/>
                  <w:vAlign w:val="center"/>
                </w:tcPr>
                <w:p w14:paraId="5E9182D0">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5</w:t>
                  </w:r>
                </w:p>
              </w:tc>
              <w:tc>
                <w:tcPr>
                  <w:tcW w:w="383" w:type="pct"/>
                  <w:vAlign w:val="center"/>
                </w:tcPr>
                <w:p w14:paraId="0F543DC2">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考查</w:t>
                  </w:r>
                </w:p>
              </w:tc>
              <w:tc>
                <w:tcPr>
                  <w:tcW w:w="414" w:type="pct"/>
                  <w:vMerge w:val="continue"/>
                  <w:vAlign w:val="center"/>
                </w:tcPr>
                <w:p w14:paraId="2DD1E6F0">
                  <w:pPr>
                    <w:spacing w:line="240" w:lineRule="exact"/>
                    <w:jc w:val="center"/>
                    <w:rPr>
                      <w:rFonts w:hint="eastAsia" w:ascii="仿宋" w:hAnsi="仿宋" w:eastAsia="仿宋" w:cs="仿宋"/>
                      <w:color w:val="000000"/>
                      <w:sz w:val="24"/>
                      <w:szCs w:val="24"/>
                      <w:shd w:val="pct10" w:color="auto" w:fill="FFFFFF"/>
                    </w:rPr>
                  </w:pPr>
                </w:p>
              </w:tc>
            </w:tr>
            <w:tr w14:paraId="05756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41B10C27">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1610528</w:t>
                  </w:r>
                </w:p>
              </w:tc>
              <w:tc>
                <w:tcPr>
                  <w:tcW w:w="662" w:type="pct"/>
                  <w:vAlign w:val="center"/>
                </w:tcPr>
                <w:p w14:paraId="402C00AC">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形势与政策6</w:t>
                  </w:r>
                </w:p>
              </w:tc>
              <w:tc>
                <w:tcPr>
                  <w:tcW w:w="388" w:type="pct"/>
                  <w:vAlign w:val="center"/>
                </w:tcPr>
                <w:p w14:paraId="73228B6A">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0.25</w:t>
                  </w:r>
                </w:p>
              </w:tc>
              <w:tc>
                <w:tcPr>
                  <w:tcW w:w="380" w:type="pct"/>
                  <w:vAlign w:val="center"/>
                </w:tcPr>
                <w:p w14:paraId="0F4B65E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243" w:type="pct"/>
                  <w:vAlign w:val="center"/>
                </w:tcPr>
                <w:p w14:paraId="5A914D9F">
                  <w:pPr>
                    <w:spacing w:line="240" w:lineRule="exact"/>
                    <w:jc w:val="center"/>
                    <w:rPr>
                      <w:rFonts w:hint="eastAsia" w:ascii="仿宋" w:hAnsi="仿宋" w:eastAsia="仿宋" w:cs="仿宋"/>
                      <w:sz w:val="24"/>
                      <w:szCs w:val="24"/>
                    </w:rPr>
                  </w:pPr>
                </w:p>
              </w:tc>
              <w:tc>
                <w:tcPr>
                  <w:tcW w:w="384" w:type="pct"/>
                  <w:vAlign w:val="center"/>
                </w:tcPr>
                <w:p w14:paraId="135BAC86">
                  <w:pPr>
                    <w:spacing w:line="240" w:lineRule="exact"/>
                    <w:jc w:val="center"/>
                    <w:rPr>
                      <w:rFonts w:hint="eastAsia" w:ascii="仿宋" w:hAnsi="仿宋" w:eastAsia="仿宋" w:cs="仿宋"/>
                      <w:sz w:val="24"/>
                      <w:szCs w:val="24"/>
                    </w:rPr>
                  </w:pPr>
                </w:p>
              </w:tc>
              <w:tc>
                <w:tcPr>
                  <w:tcW w:w="341" w:type="pct"/>
                  <w:vAlign w:val="center"/>
                </w:tcPr>
                <w:p w14:paraId="3EF64967">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350" w:type="pct"/>
                  <w:vAlign w:val="center"/>
                </w:tcPr>
                <w:p w14:paraId="096ABB27">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264" w:type="pct"/>
                  <w:vAlign w:val="center"/>
                </w:tcPr>
                <w:p w14:paraId="5E9A8CA0">
                  <w:pPr>
                    <w:spacing w:line="240" w:lineRule="exact"/>
                    <w:jc w:val="center"/>
                    <w:rPr>
                      <w:rFonts w:hint="eastAsia" w:ascii="仿宋" w:hAnsi="仿宋" w:eastAsia="仿宋" w:cs="仿宋"/>
                      <w:color w:val="000000"/>
                      <w:sz w:val="24"/>
                      <w:szCs w:val="24"/>
                    </w:rPr>
                  </w:pPr>
                </w:p>
              </w:tc>
              <w:tc>
                <w:tcPr>
                  <w:tcW w:w="309" w:type="pct"/>
                  <w:vAlign w:val="center"/>
                </w:tcPr>
                <w:p w14:paraId="6A11BE93">
                  <w:pPr>
                    <w:spacing w:line="240" w:lineRule="exact"/>
                    <w:jc w:val="center"/>
                    <w:rPr>
                      <w:rFonts w:hint="eastAsia" w:ascii="仿宋" w:hAnsi="仿宋" w:eastAsia="仿宋" w:cs="仿宋"/>
                      <w:color w:val="000000"/>
                      <w:sz w:val="24"/>
                      <w:szCs w:val="24"/>
                    </w:rPr>
                  </w:pPr>
                </w:p>
              </w:tc>
              <w:tc>
                <w:tcPr>
                  <w:tcW w:w="281" w:type="pct"/>
                  <w:vAlign w:val="center"/>
                </w:tcPr>
                <w:p w14:paraId="45C8EF2F">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6</w:t>
                  </w:r>
                </w:p>
              </w:tc>
              <w:tc>
                <w:tcPr>
                  <w:tcW w:w="383" w:type="pct"/>
                  <w:vAlign w:val="center"/>
                </w:tcPr>
                <w:p w14:paraId="488CB97D">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考查</w:t>
                  </w:r>
                </w:p>
              </w:tc>
              <w:tc>
                <w:tcPr>
                  <w:tcW w:w="414" w:type="pct"/>
                  <w:vMerge w:val="continue"/>
                  <w:vAlign w:val="center"/>
                </w:tcPr>
                <w:p w14:paraId="59B4BAF6">
                  <w:pPr>
                    <w:spacing w:line="240" w:lineRule="exact"/>
                    <w:jc w:val="center"/>
                    <w:rPr>
                      <w:rFonts w:hint="eastAsia" w:ascii="仿宋" w:hAnsi="仿宋" w:eastAsia="仿宋" w:cs="仿宋"/>
                      <w:color w:val="000000"/>
                      <w:sz w:val="24"/>
                      <w:szCs w:val="24"/>
                      <w:shd w:val="pct10" w:color="auto" w:fill="FFFFFF"/>
                    </w:rPr>
                  </w:pPr>
                </w:p>
              </w:tc>
            </w:tr>
            <w:tr w14:paraId="67E86A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03BC376F">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1610529</w:t>
                  </w:r>
                </w:p>
              </w:tc>
              <w:tc>
                <w:tcPr>
                  <w:tcW w:w="662" w:type="pct"/>
                  <w:vAlign w:val="center"/>
                </w:tcPr>
                <w:p w14:paraId="66A7457C">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形势与政策7</w:t>
                  </w:r>
                </w:p>
              </w:tc>
              <w:tc>
                <w:tcPr>
                  <w:tcW w:w="388" w:type="pct"/>
                  <w:vAlign w:val="center"/>
                </w:tcPr>
                <w:p w14:paraId="3A218DAC">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0.25</w:t>
                  </w:r>
                </w:p>
              </w:tc>
              <w:tc>
                <w:tcPr>
                  <w:tcW w:w="380" w:type="pct"/>
                  <w:vAlign w:val="center"/>
                </w:tcPr>
                <w:p w14:paraId="3444E15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243" w:type="pct"/>
                  <w:vAlign w:val="center"/>
                </w:tcPr>
                <w:p w14:paraId="5185A8FC">
                  <w:pPr>
                    <w:spacing w:line="240" w:lineRule="exact"/>
                    <w:jc w:val="center"/>
                    <w:rPr>
                      <w:rFonts w:hint="eastAsia" w:ascii="仿宋" w:hAnsi="仿宋" w:eastAsia="仿宋" w:cs="仿宋"/>
                      <w:sz w:val="24"/>
                      <w:szCs w:val="24"/>
                    </w:rPr>
                  </w:pPr>
                </w:p>
              </w:tc>
              <w:tc>
                <w:tcPr>
                  <w:tcW w:w="384" w:type="pct"/>
                  <w:vAlign w:val="center"/>
                </w:tcPr>
                <w:p w14:paraId="0FB0B859">
                  <w:pPr>
                    <w:spacing w:line="240" w:lineRule="exact"/>
                    <w:jc w:val="center"/>
                    <w:rPr>
                      <w:rFonts w:hint="eastAsia" w:ascii="仿宋" w:hAnsi="仿宋" w:eastAsia="仿宋" w:cs="仿宋"/>
                      <w:sz w:val="24"/>
                      <w:szCs w:val="24"/>
                    </w:rPr>
                  </w:pPr>
                </w:p>
              </w:tc>
              <w:tc>
                <w:tcPr>
                  <w:tcW w:w="341" w:type="pct"/>
                  <w:vAlign w:val="center"/>
                </w:tcPr>
                <w:p w14:paraId="099CD7EC">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350" w:type="pct"/>
                  <w:vAlign w:val="center"/>
                </w:tcPr>
                <w:p w14:paraId="611424F1">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264" w:type="pct"/>
                  <w:vAlign w:val="center"/>
                </w:tcPr>
                <w:p w14:paraId="5CDA11D5">
                  <w:pPr>
                    <w:spacing w:line="240" w:lineRule="exact"/>
                    <w:jc w:val="center"/>
                    <w:rPr>
                      <w:rFonts w:hint="eastAsia" w:ascii="仿宋" w:hAnsi="仿宋" w:eastAsia="仿宋" w:cs="仿宋"/>
                      <w:color w:val="000000"/>
                      <w:sz w:val="24"/>
                      <w:szCs w:val="24"/>
                    </w:rPr>
                  </w:pPr>
                </w:p>
              </w:tc>
              <w:tc>
                <w:tcPr>
                  <w:tcW w:w="309" w:type="pct"/>
                  <w:vAlign w:val="center"/>
                </w:tcPr>
                <w:p w14:paraId="34EB01E1">
                  <w:pPr>
                    <w:spacing w:line="240" w:lineRule="exact"/>
                    <w:jc w:val="center"/>
                    <w:rPr>
                      <w:rFonts w:hint="eastAsia" w:ascii="仿宋" w:hAnsi="仿宋" w:eastAsia="仿宋" w:cs="仿宋"/>
                      <w:color w:val="000000"/>
                      <w:sz w:val="24"/>
                      <w:szCs w:val="24"/>
                    </w:rPr>
                  </w:pPr>
                </w:p>
              </w:tc>
              <w:tc>
                <w:tcPr>
                  <w:tcW w:w="281" w:type="pct"/>
                  <w:vAlign w:val="center"/>
                </w:tcPr>
                <w:p w14:paraId="36B3E4FD">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7</w:t>
                  </w:r>
                </w:p>
              </w:tc>
              <w:tc>
                <w:tcPr>
                  <w:tcW w:w="383" w:type="pct"/>
                  <w:vAlign w:val="center"/>
                </w:tcPr>
                <w:p w14:paraId="2E6485FE">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考查</w:t>
                  </w:r>
                </w:p>
              </w:tc>
              <w:tc>
                <w:tcPr>
                  <w:tcW w:w="414" w:type="pct"/>
                  <w:vMerge w:val="continue"/>
                  <w:vAlign w:val="center"/>
                </w:tcPr>
                <w:p w14:paraId="61753112">
                  <w:pPr>
                    <w:spacing w:line="240" w:lineRule="exact"/>
                    <w:jc w:val="center"/>
                    <w:rPr>
                      <w:rFonts w:hint="eastAsia" w:ascii="仿宋" w:hAnsi="仿宋" w:eastAsia="仿宋" w:cs="仿宋"/>
                      <w:color w:val="000000"/>
                      <w:sz w:val="24"/>
                      <w:szCs w:val="24"/>
                      <w:shd w:val="pct10" w:color="auto" w:fill="FFFFFF"/>
                    </w:rPr>
                  </w:pPr>
                </w:p>
              </w:tc>
            </w:tr>
            <w:tr w14:paraId="2E128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5A4BF24B">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1610530</w:t>
                  </w:r>
                </w:p>
              </w:tc>
              <w:tc>
                <w:tcPr>
                  <w:tcW w:w="662" w:type="pct"/>
                  <w:vAlign w:val="center"/>
                </w:tcPr>
                <w:p w14:paraId="2E9B0FFF">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形势与政策8</w:t>
                  </w:r>
                </w:p>
              </w:tc>
              <w:tc>
                <w:tcPr>
                  <w:tcW w:w="388" w:type="pct"/>
                  <w:vAlign w:val="center"/>
                </w:tcPr>
                <w:p w14:paraId="0DC180EE">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0.25</w:t>
                  </w:r>
                </w:p>
              </w:tc>
              <w:tc>
                <w:tcPr>
                  <w:tcW w:w="380" w:type="pct"/>
                  <w:vAlign w:val="center"/>
                </w:tcPr>
                <w:p w14:paraId="537BF56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0.25</w:t>
                  </w:r>
                </w:p>
              </w:tc>
              <w:tc>
                <w:tcPr>
                  <w:tcW w:w="243" w:type="pct"/>
                  <w:vAlign w:val="center"/>
                </w:tcPr>
                <w:p w14:paraId="5581C961">
                  <w:pPr>
                    <w:spacing w:line="240" w:lineRule="exact"/>
                    <w:jc w:val="center"/>
                    <w:rPr>
                      <w:rFonts w:hint="eastAsia" w:ascii="仿宋" w:hAnsi="仿宋" w:eastAsia="仿宋" w:cs="仿宋"/>
                      <w:sz w:val="24"/>
                      <w:szCs w:val="24"/>
                    </w:rPr>
                  </w:pPr>
                </w:p>
              </w:tc>
              <w:tc>
                <w:tcPr>
                  <w:tcW w:w="384" w:type="pct"/>
                  <w:vAlign w:val="center"/>
                </w:tcPr>
                <w:p w14:paraId="6F177616">
                  <w:pPr>
                    <w:spacing w:line="240" w:lineRule="exact"/>
                    <w:jc w:val="center"/>
                    <w:rPr>
                      <w:rFonts w:hint="eastAsia" w:ascii="仿宋" w:hAnsi="仿宋" w:eastAsia="仿宋" w:cs="仿宋"/>
                      <w:sz w:val="24"/>
                      <w:szCs w:val="24"/>
                    </w:rPr>
                  </w:pPr>
                </w:p>
              </w:tc>
              <w:tc>
                <w:tcPr>
                  <w:tcW w:w="341" w:type="pct"/>
                  <w:vAlign w:val="center"/>
                </w:tcPr>
                <w:p w14:paraId="721A20C0">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350" w:type="pct"/>
                  <w:vAlign w:val="center"/>
                </w:tcPr>
                <w:p w14:paraId="6F676234">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264" w:type="pct"/>
                  <w:vAlign w:val="center"/>
                </w:tcPr>
                <w:p w14:paraId="6C2F59DA">
                  <w:pPr>
                    <w:spacing w:line="240" w:lineRule="exact"/>
                    <w:jc w:val="center"/>
                    <w:rPr>
                      <w:rFonts w:hint="eastAsia" w:ascii="仿宋" w:hAnsi="仿宋" w:eastAsia="仿宋" w:cs="仿宋"/>
                      <w:color w:val="000000"/>
                      <w:sz w:val="24"/>
                      <w:szCs w:val="24"/>
                    </w:rPr>
                  </w:pPr>
                </w:p>
              </w:tc>
              <w:tc>
                <w:tcPr>
                  <w:tcW w:w="309" w:type="pct"/>
                  <w:vAlign w:val="center"/>
                </w:tcPr>
                <w:p w14:paraId="6F96EEDD">
                  <w:pPr>
                    <w:spacing w:line="240" w:lineRule="exact"/>
                    <w:jc w:val="center"/>
                    <w:rPr>
                      <w:rFonts w:hint="eastAsia" w:ascii="仿宋" w:hAnsi="仿宋" w:eastAsia="仿宋" w:cs="仿宋"/>
                      <w:color w:val="000000"/>
                      <w:sz w:val="24"/>
                      <w:szCs w:val="24"/>
                    </w:rPr>
                  </w:pPr>
                </w:p>
              </w:tc>
              <w:tc>
                <w:tcPr>
                  <w:tcW w:w="281" w:type="pct"/>
                  <w:vAlign w:val="center"/>
                </w:tcPr>
                <w:p w14:paraId="0C567911">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8</w:t>
                  </w:r>
                </w:p>
              </w:tc>
              <w:tc>
                <w:tcPr>
                  <w:tcW w:w="383" w:type="pct"/>
                  <w:vAlign w:val="center"/>
                </w:tcPr>
                <w:p w14:paraId="6C6F407D">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考查</w:t>
                  </w:r>
                </w:p>
              </w:tc>
              <w:tc>
                <w:tcPr>
                  <w:tcW w:w="414" w:type="pct"/>
                  <w:vMerge w:val="continue"/>
                  <w:vAlign w:val="center"/>
                </w:tcPr>
                <w:p w14:paraId="0309E7E9">
                  <w:pPr>
                    <w:spacing w:line="240" w:lineRule="exact"/>
                    <w:jc w:val="center"/>
                    <w:rPr>
                      <w:rFonts w:hint="eastAsia" w:ascii="仿宋" w:hAnsi="仿宋" w:eastAsia="仿宋" w:cs="仿宋"/>
                      <w:color w:val="000000"/>
                      <w:sz w:val="24"/>
                      <w:szCs w:val="24"/>
                      <w:shd w:val="pct10" w:color="auto" w:fill="FFFFFF"/>
                    </w:rPr>
                  </w:pPr>
                </w:p>
              </w:tc>
            </w:tr>
            <w:tr w14:paraId="6FD0D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183A3AE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0301092</w:t>
                  </w:r>
                </w:p>
              </w:tc>
              <w:tc>
                <w:tcPr>
                  <w:tcW w:w="662" w:type="pct"/>
                  <w:shd w:val="clear" w:color="auto" w:fill="auto"/>
                  <w:vAlign w:val="center"/>
                </w:tcPr>
                <w:p w14:paraId="0CF27F5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大学外语1</w:t>
                  </w:r>
                </w:p>
              </w:tc>
              <w:tc>
                <w:tcPr>
                  <w:tcW w:w="388" w:type="pct"/>
                  <w:shd w:val="clear" w:color="auto" w:fill="auto"/>
                  <w:vAlign w:val="center"/>
                </w:tcPr>
                <w:p w14:paraId="4E0C1B2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380" w:type="pct"/>
                  <w:vAlign w:val="center"/>
                </w:tcPr>
                <w:p w14:paraId="4179716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43" w:type="pct"/>
                  <w:vAlign w:val="center"/>
                </w:tcPr>
                <w:p w14:paraId="6AFFF034">
                  <w:pPr>
                    <w:spacing w:line="240" w:lineRule="exact"/>
                    <w:jc w:val="center"/>
                    <w:rPr>
                      <w:rFonts w:hint="eastAsia" w:ascii="仿宋" w:hAnsi="仿宋" w:eastAsia="仿宋" w:cs="仿宋"/>
                      <w:sz w:val="24"/>
                      <w:szCs w:val="24"/>
                    </w:rPr>
                  </w:pPr>
                </w:p>
              </w:tc>
              <w:tc>
                <w:tcPr>
                  <w:tcW w:w="384" w:type="pct"/>
                  <w:vAlign w:val="center"/>
                </w:tcPr>
                <w:p w14:paraId="77AEE3C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41" w:type="pct"/>
                  <w:shd w:val="clear" w:color="auto" w:fill="auto"/>
                  <w:vAlign w:val="center"/>
                </w:tcPr>
                <w:p w14:paraId="0B65A19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350" w:type="pct"/>
                  <w:shd w:val="clear" w:color="auto" w:fill="auto"/>
                  <w:vAlign w:val="center"/>
                </w:tcPr>
                <w:p w14:paraId="54F5C6C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264" w:type="pct"/>
                  <w:vAlign w:val="center"/>
                </w:tcPr>
                <w:p w14:paraId="73D853E0">
                  <w:pPr>
                    <w:spacing w:line="240" w:lineRule="exact"/>
                    <w:jc w:val="center"/>
                    <w:rPr>
                      <w:rFonts w:hint="eastAsia" w:ascii="仿宋" w:hAnsi="仿宋" w:eastAsia="仿宋" w:cs="仿宋"/>
                      <w:sz w:val="24"/>
                      <w:szCs w:val="24"/>
                    </w:rPr>
                  </w:pPr>
                </w:p>
              </w:tc>
              <w:tc>
                <w:tcPr>
                  <w:tcW w:w="309" w:type="pct"/>
                  <w:vAlign w:val="center"/>
                </w:tcPr>
                <w:p w14:paraId="4D16BB6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81" w:type="pct"/>
                  <w:vAlign w:val="center"/>
                </w:tcPr>
                <w:p w14:paraId="7C21129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383" w:type="pct"/>
                  <w:vAlign w:val="center"/>
                </w:tcPr>
                <w:p w14:paraId="1BD354CC">
                  <w:pPr>
                    <w:spacing w:line="240" w:lineRule="exact"/>
                    <w:jc w:val="center"/>
                    <w:rPr>
                      <w:rFonts w:hint="eastAsia" w:ascii="仿宋" w:hAnsi="仿宋" w:eastAsia="仿宋" w:cs="仿宋"/>
                      <w:sz w:val="24"/>
                      <w:szCs w:val="24"/>
                    </w:rPr>
                  </w:pPr>
                  <w:r>
                    <w:rPr>
                      <w:rFonts w:hint="eastAsia" w:ascii="仿宋" w:hAnsi="仿宋" w:eastAsia="仿宋" w:cs="仿宋"/>
                      <w:color w:val="000000"/>
                      <w:sz w:val="24"/>
                      <w:szCs w:val="24"/>
                    </w:rPr>
                    <w:t>考查</w:t>
                  </w:r>
                </w:p>
              </w:tc>
              <w:tc>
                <w:tcPr>
                  <w:tcW w:w="414" w:type="pct"/>
                  <w:vMerge w:val="restart"/>
                  <w:vAlign w:val="center"/>
                </w:tcPr>
                <w:p w14:paraId="1568C81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3600</w:t>
                  </w:r>
                </w:p>
              </w:tc>
            </w:tr>
            <w:tr w14:paraId="42C91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39584BD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0301093</w:t>
                  </w:r>
                </w:p>
              </w:tc>
              <w:tc>
                <w:tcPr>
                  <w:tcW w:w="662" w:type="pct"/>
                  <w:shd w:val="clear" w:color="auto" w:fill="auto"/>
                  <w:vAlign w:val="center"/>
                </w:tcPr>
                <w:p w14:paraId="0B62178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大学外语2</w:t>
                  </w:r>
                </w:p>
              </w:tc>
              <w:tc>
                <w:tcPr>
                  <w:tcW w:w="388" w:type="pct"/>
                  <w:shd w:val="clear" w:color="auto" w:fill="auto"/>
                  <w:vAlign w:val="center"/>
                </w:tcPr>
                <w:p w14:paraId="4D2E48A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2.5</w:t>
                  </w:r>
                </w:p>
              </w:tc>
              <w:tc>
                <w:tcPr>
                  <w:tcW w:w="380" w:type="pct"/>
                  <w:vAlign w:val="center"/>
                </w:tcPr>
                <w:p w14:paraId="03A5ECA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243" w:type="pct"/>
                  <w:vAlign w:val="center"/>
                </w:tcPr>
                <w:p w14:paraId="0F73E503">
                  <w:pPr>
                    <w:spacing w:line="240" w:lineRule="exact"/>
                    <w:jc w:val="center"/>
                    <w:rPr>
                      <w:rFonts w:hint="eastAsia" w:ascii="仿宋" w:hAnsi="仿宋" w:eastAsia="仿宋" w:cs="仿宋"/>
                      <w:sz w:val="24"/>
                      <w:szCs w:val="24"/>
                    </w:rPr>
                  </w:pPr>
                </w:p>
              </w:tc>
              <w:tc>
                <w:tcPr>
                  <w:tcW w:w="384" w:type="pct"/>
                  <w:vAlign w:val="center"/>
                </w:tcPr>
                <w:p w14:paraId="6C25559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41" w:type="pct"/>
                  <w:shd w:val="clear" w:color="auto" w:fill="auto"/>
                  <w:vAlign w:val="center"/>
                </w:tcPr>
                <w:p w14:paraId="6F526AB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350" w:type="pct"/>
                  <w:shd w:val="clear" w:color="auto" w:fill="auto"/>
                  <w:vAlign w:val="center"/>
                </w:tcPr>
                <w:p w14:paraId="47D4999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264" w:type="pct"/>
                  <w:vAlign w:val="center"/>
                </w:tcPr>
                <w:p w14:paraId="4214143C">
                  <w:pPr>
                    <w:spacing w:line="240" w:lineRule="exact"/>
                    <w:jc w:val="center"/>
                    <w:rPr>
                      <w:rFonts w:hint="eastAsia" w:ascii="仿宋" w:hAnsi="仿宋" w:eastAsia="仿宋" w:cs="仿宋"/>
                      <w:sz w:val="24"/>
                      <w:szCs w:val="24"/>
                    </w:rPr>
                  </w:pPr>
                </w:p>
              </w:tc>
              <w:tc>
                <w:tcPr>
                  <w:tcW w:w="309" w:type="pct"/>
                  <w:vAlign w:val="center"/>
                </w:tcPr>
                <w:p w14:paraId="1759235B">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81" w:type="pct"/>
                  <w:vAlign w:val="center"/>
                </w:tcPr>
                <w:p w14:paraId="51AE2091">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383" w:type="pct"/>
                  <w:vAlign w:val="center"/>
                </w:tcPr>
                <w:p w14:paraId="20243198">
                  <w:pPr>
                    <w:spacing w:line="240" w:lineRule="exact"/>
                    <w:jc w:val="center"/>
                    <w:rPr>
                      <w:rFonts w:hint="eastAsia" w:ascii="仿宋" w:hAnsi="仿宋" w:eastAsia="仿宋" w:cs="仿宋"/>
                      <w:sz w:val="24"/>
                      <w:szCs w:val="24"/>
                      <w:shd w:val="pct10" w:color="auto" w:fill="FFFFFF"/>
                    </w:rPr>
                  </w:pPr>
                  <w:r>
                    <w:rPr>
                      <w:rFonts w:hint="eastAsia" w:ascii="仿宋" w:hAnsi="仿宋" w:eastAsia="仿宋" w:cs="仿宋"/>
                      <w:color w:val="000000"/>
                      <w:sz w:val="24"/>
                      <w:szCs w:val="24"/>
                    </w:rPr>
                    <w:t>考试</w:t>
                  </w:r>
                </w:p>
              </w:tc>
              <w:tc>
                <w:tcPr>
                  <w:tcW w:w="414" w:type="pct"/>
                  <w:vMerge w:val="continue"/>
                  <w:vAlign w:val="center"/>
                </w:tcPr>
                <w:p w14:paraId="278F62AC">
                  <w:pPr>
                    <w:spacing w:line="240" w:lineRule="exact"/>
                    <w:jc w:val="center"/>
                    <w:rPr>
                      <w:rFonts w:hint="eastAsia" w:ascii="仿宋" w:hAnsi="仿宋" w:eastAsia="仿宋" w:cs="仿宋"/>
                      <w:sz w:val="24"/>
                      <w:szCs w:val="24"/>
                      <w:shd w:val="pct10" w:color="auto" w:fill="FFFFFF"/>
                    </w:rPr>
                  </w:pPr>
                </w:p>
              </w:tc>
            </w:tr>
            <w:tr w14:paraId="4799F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38152A4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0301094</w:t>
                  </w:r>
                </w:p>
              </w:tc>
              <w:tc>
                <w:tcPr>
                  <w:tcW w:w="662" w:type="pct"/>
                  <w:shd w:val="clear" w:color="auto" w:fill="auto"/>
                  <w:vAlign w:val="center"/>
                </w:tcPr>
                <w:p w14:paraId="1F037B1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大学外语3</w:t>
                  </w:r>
                </w:p>
              </w:tc>
              <w:tc>
                <w:tcPr>
                  <w:tcW w:w="388" w:type="pct"/>
                  <w:shd w:val="clear" w:color="auto" w:fill="auto"/>
                  <w:vAlign w:val="center"/>
                </w:tcPr>
                <w:p w14:paraId="639551DB">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1.5</w:t>
                  </w:r>
                </w:p>
              </w:tc>
              <w:tc>
                <w:tcPr>
                  <w:tcW w:w="380" w:type="pct"/>
                  <w:vAlign w:val="center"/>
                </w:tcPr>
                <w:p w14:paraId="7272231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43" w:type="pct"/>
                  <w:vAlign w:val="center"/>
                </w:tcPr>
                <w:p w14:paraId="1FB9E03C">
                  <w:pPr>
                    <w:spacing w:line="240" w:lineRule="exact"/>
                    <w:jc w:val="center"/>
                    <w:rPr>
                      <w:rFonts w:hint="eastAsia" w:ascii="仿宋" w:hAnsi="仿宋" w:eastAsia="仿宋" w:cs="仿宋"/>
                      <w:sz w:val="24"/>
                      <w:szCs w:val="24"/>
                    </w:rPr>
                  </w:pPr>
                </w:p>
              </w:tc>
              <w:tc>
                <w:tcPr>
                  <w:tcW w:w="384" w:type="pct"/>
                  <w:vAlign w:val="center"/>
                </w:tcPr>
                <w:p w14:paraId="38DC296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41" w:type="pct"/>
                  <w:shd w:val="clear" w:color="auto" w:fill="auto"/>
                  <w:vAlign w:val="center"/>
                </w:tcPr>
                <w:p w14:paraId="712D127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350" w:type="pct"/>
                  <w:shd w:val="clear" w:color="auto" w:fill="auto"/>
                  <w:vAlign w:val="center"/>
                </w:tcPr>
                <w:p w14:paraId="6929FBA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64" w:type="pct"/>
                  <w:vAlign w:val="center"/>
                </w:tcPr>
                <w:p w14:paraId="0AA72356">
                  <w:pPr>
                    <w:spacing w:line="240" w:lineRule="exact"/>
                    <w:jc w:val="center"/>
                    <w:rPr>
                      <w:rFonts w:hint="eastAsia" w:ascii="仿宋" w:hAnsi="仿宋" w:eastAsia="仿宋" w:cs="仿宋"/>
                      <w:sz w:val="24"/>
                      <w:szCs w:val="24"/>
                    </w:rPr>
                  </w:pPr>
                </w:p>
              </w:tc>
              <w:tc>
                <w:tcPr>
                  <w:tcW w:w="309" w:type="pct"/>
                  <w:vAlign w:val="center"/>
                </w:tcPr>
                <w:p w14:paraId="4903578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81" w:type="pct"/>
                  <w:vAlign w:val="center"/>
                </w:tcPr>
                <w:p w14:paraId="2041EC9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383" w:type="pct"/>
                  <w:vAlign w:val="center"/>
                </w:tcPr>
                <w:p w14:paraId="1C1D9A06">
                  <w:pPr>
                    <w:spacing w:line="240" w:lineRule="exact"/>
                    <w:jc w:val="center"/>
                    <w:rPr>
                      <w:rFonts w:hint="eastAsia" w:ascii="仿宋" w:hAnsi="仿宋" w:eastAsia="仿宋" w:cs="仿宋"/>
                      <w:sz w:val="24"/>
                      <w:szCs w:val="24"/>
                      <w:shd w:val="pct10" w:color="auto" w:fill="FFFFFF"/>
                    </w:rPr>
                  </w:pPr>
                  <w:r>
                    <w:rPr>
                      <w:rFonts w:hint="eastAsia" w:ascii="仿宋" w:hAnsi="仿宋" w:eastAsia="仿宋" w:cs="仿宋"/>
                      <w:color w:val="000000"/>
                      <w:sz w:val="24"/>
                      <w:szCs w:val="24"/>
                    </w:rPr>
                    <w:t>考查</w:t>
                  </w:r>
                </w:p>
              </w:tc>
              <w:tc>
                <w:tcPr>
                  <w:tcW w:w="414" w:type="pct"/>
                  <w:vMerge w:val="continue"/>
                  <w:vAlign w:val="center"/>
                </w:tcPr>
                <w:p w14:paraId="36AA8AC2">
                  <w:pPr>
                    <w:spacing w:line="240" w:lineRule="exact"/>
                    <w:jc w:val="center"/>
                    <w:rPr>
                      <w:rFonts w:hint="eastAsia" w:ascii="仿宋" w:hAnsi="仿宋" w:eastAsia="仿宋" w:cs="仿宋"/>
                      <w:sz w:val="24"/>
                      <w:szCs w:val="24"/>
                      <w:shd w:val="pct10" w:color="auto" w:fill="FFFFFF"/>
                    </w:rPr>
                  </w:pPr>
                </w:p>
              </w:tc>
            </w:tr>
            <w:tr w14:paraId="3CBEF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79E2451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0301095</w:t>
                  </w:r>
                </w:p>
              </w:tc>
              <w:tc>
                <w:tcPr>
                  <w:tcW w:w="662" w:type="pct"/>
                  <w:shd w:val="clear" w:color="auto" w:fill="auto"/>
                  <w:vAlign w:val="center"/>
                </w:tcPr>
                <w:p w14:paraId="7881737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大学外语4</w:t>
                  </w:r>
                </w:p>
              </w:tc>
              <w:tc>
                <w:tcPr>
                  <w:tcW w:w="388" w:type="pct"/>
                  <w:shd w:val="clear" w:color="auto" w:fill="auto"/>
                  <w:vAlign w:val="center"/>
                </w:tcPr>
                <w:p w14:paraId="1936D26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1.5</w:t>
                  </w:r>
                </w:p>
              </w:tc>
              <w:tc>
                <w:tcPr>
                  <w:tcW w:w="380" w:type="pct"/>
                  <w:vAlign w:val="center"/>
                </w:tcPr>
                <w:p w14:paraId="67337CBB">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43" w:type="pct"/>
                  <w:vAlign w:val="center"/>
                </w:tcPr>
                <w:p w14:paraId="3D4509AB">
                  <w:pPr>
                    <w:spacing w:line="240" w:lineRule="exact"/>
                    <w:jc w:val="center"/>
                    <w:rPr>
                      <w:rFonts w:hint="eastAsia" w:ascii="仿宋" w:hAnsi="仿宋" w:eastAsia="仿宋" w:cs="仿宋"/>
                      <w:sz w:val="24"/>
                      <w:szCs w:val="24"/>
                    </w:rPr>
                  </w:pPr>
                </w:p>
              </w:tc>
              <w:tc>
                <w:tcPr>
                  <w:tcW w:w="384" w:type="pct"/>
                  <w:vAlign w:val="center"/>
                </w:tcPr>
                <w:p w14:paraId="1C90C901">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w:t>
                  </w:r>
                </w:p>
              </w:tc>
              <w:tc>
                <w:tcPr>
                  <w:tcW w:w="341" w:type="pct"/>
                  <w:shd w:val="clear" w:color="auto" w:fill="auto"/>
                  <w:vAlign w:val="center"/>
                </w:tcPr>
                <w:p w14:paraId="797BE3B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350" w:type="pct"/>
                  <w:shd w:val="clear" w:color="auto" w:fill="auto"/>
                  <w:vAlign w:val="center"/>
                </w:tcPr>
                <w:p w14:paraId="20DB876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64" w:type="pct"/>
                  <w:vAlign w:val="center"/>
                </w:tcPr>
                <w:p w14:paraId="20E521A7">
                  <w:pPr>
                    <w:spacing w:line="240" w:lineRule="exact"/>
                    <w:jc w:val="center"/>
                    <w:rPr>
                      <w:rFonts w:hint="eastAsia" w:ascii="仿宋" w:hAnsi="仿宋" w:eastAsia="仿宋" w:cs="仿宋"/>
                      <w:sz w:val="24"/>
                      <w:szCs w:val="24"/>
                    </w:rPr>
                  </w:pPr>
                </w:p>
              </w:tc>
              <w:tc>
                <w:tcPr>
                  <w:tcW w:w="309" w:type="pct"/>
                  <w:vAlign w:val="center"/>
                </w:tcPr>
                <w:p w14:paraId="1148CAD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81" w:type="pct"/>
                  <w:vAlign w:val="center"/>
                </w:tcPr>
                <w:p w14:paraId="309AD61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383" w:type="pct"/>
                  <w:vAlign w:val="center"/>
                </w:tcPr>
                <w:p w14:paraId="3F14732B">
                  <w:pPr>
                    <w:spacing w:line="240" w:lineRule="exact"/>
                    <w:jc w:val="center"/>
                    <w:rPr>
                      <w:rFonts w:hint="eastAsia" w:ascii="仿宋" w:hAnsi="仿宋" w:eastAsia="仿宋" w:cs="仿宋"/>
                      <w:sz w:val="24"/>
                      <w:szCs w:val="24"/>
                      <w:shd w:val="pct10" w:color="auto" w:fill="FFFFFF"/>
                    </w:rPr>
                  </w:pPr>
                  <w:r>
                    <w:rPr>
                      <w:rFonts w:hint="eastAsia" w:ascii="仿宋" w:hAnsi="仿宋" w:eastAsia="仿宋" w:cs="仿宋"/>
                      <w:color w:val="000000"/>
                      <w:sz w:val="24"/>
                      <w:szCs w:val="24"/>
                    </w:rPr>
                    <w:t>考试</w:t>
                  </w:r>
                </w:p>
              </w:tc>
              <w:tc>
                <w:tcPr>
                  <w:tcW w:w="414" w:type="pct"/>
                  <w:vMerge w:val="continue"/>
                  <w:vAlign w:val="center"/>
                </w:tcPr>
                <w:p w14:paraId="0E931CA7">
                  <w:pPr>
                    <w:spacing w:line="240" w:lineRule="exact"/>
                    <w:jc w:val="center"/>
                    <w:rPr>
                      <w:rFonts w:hint="eastAsia" w:ascii="仿宋" w:hAnsi="仿宋" w:eastAsia="仿宋" w:cs="仿宋"/>
                      <w:sz w:val="24"/>
                      <w:szCs w:val="24"/>
                      <w:shd w:val="pct10" w:color="auto" w:fill="FFFFFF"/>
                    </w:rPr>
                  </w:pPr>
                </w:p>
              </w:tc>
            </w:tr>
            <w:tr w14:paraId="09287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05616AA8">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0910501</w:t>
                  </w:r>
                </w:p>
              </w:tc>
              <w:tc>
                <w:tcPr>
                  <w:tcW w:w="662" w:type="pct"/>
                  <w:vAlign w:val="center"/>
                </w:tcPr>
                <w:p w14:paraId="0545637C">
                  <w:pPr>
                    <w:spacing w:line="240" w:lineRule="exact"/>
                    <w:jc w:val="center"/>
                    <w:rPr>
                      <w:rFonts w:hint="eastAsia" w:ascii="仿宋" w:hAnsi="仿宋" w:eastAsia="仿宋" w:cs="仿宋"/>
                      <w:color w:val="000000"/>
                      <w:sz w:val="24"/>
                      <w:szCs w:val="24"/>
                      <w:highlight w:val="yellow"/>
                    </w:rPr>
                  </w:pPr>
                  <w:r>
                    <w:rPr>
                      <w:rFonts w:hint="eastAsia" w:ascii="仿宋" w:hAnsi="仿宋" w:eastAsia="仿宋" w:cs="仿宋"/>
                      <w:color w:val="000000"/>
                      <w:sz w:val="24"/>
                      <w:szCs w:val="24"/>
                    </w:rPr>
                    <w:t>大学体育1</w:t>
                  </w:r>
                </w:p>
              </w:tc>
              <w:tc>
                <w:tcPr>
                  <w:tcW w:w="388" w:type="pct"/>
                  <w:vAlign w:val="center"/>
                </w:tcPr>
                <w:p w14:paraId="52064537">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80" w:type="pct"/>
                  <w:vAlign w:val="center"/>
                </w:tcPr>
                <w:p w14:paraId="559A3F86">
                  <w:pPr>
                    <w:spacing w:line="240" w:lineRule="exact"/>
                    <w:jc w:val="center"/>
                    <w:rPr>
                      <w:rFonts w:hint="eastAsia" w:ascii="仿宋" w:hAnsi="仿宋" w:eastAsia="仿宋" w:cs="仿宋"/>
                      <w:color w:val="000000"/>
                      <w:sz w:val="24"/>
                      <w:szCs w:val="24"/>
                    </w:rPr>
                  </w:pPr>
                </w:p>
              </w:tc>
              <w:tc>
                <w:tcPr>
                  <w:tcW w:w="243" w:type="pct"/>
                  <w:vAlign w:val="center"/>
                </w:tcPr>
                <w:p w14:paraId="1983CAC7">
                  <w:pPr>
                    <w:spacing w:line="240" w:lineRule="exact"/>
                    <w:jc w:val="center"/>
                    <w:rPr>
                      <w:rFonts w:hint="eastAsia" w:ascii="仿宋" w:hAnsi="仿宋" w:eastAsia="仿宋" w:cs="仿宋"/>
                      <w:color w:val="000000"/>
                      <w:sz w:val="24"/>
                      <w:szCs w:val="24"/>
                    </w:rPr>
                  </w:pPr>
                </w:p>
              </w:tc>
              <w:tc>
                <w:tcPr>
                  <w:tcW w:w="384" w:type="pct"/>
                  <w:vAlign w:val="center"/>
                </w:tcPr>
                <w:p w14:paraId="7006F8A0">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41" w:type="pct"/>
                  <w:vAlign w:val="center"/>
                </w:tcPr>
                <w:p w14:paraId="567D0524">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350" w:type="pct"/>
                  <w:vAlign w:val="center"/>
                </w:tcPr>
                <w:p w14:paraId="153B0907">
                  <w:pPr>
                    <w:spacing w:line="240" w:lineRule="exact"/>
                    <w:jc w:val="center"/>
                    <w:rPr>
                      <w:rFonts w:hint="eastAsia" w:ascii="仿宋" w:hAnsi="仿宋" w:eastAsia="仿宋" w:cs="仿宋"/>
                      <w:color w:val="000000"/>
                      <w:sz w:val="24"/>
                      <w:szCs w:val="24"/>
                    </w:rPr>
                  </w:pPr>
                </w:p>
              </w:tc>
              <w:tc>
                <w:tcPr>
                  <w:tcW w:w="264" w:type="pct"/>
                  <w:vAlign w:val="center"/>
                </w:tcPr>
                <w:p w14:paraId="14D607F2">
                  <w:pPr>
                    <w:spacing w:line="240" w:lineRule="exact"/>
                    <w:jc w:val="center"/>
                    <w:rPr>
                      <w:rFonts w:hint="eastAsia" w:ascii="仿宋" w:hAnsi="仿宋" w:eastAsia="仿宋" w:cs="仿宋"/>
                      <w:color w:val="000000"/>
                      <w:sz w:val="24"/>
                      <w:szCs w:val="24"/>
                    </w:rPr>
                  </w:pPr>
                </w:p>
              </w:tc>
              <w:tc>
                <w:tcPr>
                  <w:tcW w:w="309" w:type="pct"/>
                  <w:vAlign w:val="center"/>
                </w:tcPr>
                <w:p w14:paraId="71FB7D71">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281" w:type="pct"/>
                  <w:vAlign w:val="center"/>
                </w:tcPr>
                <w:p w14:paraId="58085089">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83" w:type="pct"/>
                  <w:vAlign w:val="center"/>
                </w:tcPr>
                <w:p w14:paraId="5206749B">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414" w:type="pct"/>
                  <w:vMerge w:val="restart"/>
                  <w:vAlign w:val="center"/>
                </w:tcPr>
                <w:p w14:paraId="5CB43A2B">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3500</w:t>
                  </w:r>
                </w:p>
              </w:tc>
            </w:tr>
            <w:tr w14:paraId="3B9B4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708FDBC1">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0910502</w:t>
                  </w:r>
                </w:p>
              </w:tc>
              <w:tc>
                <w:tcPr>
                  <w:tcW w:w="662" w:type="pct"/>
                  <w:vAlign w:val="center"/>
                </w:tcPr>
                <w:p w14:paraId="59EE79D1">
                  <w:pPr>
                    <w:spacing w:line="240" w:lineRule="exact"/>
                    <w:jc w:val="center"/>
                    <w:rPr>
                      <w:rFonts w:hint="eastAsia" w:ascii="仿宋" w:hAnsi="仿宋" w:eastAsia="仿宋" w:cs="仿宋"/>
                      <w:color w:val="000000"/>
                      <w:sz w:val="24"/>
                      <w:szCs w:val="24"/>
                      <w:highlight w:val="yellow"/>
                    </w:rPr>
                  </w:pPr>
                  <w:r>
                    <w:rPr>
                      <w:rFonts w:hint="eastAsia" w:ascii="仿宋" w:hAnsi="仿宋" w:eastAsia="仿宋" w:cs="仿宋"/>
                      <w:color w:val="000000"/>
                      <w:sz w:val="24"/>
                      <w:szCs w:val="24"/>
                    </w:rPr>
                    <w:t>大学体育2</w:t>
                  </w:r>
                </w:p>
              </w:tc>
              <w:tc>
                <w:tcPr>
                  <w:tcW w:w="388" w:type="pct"/>
                  <w:vAlign w:val="center"/>
                </w:tcPr>
                <w:p w14:paraId="2CC426C3">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80" w:type="pct"/>
                  <w:vAlign w:val="center"/>
                </w:tcPr>
                <w:p w14:paraId="7C0FC687">
                  <w:pPr>
                    <w:spacing w:line="240" w:lineRule="exact"/>
                    <w:jc w:val="center"/>
                    <w:rPr>
                      <w:rFonts w:hint="eastAsia" w:ascii="仿宋" w:hAnsi="仿宋" w:eastAsia="仿宋" w:cs="仿宋"/>
                      <w:color w:val="000000"/>
                      <w:sz w:val="24"/>
                      <w:szCs w:val="24"/>
                    </w:rPr>
                  </w:pPr>
                </w:p>
              </w:tc>
              <w:tc>
                <w:tcPr>
                  <w:tcW w:w="243" w:type="pct"/>
                  <w:vAlign w:val="center"/>
                </w:tcPr>
                <w:p w14:paraId="04401205">
                  <w:pPr>
                    <w:spacing w:line="240" w:lineRule="exact"/>
                    <w:jc w:val="center"/>
                    <w:rPr>
                      <w:rFonts w:hint="eastAsia" w:ascii="仿宋" w:hAnsi="仿宋" w:eastAsia="仿宋" w:cs="仿宋"/>
                      <w:color w:val="000000"/>
                      <w:sz w:val="24"/>
                      <w:szCs w:val="24"/>
                    </w:rPr>
                  </w:pPr>
                </w:p>
              </w:tc>
              <w:tc>
                <w:tcPr>
                  <w:tcW w:w="384" w:type="pct"/>
                  <w:vAlign w:val="center"/>
                </w:tcPr>
                <w:p w14:paraId="29000FBA">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41" w:type="pct"/>
                  <w:vAlign w:val="center"/>
                </w:tcPr>
                <w:p w14:paraId="0268181C">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350" w:type="pct"/>
                  <w:vAlign w:val="center"/>
                </w:tcPr>
                <w:p w14:paraId="6E718CDC">
                  <w:pPr>
                    <w:spacing w:line="240" w:lineRule="exact"/>
                    <w:jc w:val="center"/>
                    <w:rPr>
                      <w:rFonts w:hint="eastAsia" w:ascii="仿宋" w:hAnsi="仿宋" w:eastAsia="仿宋" w:cs="仿宋"/>
                      <w:color w:val="000000"/>
                      <w:sz w:val="24"/>
                      <w:szCs w:val="24"/>
                    </w:rPr>
                  </w:pPr>
                </w:p>
              </w:tc>
              <w:tc>
                <w:tcPr>
                  <w:tcW w:w="264" w:type="pct"/>
                  <w:vAlign w:val="center"/>
                </w:tcPr>
                <w:p w14:paraId="1535D7F3">
                  <w:pPr>
                    <w:spacing w:line="240" w:lineRule="exact"/>
                    <w:jc w:val="center"/>
                    <w:rPr>
                      <w:rFonts w:hint="eastAsia" w:ascii="仿宋" w:hAnsi="仿宋" w:eastAsia="仿宋" w:cs="仿宋"/>
                      <w:color w:val="000000"/>
                      <w:sz w:val="24"/>
                      <w:szCs w:val="24"/>
                    </w:rPr>
                  </w:pPr>
                </w:p>
              </w:tc>
              <w:tc>
                <w:tcPr>
                  <w:tcW w:w="309" w:type="pct"/>
                  <w:vAlign w:val="center"/>
                </w:tcPr>
                <w:p w14:paraId="4DAA51C7">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281" w:type="pct"/>
                  <w:vAlign w:val="center"/>
                </w:tcPr>
                <w:p w14:paraId="1A102A98">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83" w:type="pct"/>
                  <w:vAlign w:val="center"/>
                </w:tcPr>
                <w:p w14:paraId="793EC0E3">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考试</w:t>
                  </w:r>
                </w:p>
              </w:tc>
              <w:tc>
                <w:tcPr>
                  <w:tcW w:w="414" w:type="pct"/>
                  <w:vMerge w:val="continue"/>
                  <w:vAlign w:val="center"/>
                </w:tcPr>
                <w:p w14:paraId="777AC317">
                  <w:pPr>
                    <w:spacing w:line="240" w:lineRule="exact"/>
                    <w:jc w:val="center"/>
                    <w:rPr>
                      <w:rFonts w:hint="eastAsia" w:ascii="仿宋" w:hAnsi="仿宋" w:eastAsia="仿宋" w:cs="仿宋"/>
                      <w:color w:val="000000"/>
                      <w:sz w:val="24"/>
                      <w:szCs w:val="24"/>
                      <w:shd w:val="pct10" w:color="auto" w:fill="FFFFFF"/>
                    </w:rPr>
                  </w:pPr>
                </w:p>
              </w:tc>
            </w:tr>
            <w:tr w14:paraId="10392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4F3F463F">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0910503</w:t>
                  </w:r>
                </w:p>
              </w:tc>
              <w:tc>
                <w:tcPr>
                  <w:tcW w:w="662" w:type="pct"/>
                  <w:vAlign w:val="center"/>
                </w:tcPr>
                <w:p w14:paraId="4976CA55">
                  <w:pPr>
                    <w:spacing w:line="240" w:lineRule="exact"/>
                    <w:jc w:val="center"/>
                    <w:rPr>
                      <w:rFonts w:hint="eastAsia" w:ascii="仿宋" w:hAnsi="仿宋" w:eastAsia="仿宋" w:cs="仿宋"/>
                      <w:color w:val="000000"/>
                      <w:sz w:val="24"/>
                      <w:szCs w:val="24"/>
                      <w:highlight w:val="yellow"/>
                    </w:rPr>
                  </w:pPr>
                  <w:r>
                    <w:rPr>
                      <w:rFonts w:hint="eastAsia" w:ascii="仿宋" w:hAnsi="仿宋" w:eastAsia="仿宋" w:cs="仿宋"/>
                      <w:color w:val="000000"/>
                      <w:sz w:val="24"/>
                      <w:szCs w:val="24"/>
                    </w:rPr>
                    <w:t>大学体育3</w:t>
                  </w:r>
                </w:p>
              </w:tc>
              <w:tc>
                <w:tcPr>
                  <w:tcW w:w="388" w:type="pct"/>
                  <w:vAlign w:val="center"/>
                </w:tcPr>
                <w:p w14:paraId="6D3D0AD9">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80" w:type="pct"/>
                  <w:vAlign w:val="center"/>
                </w:tcPr>
                <w:p w14:paraId="59D61D38">
                  <w:pPr>
                    <w:spacing w:line="240" w:lineRule="exact"/>
                    <w:jc w:val="center"/>
                    <w:rPr>
                      <w:rFonts w:hint="eastAsia" w:ascii="仿宋" w:hAnsi="仿宋" w:eastAsia="仿宋" w:cs="仿宋"/>
                      <w:color w:val="000000"/>
                      <w:sz w:val="24"/>
                      <w:szCs w:val="24"/>
                    </w:rPr>
                  </w:pPr>
                </w:p>
              </w:tc>
              <w:tc>
                <w:tcPr>
                  <w:tcW w:w="243" w:type="pct"/>
                  <w:vAlign w:val="center"/>
                </w:tcPr>
                <w:p w14:paraId="062BC6E3">
                  <w:pPr>
                    <w:spacing w:line="240" w:lineRule="exact"/>
                    <w:jc w:val="center"/>
                    <w:rPr>
                      <w:rFonts w:hint="eastAsia" w:ascii="仿宋" w:hAnsi="仿宋" w:eastAsia="仿宋" w:cs="仿宋"/>
                      <w:color w:val="000000"/>
                      <w:sz w:val="24"/>
                      <w:szCs w:val="24"/>
                    </w:rPr>
                  </w:pPr>
                </w:p>
              </w:tc>
              <w:tc>
                <w:tcPr>
                  <w:tcW w:w="384" w:type="pct"/>
                  <w:vAlign w:val="center"/>
                </w:tcPr>
                <w:p w14:paraId="5879A843">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41" w:type="pct"/>
                  <w:vAlign w:val="center"/>
                </w:tcPr>
                <w:p w14:paraId="4E38FC37">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350" w:type="pct"/>
                  <w:vAlign w:val="center"/>
                </w:tcPr>
                <w:p w14:paraId="7B3096B4">
                  <w:pPr>
                    <w:spacing w:line="240" w:lineRule="exact"/>
                    <w:jc w:val="center"/>
                    <w:rPr>
                      <w:rFonts w:hint="eastAsia" w:ascii="仿宋" w:hAnsi="仿宋" w:eastAsia="仿宋" w:cs="仿宋"/>
                      <w:color w:val="000000"/>
                      <w:sz w:val="24"/>
                      <w:szCs w:val="24"/>
                    </w:rPr>
                  </w:pPr>
                </w:p>
              </w:tc>
              <w:tc>
                <w:tcPr>
                  <w:tcW w:w="264" w:type="pct"/>
                  <w:vAlign w:val="center"/>
                </w:tcPr>
                <w:p w14:paraId="12127799">
                  <w:pPr>
                    <w:spacing w:line="240" w:lineRule="exact"/>
                    <w:jc w:val="center"/>
                    <w:rPr>
                      <w:rFonts w:hint="eastAsia" w:ascii="仿宋" w:hAnsi="仿宋" w:eastAsia="仿宋" w:cs="仿宋"/>
                      <w:sz w:val="24"/>
                      <w:szCs w:val="24"/>
                    </w:rPr>
                  </w:pPr>
                </w:p>
              </w:tc>
              <w:tc>
                <w:tcPr>
                  <w:tcW w:w="309" w:type="pct"/>
                  <w:vAlign w:val="center"/>
                </w:tcPr>
                <w:p w14:paraId="6982D3F7">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281" w:type="pct"/>
                  <w:vAlign w:val="center"/>
                </w:tcPr>
                <w:p w14:paraId="5B0A8B16">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3</w:t>
                  </w:r>
                </w:p>
              </w:tc>
              <w:tc>
                <w:tcPr>
                  <w:tcW w:w="383" w:type="pct"/>
                  <w:vAlign w:val="center"/>
                </w:tcPr>
                <w:p w14:paraId="3E86BB76">
                  <w:pPr>
                    <w:spacing w:line="24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rPr>
                    <w:t>考试</w:t>
                  </w:r>
                </w:p>
              </w:tc>
              <w:tc>
                <w:tcPr>
                  <w:tcW w:w="414" w:type="pct"/>
                  <w:vMerge w:val="continue"/>
                  <w:vAlign w:val="center"/>
                </w:tcPr>
                <w:p w14:paraId="51D269FE">
                  <w:pPr>
                    <w:spacing w:line="240" w:lineRule="exact"/>
                    <w:jc w:val="center"/>
                    <w:rPr>
                      <w:rFonts w:hint="eastAsia" w:ascii="仿宋" w:hAnsi="仿宋" w:eastAsia="仿宋" w:cs="仿宋"/>
                      <w:sz w:val="24"/>
                      <w:szCs w:val="24"/>
                      <w:shd w:val="pct10" w:color="auto" w:fill="FFFFFF"/>
                    </w:rPr>
                  </w:pPr>
                </w:p>
              </w:tc>
            </w:tr>
            <w:tr w14:paraId="783BF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7B2A78FE">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0910504</w:t>
                  </w:r>
                </w:p>
              </w:tc>
              <w:tc>
                <w:tcPr>
                  <w:tcW w:w="662" w:type="pct"/>
                  <w:vAlign w:val="center"/>
                </w:tcPr>
                <w:p w14:paraId="2770A508">
                  <w:pPr>
                    <w:spacing w:line="240" w:lineRule="exact"/>
                    <w:jc w:val="center"/>
                    <w:rPr>
                      <w:rFonts w:hint="eastAsia" w:ascii="仿宋" w:hAnsi="仿宋" w:eastAsia="仿宋" w:cs="仿宋"/>
                      <w:color w:val="000000"/>
                      <w:sz w:val="24"/>
                      <w:szCs w:val="24"/>
                      <w:highlight w:val="yellow"/>
                    </w:rPr>
                  </w:pPr>
                  <w:r>
                    <w:rPr>
                      <w:rFonts w:hint="eastAsia" w:ascii="仿宋" w:hAnsi="仿宋" w:eastAsia="仿宋" w:cs="仿宋"/>
                      <w:color w:val="000000"/>
                      <w:sz w:val="24"/>
                      <w:szCs w:val="24"/>
                    </w:rPr>
                    <w:t>大学体育4</w:t>
                  </w:r>
                </w:p>
              </w:tc>
              <w:tc>
                <w:tcPr>
                  <w:tcW w:w="388" w:type="pct"/>
                  <w:vAlign w:val="center"/>
                </w:tcPr>
                <w:p w14:paraId="2777E805">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80" w:type="pct"/>
                  <w:vAlign w:val="center"/>
                </w:tcPr>
                <w:p w14:paraId="3E0CBF90">
                  <w:pPr>
                    <w:spacing w:line="240" w:lineRule="exact"/>
                    <w:jc w:val="center"/>
                    <w:rPr>
                      <w:rFonts w:hint="eastAsia" w:ascii="仿宋" w:hAnsi="仿宋" w:eastAsia="仿宋" w:cs="仿宋"/>
                      <w:color w:val="000000"/>
                      <w:sz w:val="24"/>
                      <w:szCs w:val="24"/>
                    </w:rPr>
                  </w:pPr>
                </w:p>
              </w:tc>
              <w:tc>
                <w:tcPr>
                  <w:tcW w:w="243" w:type="pct"/>
                  <w:vAlign w:val="center"/>
                </w:tcPr>
                <w:p w14:paraId="0A1DD68D">
                  <w:pPr>
                    <w:spacing w:line="240" w:lineRule="exact"/>
                    <w:jc w:val="center"/>
                    <w:rPr>
                      <w:rFonts w:hint="eastAsia" w:ascii="仿宋" w:hAnsi="仿宋" w:eastAsia="仿宋" w:cs="仿宋"/>
                      <w:color w:val="000000"/>
                      <w:sz w:val="24"/>
                      <w:szCs w:val="24"/>
                    </w:rPr>
                  </w:pPr>
                </w:p>
              </w:tc>
              <w:tc>
                <w:tcPr>
                  <w:tcW w:w="384" w:type="pct"/>
                  <w:vAlign w:val="center"/>
                </w:tcPr>
                <w:p w14:paraId="35BC8D88">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41" w:type="pct"/>
                  <w:vAlign w:val="center"/>
                </w:tcPr>
                <w:p w14:paraId="1D8E57A0">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350" w:type="pct"/>
                  <w:vAlign w:val="center"/>
                </w:tcPr>
                <w:p w14:paraId="78C457F5">
                  <w:pPr>
                    <w:spacing w:line="240" w:lineRule="exact"/>
                    <w:jc w:val="center"/>
                    <w:rPr>
                      <w:rFonts w:hint="eastAsia" w:ascii="仿宋" w:hAnsi="仿宋" w:eastAsia="仿宋" w:cs="仿宋"/>
                      <w:color w:val="000000"/>
                      <w:sz w:val="24"/>
                      <w:szCs w:val="24"/>
                    </w:rPr>
                  </w:pPr>
                </w:p>
              </w:tc>
              <w:tc>
                <w:tcPr>
                  <w:tcW w:w="264" w:type="pct"/>
                  <w:vAlign w:val="center"/>
                </w:tcPr>
                <w:p w14:paraId="1F6F531C">
                  <w:pPr>
                    <w:spacing w:line="240" w:lineRule="exact"/>
                    <w:jc w:val="center"/>
                    <w:rPr>
                      <w:rFonts w:hint="eastAsia" w:ascii="仿宋" w:hAnsi="仿宋" w:eastAsia="仿宋" w:cs="仿宋"/>
                      <w:sz w:val="24"/>
                      <w:szCs w:val="24"/>
                    </w:rPr>
                  </w:pPr>
                </w:p>
              </w:tc>
              <w:tc>
                <w:tcPr>
                  <w:tcW w:w="309" w:type="pct"/>
                  <w:vAlign w:val="center"/>
                </w:tcPr>
                <w:p w14:paraId="0CD40B74">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281" w:type="pct"/>
                  <w:vAlign w:val="center"/>
                </w:tcPr>
                <w:p w14:paraId="3DC8100C">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4</w:t>
                  </w:r>
                </w:p>
              </w:tc>
              <w:tc>
                <w:tcPr>
                  <w:tcW w:w="383" w:type="pct"/>
                  <w:vAlign w:val="center"/>
                </w:tcPr>
                <w:p w14:paraId="3F1C6AF6">
                  <w:pPr>
                    <w:spacing w:line="24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rPr>
                    <w:t>考试</w:t>
                  </w:r>
                </w:p>
              </w:tc>
              <w:tc>
                <w:tcPr>
                  <w:tcW w:w="414" w:type="pct"/>
                  <w:vMerge w:val="continue"/>
                  <w:vAlign w:val="center"/>
                </w:tcPr>
                <w:p w14:paraId="40402799">
                  <w:pPr>
                    <w:spacing w:line="240" w:lineRule="exact"/>
                    <w:jc w:val="center"/>
                    <w:rPr>
                      <w:rFonts w:hint="eastAsia" w:ascii="仿宋" w:hAnsi="仿宋" w:eastAsia="仿宋" w:cs="仿宋"/>
                      <w:sz w:val="24"/>
                      <w:szCs w:val="24"/>
                      <w:shd w:val="pct10" w:color="auto" w:fill="FFFFFF"/>
                    </w:rPr>
                  </w:pPr>
                </w:p>
              </w:tc>
            </w:tr>
            <w:tr w14:paraId="1A9B9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2F65642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1311R28</w:t>
                  </w:r>
                </w:p>
              </w:tc>
              <w:tc>
                <w:tcPr>
                  <w:tcW w:w="662" w:type="pct"/>
                  <w:vAlign w:val="center"/>
                </w:tcPr>
                <w:p w14:paraId="5FC1222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人工智能应用实践</w:t>
                  </w:r>
                </w:p>
              </w:tc>
              <w:tc>
                <w:tcPr>
                  <w:tcW w:w="388" w:type="pct"/>
                  <w:vAlign w:val="center"/>
                </w:tcPr>
                <w:p w14:paraId="0F4761F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380" w:type="pct"/>
                  <w:vAlign w:val="center"/>
                </w:tcPr>
                <w:p w14:paraId="40873FD7">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43" w:type="pct"/>
                  <w:vAlign w:val="center"/>
                </w:tcPr>
                <w:p w14:paraId="1FA8EA88">
                  <w:pPr>
                    <w:spacing w:line="240" w:lineRule="exact"/>
                    <w:jc w:val="center"/>
                    <w:rPr>
                      <w:rFonts w:hint="eastAsia" w:ascii="仿宋" w:hAnsi="仿宋" w:eastAsia="仿宋" w:cs="仿宋"/>
                      <w:sz w:val="24"/>
                      <w:szCs w:val="24"/>
                    </w:rPr>
                  </w:pPr>
                </w:p>
              </w:tc>
              <w:tc>
                <w:tcPr>
                  <w:tcW w:w="384" w:type="pct"/>
                  <w:vAlign w:val="center"/>
                </w:tcPr>
                <w:p w14:paraId="2E3A2B9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341" w:type="pct"/>
                  <w:vAlign w:val="center"/>
                </w:tcPr>
                <w:p w14:paraId="08A60A1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350" w:type="pct"/>
                  <w:vAlign w:val="center"/>
                </w:tcPr>
                <w:p w14:paraId="64DD882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64" w:type="pct"/>
                  <w:vAlign w:val="center"/>
                </w:tcPr>
                <w:p w14:paraId="21BCB5FB">
                  <w:pPr>
                    <w:spacing w:line="240" w:lineRule="exact"/>
                    <w:jc w:val="center"/>
                    <w:rPr>
                      <w:rFonts w:hint="eastAsia" w:ascii="仿宋" w:hAnsi="仿宋" w:eastAsia="仿宋" w:cs="仿宋"/>
                      <w:sz w:val="24"/>
                      <w:szCs w:val="24"/>
                    </w:rPr>
                  </w:pPr>
                </w:p>
              </w:tc>
              <w:tc>
                <w:tcPr>
                  <w:tcW w:w="309" w:type="pct"/>
                  <w:vAlign w:val="center"/>
                </w:tcPr>
                <w:p w14:paraId="5F9E1D0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281" w:type="pct"/>
                  <w:vAlign w:val="center"/>
                </w:tcPr>
                <w:p w14:paraId="4FCD3E68">
                  <w:pPr>
                    <w:spacing w:line="240" w:lineRule="exact"/>
                    <w:jc w:val="center"/>
                    <w:rPr>
                      <w:rFonts w:hint="eastAsia" w:ascii="仿宋" w:hAnsi="仿宋" w:eastAsia="仿宋" w:cs="仿宋"/>
                      <w:sz w:val="24"/>
                      <w:szCs w:val="24"/>
                    </w:rPr>
                  </w:pPr>
                </w:p>
              </w:tc>
              <w:tc>
                <w:tcPr>
                  <w:tcW w:w="383" w:type="pct"/>
                  <w:vAlign w:val="center"/>
                </w:tcPr>
                <w:p w14:paraId="0FE00EF3">
                  <w:pPr>
                    <w:spacing w:line="240" w:lineRule="exact"/>
                    <w:jc w:val="center"/>
                    <w:rPr>
                      <w:rFonts w:hint="eastAsia" w:ascii="仿宋" w:hAnsi="仿宋" w:eastAsia="仿宋" w:cs="仿宋"/>
                      <w:color w:val="000000"/>
                      <w:sz w:val="24"/>
                      <w:szCs w:val="24"/>
                    </w:rPr>
                  </w:pPr>
                  <w:r>
                    <w:rPr>
                      <w:rFonts w:hint="eastAsia" w:ascii="仿宋" w:hAnsi="仿宋" w:eastAsia="仿宋" w:cs="仿宋"/>
                      <w:sz w:val="24"/>
                      <w:szCs w:val="24"/>
                    </w:rPr>
                    <w:t>考查</w:t>
                  </w:r>
                </w:p>
              </w:tc>
              <w:tc>
                <w:tcPr>
                  <w:tcW w:w="414" w:type="pct"/>
                  <w:vAlign w:val="center"/>
                </w:tcPr>
                <w:p w14:paraId="21AA3AB9">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4100</w:t>
                  </w:r>
                </w:p>
              </w:tc>
            </w:tr>
            <w:tr w14:paraId="3C511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596" w:type="pct"/>
                  <w:shd w:val="clear" w:color="auto" w:fill="auto"/>
                  <w:vAlign w:val="center"/>
                </w:tcPr>
                <w:p w14:paraId="5E40243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1311R29</w:t>
                  </w:r>
                </w:p>
              </w:tc>
              <w:tc>
                <w:tcPr>
                  <w:tcW w:w="662" w:type="pct"/>
                  <w:shd w:val="clear" w:color="auto" w:fill="auto"/>
                  <w:vAlign w:val="center"/>
                </w:tcPr>
                <w:p w14:paraId="5DBB293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智能数据标注工程与实践</w:t>
                  </w:r>
                </w:p>
              </w:tc>
              <w:tc>
                <w:tcPr>
                  <w:tcW w:w="388" w:type="pct"/>
                  <w:shd w:val="clear" w:color="auto" w:fill="auto"/>
                  <w:vAlign w:val="center"/>
                </w:tcPr>
                <w:p w14:paraId="7029739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380" w:type="pct"/>
                  <w:shd w:val="clear" w:color="auto" w:fill="auto"/>
                  <w:vAlign w:val="center"/>
                </w:tcPr>
                <w:p w14:paraId="0143E8F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243" w:type="pct"/>
                  <w:shd w:val="clear" w:color="auto" w:fill="auto"/>
                  <w:vAlign w:val="center"/>
                </w:tcPr>
                <w:p w14:paraId="254DB489">
                  <w:pPr>
                    <w:spacing w:line="240" w:lineRule="exact"/>
                    <w:jc w:val="center"/>
                    <w:rPr>
                      <w:rFonts w:hint="eastAsia" w:ascii="仿宋" w:hAnsi="仿宋" w:eastAsia="仿宋" w:cs="仿宋"/>
                      <w:sz w:val="24"/>
                      <w:szCs w:val="24"/>
                    </w:rPr>
                  </w:pPr>
                </w:p>
              </w:tc>
              <w:tc>
                <w:tcPr>
                  <w:tcW w:w="384" w:type="pct"/>
                  <w:shd w:val="clear" w:color="auto" w:fill="auto"/>
                  <w:vAlign w:val="center"/>
                </w:tcPr>
                <w:p w14:paraId="3113ACF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341" w:type="pct"/>
                  <w:shd w:val="clear" w:color="auto" w:fill="auto"/>
                  <w:vAlign w:val="center"/>
                </w:tcPr>
                <w:p w14:paraId="5ADF196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350" w:type="pct"/>
                  <w:shd w:val="clear" w:color="auto" w:fill="auto"/>
                  <w:vAlign w:val="center"/>
                </w:tcPr>
                <w:p w14:paraId="3BDE067B">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264" w:type="pct"/>
                  <w:shd w:val="clear" w:color="auto" w:fill="auto"/>
                  <w:vAlign w:val="center"/>
                </w:tcPr>
                <w:p w14:paraId="4FAB631E">
                  <w:pPr>
                    <w:spacing w:line="240" w:lineRule="exact"/>
                    <w:jc w:val="center"/>
                    <w:rPr>
                      <w:rFonts w:hint="eastAsia" w:ascii="仿宋" w:hAnsi="仿宋" w:eastAsia="仿宋" w:cs="仿宋"/>
                      <w:sz w:val="24"/>
                      <w:szCs w:val="24"/>
                    </w:rPr>
                  </w:pPr>
                </w:p>
              </w:tc>
              <w:tc>
                <w:tcPr>
                  <w:tcW w:w="309" w:type="pct"/>
                  <w:shd w:val="clear" w:color="auto" w:fill="auto"/>
                  <w:vAlign w:val="center"/>
                </w:tcPr>
                <w:p w14:paraId="7D0645D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281" w:type="pct"/>
                  <w:shd w:val="clear" w:color="auto" w:fill="auto"/>
                  <w:vAlign w:val="center"/>
                </w:tcPr>
                <w:p w14:paraId="74B26866">
                  <w:pPr>
                    <w:spacing w:line="240" w:lineRule="exact"/>
                    <w:jc w:val="center"/>
                    <w:rPr>
                      <w:rFonts w:hint="eastAsia" w:ascii="仿宋" w:hAnsi="仿宋" w:eastAsia="仿宋" w:cs="仿宋"/>
                      <w:sz w:val="24"/>
                      <w:szCs w:val="24"/>
                    </w:rPr>
                  </w:pPr>
                </w:p>
              </w:tc>
              <w:tc>
                <w:tcPr>
                  <w:tcW w:w="383" w:type="pct"/>
                  <w:shd w:val="clear" w:color="auto" w:fill="auto"/>
                  <w:vAlign w:val="center"/>
                </w:tcPr>
                <w:p w14:paraId="7B5C17D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414" w:type="pct"/>
                  <w:shd w:val="clear" w:color="auto" w:fill="auto"/>
                  <w:vAlign w:val="center"/>
                </w:tcPr>
                <w:p w14:paraId="170BD758">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4100</w:t>
                  </w:r>
                </w:p>
              </w:tc>
            </w:tr>
            <w:tr w14:paraId="3234F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596" w:type="pct"/>
                  <w:vAlign w:val="center"/>
                </w:tcPr>
                <w:p w14:paraId="0E5FFD7F">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0600A03</w:t>
                  </w:r>
                </w:p>
              </w:tc>
              <w:tc>
                <w:tcPr>
                  <w:tcW w:w="662" w:type="pct"/>
                  <w:vAlign w:val="center"/>
                </w:tcPr>
                <w:p w14:paraId="138CB626">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大学生心理健康教育</w:t>
                  </w:r>
                </w:p>
              </w:tc>
              <w:tc>
                <w:tcPr>
                  <w:tcW w:w="388" w:type="pct"/>
                  <w:vAlign w:val="center"/>
                </w:tcPr>
                <w:p w14:paraId="18348E73">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380" w:type="pct"/>
                  <w:vAlign w:val="center"/>
                </w:tcPr>
                <w:p w14:paraId="33497F8F">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43" w:type="pct"/>
                  <w:vAlign w:val="center"/>
                </w:tcPr>
                <w:p w14:paraId="25AF6A1E">
                  <w:pPr>
                    <w:spacing w:line="240" w:lineRule="exact"/>
                    <w:jc w:val="center"/>
                    <w:rPr>
                      <w:rFonts w:hint="eastAsia" w:ascii="仿宋" w:hAnsi="仿宋" w:eastAsia="仿宋" w:cs="仿宋"/>
                      <w:color w:val="000000"/>
                      <w:sz w:val="24"/>
                      <w:szCs w:val="24"/>
                    </w:rPr>
                  </w:pPr>
                </w:p>
              </w:tc>
              <w:tc>
                <w:tcPr>
                  <w:tcW w:w="384" w:type="pct"/>
                  <w:vAlign w:val="center"/>
                </w:tcPr>
                <w:p w14:paraId="5586BA38">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0.5</w:t>
                  </w:r>
                </w:p>
              </w:tc>
              <w:tc>
                <w:tcPr>
                  <w:tcW w:w="341" w:type="pct"/>
                  <w:vAlign w:val="center"/>
                </w:tcPr>
                <w:p w14:paraId="2CA2CE76">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350" w:type="pct"/>
                  <w:vAlign w:val="center"/>
                </w:tcPr>
                <w:p w14:paraId="7CD74FB8">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16</w:t>
                  </w:r>
                </w:p>
              </w:tc>
              <w:tc>
                <w:tcPr>
                  <w:tcW w:w="264" w:type="pct"/>
                  <w:vAlign w:val="center"/>
                </w:tcPr>
                <w:p w14:paraId="6B1A314A">
                  <w:pPr>
                    <w:spacing w:line="240" w:lineRule="exact"/>
                    <w:jc w:val="center"/>
                    <w:rPr>
                      <w:rFonts w:hint="eastAsia" w:ascii="仿宋" w:hAnsi="仿宋" w:eastAsia="仿宋" w:cs="仿宋"/>
                      <w:color w:val="000000"/>
                      <w:sz w:val="24"/>
                      <w:szCs w:val="24"/>
                    </w:rPr>
                  </w:pPr>
                </w:p>
              </w:tc>
              <w:tc>
                <w:tcPr>
                  <w:tcW w:w="309" w:type="pct"/>
                  <w:vAlign w:val="center"/>
                </w:tcPr>
                <w:p w14:paraId="66E1D001">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16</w:t>
                  </w:r>
                </w:p>
              </w:tc>
              <w:tc>
                <w:tcPr>
                  <w:tcW w:w="281" w:type="pct"/>
                  <w:vAlign w:val="center"/>
                </w:tcPr>
                <w:p w14:paraId="7FF59465">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83" w:type="pct"/>
                  <w:vAlign w:val="center"/>
                </w:tcPr>
                <w:p w14:paraId="0B4AE553">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考查</w:t>
                  </w:r>
                </w:p>
              </w:tc>
              <w:tc>
                <w:tcPr>
                  <w:tcW w:w="414" w:type="pct"/>
                  <w:vMerge w:val="restart"/>
                  <w:vAlign w:val="center"/>
                </w:tcPr>
                <w:p w14:paraId="534C53BA">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0600</w:t>
                  </w:r>
                </w:p>
              </w:tc>
            </w:tr>
            <w:tr w14:paraId="546C3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jc w:val="center"/>
              </w:trPr>
              <w:tc>
                <w:tcPr>
                  <w:tcW w:w="596" w:type="pct"/>
                  <w:vAlign w:val="center"/>
                </w:tcPr>
                <w:p w14:paraId="350FE59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0011010</w:t>
                  </w:r>
                </w:p>
              </w:tc>
              <w:tc>
                <w:tcPr>
                  <w:tcW w:w="662" w:type="pct"/>
                  <w:vAlign w:val="center"/>
                </w:tcPr>
                <w:p w14:paraId="3DE7E850">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大学生职业指导与创新创业教育1</w:t>
                  </w:r>
                </w:p>
              </w:tc>
              <w:tc>
                <w:tcPr>
                  <w:tcW w:w="388" w:type="pct"/>
                  <w:vAlign w:val="center"/>
                </w:tcPr>
                <w:p w14:paraId="04C814B7">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380" w:type="pct"/>
                  <w:vAlign w:val="center"/>
                </w:tcPr>
                <w:p w14:paraId="0ACF672F">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243" w:type="pct"/>
                  <w:vAlign w:val="center"/>
                </w:tcPr>
                <w:p w14:paraId="51B61A1D">
                  <w:pPr>
                    <w:spacing w:line="240" w:lineRule="exact"/>
                    <w:jc w:val="center"/>
                    <w:rPr>
                      <w:rFonts w:hint="eastAsia" w:ascii="仿宋" w:hAnsi="仿宋" w:eastAsia="仿宋" w:cs="仿宋"/>
                      <w:color w:val="000000"/>
                      <w:sz w:val="24"/>
                      <w:szCs w:val="24"/>
                    </w:rPr>
                  </w:pPr>
                </w:p>
              </w:tc>
              <w:tc>
                <w:tcPr>
                  <w:tcW w:w="384" w:type="pct"/>
                  <w:vAlign w:val="center"/>
                </w:tcPr>
                <w:p w14:paraId="5214B289">
                  <w:pPr>
                    <w:spacing w:line="240" w:lineRule="exact"/>
                    <w:jc w:val="center"/>
                    <w:rPr>
                      <w:rFonts w:hint="eastAsia" w:ascii="仿宋" w:hAnsi="仿宋" w:eastAsia="仿宋" w:cs="仿宋"/>
                      <w:color w:val="000000"/>
                      <w:sz w:val="24"/>
                      <w:szCs w:val="24"/>
                    </w:rPr>
                  </w:pPr>
                </w:p>
              </w:tc>
              <w:tc>
                <w:tcPr>
                  <w:tcW w:w="341" w:type="pct"/>
                  <w:vAlign w:val="center"/>
                </w:tcPr>
                <w:p w14:paraId="7F12101A">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24</w:t>
                  </w:r>
                </w:p>
              </w:tc>
              <w:tc>
                <w:tcPr>
                  <w:tcW w:w="350" w:type="pct"/>
                  <w:vAlign w:val="center"/>
                </w:tcPr>
                <w:p w14:paraId="7300A995">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24</w:t>
                  </w:r>
                </w:p>
              </w:tc>
              <w:tc>
                <w:tcPr>
                  <w:tcW w:w="264" w:type="pct"/>
                  <w:vAlign w:val="center"/>
                </w:tcPr>
                <w:p w14:paraId="7B76A7F2">
                  <w:pPr>
                    <w:spacing w:line="240" w:lineRule="exact"/>
                    <w:jc w:val="center"/>
                    <w:rPr>
                      <w:rFonts w:hint="eastAsia" w:ascii="仿宋" w:hAnsi="仿宋" w:eastAsia="仿宋" w:cs="仿宋"/>
                      <w:color w:val="000000"/>
                      <w:sz w:val="24"/>
                      <w:szCs w:val="24"/>
                    </w:rPr>
                  </w:pPr>
                </w:p>
              </w:tc>
              <w:tc>
                <w:tcPr>
                  <w:tcW w:w="309" w:type="pct"/>
                  <w:vAlign w:val="center"/>
                </w:tcPr>
                <w:p w14:paraId="1215E1A2">
                  <w:pPr>
                    <w:spacing w:line="240" w:lineRule="exact"/>
                    <w:jc w:val="center"/>
                    <w:rPr>
                      <w:rFonts w:hint="eastAsia" w:ascii="仿宋" w:hAnsi="仿宋" w:eastAsia="仿宋" w:cs="仿宋"/>
                      <w:color w:val="000000"/>
                      <w:sz w:val="24"/>
                      <w:szCs w:val="24"/>
                    </w:rPr>
                  </w:pPr>
                </w:p>
              </w:tc>
              <w:tc>
                <w:tcPr>
                  <w:tcW w:w="281" w:type="pct"/>
                  <w:vAlign w:val="center"/>
                </w:tcPr>
                <w:p w14:paraId="6C7DBAEC">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83" w:type="pct"/>
                  <w:vAlign w:val="center"/>
                </w:tcPr>
                <w:p w14:paraId="2E78DCFB">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考查</w:t>
                  </w:r>
                </w:p>
              </w:tc>
              <w:tc>
                <w:tcPr>
                  <w:tcW w:w="414" w:type="pct"/>
                  <w:vMerge w:val="continue"/>
                  <w:vAlign w:val="center"/>
                </w:tcPr>
                <w:p w14:paraId="6DC25CBA">
                  <w:pPr>
                    <w:spacing w:line="240" w:lineRule="exact"/>
                    <w:jc w:val="center"/>
                    <w:rPr>
                      <w:rFonts w:hint="eastAsia" w:ascii="仿宋" w:hAnsi="仿宋" w:eastAsia="仿宋" w:cs="仿宋"/>
                      <w:color w:val="000000"/>
                      <w:sz w:val="24"/>
                      <w:szCs w:val="24"/>
                      <w:shd w:val="pct10" w:color="auto" w:fill="FFFFFF"/>
                    </w:rPr>
                  </w:pPr>
                </w:p>
              </w:tc>
            </w:tr>
            <w:tr w14:paraId="4C25A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atLeast"/>
                <w:jc w:val="center"/>
              </w:trPr>
              <w:tc>
                <w:tcPr>
                  <w:tcW w:w="596" w:type="pct"/>
                  <w:vAlign w:val="center"/>
                </w:tcPr>
                <w:p w14:paraId="56EEFBEB">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0011011</w:t>
                  </w:r>
                </w:p>
              </w:tc>
              <w:tc>
                <w:tcPr>
                  <w:tcW w:w="662" w:type="pct"/>
                  <w:vAlign w:val="center"/>
                </w:tcPr>
                <w:p w14:paraId="2943496E">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大学生职业指导与创新创业教育2</w:t>
                  </w:r>
                </w:p>
              </w:tc>
              <w:tc>
                <w:tcPr>
                  <w:tcW w:w="388" w:type="pct"/>
                  <w:vAlign w:val="center"/>
                </w:tcPr>
                <w:p w14:paraId="1564B963">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380" w:type="pct"/>
                  <w:vAlign w:val="center"/>
                </w:tcPr>
                <w:p w14:paraId="5428B5D3">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243" w:type="pct"/>
                  <w:vAlign w:val="center"/>
                </w:tcPr>
                <w:p w14:paraId="38D43599">
                  <w:pPr>
                    <w:spacing w:line="240" w:lineRule="exact"/>
                    <w:jc w:val="center"/>
                    <w:rPr>
                      <w:rFonts w:hint="eastAsia" w:ascii="仿宋" w:hAnsi="仿宋" w:eastAsia="仿宋" w:cs="仿宋"/>
                      <w:color w:val="000000"/>
                      <w:sz w:val="24"/>
                      <w:szCs w:val="24"/>
                    </w:rPr>
                  </w:pPr>
                </w:p>
              </w:tc>
              <w:tc>
                <w:tcPr>
                  <w:tcW w:w="384" w:type="pct"/>
                  <w:vAlign w:val="center"/>
                </w:tcPr>
                <w:p w14:paraId="4018EF2C">
                  <w:pPr>
                    <w:spacing w:line="240" w:lineRule="exact"/>
                    <w:jc w:val="center"/>
                    <w:rPr>
                      <w:rFonts w:hint="eastAsia" w:ascii="仿宋" w:hAnsi="仿宋" w:eastAsia="仿宋" w:cs="仿宋"/>
                      <w:color w:val="000000"/>
                      <w:sz w:val="24"/>
                      <w:szCs w:val="24"/>
                    </w:rPr>
                  </w:pPr>
                </w:p>
              </w:tc>
              <w:tc>
                <w:tcPr>
                  <w:tcW w:w="341" w:type="pct"/>
                  <w:vAlign w:val="center"/>
                </w:tcPr>
                <w:p w14:paraId="179C347E">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24</w:t>
                  </w:r>
                </w:p>
              </w:tc>
              <w:tc>
                <w:tcPr>
                  <w:tcW w:w="350" w:type="pct"/>
                  <w:vAlign w:val="center"/>
                </w:tcPr>
                <w:p w14:paraId="5E968084">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24</w:t>
                  </w:r>
                </w:p>
              </w:tc>
              <w:tc>
                <w:tcPr>
                  <w:tcW w:w="264" w:type="pct"/>
                  <w:vAlign w:val="center"/>
                </w:tcPr>
                <w:p w14:paraId="4ECD3160">
                  <w:pPr>
                    <w:spacing w:line="240" w:lineRule="exact"/>
                    <w:jc w:val="center"/>
                    <w:rPr>
                      <w:rFonts w:hint="eastAsia" w:ascii="仿宋" w:hAnsi="仿宋" w:eastAsia="仿宋" w:cs="仿宋"/>
                      <w:color w:val="000000"/>
                      <w:sz w:val="24"/>
                      <w:szCs w:val="24"/>
                    </w:rPr>
                  </w:pPr>
                </w:p>
              </w:tc>
              <w:tc>
                <w:tcPr>
                  <w:tcW w:w="309" w:type="pct"/>
                  <w:vAlign w:val="center"/>
                </w:tcPr>
                <w:p w14:paraId="30EC1F85">
                  <w:pPr>
                    <w:spacing w:line="240" w:lineRule="exact"/>
                    <w:jc w:val="center"/>
                    <w:rPr>
                      <w:rFonts w:hint="eastAsia" w:ascii="仿宋" w:hAnsi="仿宋" w:eastAsia="仿宋" w:cs="仿宋"/>
                      <w:color w:val="000000"/>
                      <w:sz w:val="24"/>
                      <w:szCs w:val="24"/>
                    </w:rPr>
                  </w:pPr>
                </w:p>
              </w:tc>
              <w:tc>
                <w:tcPr>
                  <w:tcW w:w="281" w:type="pct"/>
                  <w:vAlign w:val="center"/>
                </w:tcPr>
                <w:p w14:paraId="6D81FD84">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383" w:type="pct"/>
                  <w:vAlign w:val="center"/>
                </w:tcPr>
                <w:p w14:paraId="2EE7A6BE">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考查</w:t>
                  </w:r>
                </w:p>
              </w:tc>
              <w:tc>
                <w:tcPr>
                  <w:tcW w:w="414" w:type="pct"/>
                  <w:vMerge w:val="continue"/>
                  <w:vAlign w:val="center"/>
                </w:tcPr>
                <w:p w14:paraId="07F48F2F">
                  <w:pPr>
                    <w:spacing w:line="240" w:lineRule="exact"/>
                    <w:jc w:val="center"/>
                    <w:rPr>
                      <w:rFonts w:hint="eastAsia" w:ascii="仿宋" w:hAnsi="仿宋" w:eastAsia="仿宋" w:cs="仿宋"/>
                      <w:color w:val="000000"/>
                      <w:sz w:val="24"/>
                      <w:szCs w:val="24"/>
                      <w:shd w:val="pct10" w:color="auto" w:fill="FFFFFF"/>
                    </w:rPr>
                  </w:pPr>
                </w:p>
              </w:tc>
            </w:tr>
            <w:tr w14:paraId="64E2D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5CA36532">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0600A02</w:t>
                  </w:r>
                </w:p>
              </w:tc>
              <w:tc>
                <w:tcPr>
                  <w:tcW w:w="662" w:type="pct"/>
                  <w:vAlign w:val="center"/>
                </w:tcPr>
                <w:p w14:paraId="036E1811">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军事理论与国家安全教育</w:t>
                  </w:r>
                </w:p>
              </w:tc>
              <w:tc>
                <w:tcPr>
                  <w:tcW w:w="388" w:type="pct"/>
                  <w:vAlign w:val="center"/>
                </w:tcPr>
                <w:p w14:paraId="319E030B">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380" w:type="pct"/>
                  <w:vAlign w:val="center"/>
                </w:tcPr>
                <w:p w14:paraId="15E77FAF">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43" w:type="pct"/>
                  <w:vAlign w:val="center"/>
                </w:tcPr>
                <w:p w14:paraId="6D1A2960">
                  <w:pPr>
                    <w:spacing w:line="240" w:lineRule="exact"/>
                    <w:jc w:val="center"/>
                    <w:rPr>
                      <w:rFonts w:hint="eastAsia" w:ascii="仿宋" w:hAnsi="仿宋" w:eastAsia="仿宋" w:cs="仿宋"/>
                      <w:color w:val="000000"/>
                      <w:sz w:val="24"/>
                      <w:szCs w:val="24"/>
                    </w:rPr>
                  </w:pPr>
                </w:p>
              </w:tc>
              <w:tc>
                <w:tcPr>
                  <w:tcW w:w="384" w:type="pct"/>
                  <w:vAlign w:val="center"/>
                </w:tcPr>
                <w:p w14:paraId="1FB228AF">
                  <w:pPr>
                    <w:spacing w:line="240" w:lineRule="exact"/>
                    <w:jc w:val="center"/>
                    <w:rPr>
                      <w:rFonts w:hint="eastAsia" w:ascii="仿宋" w:hAnsi="仿宋" w:eastAsia="仿宋" w:cs="仿宋"/>
                      <w:color w:val="000000"/>
                      <w:sz w:val="24"/>
                      <w:szCs w:val="24"/>
                    </w:rPr>
                  </w:pPr>
                </w:p>
              </w:tc>
              <w:tc>
                <w:tcPr>
                  <w:tcW w:w="341" w:type="pct"/>
                  <w:vAlign w:val="center"/>
                </w:tcPr>
                <w:p w14:paraId="10CF8F21">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48</w:t>
                  </w:r>
                </w:p>
              </w:tc>
              <w:tc>
                <w:tcPr>
                  <w:tcW w:w="350" w:type="pct"/>
                  <w:vAlign w:val="center"/>
                </w:tcPr>
                <w:p w14:paraId="05B29865">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48</w:t>
                  </w:r>
                </w:p>
              </w:tc>
              <w:tc>
                <w:tcPr>
                  <w:tcW w:w="264" w:type="pct"/>
                  <w:vAlign w:val="center"/>
                </w:tcPr>
                <w:p w14:paraId="2F8CFF08">
                  <w:pPr>
                    <w:spacing w:line="240" w:lineRule="exact"/>
                    <w:jc w:val="center"/>
                    <w:rPr>
                      <w:rFonts w:hint="eastAsia" w:ascii="仿宋" w:hAnsi="仿宋" w:eastAsia="仿宋" w:cs="仿宋"/>
                      <w:color w:val="000000"/>
                      <w:sz w:val="24"/>
                      <w:szCs w:val="24"/>
                    </w:rPr>
                  </w:pPr>
                </w:p>
              </w:tc>
              <w:tc>
                <w:tcPr>
                  <w:tcW w:w="309" w:type="pct"/>
                  <w:vAlign w:val="center"/>
                </w:tcPr>
                <w:p w14:paraId="4F20B36B">
                  <w:pPr>
                    <w:spacing w:line="240" w:lineRule="exact"/>
                    <w:jc w:val="center"/>
                    <w:rPr>
                      <w:rFonts w:hint="eastAsia" w:ascii="仿宋" w:hAnsi="仿宋" w:eastAsia="仿宋" w:cs="仿宋"/>
                      <w:color w:val="000000"/>
                      <w:sz w:val="24"/>
                      <w:szCs w:val="24"/>
                    </w:rPr>
                  </w:pPr>
                </w:p>
              </w:tc>
              <w:tc>
                <w:tcPr>
                  <w:tcW w:w="281" w:type="pct"/>
                  <w:vAlign w:val="center"/>
                </w:tcPr>
                <w:p w14:paraId="348FDDB9">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83" w:type="pct"/>
                  <w:vAlign w:val="center"/>
                </w:tcPr>
                <w:p w14:paraId="0E39D17C">
                  <w:pPr>
                    <w:spacing w:line="240" w:lineRule="exact"/>
                    <w:jc w:val="center"/>
                    <w:rPr>
                      <w:rFonts w:hint="eastAsia" w:ascii="仿宋" w:hAnsi="仿宋" w:eastAsia="仿宋" w:cs="仿宋"/>
                      <w:color w:val="000000"/>
                      <w:sz w:val="24"/>
                      <w:szCs w:val="24"/>
                      <w:shd w:val="pct10" w:color="auto" w:fill="FFFFFF"/>
                    </w:rPr>
                  </w:pPr>
                  <w:r>
                    <w:rPr>
                      <w:rFonts w:hint="eastAsia" w:ascii="仿宋" w:hAnsi="仿宋" w:eastAsia="仿宋" w:cs="仿宋"/>
                      <w:color w:val="000000"/>
                      <w:sz w:val="24"/>
                      <w:szCs w:val="24"/>
                    </w:rPr>
                    <w:t>考查</w:t>
                  </w:r>
                </w:p>
              </w:tc>
              <w:tc>
                <w:tcPr>
                  <w:tcW w:w="414" w:type="pct"/>
                  <w:vMerge w:val="continue"/>
                  <w:vAlign w:val="center"/>
                </w:tcPr>
                <w:p w14:paraId="5B263C44">
                  <w:pPr>
                    <w:spacing w:line="240" w:lineRule="exact"/>
                    <w:jc w:val="center"/>
                    <w:rPr>
                      <w:rFonts w:hint="eastAsia" w:ascii="仿宋" w:hAnsi="仿宋" w:eastAsia="仿宋" w:cs="仿宋"/>
                      <w:color w:val="000000"/>
                      <w:sz w:val="24"/>
                      <w:szCs w:val="24"/>
                      <w:shd w:val="pct10" w:color="auto" w:fill="FFFFFF"/>
                    </w:rPr>
                  </w:pPr>
                </w:p>
              </w:tc>
            </w:tr>
            <w:tr w14:paraId="6C125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596" w:type="pct"/>
                  <w:vAlign w:val="center"/>
                </w:tcPr>
                <w:p w14:paraId="6E13BB3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1101363</w:t>
                  </w:r>
                </w:p>
              </w:tc>
              <w:tc>
                <w:tcPr>
                  <w:tcW w:w="662" w:type="pct"/>
                  <w:vAlign w:val="center"/>
                </w:tcPr>
                <w:p w14:paraId="06032978">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劳动教育</w:t>
                  </w:r>
                </w:p>
              </w:tc>
              <w:tc>
                <w:tcPr>
                  <w:tcW w:w="388" w:type="pct"/>
                  <w:vAlign w:val="center"/>
                </w:tcPr>
                <w:p w14:paraId="425AA275">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80" w:type="pct"/>
                  <w:vAlign w:val="center"/>
                </w:tcPr>
                <w:p w14:paraId="2A172F62">
                  <w:pPr>
                    <w:spacing w:line="240" w:lineRule="exact"/>
                    <w:jc w:val="center"/>
                    <w:rPr>
                      <w:rFonts w:hint="eastAsia" w:ascii="仿宋" w:hAnsi="仿宋" w:eastAsia="仿宋" w:cs="仿宋"/>
                      <w:color w:val="000000"/>
                      <w:sz w:val="24"/>
                      <w:szCs w:val="24"/>
                    </w:rPr>
                  </w:pPr>
                </w:p>
              </w:tc>
              <w:tc>
                <w:tcPr>
                  <w:tcW w:w="243" w:type="pct"/>
                  <w:vAlign w:val="center"/>
                </w:tcPr>
                <w:p w14:paraId="56818403">
                  <w:pPr>
                    <w:spacing w:line="240" w:lineRule="exact"/>
                    <w:jc w:val="center"/>
                    <w:rPr>
                      <w:rFonts w:hint="eastAsia" w:ascii="仿宋" w:hAnsi="仿宋" w:eastAsia="仿宋" w:cs="仿宋"/>
                      <w:color w:val="000000"/>
                      <w:sz w:val="24"/>
                      <w:szCs w:val="24"/>
                    </w:rPr>
                  </w:pPr>
                </w:p>
              </w:tc>
              <w:tc>
                <w:tcPr>
                  <w:tcW w:w="384" w:type="pct"/>
                  <w:vAlign w:val="center"/>
                </w:tcPr>
                <w:p w14:paraId="41B256E2">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341" w:type="pct"/>
                  <w:vAlign w:val="center"/>
                </w:tcPr>
                <w:p w14:paraId="71BBF63D">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350" w:type="pct"/>
                  <w:vAlign w:val="center"/>
                </w:tcPr>
                <w:p w14:paraId="52E26FB4">
                  <w:pPr>
                    <w:spacing w:line="240" w:lineRule="exact"/>
                    <w:jc w:val="center"/>
                    <w:rPr>
                      <w:rFonts w:hint="eastAsia" w:ascii="仿宋" w:hAnsi="仿宋" w:eastAsia="仿宋" w:cs="仿宋"/>
                      <w:color w:val="000000"/>
                      <w:sz w:val="24"/>
                      <w:szCs w:val="24"/>
                    </w:rPr>
                  </w:pPr>
                </w:p>
              </w:tc>
              <w:tc>
                <w:tcPr>
                  <w:tcW w:w="264" w:type="pct"/>
                  <w:vAlign w:val="center"/>
                </w:tcPr>
                <w:p w14:paraId="53E43BCF">
                  <w:pPr>
                    <w:spacing w:line="240" w:lineRule="exact"/>
                    <w:jc w:val="center"/>
                    <w:rPr>
                      <w:rFonts w:hint="eastAsia" w:ascii="仿宋" w:hAnsi="仿宋" w:eastAsia="仿宋" w:cs="仿宋"/>
                      <w:color w:val="000000"/>
                      <w:sz w:val="24"/>
                      <w:szCs w:val="24"/>
                    </w:rPr>
                  </w:pPr>
                </w:p>
              </w:tc>
              <w:tc>
                <w:tcPr>
                  <w:tcW w:w="309" w:type="pct"/>
                  <w:vAlign w:val="center"/>
                </w:tcPr>
                <w:p w14:paraId="75D751DB">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32</w:t>
                  </w:r>
                </w:p>
              </w:tc>
              <w:tc>
                <w:tcPr>
                  <w:tcW w:w="281" w:type="pct"/>
                  <w:vAlign w:val="center"/>
                </w:tcPr>
                <w:p w14:paraId="606C40B5">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1-8</w:t>
                  </w:r>
                </w:p>
              </w:tc>
              <w:tc>
                <w:tcPr>
                  <w:tcW w:w="383" w:type="pct"/>
                  <w:vAlign w:val="center"/>
                </w:tcPr>
                <w:p w14:paraId="33FB4D3A">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考查</w:t>
                  </w:r>
                </w:p>
              </w:tc>
              <w:tc>
                <w:tcPr>
                  <w:tcW w:w="414" w:type="pct"/>
                  <w:vAlign w:val="center"/>
                </w:tcPr>
                <w:p w14:paraId="4ACE6C02">
                  <w:pPr>
                    <w:spacing w:line="240" w:lineRule="exact"/>
                    <w:jc w:val="center"/>
                    <w:rPr>
                      <w:rFonts w:hint="eastAsia" w:ascii="仿宋" w:hAnsi="仿宋" w:eastAsia="仿宋" w:cs="仿宋"/>
                      <w:color w:val="FF0000"/>
                      <w:sz w:val="24"/>
                      <w:szCs w:val="24"/>
                      <w:shd w:val="pct10" w:color="auto" w:fill="FFFFFF"/>
                    </w:rPr>
                  </w:pPr>
                </w:p>
              </w:tc>
            </w:tr>
            <w:tr w14:paraId="78822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1258" w:type="pct"/>
                  <w:gridSpan w:val="2"/>
                  <w:vAlign w:val="center"/>
                </w:tcPr>
                <w:p w14:paraId="177630B2">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小计</w:t>
                  </w:r>
                </w:p>
              </w:tc>
              <w:tc>
                <w:tcPr>
                  <w:tcW w:w="388" w:type="pct"/>
                  <w:tcBorders>
                    <w:right w:val="single" w:color="auto" w:sz="4" w:space="0"/>
                  </w:tcBorders>
                  <w:vAlign w:val="center"/>
                </w:tcPr>
                <w:p w14:paraId="2C36E69F">
                  <w:pPr>
                    <w:adjustRightInd w:val="0"/>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41.5</w:t>
                  </w:r>
                </w:p>
              </w:tc>
              <w:tc>
                <w:tcPr>
                  <w:tcW w:w="380" w:type="pct"/>
                  <w:vAlign w:val="center"/>
                </w:tcPr>
                <w:p w14:paraId="513A1FF4">
                  <w:pPr>
                    <w:adjustRightInd w:val="0"/>
                    <w:snapToGrid w:val="0"/>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30</w:t>
                  </w:r>
                </w:p>
              </w:tc>
              <w:tc>
                <w:tcPr>
                  <w:tcW w:w="243" w:type="pct"/>
                  <w:vAlign w:val="center"/>
                </w:tcPr>
                <w:p w14:paraId="3DE8A457">
                  <w:pPr>
                    <w:adjustRightInd w:val="0"/>
                    <w:snapToGrid w:val="0"/>
                    <w:spacing w:line="240" w:lineRule="exact"/>
                    <w:jc w:val="center"/>
                    <w:rPr>
                      <w:rFonts w:hint="eastAsia" w:ascii="仿宋" w:hAnsi="仿宋" w:eastAsia="仿宋" w:cs="仿宋"/>
                      <w:color w:val="000000"/>
                      <w:sz w:val="24"/>
                      <w:szCs w:val="24"/>
                    </w:rPr>
                  </w:pPr>
                </w:p>
              </w:tc>
              <w:tc>
                <w:tcPr>
                  <w:tcW w:w="384" w:type="pct"/>
                  <w:tcBorders>
                    <w:right w:val="single" w:color="auto" w:sz="4" w:space="0"/>
                  </w:tcBorders>
                  <w:vAlign w:val="center"/>
                </w:tcPr>
                <w:p w14:paraId="20F56923">
                  <w:pPr>
                    <w:adjustRightInd w:val="0"/>
                    <w:snapToGrid w:val="0"/>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11.5</w:t>
                  </w:r>
                </w:p>
              </w:tc>
              <w:tc>
                <w:tcPr>
                  <w:tcW w:w="341" w:type="pct"/>
                  <w:tcBorders>
                    <w:left w:val="single" w:color="auto" w:sz="4" w:space="0"/>
                    <w:right w:val="single" w:color="auto" w:sz="4" w:space="0"/>
                  </w:tcBorders>
                  <w:vAlign w:val="center"/>
                </w:tcPr>
                <w:p w14:paraId="01CF1ACB">
                  <w:pPr>
                    <w:adjustRightInd w:val="0"/>
                    <w:snapToGrid w:val="0"/>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880</w:t>
                  </w:r>
                </w:p>
              </w:tc>
              <w:tc>
                <w:tcPr>
                  <w:tcW w:w="350" w:type="pct"/>
                  <w:tcBorders>
                    <w:left w:val="single" w:color="auto" w:sz="4" w:space="0"/>
                    <w:right w:val="single" w:color="auto" w:sz="4" w:space="0"/>
                  </w:tcBorders>
                  <w:vAlign w:val="center"/>
                </w:tcPr>
                <w:p w14:paraId="01437E45">
                  <w:pPr>
                    <w:adjustRightInd w:val="0"/>
                    <w:snapToGrid w:val="0"/>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512</w:t>
                  </w:r>
                </w:p>
              </w:tc>
              <w:tc>
                <w:tcPr>
                  <w:tcW w:w="264" w:type="pct"/>
                  <w:tcBorders>
                    <w:left w:val="single" w:color="auto" w:sz="4" w:space="0"/>
                    <w:right w:val="single" w:color="auto" w:sz="4" w:space="0"/>
                  </w:tcBorders>
                  <w:vAlign w:val="center"/>
                </w:tcPr>
                <w:p w14:paraId="154FCA1B">
                  <w:pPr>
                    <w:adjustRightInd w:val="0"/>
                    <w:snapToGrid w:val="0"/>
                    <w:spacing w:line="240" w:lineRule="exact"/>
                    <w:jc w:val="center"/>
                    <w:rPr>
                      <w:rFonts w:hint="eastAsia" w:ascii="仿宋" w:hAnsi="仿宋" w:eastAsia="仿宋" w:cs="仿宋"/>
                      <w:color w:val="000000"/>
                      <w:sz w:val="24"/>
                      <w:szCs w:val="24"/>
                    </w:rPr>
                  </w:pPr>
                </w:p>
              </w:tc>
              <w:tc>
                <w:tcPr>
                  <w:tcW w:w="309" w:type="pct"/>
                  <w:tcBorders>
                    <w:left w:val="single" w:color="auto" w:sz="4" w:space="0"/>
                  </w:tcBorders>
                  <w:vAlign w:val="center"/>
                </w:tcPr>
                <w:p w14:paraId="3109184A">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368</w:t>
                  </w:r>
                </w:p>
              </w:tc>
              <w:tc>
                <w:tcPr>
                  <w:tcW w:w="281" w:type="pct"/>
                  <w:vAlign w:val="center"/>
                </w:tcPr>
                <w:p w14:paraId="44F59539">
                  <w:pPr>
                    <w:spacing w:line="240" w:lineRule="exact"/>
                    <w:jc w:val="center"/>
                    <w:rPr>
                      <w:rFonts w:hint="eastAsia" w:ascii="仿宋" w:hAnsi="仿宋" w:eastAsia="仿宋" w:cs="仿宋"/>
                      <w:color w:val="000000"/>
                      <w:sz w:val="24"/>
                      <w:szCs w:val="24"/>
                    </w:rPr>
                  </w:pPr>
                </w:p>
              </w:tc>
              <w:tc>
                <w:tcPr>
                  <w:tcW w:w="383" w:type="pct"/>
                  <w:vAlign w:val="center"/>
                </w:tcPr>
                <w:p w14:paraId="1C6A7C8F">
                  <w:pPr>
                    <w:spacing w:line="240" w:lineRule="exact"/>
                    <w:jc w:val="center"/>
                    <w:rPr>
                      <w:rFonts w:hint="eastAsia" w:ascii="仿宋" w:hAnsi="仿宋" w:eastAsia="仿宋" w:cs="仿宋"/>
                      <w:color w:val="000000"/>
                      <w:sz w:val="24"/>
                      <w:szCs w:val="24"/>
                    </w:rPr>
                  </w:pPr>
                </w:p>
              </w:tc>
              <w:tc>
                <w:tcPr>
                  <w:tcW w:w="414" w:type="pct"/>
                  <w:vAlign w:val="center"/>
                </w:tcPr>
                <w:p w14:paraId="3C392D0D">
                  <w:pPr>
                    <w:spacing w:line="240" w:lineRule="exact"/>
                    <w:jc w:val="center"/>
                    <w:rPr>
                      <w:rFonts w:hint="eastAsia" w:ascii="仿宋" w:hAnsi="仿宋" w:eastAsia="仿宋" w:cs="仿宋"/>
                      <w:color w:val="000000"/>
                      <w:sz w:val="24"/>
                      <w:szCs w:val="24"/>
                    </w:rPr>
                  </w:pPr>
                </w:p>
              </w:tc>
            </w:tr>
          </w:tbl>
          <w:p w14:paraId="33359F01">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sz w:val="24"/>
                <w:szCs w:val="24"/>
              </w:rPr>
              <w:t>备注：</w:t>
            </w:r>
          </w:p>
          <w:p w14:paraId="2B21B5B8">
            <w:pPr>
              <w:spacing w:line="400" w:lineRule="exact"/>
              <w:ind w:firstLine="480" w:firstLineChars="200"/>
              <w:rPr>
                <w:rFonts w:hint="eastAsia" w:cs="黑体" w:asciiTheme="minorEastAsia" w:hAnsiTheme="minorEastAsia" w:eastAsiaTheme="minorEastAsia"/>
              </w:rPr>
            </w:pPr>
            <w:r>
              <w:rPr>
                <w:rFonts w:hint="eastAsia" w:ascii="仿宋" w:hAnsi="仿宋" w:eastAsia="仿宋" w:cs="仿宋"/>
                <w:color w:val="000000"/>
                <w:sz w:val="24"/>
                <w:szCs w:val="24"/>
              </w:rPr>
              <w:t>“公民素质现状及问题调研”为“</w:t>
            </w:r>
            <w:r>
              <w:rPr>
                <w:rFonts w:hint="eastAsia" w:ascii="仿宋" w:hAnsi="仿宋" w:eastAsia="仿宋" w:cs="仿宋"/>
                <w:sz w:val="24"/>
                <w:szCs w:val="24"/>
              </w:rPr>
              <w:t>思想道德与法治”实践教学课程；</w:t>
            </w:r>
            <w:r>
              <w:rPr>
                <w:rFonts w:hint="eastAsia" w:ascii="仿宋" w:hAnsi="仿宋" w:eastAsia="仿宋" w:cs="仿宋"/>
                <w:color w:val="000000"/>
                <w:sz w:val="24"/>
                <w:szCs w:val="24"/>
              </w:rPr>
              <w:t>“历史的记忆永恒的精神——红色足迹寻访”为“中国近现代史纲要”实践教学课程；</w:t>
            </w:r>
            <w:r>
              <w:rPr>
                <w:rFonts w:hint="eastAsia" w:ascii="仿宋" w:hAnsi="仿宋" w:eastAsia="仿宋" w:cs="仿宋"/>
                <w:sz w:val="24"/>
                <w:szCs w:val="24"/>
              </w:rPr>
              <w:t>“马克思主义与中国社会变革”为“马克思主义基本原理”实践</w:t>
            </w:r>
            <w:r>
              <w:rPr>
                <w:rFonts w:hint="eastAsia" w:ascii="仿宋" w:hAnsi="仿宋" w:eastAsia="仿宋" w:cs="仿宋"/>
                <w:color w:val="000000"/>
                <w:sz w:val="24"/>
                <w:szCs w:val="24"/>
              </w:rPr>
              <w:t>教学课程；“地方改革开放新变化调研”为“毛泽东思想和中国特色社会主义理论体系概论”实践教学课程。</w:t>
            </w:r>
            <w:r>
              <w:rPr>
                <w:rFonts w:hint="eastAsia" w:ascii="仿宋" w:hAnsi="仿宋" w:eastAsia="仿宋" w:cs="仿宋"/>
                <w:sz w:val="24"/>
                <w:szCs w:val="24"/>
              </w:rPr>
              <w:t>“形势与政策4”“形势与政策6”“形势与政策8”为线上学习。</w:t>
            </w:r>
          </w:p>
          <w:p w14:paraId="47450AD7">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2.通识教育选修课程</w:t>
            </w:r>
          </w:p>
          <w:p w14:paraId="3EBDC062">
            <w:pPr>
              <w:spacing w:line="400" w:lineRule="exact"/>
              <w:ind w:firstLine="480" w:firstLineChars="200"/>
              <w:rPr>
                <w:rFonts w:hint="eastAsia" w:ascii="仿宋" w:hAnsi="仿宋" w:eastAsia="仿宋" w:cs="仿宋"/>
              </w:rPr>
            </w:pPr>
            <w:r>
              <w:rPr>
                <w:rFonts w:hint="eastAsia" w:ascii="仿宋" w:hAnsi="仿宋" w:eastAsia="仿宋" w:cs="仿宋"/>
              </w:rPr>
              <w:t>通识教育选修课程划分为文史哲学与文化传承、社会发展与家国情怀、科技进步与科学精神、艺术修养与审美体验、文明对话与国际视野、职业发展与沟通合作、体育运动与健康人生等七个模块。普通本科专业必须修满通识教育选修课程10学分且至少选择三个模块修读，其中，非艺术类专业应至少修满艺术修养与审美体验模块2学分。专接本专业学生应修满通识教育选修课程4学分。</w:t>
            </w:r>
          </w:p>
          <w:p w14:paraId="108A471F">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（二）专业教育课程</w:t>
            </w:r>
          </w:p>
          <w:p w14:paraId="23D729BC">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1.专业教育基础课程</w:t>
            </w:r>
          </w:p>
          <w:tbl>
            <w:tblPr>
              <w:tblStyle w:val="11"/>
              <w:tblW w:w="97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2"/>
              <w:gridCol w:w="1241"/>
              <w:gridCol w:w="642"/>
              <w:gridCol w:w="642"/>
              <w:gridCol w:w="514"/>
              <w:gridCol w:w="698"/>
              <w:gridCol w:w="696"/>
              <w:gridCol w:w="696"/>
              <w:gridCol w:w="633"/>
              <w:gridCol w:w="699"/>
              <w:gridCol w:w="633"/>
              <w:gridCol w:w="832"/>
              <w:gridCol w:w="707"/>
            </w:tblGrid>
            <w:tr w14:paraId="6F1F9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tblHeader/>
                <w:jc w:val="center"/>
              </w:trPr>
              <w:tc>
                <w:tcPr>
                  <w:tcW w:w="1122" w:type="dxa"/>
                  <w:vMerge w:val="restart"/>
                  <w:vAlign w:val="center"/>
                </w:tcPr>
                <w:p w14:paraId="1068D0FD">
                  <w:pPr>
                    <w:spacing w:line="240" w:lineRule="exact"/>
                    <w:jc w:val="center"/>
                    <w:rPr>
                      <w:rFonts w:hint="eastAsia" w:ascii="仿宋" w:hAnsi="仿宋" w:eastAsia="仿宋" w:cs="仿宋"/>
                    </w:rPr>
                  </w:pPr>
                  <w:r>
                    <w:rPr>
                      <w:rFonts w:hint="eastAsia" w:ascii="仿宋" w:hAnsi="仿宋" w:eastAsia="仿宋" w:cs="仿宋"/>
                    </w:rPr>
                    <w:t>课程</w:t>
                  </w:r>
                </w:p>
                <w:p w14:paraId="20263C86">
                  <w:pPr>
                    <w:spacing w:line="240" w:lineRule="exact"/>
                    <w:jc w:val="center"/>
                    <w:rPr>
                      <w:rFonts w:hint="eastAsia" w:ascii="仿宋" w:hAnsi="仿宋" w:eastAsia="仿宋" w:cs="仿宋"/>
                    </w:rPr>
                  </w:pPr>
                  <w:r>
                    <w:rPr>
                      <w:rFonts w:hint="eastAsia" w:ascii="仿宋" w:hAnsi="仿宋" w:eastAsia="仿宋" w:cs="仿宋"/>
                    </w:rPr>
                    <w:t>代码</w:t>
                  </w:r>
                </w:p>
              </w:tc>
              <w:tc>
                <w:tcPr>
                  <w:tcW w:w="1241" w:type="dxa"/>
                  <w:vMerge w:val="restart"/>
                  <w:vAlign w:val="center"/>
                </w:tcPr>
                <w:p w14:paraId="75ECA683">
                  <w:pPr>
                    <w:spacing w:line="240" w:lineRule="exact"/>
                    <w:jc w:val="center"/>
                    <w:rPr>
                      <w:rFonts w:hint="eastAsia" w:ascii="仿宋" w:hAnsi="仿宋" w:eastAsia="仿宋" w:cs="仿宋"/>
                    </w:rPr>
                  </w:pPr>
                  <w:r>
                    <w:rPr>
                      <w:rFonts w:hint="eastAsia" w:ascii="仿宋" w:hAnsi="仿宋" w:eastAsia="仿宋" w:cs="仿宋"/>
                    </w:rPr>
                    <w:t>课程名称</w:t>
                  </w:r>
                </w:p>
              </w:tc>
              <w:tc>
                <w:tcPr>
                  <w:tcW w:w="2496" w:type="dxa"/>
                  <w:gridSpan w:val="4"/>
                  <w:vAlign w:val="center"/>
                </w:tcPr>
                <w:p w14:paraId="12BCD485">
                  <w:pPr>
                    <w:spacing w:line="240" w:lineRule="exact"/>
                    <w:jc w:val="center"/>
                    <w:rPr>
                      <w:rFonts w:hint="eastAsia" w:ascii="仿宋" w:hAnsi="仿宋" w:eastAsia="仿宋" w:cs="仿宋"/>
                    </w:rPr>
                  </w:pPr>
                  <w:r>
                    <w:rPr>
                      <w:rFonts w:hint="eastAsia" w:ascii="仿宋" w:hAnsi="仿宋" w:eastAsia="仿宋" w:cs="仿宋"/>
                    </w:rPr>
                    <w:t>学分</w:t>
                  </w:r>
                </w:p>
              </w:tc>
              <w:tc>
                <w:tcPr>
                  <w:tcW w:w="2724" w:type="dxa"/>
                  <w:gridSpan w:val="4"/>
                  <w:vAlign w:val="center"/>
                </w:tcPr>
                <w:p w14:paraId="7131BF91">
                  <w:pPr>
                    <w:spacing w:line="240" w:lineRule="exact"/>
                    <w:jc w:val="center"/>
                    <w:rPr>
                      <w:rFonts w:hint="eastAsia" w:ascii="仿宋" w:hAnsi="仿宋" w:eastAsia="仿宋" w:cs="仿宋"/>
                    </w:rPr>
                  </w:pPr>
                  <w:r>
                    <w:rPr>
                      <w:rFonts w:hint="eastAsia" w:ascii="仿宋" w:hAnsi="仿宋" w:eastAsia="仿宋" w:cs="仿宋"/>
                    </w:rPr>
                    <w:t>学时</w:t>
                  </w:r>
                </w:p>
              </w:tc>
              <w:tc>
                <w:tcPr>
                  <w:tcW w:w="633" w:type="dxa"/>
                  <w:vMerge w:val="restart"/>
                  <w:vAlign w:val="center"/>
                </w:tcPr>
                <w:p w14:paraId="1C8F01EF">
                  <w:pPr>
                    <w:spacing w:line="240" w:lineRule="exact"/>
                    <w:jc w:val="center"/>
                    <w:rPr>
                      <w:rFonts w:hint="eastAsia" w:ascii="仿宋" w:hAnsi="仿宋" w:eastAsia="仿宋" w:cs="仿宋"/>
                    </w:rPr>
                  </w:pPr>
                  <w:r>
                    <w:rPr>
                      <w:rFonts w:hint="eastAsia" w:ascii="仿宋" w:hAnsi="仿宋" w:eastAsia="仿宋" w:cs="仿宋"/>
                    </w:rPr>
                    <w:t>学期</w:t>
                  </w:r>
                </w:p>
              </w:tc>
              <w:tc>
                <w:tcPr>
                  <w:tcW w:w="832" w:type="dxa"/>
                  <w:vMerge w:val="restart"/>
                  <w:vAlign w:val="center"/>
                </w:tcPr>
                <w:p w14:paraId="3549E2CD">
                  <w:pPr>
                    <w:spacing w:line="240" w:lineRule="exact"/>
                    <w:jc w:val="center"/>
                    <w:rPr>
                      <w:rFonts w:hint="eastAsia" w:ascii="仿宋" w:hAnsi="仿宋" w:eastAsia="仿宋" w:cs="仿宋"/>
                    </w:rPr>
                  </w:pPr>
                  <w:r>
                    <w:rPr>
                      <w:rFonts w:hint="eastAsia" w:ascii="仿宋" w:hAnsi="仿宋" w:eastAsia="仿宋" w:cs="仿宋"/>
                    </w:rPr>
                    <w:t>考核方式</w:t>
                  </w:r>
                </w:p>
              </w:tc>
              <w:tc>
                <w:tcPr>
                  <w:tcW w:w="707" w:type="dxa"/>
                  <w:vMerge w:val="restart"/>
                  <w:vAlign w:val="center"/>
                </w:tcPr>
                <w:p w14:paraId="6E8E960E">
                  <w:pPr>
                    <w:spacing w:line="240" w:lineRule="exact"/>
                    <w:jc w:val="center"/>
                    <w:rPr>
                      <w:rFonts w:hint="eastAsia" w:ascii="仿宋" w:hAnsi="仿宋" w:eastAsia="仿宋" w:cs="仿宋"/>
                    </w:rPr>
                  </w:pPr>
                  <w:r>
                    <w:rPr>
                      <w:rFonts w:hint="eastAsia" w:ascii="仿宋" w:hAnsi="仿宋" w:eastAsia="仿宋" w:cs="仿宋"/>
                    </w:rPr>
                    <w:t>开课单位代码</w:t>
                  </w:r>
                </w:p>
              </w:tc>
            </w:tr>
            <w:tr w14:paraId="0F01A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tblHeader/>
                <w:jc w:val="center"/>
              </w:trPr>
              <w:tc>
                <w:tcPr>
                  <w:tcW w:w="1122" w:type="dxa"/>
                  <w:vMerge w:val="continue"/>
                  <w:vAlign w:val="center"/>
                </w:tcPr>
                <w:p w14:paraId="29100E3C">
                  <w:pPr>
                    <w:spacing w:line="240" w:lineRule="exact"/>
                    <w:jc w:val="center"/>
                    <w:rPr>
                      <w:rFonts w:hint="eastAsia" w:ascii="仿宋" w:hAnsi="仿宋" w:eastAsia="仿宋" w:cs="仿宋"/>
                    </w:rPr>
                  </w:pPr>
                </w:p>
              </w:tc>
              <w:tc>
                <w:tcPr>
                  <w:tcW w:w="1241" w:type="dxa"/>
                  <w:vMerge w:val="continue"/>
                  <w:vAlign w:val="center"/>
                </w:tcPr>
                <w:p w14:paraId="67FEECE2">
                  <w:pPr>
                    <w:spacing w:line="240" w:lineRule="exact"/>
                    <w:jc w:val="center"/>
                    <w:rPr>
                      <w:rFonts w:hint="eastAsia" w:ascii="仿宋" w:hAnsi="仿宋" w:eastAsia="仿宋" w:cs="仿宋"/>
                    </w:rPr>
                  </w:pPr>
                </w:p>
              </w:tc>
              <w:tc>
                <w:tcPr>
                  <w:tcW w:w="642" w:type="dxa"/>
                  <w:vAlign w:val="center"/>
                </w:tcPr>
                <w:p w14:paraId="39D2992E">
                  <w:pPr>
                    <w:spacing w:line="240" w:lineRule="exact"/>
                    <w:jc w:val="center"/>
                    <w:rPr>
                      <w:rFonts w:hint="eastAsia" w:ascii="仿宋" w:hAnsi="仿宋" w:eastAsia="仿宋" w:cs="仿宋"/>
                    </w:rPr>
                  </w:pPr>
                  <w:r>
                    <w:rPr>
                      <w:rFonts w:hint="eastAsia" w:ascii="仿宋" w:hAnsi="仿宋" w:eastAsia="仿宋" w:cs="仿宋"/>
                    </w:rPr>
                    <w:t>总计</w:t>
                  </w:r>
                </w:p>
              </w:tc>
              <w:tc>
                <w:tcPr>
                  <w:tcW w:w="642" w:type="dxa"/>
                  <w:vAlign w:val="center"/>
                </w:tcPr>
                <w:p w14:paraId="5F4B55F2">
                  <w:pPr>
                    <w:spacing w:line="240" w:lineRule="exact"/>
                    <w:jc w:val="center"/>
                    <w:rPr>
                      <w:rFonts w:hint="eastAsia" w:ascii="仿宋" w:hAnsi="仿宋" w:eastAsia="仿宋" w:cs="仿宋"/>
                    </w:rPr>
                  </w:pPr>
                  <w:r>
                    <w:rPr>
                      <w:rFonts w:hint="eastAsia" w:ascii="仿宋" w:hAnsi="仿宋" w:eastAsia="仿宋" w:cs="仿宋"/>
                    </w:rPr>
                    <w:t>理论</w:t>
                  </w:r>
                </w:p>
              </w:tc>
              <w:tc>
                <w:tcPr>
                  <w:tcW w:w="514" w:type="dxa"/>
                  <w:vAlign w:val="center"/>
                </w:tcPr>
                <w:p w14:paraId="682D15C1">
                  <w:pPr>
                    <w:spacing w:line="240" w:lineRule="exact"/>
                    <w:jc w:val="center"/>
                    <w:rPr>
                      <w:rFonts w:hint="eastAsia" w:ascii="仿宋" w:hAnsi="仿宋" w:eastAsia="仿宋" w:cs="仿宋"/>
                    </w:rPr>
                  </w:pPr>
                  <w:r>
                    <w:rPr>
                      <w:rFonts w:hint="eastAsia" w:ascii="仿宋" w:hAnsi="仿宋" w:eastAsia="仿宋" w:cs="仿宋"/>
                    </w:rPr>
                    <w:t>实验</w:t>
                  </w:r>
                </w:p>
              </w:tc>
              <w:tc>
                <w:tcPr>
                  <w:tcW w:w="698" w:type="dxa"/>
                  <w:vAlign w:val="center"/>
                </w:tcPr>
                <w:p w14:paraId="24A87C16">
                  <w:pPr>
                    <w:spacing w:line="240" w:lineRule="exact"/>
                    <w:jc w:val="center"/>
                    <w:rPr>
                      <w:rFonts w:hint="eastAsia" w:ascii="仿宋" w:hAnsi="仿宋" w:eastAsia="仿宋" w:cs="仿宋"/>
                    </w:rPr>
                  </w:pPr>
                  <w:r>
                    <w:rPr>
                      <w:rFonts w:hint="eastAsia" w:ascii="仿宋" w:hAnsi="仿宋" w:eastAsia="仿宋" w:cs="仿宋"/>
                    </w:rPr>
                    <w:t>实践</w:t>
                  </w:r>
                </w:p>
              </w:tc>
              <w:tc>
                <w:tcPr>
                  <w:tcW w:w="696" w:type="dxa"/>
                  <w:vAlign w:val="center"/>
                </w:tcPr>
                <w:p w14:paraId="6EAD0BD7">
                  <w:pPr>
                    <w:spacing w:line="240" w:lineRule="exact"/>
                    <w:jc w:val="center"/>
                    <w:rPr>
                      <w:rFonts w:hint="eastAsia" w:ascii="仿宋" w:hAnsi="仿宋" w:eastAsia="仿宋" w:cs="仿宋"/>
                    </w:rPr>
                  </w:pPr>
                  <w:r>
                    <w:rPr>
                      <w:rFonts w:hint="eastAsia" w:ascii="仿宋" w:hAnsi="仿宋" w:eastAsia="仿宋" w:cs="仿宋"/>
                    </w:rPr>
                    <w:t>总计</w:t>
                  </w:r>
                </w:p>
              </w:tc>
              <w:tc>
                <w:tcPr>
                  <w:tcW w:w="696" w:type="dxa"/>
                  <w:vAlign w:val="center"/>
                </w:tcPr>
                <w:p w14:paraId="7FAC2B9E">
                  <w:pPr>
                    <w:spacing w:line="240" w:lineRule="exact"/>
                    <w:jc w:val="center"/>
                    <w:rPr>
                      <w:rFonts w:hint="eastAsia" w:ascii="仿宋" w:hAnsi="仿宋" w:eastAsia="仿宋" w:cs="仿宋"/>
                    </w:rPr>
                  </w:pPr>
                  <w:r>
                    <w:rPr>
                      <w:rFonts w:hint="eastAsia" w:ascii="仿宋" w:hAnsi="仿宋" w:eastAsia="仿宋" w:cs="仿宋"/>
                    </w:rPr>
                    <w:t>理论</w:t>
                  </w:r>
                </w:p>
              </w:tc>
              <w:tc>
                <w:tcPr>
                  <w:tcW w:w="633" w:type="dxa"/>
                  <w:vAlign w:val="center"/>
                </w:tcPr>
                <w:p w14:paraId="0B1237A0">
                  <w:pPr>
                    <w:spacing w:line="240" w:lineRule="exact"/>
                    <w:jc w:val="center"/>
                    <w:rPr>
                      <w:rFonts w:hint="eastAsia" w:ascii="仿宋" w:hAnsi="仿宋" w:eastAsia="仿宋" w:cs="仿宋"/>
                    </w:rPr>
                  </w:pPr>
                  <w:r>
                    <w:rPr>
                      <w:rFonts w:hint="eastAsia" w:ascii="仿宋" w:hAnsi="仿宋" w:eastAsia="仿宋" w:cs="仿宋"/>
                    </w:rPr>
                    <w:t>实验</w:t>
                  </w:r>
                </w:p>
              </w:tc>
              <w:tc>
                <w:tcPr>
                  <w:tcW w:w="699" w:type="dxa"/>
                  <w:vAlign w:val="center"/>
                </w:tcPr>
                <w:p w14:paraId="54ECA5E7">
                  <w:pPr>
                    <w:spacing w:line="240" w:lineRule="exact"/>
                    <w:jc w:val="center"/>
                    <w:rPr>
                      <w:rFonts w:hint="eastAsia" w:ascii="仿宋" w:hAnsi="仿宋" w:eastAsia="仿宋" w:cs="仿宋"/>
                    </w:rPr>
                  </w:pPr>
                  <w:r>
                    <w:rPr>
                      <w:rFonts w:hint="eastAsia" w:ascii="仿宋" w:hAnsi="仿宋" w:eastAsia="仿宋" w:cs="仿宋"/>
                    </w:rPr>
                    <w:t>实践</w:t>
                  </w:r>
                </w:p>
              </w:tc>
              <w:tc>
                <w:tcPr>
                  <w:tcW w:w="633" w:type="dxa"/>
                  <w:vMerge w:val="continue"/>
                  <w:vAlign w:val="center"/>
                </w:tcPr>
                <w:p w14:paraId="15A57247">
                  <w:pPr>
                    <w:spacing w:line="240" w:lineRule="exact"/>
                    <w:jc w:val="center"/>
                    <w:rPr>
                      <w:rFonts w:hint="eastAsia" w:ascii="仿宋" w:hAnsi="仿宋" w:eastAsia="仿宋" w:cs="仿宋"/>
                    </w:rPr>
                  </w:pPr>
                </w:p>
              </w:tc>
              <w:tc>
                <w:tcPr>
                  <w:tcW w:w="832" w:type="dxa"/>
                  <w:vMerge w:val="continue"/>
                  <w:vAlign w:val="center"/>
                </w:tcPr>
                <w:p w14:paraId="071DBBBA">
                  <w:pPr>
                    <w:spacing w:line="240" w:lineRule="exact"/>
                    <w:jc w:val="center"/>
                    <w:rPr>
                      <w:rFonts w:hint="eastAsia" w:ascii="仿宋" w:hAnsi="仿宋" w:eastAsia="仿宋" w:cs="仿宋"/>
                    </w:rPr>
                  </w:pPr>
                </w:p>
              </w:tc>
              <w:tc>
                <w:tcPr>
                  <w:tcW w:w="707" w:type="dxa"/>
                  <w:vMerge w:val="continue"/>
                  <w:vAlign w:val="center"/>
                </w:tcPr>
                <w:p w14:paraId="1AB78F50">
                  <w:pPr>
                    <w:spacing w:line="240" w:lineRule="exact"/>
                    <w:jc w:val="center"/>
                    <w:rPr>
                      <w:rFonts w:hint="eastAsia" w:ascii="仿宋" w:hAnsi="仿宋" w:eastAsia="仿宋" w:cs="仿宋"/>
                    </w:rPr>
                  </w:pPr>
                </w:p>
              </w:tc>
            </w:tr>
            <w:tr w14:paraId="2E529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vAlign w:val="center"/>
                </w:tcPr>
                <w:p w14:paraId="4C8FBAF1">
                  <w:pPr>
                    <w:spacing w:line="240" w:lineRule="exact"/>
                    <w:jc w:val="center"/>
                    <w:rPr>
                      <w:rFonts w:hint="eastAsia" w:ascii="仿宋" w:hAnsi="仿宋" w:eastAsia="仿宋" w:cs="仿宋"/>
                    </w:rPr>
                  </w:pPr>
                  <w:r>
                    <w:rPr>
                      <w:rFonts w:hint="eastAsia" w:ascii="仿宋" w:hAnsi="仿宋" w:eastAsia="仿宋" w:cs="仿宋"/>
                      <w:color w:val="000000"/>
                    </w:rPr>
                    <w:t>0501023</w:t>
                  </w:r>
                </w:p>
              </w:tc>
              <w:tc>
                <w:tcPr>
                  <w:tcW w:w="1241" w:type="dxa"/>
                  <w:vAlign w:val="center"/>
                </w:tcPr>
                <w:p w14:paraId="410399B9">
                  <w:pPr>
                    <w:spacing w:line="240" w:lineRule="exact"/>
                    <w:jc w:val="center"/>
                    <w:rPr>
                      <w:rFonts w:hint="eastAsia" w:ascii="仿宋" w:hAnsi="仿宋" w:eastAsia="仿宋" w:cs="仿宋"/>
                    </w:rPr>
                  </w:pPr>
                  <w:r>
                    <w:rPr>
                      <w:rFonts w:hint="eastAsia" w:ascii="仿宋" w:hAnsi="仿宋" w:eastAsia="仿宋" w:cs="仿宋"/>
                      <w:spacing w:val="-6"/>
                    </w:rPr>
                    <w:t>高等数学B1</w:t>
                  </w:r>
                </w:p>
              </w:tc>
              <w:tc>
                <w:tcPr>
                  <w:tcW w:w="642" w:type="dxa"/>
                  <w:vAlign w:val="center"/>
                </w:tcPr>
                <w:p w14:paraId="422D36CF">
                  <w:pPr>
                    <w:spacing w:line="240" w:lineRule="exact"/>
                    <w:jc w:val="center"/>
                    <w:rPr>
                      <w:rFonts w:hint="eastAsia" w:ascii="仿宋" w:hAnsi="仿宋" w:eastAsia="仿宋" w:cs="仿宋"/>
                    </w:rPr>
                  </w:pPr>
                  <w:r>
                    <w:rPr>
                      <w:rFonts w:hint="eastAsia" w:ascii="仿宋" w:hAnsi="仿宋" w:eastAsia="仿宋" w:cs="仿宋"/>
                    </w:rPr>
                    <w:t>5</w:t>
                  </w:r>
                </w:p>
              </w:tc>
              <w:tc>
                <w:tcPr>
                  <w:tcW w:w="642" w:type="dxa"/>
                  <w:vAlign w:val="center"/>
                </w:tcPr>
                <w:p w14:paraId="5B9C6C8D">
                  <w:pPr>
                    <w:spacing w:line="240" w:lineRule="exact"/>
                    <w:jc w:val="center"/>
                    <w:rPr>
                      <w:rFonts w:hint="eastAsia" w:ascii="仿宋" w:hAnsi="仿宋" w:eastAsia="仿宋" w:cs="仿宋"/>
                    </w:rPr>
                  </w:pPr>
                  <w:r>
                    <w:rPr>
                      <w:rFonts w:hint="eastAsia" w:ascii="仿宋" w:hAnsi="仿宋" w:eastAsia="仿宋" w:cs="仿宋"/>
                    </w:rPr>
                    <w:t>5</w:t>
                  </w:r>
                </w:p>
              </w:tc>
              <w:tc>
                <w:tcPr>
                  <w:tcW w:w="514" w:type="dxa"/>
                  <w:vAlign w:val="center"/>
                </w:tcPr>
                <w:p w14:paraId="1AFD56C2">
                  <w:pPr>
                    <w:spacing w:line="240" w:lineRule="exact"/>
                    <w:jc w:val="center"/>
                    <w:rPr>
                      <w:rFonts w:hint="eastAsia" w:ascii="仿宋" w:hAnsi="仿宋" w:eastAsia="仿宋" w:cs="仿宋"/>
                    </w:rPr>
                  </w:pPr>
                </w:p>
              </w:tc>
              <w:tc>
                <w:tcPr>
                  <w:tcW w:w="698" w:type="dxa"/>
                  <w:vAlign w:val="center"/>
                </w:tcPr>
                <w:p w14:paraId="03F61BC9">
                  <w:pPr>
                    <w:spacing w:line="240" w:lineRule="exact"/>
                    <w:jc w:val="center"/>
                    <w:rPr>
                      <w:rFonts w:hint="eastAsia" w:ascii="仿宋" w:hAnsi="仿宋" w:eastAsia="仿宋" w:cs="仿宋"/>
                    </w:rPr>
                  </w:pPr>
                </w:p>
              </w:tc>
              <w:tc>
                <w:tcPr>
                  <w:tcW w:w="696" w:type="dxa"/>
                  <w:vAlign w:val="center"/>
                </w:tcPr>
                <w:p w14:paraId="13949031">
                  <w:pPr>
                    <w:spacing w:line="240" w:lineRule="exact"/>
                    <w:jc w:val="center"/>
                    <w:rPr>
                      <w:rFonts w:hint="eastAsia" w:ascii="仿宋" w:hAnsi="仿宋" w:eastAsia="仿宋" w:cs="仿宋"/>
                    </w:rPr>
                  </w:pPr>
                  <w:r>
                    <w:rPr>
                      <w:rFonts w:hint="eastAsia" w:ascii="仿宋" w:hAnsi="仿宋" w:eastAsia="仿宋" w:cs="仿宋"/>
                    </w:rPr>
                    <w:t>80</w:t>
                  </w:r>
                </w:p>
              </w:tc>
              <w:tc>
                <w:tcPr>
                  <w:tcW w:w="696" w:type="dxa"/>
                  <w:vAlign w:val="center"/>
                </w:tcPr>
                <w:p w14:paraId="456C54AF">
                  <w:pPr>
                    <w:spacing w:line="240" w:lineRule="exact"/>
                    <w:jc w:val="center"/>
                    <w:rPr>
                      <w:rFonts w:hint="eastAsia" w:ascii="仿宋" w:hAnsi="仿宋" w:eastAsia="仿宋" w:cs="仿宋"/>
                    </w:rPr>
                  </w:pPr>
                  <w:r>
                    <w:rPr>
                      <w:rFonts w:hint="eastAsia" w:ascii="仿宋" w:hAnsi="仿宋" w:eastAsia="仿宋" w:cs="仿宋"/>
                    </w:rPr>
                    <w:t>80</w:t>
                  </w:r>
                </w:p>
              </w:tc>
              <w:tc>
                <w:tcPr>
                  <w:tcW w:w="633" w:type="dxa"/>
                  <w:vAlign w:val="center"/>
                </w:tcPr>
                <w:p w14:paraId="67F98FD8">
                  <w:pPr>
                    <w:spacing w:line="240" w:lineRule="exact"/>
                    <w:jc w:val="center"/>
                    <w:rPr>
                      <w:rFonts w:hint="eastAsia" w:ascii="仿宋" w:hAnsi="仿宋" w:eastAsia="仿宋" w:cs="仿宋"/>
                    </w:rPr>
                  </w:pPr>
                </w:p>
              </w:tc>
              <w:tc>
                <w:tcPr>
                  <w:tcW w:w="699" w:type="dxa"/>
                  <w:vAlign w:val="center"/>
                </w:tcPr>
                <w:p w14:paraId="6C103C3D">
                  <w:pPr>
                    <w:spacing w:line="240" w:lineRule="exact"/>
                    <w:jc w:val="center"/>
                    <w:rPr>
                      <w:rFonts w:hint="eastAsia" w:ascii="仿宋" w:hAnsi="仿宋" w:eastAsia="仿宋" w:cs="仿宋"/>
                    </w:rPr>
                  </w:pPr>
                </w:p>
              </w:tc>
              <w:tc>
                <w:tcPr>
                  <w:tcW w:w="633" w:type="dxa"/>
                  <w:vAlign w:val="center"/>
                </w:tcPr>
                <w:p w14:paraId="45E3EA25">
                  <w:pPr>
                    <w:spacing w:line="240" w:lineRule="exact"/>
                    <w:jc w:val="center"/>
                    <w:rPr>
                      <w:rFonts w:hint="eastAsia" w:ascii="仿宋" w:hAnsi="仿宋" w:eastAsia="仿宋" w:cs="仿宋"/>
                      <w:color w:val="000000"/>
                    </w:rPr>
                  </w:pPr>
                  <w:r>
                    <w:rPr>
                      <w:rFonts w:hint="eastAsia" w:ascii="仿宋" w:hAnsi="仿宋" w:eastAsia="仿宋" w:cs="仿宋"/>
                      <w:color w:val="000000"/>
                    </w:rPr>
                    <w:t>1</w:t>
                  </w:r>
                </w:p>
              </w:tc>
              <w:tc>
                <w:tcPr>
                  <w:tcW w:w="832" w:type="dxa"/>
                  <w:vAlign w:val="center"/>
                </w:tcPr>
                <w:p w14:paraId="539A5C31">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07" w:type="dxa"/>
                  <w:vAlign w:val="center"/>
                </w:tcPr>
                <w:p w14:paraId="63CF99F7">
                  <w:pPr>
                    <w:spacing w:line="240" w:lineRule="exact"/>
                    <w:jc w:val="center"/>
                    <w:rPr>
                      <w:rFonts w:hint="eastAsia" w:ascii="仿宋" w:hAnsi="仿宋" w:eastAsia="仿宋" w:cs="仿宋"/>
                      <w:color w:val="000000"/>
                    </w:rPr>
                  </w:pPr>
                  <w:r>
                    <w:rPr>
                      <w:rFonts w:hint="eastAsia" w:ascii="仿宋" w:hAnsi="仿宋" w:eastAsia="仿宋" w:cs="仿宋"/>
                      <w:kern w:val="0"/>
                    </w:rPr>
                    <w:t>3800</w:t>
                  </w:r>
                </w:p>
              </w:tc>
            </w:tr>
            <w:tr w14:paraId="37D5B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vAlign w:val="center"/>
                </w:tcPr>
                <w:p w14:paraId="311B2200">
                  <w:pPr>
                    <w:spacing w:line="240" w:lineRule="exact"/>
                    <w:jc w:val="center"/>
                    <w:rPr>
                      <w:rFonts w:hint="eastAsia" w:ascii="仿宋" w:hAnsi="仿宋" w:eastAsia="仿宋" w:cs="仿宋"/>
                    </w:rPr>
                  </w:pPr>
                  <w:r>
                    <w:rPr>
                      <w:rFonts w:hint="eastAsia" w:ascii="仿宋" w:hAnsi="仿宋" w:eastAsia="仿宋" w:cs="仿宋"/>
                      <w:color w:val="000000"/>
                    </w:rPr>
                    <w:t>1101069</w:t>
                  </w:r>
                </w:p>
              </w:tc>
              <w:tc>
                <w:tcPr>
                  <w:tcW w:w="1241" w:type="dxa"/>
                  <w:shd w:val="clear" w:color="auto" w:fill="auto"/>
                  <w:vAlign w:val="center"/>
                </w:tcPr>
                <w:p w14:paraId="78F415DD">
                  <w:pPr>
                    <w:spacing w:line="240" w:lineRule="exact"/>
                    <w:jc w:val="center"/>
                    <w:rPr>
                      <w:rFonts w:hint="eastAsia" w:ascii="仿宋" w:hAnsi="仿宋" w:eastAsia="仿宋" w:cs="仿宋"/>
                    </w:rPr>
                  </w:pPr>
                  <w:r>
                    <w:rPr>
                      <w:rFonts w:hint="eastAsia" w:ascii="仿宋" w:hAnsi="仿宋" w:eastAsia="仿宋" w:cs="仿宋"/>
                    </w:rPr>
                    <w:t>设计概论</w:t>
                  </w:r>
                </w:p>
              </w:tc>
              <w:tc>
                <w:tcPr>
                  <w:tcW w:w="642" w:type="dxa"/>
                  <w:shd w:val="clear" w:color="auto" w:fill="auto"/>
                  <w:vAlign w:val="center"/>
                </w:tcPr>
                <w:p w14:paraId="46F7C482">
                  <w:pPr>
                    <w:spacing w:line="240" w:lineRule="exact"/>
                    <w:jc w:val="center"/>
                    <w:rPr>
                      <w:rFonts w:hint="eastAsia" w:ascii="仿宋" w:hAnsi="仿宋" w:eastAsia="仿宋" w:cs="仿宋"/>
                    </w:rPr>
                  </w:pPr>
                  <w:r>
                    <w:rPr>
                      <w:rFonts w:hint="eastAsia" w:ascii="仿宋" w:hAnsi="仿宋" w:eastAsia="仿宋" w:cs="仿宋"/>
                    </w:rPr>
                    <w:t>2</w:t>
                  </w:r>
                </w:p>
              </w:tc>
              <w:tc>
                <w:tcPr>
                  <w:tcW w:w="642" w:type="dxa"/>
                  <w:shd w:val="clear" w:color="auto" w:fill="auto"/>
                  <w:vAlign w:val="center"/>
                </w:tcPr>
                <w:p w14:paraId="2A3A8792">
                  <w:pPr>
                    <w:spacing w:line="240" w:lineRule="exact"/>
                    <w:jc w:val="center"/>
                    <w:rPr>
                      <w:rFonts w:hint="eastAsia" w:ascii="仿宋" w:hAnsi="仿宋" w:eastAsia="仿宋" w:cs="仿宋"/>
                    </w:rPr>
                  </w:pPr>
                  <w:r>
                    <w:rPr>
                      <w:rFonts w:hint="eastAsia" w:ascii="仿宋" w:hAnsi="仿宋" w:eastAsia="仿宋" w:cs="仿宋"/>
                    </w:rPr>
                    <w:t>2</w:t>
                  </w:r>
                </w:p>
              </w:tc>
              <w:tc>
                <w:tcPr>
                  <w:tcW w:w="514" w:type="dxa"/>
                  <w:shd w:val="clear" w:color="auto" w:fill="auto"/>
                  <w:vAlign w:val="center"/>
                </w:tcPr>
                <w:p w14:paraId="226FA570">
                  <w:pPr>
                    <w:spacing w:line="240" w:lineRule="exact"/>
                    <w:jc w:val="center"/>
                    <w:rPr>
                      <w:rFonts w:hint="eastAsia" w:ascii="仿宋" w:hAnsi="仿宋" w:eastAsia="仿宋" w:cs="仿宋"/>
                    </w:rPr>
                  </w:pPr>
                </w:p>
              </w:tc>
              <w:tc>
                <w:tcPr>
                  <w:tcW w:w="698" w:type="dxa"/>
                  <w:shd w:val="clear" w:color="auto" w:fill="auto"/>
                  <w:vAlign w:val="center"/>
                </w:tcPr>
                <w:p w14:paraId="302A7269">
                  <w:pPr>
                    <w:spacing w:line="240" w:lineRule="exact"/>
                    <w:jc w:val="center"/>
                    <w:rPr>
                      <w:rFonts w:hint="eastAsia" w:ascii="仿宋" w:hAnsi="仿宋" w:eastAsia="仿宋" w:cs="仿宋"/>
                    </w:rPr>
                  </w:pPr>
                </w:p>
              </w:tc>
              <w:tc>
                <w:tcPr>
                  <w:tcW w:w="696" w:type="dxa"/>
                  <w:shd w:val="clear" w:color="auto" w:fill="auto"/>
                  <w:vAlign w:val="center"/>
                </w:tcPr>
                <w:p w14:paraId="6773ECE0">
                  <w:pPr>
                    <w:spacing w:line="240" w:lineRule="exact"/>
                    <w:jc w:val="center"/>
                    <w:rPr>
                      <w:rFonts w:hint="eastAsia" w:ascii="仿宋" w:hAnsi="仿宋" w:eastAsia="仿宋" w:cs="仿宋"/>
                    </w:rPr>
                  </w:pPr>
                  <w:r>
                    <w:rPr>
                      <w:rFonts w:hint="eastAsia" w:ascii="仿宋" w:hAnsi="仿宋" w:eastAsia="仿宋" w:cs="仿宋"/>
                    </w:rPr>
                    <w:t>32</w:t>
                  </w:r>
                </w:p>
              </w:tc>
              <w:tc>
                <w:tcPr>
                  <w:tcW w:w="696" w:type="dxa"/>
                  <w:shd w:val="clear" w:color="auto" w:fill="auto"/>
                  <w:vAlign w:val="center"/>
                </w:tcPr>
                <w:p w14:paraId="65533932">
                  <w:pPr>
                    <w:spacing w:line="240" w:lineRule="exact"/>
                    <w:jc w:val="center"/>
                    <w:rPr>
                      <w:rFonts w:hint="eastAsia" w:ascii="仿宋" w:hAnsi="仿宋" w:eastAsia="仿宋" w:cs="仿宋"/>
                    </w:rPr>
                  </w:pPr>
                  <w:r>
                    <w:rPr>
                      <w:rFonts w:hint="eastAsia" w:ascii="仿宋" w:hAnsi="仿宋" w:eastAsia="仿宋" w:cs="仿宋"/>
                    </w:rPr>
                    <w:t>32</w:t>
                  </w:r>
                </w:p>
              </w:tc>
              <w:tc>
                <w:tcPr>
                  <w:tcW w:w="633" w:type="dxa"/>
                  <w:shd w:val="clear" w:color="auto" w:fill="auto"/>
                  <w:vAlign w:val="center"/>
                </w:tcPr>
                <w:p w14:paraId="44C61B9D">
                  <w:pPr>
                    <w:spacing w:line="240" w:lineRule="exact"/>
                    <w:jc w:val="center"/>
                    <w:rPr>
                      <w:rFonts w:hint="eastAsia" w:ascii="仿宋" w:hAnsi="仿宋" w:eastAsia="仿宋" w:cs="仿宋"/>
                    </w:rPr>
                  </w:pPr>
                </w:p>
              </w:tc>
              <w:tc>
                <w:tcPr>
                  <w:tcW w:w="699" w:type="dxa"/>
                  <w:shd w:val="clear" w:color="auto" w:fill="auto"/>
                  <w:vAlign w:val="center"/>
                </w:tcPr>
                <w:p w14:paraId="7F1E37D0">
                  <w:pPr>
                    <w:spacing w:line="240" w:lineRule="exact"/>
                    <w:jc w:val="center"/>
                    <w:rPr>
                      <w:rFonts w:hint="eastAsia" w:ascii="仿宋" w:hAnsi="仿宋" w:eastAsia="仿宋" w:cs="仿宋"/>
                    </w:rPr>
                  </w:pPr>
                </w:p>
              </w:tc>
              <w:tc>
                <w:tcPr>
                  <w:tcW w:w="633" w:type="dxa"/>
                  <w:shd w:val="clear" w:color="auto" w:fill="auto"/>
                  <w:vAlign w:val="center"/>
                </w:tcPr>
                <w:p w14:paraId="45502857">
                  <w:pPr>
                    <w:spacing w:line="240" w:lineRule="exact"/>
                    <w:jc w:val="center"/>
                    <w:rPr>
                      <w:rFonts w:hint="eastAsia" w:ascii="仿宋" w:hAnsi="仿宋" w:eastAsia="仿宋" w:cs="仿宋"/>
                      <w:color w:val="000000"/>
                    </w:rPr>
                  </w:pPr>
                  <w:r>
                    <w:rPr>
                      <w:rFonts w:hint="eastAsia" w:ascii="仿宋" w:hAnsi="仿宋" w:eastAsia="仿宋" w:cs="仿宋"/>
                      <w:color w:val="000000"/>
                    </w:rPr>
                    <w:t>1</w:t>
                  </w:r>
                </w:p>
              </w:tc>
              <w:tc>
                <w:tcPr>
                  <w:tcW w:w="832" w:type="dxa"/>
                  <w:shd w:val="clear" w:color="auto" w:fill="auto"/>
                  <w:vAlign w:val="center"/>
                </w:tcPr>
                <w:p w14:paraId="2F285C29">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07" w:type="dxa"/>
                  <w:shd w:val="clear" w:color="auto" w:fill="auto"/>
                  <w:vAlign w:val="center"/>
                </w:tcPr>
                <w:p w14:paraId="3A646078">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62787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vAlign w:val="center"/>
                </w:tcPr>
                <w:p w14:paraId="1C0E7B77">
                  <w:pPr>
                    <w:spacing w:line="240" w:lineRule="exact"/>
                    <w:jc w:val="center"/>
                    <w:rPr>
                      <w:rFonts w:hint="eastAsia" w:ascii="仿宋" w:hAnsi="仿宋" w:eastAsia="仿宋" w:cs="仿宋"/>
                      <w:color w:val="000000"/>
                    </w:rPr>
                  </w:pPr>
                  <w:r>
                    <w:rPr>
                      <w:rFonts w:hint="eastAsia" w:ascii="仿宋" w:hAnsi="仿宋" w:eastAsia="仿宋" w:cs="仿宋"/>
                      <w:color w:val="000000"/>
                    </w:rPr>
                    <w:t>1101243</w:t>
                  </w:r>
                </w:p>
              </w:tc>
              <w:tc>
                <w:tcPr>
                  <w:tcW w:w="1241" w:type="dxa"/>
                  <w:shd w:val="clear" w:color="auto" w:fill="auto"/>
                  <w:vAlign w:val="center"/>
                </w:tcPr>
                <w:p w14:paraId="72A3457E">
                  <w:pPr>
                    <w:spacing w:line="240" w:lineRule="exact"/>
                    <w:jc w:val="center"/>
                    <w:rPr>
                      <w:rFonts w:hint="eastAsia" w:ascii="仿宋" w:hAnsi="仿宋" w:eastAsia="仿宋" w:cs="仿宋"/>
                    </w:rPr>
                  </w:pPr>
                  <w:r>
                    <w:rPr>
                      <w:rFonts w:hint="eastAsia" w:ascii="仿宋" w:hAnsi="仿宋" w:eastAsia="仿宋" w:cs="仿宋"/>
                    </w:rPr>
                    <w:t>工程制图</w:t>
                  </w:r>
                </w:p>
              </w:tc>
              <w:tc>
                <w:tcPr>
                  <w:tcW w:w="642" w:type="dxa"/>
                  <w:shd w:val="clear" w:color="auto" w:fill="auto"/>
                  <w:vAlign w:val="center"/>
                </w:tcPr>
                <w:p w14:paraId="7CADD4A0">
                  <w:pPr>
                    <w:spacing w:line="240" w:lineRule="exact"/>
                    <w:jc w:val="center"/>
                    <w:rPr>
                      <w:rFonts w:hint="eastAsia" w:ascii="仿宋" w:hAnsi="仿宋" w:eastAsia="仿宋" w:cs="仿宋"/>
                    </w:rPr>
                  </w:pPr>
                  <w:r>
                    <w:rPr>
                      <w:rFonts w:hint="eastAsia" w:ascii="仿宋" w:hAnsi="仿宋" w:eastAsia="仿宋" w:cs="仿宋"/>
                    </w:rPr>
                    <w:t>3</w:t>
                  </w:r>
                </w:p>
              </w:tc>
              <w:tc>
                <w:tcPr>
                  <w:tcW w:w="642" w:type="dxa"/>
                  <w:shd w:val="clear" w:color="auto" w:fill="auto"/>
                  <w:vAlign w:val="center"/>
                </w:tcPr>
                <w:p w14:paraId="33C30705">
                  <w:pPr>
                    <w:spacing w:line="240" w:lineRule="exact"/>
                    <w:jc w:val="center"/>
                    <w:rPr>
                      <w:rFonts w:hint="eastAsia" w:ascii="仿宋" w:hAnsi="仿宋" w:eastAsia="仿宋" w:cs="仿宋"/>
                    </w:rPr>
                  </w:pPr>
                  <w:r>
                    <w:rPr>
                      <w:rFonts w:hint="eastAsia" w:ascii="仿宋" w:hAnsi="仿宋" w:eastAsia="仿宋" w:cs="仿宋"/>
                    </w:rPr>
                    <w:t>2</w:t>
                  </w:r>
                </w:p>
              </w:tc>
              <w:tc>
                <w:tcPr>
                  <w:tcW w:w="514" w:type="dxa"/>
                  <w:shd w:val="clear" w:color="auto" w:fill="auto"/>
                  <w:vAlign w:val="center"/>
                </w:tcPr>
                <w:p w14:paraId="5BF11F42">
                  <w:pPr>
                    <w:spacing w:line="240" w:lineRule="exact"/>
                    <w:jc w:val="center"/>
                    <w:rPr>
                      <w:rFonts w:hint="eastAsia" w:ascii="仿宋" w:hAnsi="仿宋" w:eastAsia="仿宋" w:cs="仿宋"/>
                    </w:rPr>
                  </w:pPr>
                </w:p>
              </w:tc>
              <w:tc>
                <w:tcPr>
                  <w:tcW w:w="698" w:type="dxa"/>
                  <w:shd w:val="clear" w:color="auto" w:fill="auto"/>
                  <w:vAlign w:val="center"/>
                </w:tcPr>
                <w:p w14:paraId="4C491C04">
                  <w:pPr>
                    <w:spacing w:line="240" w:lineRule="exact"/>
                    <w:jc w:val="center"/>
                    <w:rPr>
                      <w:rFonts w:hint="eastAsia" w:ascii="仿宋" w:hAnsi="仿宋" w:eastAsia="仿宋" w:cs="仿宋"/>
                    </w:rPr>
                  </w:pPr>
                  <w:r>
                    <w:rPr>
                      <w:rFonts w:hint="eastAsia" w:ascii="仿宋" w:hAnsi="仿宋" w:eastAsia="仿宋" w:cs="仿宋"/>
                    </w:rPr>
                    <w:t>1</w:t>
                  </w:r>
                </w:p>
              </w:tc>
              <w:tc>
                <w:tcPr>
                  <w:tcW w:w="696" w:type="dxa"/>
                  <w:shd w:val="clear" w:color="auto" w:fill="auto"/>
                  <w:vAlign w:val="center"/>
                </w:tcPr>
                <w:p w14:paraId="2BC494A7">
                  <w:pPr>
                    <w:spacing w:line="240" w:lineRule="exact"/>
                    <w:jc w:val="center"/>
                    <w:rPr>
                      <w:rFonts w:hint="eastAsia" w:ascii="仿宋" w:hAnsi="仿宋" w:eastAsia="仿宋" w:cs="仿宋"/>
                    </w:rPr>
                  </w:pPr>
                  <w:r>
                    <w:rPr>
                      <w:rFonts w:hint="eastAsia" w:ascii="仿宋" w:hAnsi="仿宋" w:eastAsia="仿宋" w:cs="仿宋"/>
                    </w:rPr>
                    <w:t>64</w:t>
                  </w:r>
                </w:p>
              </w:tc>
              <w:tc>
                <w:tcPr>
                  <w:tcW w:w="696" w:type="dxa"/>
                  <w:shd w:val="clear" w:color="auto" w:fill="auto"/>
                  <w:vAlign w:val="center"/>
                </w:tcPr>
                <w:p w14:paraId="2F87A449">
                  <w:pPr>
                    <w:spacing w:line="240" w:lineRule="exact"/>
                    <w:jc w:val="center"/>
                    <w:rPr>
                      <w:rFonts w:hint="eastAsia" w:ascii="仿宋" w:hAnsi="仿宋" w:eastAsia="仿宋" w:cs="仿宋"/>
                    </w:rPr>
                  </w:pPr>
                  <w:r>
                    <w:rPr>
                      <w:rFonts w:hint="eastAsia" w:ascii="仿宋" w:hAnsi="仿宋" w:eastAsia="仿宋" w:cs="仿宋"/>
                    </w:rPr>
                    <w:t>32</w:t>
                  </w:r>
                </w:p>
              </w:tc>
              <w:tc>
                <w:tcPr>
                  <w:tcW w:w="633" w:type="dxa"/>
                  <w:shd w:val="clear" w:color="auto" w:fill="auto"/>
                  <w:vAlign w:val="center"/>
                </w:tcPr>
                <w:p w14:paraId="01B6414A">
                  <w:pPr>
                    <w:spacing w:line="240" w:lineRule="exact"/>
                    <w:jc w:val="center"/>
                    <w:rPr>
                      <w:rFonts w:hint="eastAsia" w:ascii="仿宋" w:hAnsi="仿宋" w:eastAsia="仿宋" w:cs="仿宋"/>
                    </w:rPr>
                  </w:pPr>
                </w:p>
              </w:tc>
              <w:tc>
                <w:tcPr>
                  <w:tcW w:w="699" w:type="dxa"/>
                  <w:shd w:val="clear" w:color="auto" w:fill="auto"/>
                  <w:vAlign w:val="center"/>
                </w:tcPr>
                <w:p w14:paraId="47F37346">
                  <w:pPr>
                    <w:spacing w:line="240" w:lineRule="exact"/>
                    <w:jc w:val="center"/>
                    <w:rPr>
                      <w:rFonts w:hint="eastAsia" w:ascii="仿宋" w:hAnsi="仿宋" w:eastAsia="仿宋" w:cs="仿宋"/>
                    </w:rPr>
                  </w:pPr>
                  <w:r>
                    <w:rPr>
                      <w:rFonts w:hint="eastAsia" w:ascii="仿宋" w:hAnsi="仿宋" w:eastAsia="仿宋" w:cs="仿宋"/>
                    </w:rPr>
                    <w:t>32</w:t>
                  </w:r>
                </w:p>
              </w:tc>
              <w:tc>
                <w:tcPr>
                  <w:tcW w:w="633" w:type="dxa"/>
                  <w:shd w:val="clear" w:color="auto" w:fill="auto"/>
                  <w:vAlign w:val="center"/>
                </w:tcPr>
                <w:p w14:paraId="619A1188">
                  <w:pPr>
                    <w:spacing w:line="240" w:lineRule="exact"/>
                    <w:jc w:val="center"/>
                    <w:rPr>
                      <w:rFonts w:hint="eastAsia" w:ascii="仿宋" w:hAnsi="仿宋" w:eastAsia="仿宋" w:cs="仿宋"/>
                      <w:color w:val="000000"/>
                    </w:rPr>
                  </w:pPr>
                  <w:r>
                    <w:rPr>
                      <w:rFonts w:hint="eastAsia" w:ascii="仿宋" w:hAnsi="仿宋" w:eastAsia="仿宋" w:cs="仿宋"/>
                      <w:color w:val="000000"/>
                    </w:rPr>
                    <w:t>1</w:t>
                  </w:r>
                </w:p>
              </w:tc>
              <w:tc>
                <w:tcPr>
                  <w:tcW w:w="832" w:type="dxa"/>
                  <w:shd w:val="clear" w:color="auto" w:fill="auto"/>
                  <w:vAlign w:val="center"/>
                </w:tcPr>
                <w:p w14:paraId="6E9F7BB9">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07" w:type="dxa"/>
                  <w:shd w:val="clear" w:color="auto" w:fill="auto"/>
                  <w:vAlign w:val="center"/>
                </w:tcPr>
                <w:p w14:paraId="775A68EE">
                  <w:pPr>
                    <w:spacing w:line="240" w:lineRule="exact"/>
                    <w:jc w:val="center"/>
                    <w:rPr>
                      <w:rFonts w:hint="eastAsia" w:ascii="仿宋" w:hAnsi="仿宋" w:eastAsia="仿宋" w:cs="仿宋"/>
                      <w:color w:val="000000"/>
                    </w:rPr>
                  </w:pPr>
                  <w:r>
                    <w:rPr>
                      <w:rFonts w:hint="eastAsia" w:ascii="仿宋" w:hAnsi="仿宋" w:eastAsia="仿宋" w:cs="仿宋"/>
                      <w:color w:val="000000"/>
                    </w:rPr>
                    <w:t>3900</w:t>
                  </w:r>
                </w:p>
              </w:tc>
            </w:tr>
            <w:tr w14:paraId="76ADC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vAlign w:val="center"/>
                </w:tcPr>
                <w:p w14:paraId="422FB15E">
                  <w:pPr>
                    <w:spacing w:line="240" w:lineRule="exact"/>
                    <w:jc w:val="center"/>
                    <w:rPr>
                      <w:rFonts w:hint="eastAsia" w:ascii="仿宋" w:hAnsi="仿宋" w:eastAsia="仿宋" w:cs="仿宋"/>
                    </w:rPr>
                  </w:pPr>
                  <w:r>
                    <w:rPr>
                      <w:rFonts w:hint="eastAsia" w:ascii="仿宋" w:hAnsi="仿宋" w:eastAsia="仿宋" w:cs="仿宋"/>
                    </w:rPr>
                    <w:t>1101268</w:t>
                  </w:r>
                </w:p>
              </w:tc>
              <w:tc>
                <w:tcPr>
                  <w:tcW w:w="1241" w:type="dxa"/>
                  <w:vAlign w:val="center"/>
                </w:tcPr>
                <w:p w14:paraId="3AB432B9">
                  <w:pPr>
                    <w:spacing w:line="240" w:lineRule="exact"/>
                    <w:jc w:val="center"/>
                    <w:rPr>
                      <w:rFonts w:hint="eastAsia" w:ascii="仿宋" w:hAnsi="仿宋" w:eastAsia="仿宋" w:cs="仿宋"/>
                    </w:rPr>
                  </w:pPr>
                  <w:r>
                    <w:rPr>
                      <w:rFonts w:hint="eastAsia" w:ascii="仿宋" w:hAnsi="仿宋" w:eastAsia="仿宋" w:cs="仿宋"/>
                      <w:spacing w:val="-6"/>
                    </w:rPr>
                    <w:t>UI设计软件基础</w:t>
                  </w:r>
                </w:p>
              </w:tc>
              <w:tc>
                <w:tcPr>
                  <w:tcW w:w="642" w:type="dxa"/>
                  <w:vAlign w:val="center"/>
                </w:tcPr>
                <w:p w14:paraId="2E0AB94D">
                  <w:pPr>
                    <w:spacing w:line="240" w:lineRule="exact"/>
                    <w:jc w:val="center"/>
                    <w:rPr>
                      <w:rFonts w:hint="eastAsia" w:ascii="仿宋" w:hAnsi="仿宋" w:eastAsia="仿宋" w:cs="仿宋"/>
                    </w:rPr>
                  </w:pPr>
                  <w:r>
                    <w:rPr>
                      <w:rFonts w:hint="eastAsia" w:ascii="仿宋" w:hAnsi="仿宋" w:eastAsia="仿宋" w:cs="仿宋"/>
                    </w:rPr>
                    <w:t>4</w:t>
                  </w:r>
                </w:p>
              </w:tc>
              <w:tc>
                <w:tcPr>
                  <w:tcW w:w="642" w:type="dxa"/>
                  <w:vAlign w:val="center"/>
                </w:tcPr>
                <w:p w14:paraId="6C738D7F">
                  <w:pPr>
                    <w:spacing w:line="240" w:lineRule="exact"/>
                    <w:jc w:val="center"/>
                    <w:rPr>
                      <w:rFonts w:hint="eastAsia" w:ascii="仿宋" w:hAnsi="仿宋" w:eastAsia="仿宋" w:cs="仿宋"/>
                    </w:rPr>
                  </w:pPr>
                  <w:r>
                    <w:rPr>
                      <w:rFonts w:hint="eastAsia" w:ascii="仿宋" w:hAnsi="仿宋" w:eastAsia="仿宋" w:cs="仿宋"/>
                    </w:rPr>
                    <w:t>4</w:t>
                  </w:r>
                </w:p>
              </w:tc>
              <w:tc>
                <w:tcPr>
                  <w:tcW w:w="514" w:type="dxa"/>
                  <w:vAlign w:val="center"/>
                </w:tcPr>
                <w:p w14:paraId="280828C4">
                  <w:pPr>
                    <w:spacing w:line="240" w:lineRule="exact"/>
                    <w:jc w:val="center"/>
                    <w:rPr>
                      <w:rFonts w:hint="eastAsia" w:ascii="仿宋" w:hAnsi="仿宋" w:eastAsia="仿宋" w:cs="仿宋"/>
                    </w:rPr>
                  </w:pPr>
                </w:p>
              </w:tc>
              <w:tc>
                <w:tcPr>
                  <w:tcW w:w="698" w:type="dxa"/>
                  <w:vAlign w:val="center"/>
                </w:tcPr>
                <w:p w14:paraId="5C10A2C5">
                  <w:pPr>
                    <w:spacing w:line="240" w:lineRule="exact"/>
                    <w:jc w:val="center"/>
                    <w:rPr>
                      <w:rFonts w:hint="eastAsia" w:ascii="仿宋" w:hAnsi="仿宋" w:eastAsia="仿宋" w:cs="仿宋"/>
                    </w:rPr>
                  </w:pPr>
                </w:p>
              </w:tc>
              <w:tc>
                <w:tcPr>
                  <w:tcW w:w="696" w:type="dxa"/>
                  <w:vAlign w:val="center"/>
                </w:tcPr>
                <w:p w14:paraId="054148EB">
                  <w:pPr>
                    <w:spacing w:line="240" w:lineRule="exact"/>
                    <w:jc w:val="center"/>
                    <w:rPr>
                      <w:rFonts w:hint="eastAsia" w:ascii="仿宋" w:hAnsi="仿宋" w:eastAsia="仿宋" w:cs="仿宋"/>
                    </w:rPr>
                  </w:pPr>
                  <w:r>
                    <w:rPr>
                      <w:rFonts w:hint="eastAsia" w:ascii="仿宋" w:hAnsi="仿宋" w:eastAsia="仿宋" w:cs="仿宋"/>
                    </w:rPr>
                    <w:t>64</w:t>
                  </w:r>
                </w:p>
              </w:tc>
              <w:tc>
                <w:tcPr>
                  <w:tcW w:w="696" w:type="dxa"/>
                  <w:vAlign w:val="center"/>
                </w:tcPr>
                <w:p w14:paraId="349721AF">
                  <w:pPr>
                    <w:spacing w:line="240" w:lineRule="exact"/>
                    <w:jc w:val="center"/>
                    <w:rPr>
                      <w:rFonts w:hint="eastAsia" w:ascii="仿宋" w:hAnsi="仿宋" w:eastAsia="仿宋" w:cs="仿宋"/>
                    </w:rPr>
                  </w:pPr>
                  <w:r>
                    <w:rPr>
                      <w:rFonts w:hint="eastAsia" w:ascii="仿宋" w:hAnsi="仿宋" w:eastAsia="仿宋" w:cs="仿宋"/>
                    </w:rPr>
                    <w:t>64</w:t>
                  </w:r>
                </w:p>
              </w:tc>
              <w:tc>
                <w:tcPr>
                  <w:tcW w:w="633" w:type="dxa"/>
                  <w:vAlign w:val="center"/>
                </w:tcPr>
                <w:p w14:paraId="24F406E6">
                  <w:pPr>
                    <w:spacing w:line="240" w:lineRule="exact"/>
                    <w:jc w:val="center"/>
                    <w:rPr>
                      <w:rFonts w:hint="eastAsia" w:ascii="仿宋" w:hAnsi="仿宋" w:eastAsia="仿宋" w:cs="仿宋"/>
                    </w:rPr>
                  </w:pPr>
                </w:p>
              </w:tc>
              <w:tc>
                <w:tcPr>
                  <w:tcW w:w="699" w:type="dxa"/>
                  <w:vAlign w:val="center"/>
                </w:tcPr>
                <w:p w14:paraId="40B9749B">
                  <w:pPr>
                    <w:spacing w:line="240" w:lineRule="exact"/>
                    <w:jc w:val="center"/>
                    <w:rPr>
                      <w:rFonts w:hint="eastAsia" w:ascii="仿宋" w:hAnsi="仿宋" w:eastAsia="仿宋" w:cs="仿宋"/>
                    </w:rPr>
                  </w:pPr>
                </w:p>
              </w:tc>
              <w:tc>
                <w:tcPr>
                  <w:tcW w:w="633" w:type="dxa"/>
                  <w:vAlign w:val="center"/>
                </w:tcPr>
                <w:p w14:paraId="25BB29FD">
                  <w:pPr>
                    <w:spacing w:line="240" w:lineRule="exact"/>
                    <w:jc w:val="center"/>
                    <w:rPr>
                      <w:rFonts w:hint="eastAsia" w:ascii="仿宋" w:hAnsi="仿宋" w:eastAsia="仿宋" w:cs="仿宋"/>
                      <w:color w:val="000000"/>
                    </w:rPr>
                  </w:pPr>
                  <w:r>
                    <w:rPr>
                      <w:rFonts w:hint="eastAsia" w:ascii="仿宋" w:hAnsi="仿宋" w:eastAsia="仿宋" w:cs="仿宋"/>
                      <w:color w:val="000000"/>
                    </w:rPr>
                    <w:t>1</w:t>
                  </w:r>
                </w:p>
              </w:tc>
              <w:tc>
                <w:tcPr>
                  <w:tcW w:w="832" w:type="dxa"/>
                  <w:vAlign w:val="center"/>
                </w:tcPr>
                <w:p w14:paraId="184693EC">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07" w:type="dxa"/>
                  <w:vAlign w:val="center"/>
                </w:tcPr>
                <w:p w14:paraId="66A5835F">
                  <w:pPr>
                    <w:spacing w:line="240" w:lineRule="exact"/>
                    <w:jc w:val="center"/>
                    <w:rPr>
                      <w:rFonts w:hint="eastAsia" w:ascii="仿宋" w:hAnsi="仿宋" w:eastAsia="仿宋" w:cs="仿宋"/>
                      <w:color w:val="000000"/>
                    </w:rPr>
                  </w:pPr>
                  <w:r>
                    <w:rPr>
                      <w:rFonts w:hint="eastAsia" w:ascii="仿宋" w:hAnsi="仿宋" w:eastAsia="仿宋" w:cs="仿宋"/>
                      <w:color w:val="000000"/>
                    </w:rPr>
                    <w:t>3800</w:t>
                  </w:r>
                </w:p>
              </w:tc>
            </w:tr>
            <w:tr w14:paraId="0124D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vAlign w:val="center"/>
                </w:tcPr>
                <w:p w14:paraId="6E87FEF1">
                  <w:pPr>
                    <w:spacing w:line="240" w:lineRule="exact"/>
                    <w:jc w:val="center"/>
                    <w:rPr>
                      <w:rFonts w:hint="eastAsia" w:ascii="仿宋" w:hAnsi="仿宋" w:eastAsia="仿宋" w:cs="仿宋"/>
                      <w:color w:val="000000"/>
                    </w:rPr>
                  </w:pPr>
                  <w:r>
                    <w:rPr>
                      <w:rFonts w:hint="eastAsia" w:ascii="仿宋" w:hAnsi="仿宋" w:eastAsia="仿宋" w:cs="仿宋"/>
                      <w:color w:val="000000"/>
                    </w:rPr>
                    <w:t>0501024</w:t>
                  </w:r>
                </w:p>
              </w:tc>
              <w:tc>
                <w:tcPr>
                  <w:tcW w:w="1241" w:type="dxa"/>
                  <w:vAlign w:val="center"/>
                </w:tcPr>
                <w:p w14:paraId="724C5165">
                  <w:pPr>
                    <w:spacing w:line="240" w:lineRule="exact"/>
                    <w:jc w:val="center"/>
                    <w:rPr>
                      <w:rFonts w:hint="eastAsia" w:ascii="仿宋" w:hAnsi="仿宋" w:eastAsia="仿宋" w:cs="仿宋"/>
                    </w:rPr>
                  </w:pPr>
                  <w:r>
                    <w:rPr>
                      <w:rFonts w:hint="eastAsia" w:ascii="仿宋" w:hAnsi="仿宋" w:eastAsia="仿宋" w:cs="仿宋"/>
                    </w:rPr>
                    <w:t>高等数学B2</w:t>
                  </w:r>
                </w:p>
              </w:tc>
              <w:tc>
                <w:tcPr>
                  <w:tcW w:w="642" w:type="dxa"/>
                  <w:vAlign w:val="center"/>
                </w:tcPr>
                <w:p w14:paraId="74DB749E">
                  <w:pPr>
                    <w:spacing w:line="240" w:lineRule="exact"/>
                    <w:jc w:val="center"/>
                    <w:rPr>
                      <w:rFonts w:hint="eastAsia" w:ascii="仿宋" w:hAnsi="仿宋" w:eastAsia="仿宋" w:cs="仿宋"/>
                    </w:rPr>
                  </w:pPr>
                  <w:r>
                    <w:rPr>
                      <w:rFonts w:hint="eastAsia" w:ascii="仿宋" w:hAnsi="仿宋" w:eastAsia="仿宋" w:cs="仿宋"/>
                    </w:rPr>
                    <w:t>4</w:t>
                  </w:r>
                </w:p>
              </w:tc>
              <w:tc>
                <w:tcPr>
                  <w:tcW w:w="642" w:type="dxa"/>
                  <w:vAlign w:val="center"/>
                </w:tcPr>
                <w:p w14:paraId="2215C504">
                  <w:pPr>
                    <w:spacing w:line="240" w:lineRule="exact"/>
                    <w:jc w:val="center"/>
                    <w:rPr>
                      <w:rFonts w:hint="eastAsia" w:ascii="仿宋" w:hAnsi="仿宋" w:eastAsia="仿宋" w:cs="仿宋"/>
                    </w:rPr>
                  </w:pPr>
                  <w:r>
                    <w:rPr>
                      <w:rFonts w:hint="eastAsia" w:ascii="仿宋" w:hAnsi="仿宋" w:eastAsia="仿宋" w:cs="仿宋"/>
                    </w:rPr>
                    <w:t>4</w:t>
                  </w:r>
                </w:p>
              </w:tc>
              <w:tc>
                <w:tcPr>
                  <w:tcW w:w="514" w:type="dxa"/>
                  <w:vAlign w:val="center"/>
                </w:tcPr>
                <w:p w14:paraId="3833E86B">
                  <w:pPr>
                    <w:spacing w:line="240" w:lineRule="exact"/>
                    <w:jc w:val="center"/>
                    <w:rPr>
                      <w:rFonts w:hint="eastAsia" w:ascii="仿宋" w:hAnsi="仿宋" w:eastAsia="仿宋" w:cs="仿宋"/>
                    </w:rPr>
                  </w:pPr>
                </w:p>
              </w:tc>
              <w:tc>
                <w:tcPr>
                  <w:tcW w:w="698" w:type="dxa"/>
                  <w:vAlign w:val="center"/>
                </w:tcPr>
                <w:p w14:paraId="3A683307">
                  <w:pPr>
                    <w:spacing w:line="240" w:lineRule="exact"/>
                    <w:jc w:val="center"/>
                    <w:rPr>
                      <w:rFonts w:hint="eastAsia" w:ascii="仿宋" w:hAnsi="仿宋" w:eastAsia="仿宋" w:cs="仿宋"/>
                    </w:rPr>
                  </w:pPr>
                </w:p>
              </w:tc>
              <w:tc>
                <w:tcPr>
                  <w:tcW w:w="696" w:type="dxa"/>
                  <w:vAlign w:val="center"/>
                </w:tcPr>
                <w:p w14:paraId="4A7A6B6F">
                  <w:pPr>
                    <w:spacing w:line="240" w:lineRule="exact"/>
                    <w:jc w:val="center"/>
                    <w:rPr>
                      <w:rFonts w:hint="eastAsia" w:ascii="仿宋" w:hAnsi="仿宋" w:eastAsia="仿宋" w:cs="仿宋"/>
                    </w:rPr>
                  </w:pPr>
                  <w:r>
                    <w:rPr>
                      <w:rFonts w:hint="eastAsia" w:ascii="仿宋" w:hAnsi="仿宋" w:eastAsia="仿宋" w:cs="仿宋"/>
                    </w:rPr>
                    <w:t>64</w:t>
                  </w:r>
                </w:p>
              </w:tc>
              <w:tc>
                <w:tcPr>
                  <w:tcW w:w="696" w:type="dxa"/>
                  <w:vAlign w:val="center"/>
                </w:tcPr>
                <w:p w14:paraId="55785DA3">
                  <w:pPr>
                    <w:spacing w:line="240" w:lineRule="exact"/>
                    <w:jc w:val="center"/>
                    <w:rPr>
                      <w:rFonts w:hint="eastAsia" w:ascii="仿宋" w:hAnsi="仿宋" w:eastAsia="仿宋" w:cs="仿宋"/>
                    </w:rPr>
                  </w:pPr>
                  <w:r>
                    <w:rPr>
                      <w:rFonts w:hint="eastAsia" w:ascii="仿宋" w:hAnsi="仿宋" w:eastAsia="仿宋" w:cs="仿宋"/>
                    </w:rPr>
                    <w:t>64</w:t>
                  </w:r>
                </w:p>
              </w:tc>
              <w:tc>
                <w:tcPr>
                  <w:tcW w:w="633" w:type="dxa"/>
                  <w:vAlign w:val="center"/>
                </w:tcPr>
                <w:p w14:paraId="05AD07AA">
                  <w:pPr>
                    <w:spacing w:line="240" w:lineRule="exact"/>
                    <w:jc w:val="center"/>
                    <w:rPr>
                      <w:rFonts w:hint="eastAsia" w:ascii="仿宋" w:hAnsi="仿宋" w:eastAsia="仿宋" w:cs="仿宋"/>
                    </w:rPr>
                  </w:pPr>
                </w:p>
              </w:tc>
              <w:tc>
                <w:tcPr>
                  <w:tcW w:w="699" w:type="dxa"/>
                  <w:vAlign w:val="center"/>
                </w:tcPr>
                <w:p w14:paraId="5A0BC93E">
                  <w:pPr>
                    <w:spacing w:line="240" w:lineRule="exact"/>
                    <w:jc w:val="center"/>
                    <w:rPr>
                      <w:rFonts w:hint="eastAsia" w:ascii="仿宋" w:hAnsi="仿宋" w:eastAsia="仿宋" w:cs="仿宋"/>
                    </w:rPr>
                  </w:pPr>
                </w:p>
              </w:tc>
              <w:tc>
                <w:tcPr>
                  <w:tcW w:w="633" w:type="dxa"/>
                  <w:vAlign w:val="center"/>
                </w:tcPr>
                <w:p w14:paraId="11342A1D">
                  <w:pPr>
                    <w:spacing w:line="240" w:lineRule="exact"/>
                    <w:jc w:val="center"/>
                    <w:rPr>
                      <w:rFonts w:hint="eastAsia" w:ascii="仿宋" w:hAnsi="仿宋" w:eastAsia="仿宋" w:cs="仿宋"/>
                      <w:color w:val="000000"/>
                    </w:rPr>
                  </w:pPr>
                  <w:r>
                    <w:rPr>
                      <w:rFonts w:hint="eastAsia" w:ascii="仿宋" w:hAnsi="仿宋" w:eastAsia="仿宋" w:cs="仿宋"/>
                      <w:color w:val="000000"/>
                    </w:rPr>
                    <w:t>2</w:t>
                  </w:r>
                </w:p>
              </w:tc>
              <w:tc>
                <w:tcPr>
                  <w:tcW w:w="832" w:type="dxa"/>
                  <w:vAlign w:val="center"/>
                </w:tcPr>
                <w:p w14:paraId="1940652B">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07" w:type="dxa"/>
                  <w:vAlign w:val="center"/>
                </w:tcPr>
                <w:p w14:paraId="5675D2CD">
                  <w:pPr>
                    <w:spacing w:line="240" w:lineRule="exact"/>
                    <w:jc w:val="center"/>
                    <w:rPr>
                      <w:rFonts w:hint="eastAsia" w:ascii="仿宋" w:hAnsi="仿宋" w:eastAsia="仿宋" w:cs="仿宋"/>
                      <w:color w:val="000000"/>
                    </w:rPr>
                  </w:pPr>
                  <w:r>
                    <w:rPr>
                      <w:rFonts w:hint="eastAsia" w:ascii="仿宋" w:hAnsi="仿宋" w:eastAsia="仿宋" w:cs="仿宋"/>
                      <w:kern w:val="0"/>
                    </w:rPr>
                    <w:t>3800</w:t>
                  </w:r>
                </w:p>
              </w:tc>
            </w:tr>
            <w:tr w14:paraId="76B4F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vAlign w:val="center"/>
                </w:tcPr>
                <w:p w14:paraId="52566FD3">
                  <w:pPr>
                    <w:spacing w:line="240" w:lineRule="exact"/>
                    <w:jc w:val="center"/>
                    <w:rPr>
                      <w:rFonts w:hint="eastAsia" w:ascii="仿宋" w:hAnsi="仿宋" w:eastAsia="仿宋" w:cs="仿宋"/>
                    </w:rPr>
                  </w:pPr>
                  <w:r>
                    <w:rPr>
                      <w:rFonts w:hint="eastAsia" w:ascii="仿宋" w:hAnsi="仿宋" w:eastAsia="仿宋" w:cs="仿宋"/>
                      <w:color w:val="000000"/>
                    </w:rPr>
                    <w:t>1101273</w:t>
                  </w:r>
                </w:p>
              </w:tc>
              <w:tc>
                <w:tcPr>
                  <w:tcW w:w="1241" w:type="dxa"/>
                  <w:vAlign w:val="center"/>
                </w:tcPr>
                <w:p w14:paraId="590CC26D">
                  <w:pPr>
                    <w:spacing w:line="240" w:lineRule="exact"/>
                    <w:jc w:val="center"/>
                    <w:rPr>
                      <w:rFonts w:hint="eastAsia" w:ascii="仿宋" w:hAnsi="仿宋" w:eastAsia="仿宋" w:cs="仿宋"/>
                    </w:rPr>
                  </w:pPr>
                  <w:r>
                    <w:rPr>
                      <w:rFonts w:hint="eastAsia" w:ascii="仿宋" w:hAnsi="仿宋" w:eastAsia="仿宋" w:cs="仿宋"/>
                    </w:rPr>
                    <w:t>设计表达基础</w:t>
                  </w:r>
                </w:p>
              </w:tc>
              <w:tc>
                <w:tcPr>
                  <w:tcW w:w="642" w:type="dxa"/>
                  <w:vAlign w:val="center"/>
                </w:tcPr>
                <w:p w14:paraId="598BA218">
                  <w:pPr>
                    <w:spacing w:line="240" w:lineRule="exact"/>
                    <w:jc w:val="center"/>
                    <w:rPr>
                      <w:rFonts w:hint="eastAsia" w:ascii="仿宋" w:hAnsi="仿宋" w:eastAsia="仿宋" w:cs="仿宋"/>
                    </w:rPr>
                  </w:pPr>
                  <w:r>
                    <w:rPr>
                      <w:rFonts w:hint="eastAsia" w:ascii="仿宋" w:hAnsi="仿宋" w:eastAsia="仿宋" w:cs="仿宋"/>
                    </w:rPr>
                    <w:t>3</w:t>
                  </w:r>
                </w:p>
              </w:tc>
              <w:tc>
                <w:tcPr>
                  <w:tcW w:w="642" w:type="dxa"/>
                  <w:vAlign w:val="center"/>
                </w:tcPr>
                <w:p w14:paraId="5CD64C08">
                  <w:pPr>
                    <w:spacing w:line="240" w:lineRule="exact"/>
                    <w:jc w:val="center"/>
                    <w:rPr>
                      <w:rFonts w:hint="eastAsia" w:ascii="仿宋" w:hAnsi="仿宋" w:eastAsia="仿宋" w:cs="仿宋"/>
                    </w:rPr>
                  </w:pPr>
                  <w:r>
                    <w:rPr>
                      <w:rFonts w:hint="eastAsia" w:ascii="仿宋" w:hAnsi="仿宋" w:eastAsia="仿宋" w:cs="仿宋"/>
                    </w:rPr>
                    <w:t>2</w:t>
                  </w:r>
                </w:p>
              </w:tc>
              <w:tc>
                <w:tcPr>
                  <w:tcW w:w="514" w:type="dxa"/>
                  <w:vAlign w:val="center"/>
                </w:tcPr>
                <w:p w14:paraId="242FBC87">
                  <w:pPr>
                    <w:spacing w:line="240" w:lineRule="exact"/>
                    <w:jc w:val="center"/>
                    <w:rPr>
                      <w:rFonts w:hint="eastAsia" w:ascii="仿宋" w:hAnsi="仿宋" w:eastAsia="仿宋" w:cs="仿宋"/>
                    </w:rPr>
                  </w:pPr>
                </w:p>
              </w:tc>
              <w:tc>
                <w:tcPr>
                  <w:tcW w:w="698" w:type="dxa"/>
                  <w:vAlign w:val="center"/>
                </w:tcPr>
                <w:p w14:paraId="566056EA">
                  <w:pPr>
                    <w:spacing w:line="240" w:lineRule="exact"/>
                    <w:jc w:val="center"/>
                    <w:rPr>
                      <w:rFonts w:hint="eastAsia" w:ascii="仿宋" w:hAnsi="仿宋" w:eastAsia="仿宋" w:cs="仿宋"/>
                    </w:rPr>
                  </w:pPr>
                  <w:r>
                    <w:rPr>
                      <w:rFonts w:hint="eastAsia" w:ascii="仿宋" w:hAnsi="仿宋" w:eastAsia="仿宋" w:cs="仿宋"/>
                    </w:rPr>
                    <w:t>1</w:t>
                  </w:r>
                </w:p>
              </w:tc>
              <w:tc>
                <w:tcPr>
                  <w:tcW w:w="696" w:type="dxa"/>
                  <w:vAlign w:val="center"/>
                </w:tcPr>
                <w:p w14:paraId="48F340F9">
                  <w:pPr>
                    <w:spacing w:line="240" w:lineRule="exact"/>
                    <w:jc w:val="center"/>
                    <w:rPr>
                      <w:rFonts w:hint="eastAsia" w:ascii="仿宋" w:hAnsi="仿宋" w:eastAsia="仿宋" w:cs="仿宋"/>
                    </w:rPr>
                  </w:pPr>
                  <w:r>
                    <w:rPr>
                      <w:rFonts w:hint="eastAsia" w:ascii="仿宋" w:hAnsi="仿宋" w:eastAsia="仿宋" w:cs="仿宋"/>
                    </w:rPr>
                    <w:t>64</w:t>
                  </w:r>
                </w:p>
              </w:tc>
              <w:tc>
                <w:tcPr>
                  <w:tcW w:w="696" w:type="dxa"/>
                  <w:vAlign w:val="center"/>
                </w:tcPr>
                <w:p w14:paraId="371074DD">
                  <w:pPr>
                    <w:spacing w:line="240" w:lineRule="exact"/>
                    <w:jc w:val="center"/>
                    <w:rPr>
                      <w:rFonts w:hint="eastAsia" w:ascii="仿宋" w:hAnsi="仿宋" w:eastAsia="仿宋" w:cs="仿宋"/>
                    </w:rPr>
                  </w:pPr>
                  <w:r>
                    <w:rPr>
                      <w:rFonts w:hint="eastAsia" w:ascii="仿宋" w:hAnsi="仿宋" w:eastAsia="仿宋" w:cs="仿宋"/>
                    </w:rPr>
                    <w:t>32</w:t>
                  </w:r>
                </w:p>
              </w:tc>
              <w:tc>
                <w:tcPr>
                  <w:tcW w:w="633" w:type="dxa"/>
                  <w:vAlign w:val="center"/>
                </w:tcPr>
                <w:p w14:paraId="0D60050D">
                  <w:pPr>
                    <w:spacing w:line="240" w:lineRule="exact"/>
                    <w:jc w:val="center"/>
                    <w:rPr>
                      <w:rFonts w:hint="eastAsia" w:ascii="仿宋" w:hAnsi="仿宋" w:eastAsia="仿宋" w:cs="仿宋"/>
                    </w:rPr>
                  </w:pPr>
                </w:p>
              </w:tc>
              <w:tc>
                <w:tcPr>
                  <w:tcW w:w="699" w:type="dxa"/>
                  <w:vAlign w:val="center"/>
                </w:tcPr>
                <w:p w14:paraId="37AE7121">
                  <w:pPr>
                    <w:spacing w:line="240" w:lineRule="exact"/>
                    <w:jc w:val="center"/>
                    <w:rPr>
                      <w:rFonts w:hint="eastAsia" w:ascii="仿宋" w:hAnsi="仿宋" w:eastAsia="仿宋" w:cs="仿宋"/>
                    </w:rPr>
                  </w:pPr>
                  <w:r>
                    <w:rPr>
                      <w:rFonts w:hint="eastAsia" w:ascii="仿宋" w:hAnsi="仿宋" w:eastAsia="仿宋" w:cs="仿宋"/>
                    </w:rPr>
                    <w:t>32</w:t>
                  </w:r>
                </w:p>
              </w:tc>
              <w:tc>
                <w:tcPr>
                  <w:tcW w:w="633" w:type="dxa"/>
                  <w:vAlign w:val="center"/>
                </w:tcPr>
                <w:p w14:paraId="3A36DBAD">
                  <w:pPr>
                    <w:spacing w:line="240" w:lineRule="exact"/>
                    <w:jc w:val="center"/>
                    <w:rPr>
                      <w:rFonts w:hint="eastAsia" w:ascii="仿宋" w:hAnsi="仿宋" w:eastAsia="仿宋" w:cs="仿宋"/>
                      <w:color w:val="000000"/>
                    </w:rPr>
                  </w:pPr>
                  <w:r>
                    <w:rPr>
                      <w:rFonts w:hint="eastAsia" w:ascii="仿宋" w:hAnsi="仿宋" w:eastAsia="仿宋" w:cs="仿宋"/>
                      <w:color w:val="000000"/>
                    </w:rPr>
                    <w:t>2</w:t>
                  </w:r>
                </w:p>
              </w:tc>
              <w:tc>
                <w:tcPr>
                  <w:tcW w:w="832" w:type="dxa"/>
                  <w:vAlign w:val="center"/>
                </w:tcPr>
                <w:p w14:paraId="659649C5">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07" w:type="dxa"/>
                  <w:vAlign w:val="center"/>
                </w:tcPr>
                <w:p w14:paraId="5199072C">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560AF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7" w:hRule="atLeast"/>
                <w:jc w:val="center"/>
              </w:trPr>
              <w:tc>
                <w:tcPr>
                  <w:tcW w:w="1122" w:type="dxa"/>
                  <w:vAlign w:val="center"/>
                </w:tcPr>
                <w:p w14:paraId="18B897CD">
                  <w:pPr>
                    <w:spacing w:line="240" w:lineRule="exact"/>
                    <w:jc w:val="center"/>
                    <w:rPr>
                      <w:rFonts w:hint="eastAsia" w:ascii="仿宋" w:hAnsi="仿宋" w:eastAsia="仿宋" w:cs="仿宋"/>
                    </w:rPr>
                  </w:pPr>
                  <w:r>
                    <w:rPr>
                      <w:rFonts w:hint="eastAsia" w:ascii="仿宋" w:hAnsi="仿宋" w:eastAsia="仿宋" w:cs="仿宋"/>
                      <w:color w:val="000000"/>
                    </w:rPr>
                    <w:t>1101246</w:t>
                  </w:r>
                </w:p>
              </w:tc>
              <w:tc>
                <w:tcPr>
                  <w:tcW w:w="1241" w:type="dxa"/>
                  <w:vAlign w:val="center"/>
                </w:tcPr>
                <w:p w14:paraId="7CA44FC9">
                  <w:pPr>
                    <w:spacing w:line="240" w:lineRule="exact"/>
                    <w:jc w:val="center"/>
                    <w:rPr>
                      <w:rFonts w:hint="eastAsia" w:ascii="仿宋" w:hAnsi="仿宋" w:eastAsia="仿宋" w:cs="仿宋"/>
                    </w:rPr>
                  </w:pPr>
                  <w:r>
                    <w:rPr>
                      <w:rFonts w:hint="eastAsia" w:ascii="仿宋" w:hAnsi="仿宋" w:eastAsia="仿宋" w:cs="仿宋"/>
                    </w:rPr>
                    <w:t>计算机辅助设计（Rhino）</w:t>
                  </w:r>
                </w:p>
              </w:tc>
              <w:tc>
                <w:tcPr>
                  <w:tcW w:w="642" w:type="dxa"/>
                  <w:vAlign w:val="center"/>
                </w:tcPr>
                <w:p w14:paraId="4695DAB0">
                  <w:pPr>
                    <w:spacing w:line="240" w:lineRule="exact"/>
                    <w:jc w:val="center"/>
                    <w:rPr>
                      <w:rFonts w:hint="eastAsia" w:ascii="仿宋" w:hAnsi="仿宋" w:eastAsia="仿宋" w:cs="仿宋"/>
                    </w:rPr>
                  </w:pPr>
                  <w:r>
                    <w:rPr>
                      <w:rFonts w:hint="eastAsia" w:ascii="仿宋" w:hAnsi="仿宋" w:eastAsia="仿宋" w:cs="仿宋"/>
                    </w:rPr>
                    <w:t>2</w:t>
                  </w:r>
                </w:p>
              </w:tc>
              <w:tc>
                <w:tcPr>
                  <w:tcW w:w="642" w:type="dxa"/>
                  <w:vAlign w:val="center"/>
                </w:tcPr>
                <w:p w14:paraId="7DF377C3">
                  <w:pPr>
                    <w:spacing w:line="240" w:lineRule="exact"/>
                    <w:jc w:val="center"/>
                    <w:rPr>
                      <w:rFonts w:hint="eastAsia" w:ascii="仿宋" w:hAnsi="仿宋" w:eastAsia="仿宋" w:cs="仿宋"/>
                    </w:rPr>
                  </w:pPr>
                  <w:r>
                    <w:rPr>
                      <w:rFonts w:hint="eastAsia" w:ascii="仿宋" w:hAnsi="仿宋" w:eastAsia="仿宋" w:cs="仿宋"/>
                    </w:rPr>
                    <w:t>1</w:t>
                  </w:r>
                </w:p>
              </w:tc>
              <w:tc>
                <w:tcPr>
                  <w:tcW w:w="514" w:type="dxa"/>
                  <w:vAlign w:val="center"/>
                </w:tcPr>
                <w:p w14:paraId="00466E47">
                  <w:pPr>
                    <w:spacing w:line="240" w:lineRule="exact"/>
                    <w:jc w:val="center"/>
                    <w:rPr>
                      <w:rFonts w:hint="eastAsia" w:ascii="仿宋" w:hAnsi="仿宋" w:eastAsia="仿宋" w:cs="仿宋"/>
                    </w:rPr>
                  </w:pPr>
                </w:p>
              </w:tc>
              <w:tc>
                <w:tcPr>
                  <w:tcW w:w="698" w:type="dxa"/>
                  <w:vAlign w:val="center"/>
                </w:tcPr>
                <w:p w14:paraId="290145C7">
                  <w:pPr>
                    <w:spacing w:line="240" w:lineRule="exact"/>
                    <w:jc w:val="center"/>
                    <w:rPr>
                      <w:rFonts w:hint="eastAsia" w:ascii="仿宋" w:hAnsi="仿宋" w:eastAsia="仿宋" w:cs="仿宋"/>
                    </w:rPr>
                  </w:pPr>
                  <w:r>
                    <w:rPr>
                      <w:rFonts w:hint="eastAsia" w:ascii="仿宋" w:hAnsi="仿宋" w:eastAsia="仿宋" w:cs="仿宋"/>
                    </w:rPr>
                    <w:t>1</w:t>
                  </w:r>
                </w:p>
              </w:tc>
              <w:tc>
                <w:tcPr>
                  <w:tcW w:w="696" w:type="dxa"/>
                  <w:vAlign w:val="center"/>
                </w:tcPr>
                <w:p w14:paraId="30DEAEAC">
                  <w:pPr>
                    <w:spacing w:line="240" w:lineRule="exact"/>
                    <w:jc w:val="center"/>
                    <w:rPr>
                      <w:rFonts w:hint="eastAsia" w:ascii="仿宋" w:hAnsi="仿宋" w:eastAsia="仿宋" w:cs="仿宋"/>
                    </w:rPr>
                  </w:pPr>
                  <w:r>
                    <w:rPr>
                      <w:rFonts w:hint="eastAsia" w:ascii="仿宋" w:hAnsi="仿宋" w:eastAsia="仿宋" w:cs="仿宋"/>
                    </w:rPr>
                    <w:t>48</w:t>
                  </w:r>
                </w:p>
              </w:tc>
              <w:tc>
                <w:tcPr>
                  <w:tcW w:w="696" w:type="dxa"/>
                  <w:vAlign w:val="center"/>
                </w:tcPr>
                <w:p w14:paraId="69DFDA5E">
                  <w:pPr>
                    <w:spacing w:line="240" w:lineRule="exact"/>
                    <w:jc w:val="center"/>
                    <w:rPr>
                      <w:rFonts w:hint="eastAsia" w:ascii="仿宋" w:hAnsi="仿宋" w:eastAsia="仿宋" w:cs="仿宋"/>
                    </w:rPr>
                  </w:pPr>
                  <w:r>
                    <w:rPr>
                      <w:rFonts w:hint="eastAsia" w:ascii="仿宋" w:hAnsi="仿宋" w:eastAsia="仿宋" w:cs="仿宋"/>
                    </w:rPr>
                    <w:t>16</w:t>
                  </w:r>
                </w:p>
              </w:tc>
              <w:tc>
                <w:tcPr>
                  <w:tcW w:w="633" w:type="dxa"/>
                  <w:vAlign w:val="center"/>
                </w:tcPr>
                <w:p w14:paraId="4BC938D7">
                  <w:pPr>
                    <w:spacing w:line="240" w:lineRule="exact"/>
                    <w:jc w:val="center"/>
                    <w:rPr>
                      <w:rFonts w:hint="eastAsia" w:ascii="仿宋" w:hAnsi="仿宋" w:eastAsia="仿宋" w:cs="仿宋"/>
                    </w:rPr>
                  </w:pPr>
                </w:p>
              </w:tc>
              <w:tc>
                <w:tcPr>
                  <w:tcW w:w="699" w:type="dxa"/>
                  <w:vAlign w:val="center"/>
                </w:tcPr>
                <w:p w14:paraId="01967124">
                  <w:pPr>
                    <w:spacing w:line="240" w:lineRule="exact"/>
                    <w:jc w:val="center"/>
                    <w:rPr>
                      <w:rFonts w:hint="eastAsia" w:ascii="仿宋" w:hAnsi="仿宋" w:eastAsia="仿宋" w:cs="仿宋"/>
                    </w:rPr>
                  </w:pPr>
                  <w:r>
                    <w:rPr>
                      <w:rFonts w:hint="eastAsia" w:ascii="仿宋" w:hAnsi="仿宋" w:eastAsia="仿宋" w:cs="仿宋"/>
                    </w:rPr>
                    <w:t>32</w:t>
                  </w:r>
                </w:p>
              </w:tc>
              <w:tc>
                <w:tcPr>
                  <w:tcW w:w="633" w:type="dxa"/>
                  <w:vAlign w:val="center"/>
                </w:tcPr>
                <w:p w14:paraId="037F2E2D">
                  <w:pPr>
                    <w:spacing w:line="240" w:lineRule="exact"/>
                    <w:jc w:val="center"/>
                    <w:rPr>
                      <w:rFonts w:hint="eastAsia" w:ascii="仿宋" w:hAnsi="仿宋" w:eastAsia="仿宋" w:cs="仿宋"/>
                      <w:color w:val="000000"/>
                    </w:rPr>
                  </w:pPr>
                  <w:r>
                    <w:rPr>
                      <w:rFonts w:hint="eastAsia" w:ascii="仿宋" w:hAnsi="仿宋" w:eastAsia="仿宋" w:cs="仿宋"/>
                      <w:color w:val="000000"/>
                    </w:rPr>
                    <w:t>2</w:t>
                  </w:r>
                </w:p>
              </w:tc>
              <w:tc>
                <w:tcPr>
                  <w:tcW w:w="832" w:type="dxa"/>
                  <w:vAlign w:val="center"/>
                </w:tcPr>
                <w:p w14:paraId="411B1B63">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07" w:type="dxa"/>
                  <w:vAlign w:val="center"/>
                </w:tcPr>
                <w:p w14:paraId="47F67C4A">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1E089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vAlign w:val="center"/>
                </w:tcPr>
                <w:p w14:paraId="7E93D69E">
                  <w:pPr>
                    <w:spacing w:line="240" w:lineRule="exact"/>
                    <w:jc w:val="center"/>
                    <w:rPr>
                      <w:rFonts w:hint="eastAsia" w:ascii="仿宋" w:hAnsi="仿宋" w:eastAsia="仿宋" w:cs="仿宋"/>
                    </w:rPr>
                  </w:pPr>
                  <w:r>
                    <w:rPr>
                      <w:rFonts w:hint="eastAsia" w:ascii="仿宋" w:hAnsi="仿宋" w:eastAsia="仿宋" w:cs="仿宋"/>
                      <w:color w:val="000000"/>
                    </w:rPr>
                    <w:t>0501029</w:t>
                  </w:r>
                </w:p>
              </w:tc>
              <w:tc>
                <w:tcPr>
                  <w:tcW w:w="1241" w:type="dxa"/>
                  <w:vAlign w:val="center"/>
                </w:tcPr>
                <w:p w14:paraId="089D62EA">
                  <w:pPr>
                    <w:spacing w:line="240" w:lineRule="exact"/>
                    <w:jc w:val="center"/>
                    <w:rPr>
                      <w:rFonts w:hint="eastAsia" w:ascii="仿宋" w:hAnsi="仿宋" w:eastAsia="仿宋" w:cs="仿宋"/>
                    </w:rPr>
                  </w:pPr>
                  <w:r>
                    <w:rPr>
                      <w:rFonts w:hint="eastAsia" w:ascii="仿宋" w:hAnsi="仿宋" w:eastAsia="仿宋" w:cs="仿宋"/>
                    </w:rPr>
                    <w:t>线性代数B</w:t>
                  </w:r>
                </w:p>
              </w:tc>
              <w:tc>
                <w:tcPr>
                  <w:tcW w:w="642" w:type="dxa"/>
                  <w:vAlign w:val="center"/>
                </w:tcPr>
                <w:p w14:paraId="18E853B2">
                  <w:pPr>
                    <w:spacing w:line="240" w:lineRule="exact"/>
                    <w:jc w:val="center"/>
                    <w:rPr>
                      <w:rFonts w:hint="eastAsia" w:ascii="仿宋" w:hAnsi="仿宋" w:eastAsia="仿宋" w:cs="仿宋"/>
                    </w:rPr>
                  </w:pPr>
                  <w:r>
                    <w:rPr>
                      <w:rFonts w:hint="eastAsia" w:ascii="仿宋" w:hAnsi="仿宋" w:eastAsia="仿宋" w:cs="仿宋"/>
                    </w:rPr>
                    <w:t>3</w:t>
                  </w:r>
                </w:p>
              </w:tc>
              <w:tc>
                <w:tcPr>
                  <w:tcW w:w="642" w:type="dxa"/>
                  <w:vAlign w:val="center"/>
                </w:tcPr>
                <w:p w14:paraId="23DF9F58">
                  <w:pPr>
                    <w:spacing w:line="240" w:lineRule="exact"/>
                    <w:jc w:val="center"/>
                    <w:rPr>
                      <w:rFonts w:hint="eastAsia" w:ascii="仿宋" w:hAnsi="仿宋" w:eastAsia="仿宋" w:cs="仿宋"/>
                    </w:rPr>
                  </w:pPr>
                  <w:r>
                    <w:rPr>
                      <w:rFonts w:hint="eastAsia" w:ascii="仿宋" w:hAnsi="仿宋" w:eastAsia="仿宋" w:cs="仿宋"/>
                    </w:rPr>
                    <w:t>3</w:t>
                  </w:r>
                </w:p>
              </w:tc>
              <w:tc>
                <w:tcPr>
                  <w:tcW w:w="514" w:type="dxa"/>
                  <w:vAlign w:val="center"/>
                </w:tcPr>
                <w:p w14:paraId="54F0B7FA">
                  <w:pPr>
                    <w:spacing w:line="240" w:lineRule="exact"/>
                    <w:jc w:val="center"/>
                    <w:rPr>
                      <w:rFonts w:hint="eastAsia" w:ascii="仿宋" w:hAnsi="仿宋" w:eastAsia="仿宋" w:cs="仿宋"/>
                    </w:rPr>
                  </w:pPr>
                </w:p>
              </w:tc>
              <w:tc>
                <w:tcPr>
                  <w:tcW w:w="698" w:type="dxa"/>
                  <w:vAlign w:val="center"/>
                </w:tcPr>
                <w:p w14:paraId="31CED6D3">
                  <w:pPr>
                    <w:spacing w:line="240" w:lineRule="exact"/>
                    <w:jc w:val="center"/>
                    <w:rPr>
                      <w:rFonts w:hint="eastAsia" w:ascii="仿宋" w:hAnsi="仿宋" w:eastAsia="仿宋" w:cs="仿宋"/>
                    </w:rPr>
                  </w:pPr>
                </w:p>
              </w:tc>
              <w:tc>
                <w:tcPr>
                  <w:tcW w:w="696" w:type="dxa"/>
                  <w:vAlign w:val="center"/>
                </w:tcPr>
                <w:p w14:paraId="671430CB">
                  <w:pPr>
                    <w:spacing w:line="240" w:lineRule="exact"/>
                    <w:jc w:val="center"/>
                    <w:rPr>
                      <w:rFonts w:hint="eastAsia" w:ascii="仿宋" w:hAnsi="仿宋" w:eastAsia="仿宋" w:cs="仿宋"/>
                    </w:rPr>
                  </w:pPr>
                  <w:r>
                    <w:rPr>
                      <w:rFonts w:hint="eastAsia" w:ascii="仿宋" w:hAnsi="仿宋" w:eastAsia="仿宋" w:cs="仿宋"/>
                    </w:rPr>
                    <w:t>48</w:t>
                  </w:r>
                </w:p>
              </w:tc>
              <w:tc>
                <w:tcPr>
                  <w:tcW w:w="696" w:type="dxa"/>
                  <w:vAlign w:val="center"/>
                </w:tcPr>
                <w:p w14:paraId="0CA0DB47">
                  <w:pPr>
                    <w:spacing w:line="240" w:lineRule="exact"/>
                    <w:jc w:val="center"/>
                    <w:rPr>
                      <w:rFonts w:hint="eastAsia" w:ascii="仿宋" w:hAnsi="仿宋" w:eastAsia="仿宋" w:cs="仿宋"/>
                    </w:rPr>
                  </w:pPr>
                  <w:r>
                    <w:rPr>
                      <w:rFonts w:hint="eastAsia" w:ascii="仿宋" w:hAnsi="仿宋" w:eastAsia="仿宋" w:cs="仿宋"/>
                    </w:rPr>
                    <w:t>48</w:t>
                  </w:r>
                </w:p>
              </w:tc>
              <w:tc>
                <w:tcPr>
                  <w:tcW w:w="633" w:type="dxa"/>
                  <w:vAlign w:val="center"/>
                </w:tcPr>
                <w:p w14:paraId="1208EC1E">
                  <w:pPr>
                    <w:spacing w:line="240" w:lineRule="exact"/>
                    <w:jc w:val="center"/>
                    <w:rPr>
                      <w:rFonts w:hint="eastAsia" w:ascii="仿宋" w:hAnsi="仿宋" w:eastAsia="仿宋" w:cs="仿宋"/>
                    </w:rPr>
                  </w:pPr>
                </w:p>
              </w:tc>
              <w:tc>
                <w:tcPr>
                  <w:tcW w:w="699" w:type="dxa"/>
                  <w:vAlign w:val="center"/>
                </w:tcPr>
                <w:p w14:paraId="7B56ECA6">
                  <w:pPr>
                    <w:spacing w:line="240" w:lineRule="exact"/>
                    <w:jc w:val="center"/>
                    <w:rPr>
                      <w:rFonts w:hint="eastAsia" w:ascii="仿宋" w:hAnsi="仿宋" w:eastAsia="仿宋" w:cs="仿宋"/>
                    </w:rPr>
                  </w:pPr>
                </w:p>
              </w:tc>
              <w:tc>
                <w:tcPr>
                  <w:tcW w:w="633" w:type="dxa"/>
                  <w:vAlign w:val="center"/>
                </w:tcPr>
                <w:p w14:paraId="50C18D85">
                  <w:pPr>
                    <w:spacing w:line="240" w:lineRule="exact"/>
                    <w:jc w:val="center"/>
                    <w:rPr>
                      <w:rFonts w:hint="eastAsia" w:ascii="仿宋" w:hAnsi="仿宋" w:eastAsia="仿宋" w:cs="仿宋"/>
                      <w:color w:val="000000"/>
                    </w:rPr>
                  </w:pPr>
                  <w:r>
                    <w:rPr>
                      <w:rFonts w:hint="eastAsia" w:ascii="仿宋" w:hAnsi="仿宋" w:eastAsia="仿宋" w:cs="仿宋"/>
                      <w:color w:val="000000"/>
                    </w:rPr>
                    <w:t>3</w:t>
                  </w:r>
                </w:p>
              </w:tc>
              <w:tc>
                <w:tcPr>
                  <w:tcW w:w="832" w:type="dxa"/>
                  <w:vAlign w:val="center"/>
                </w:tcPr>
                <w:p w14:paraId="2C5F12D7">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07" w:type="dxa"/>
                  <w:vAlign w:val="center"/>
                </w:tcPr>
                <w:p w14:paraId="56628EAE">
                  <w:pPr>
                    <w:spacing w:line="240" w:lineRule="exact"/>
                    <w:jc w:val="center"/>
                    <w:rPr>
                      <w:rFonts w:hint="eastAsia" w:ascii="仿宋" w:hAnsi="仿宋" w:eastAsia="仿宋" w:cs="仿宋"/>
                      <w:color w:val="000000"/>
                    </w:rPr>
                  </w:pPr>
                  <w:r>
                    <w:rPr>
                      <w:rFonts w:hint="eastAsia" w:ascii="仿宋" w:hAnsi="仿宋" w:eastAsia="仿宋" w:cs="仿宋"/>
                      <w:kern w:val="0"/>
                    </w:rPr>
                    <w:t>3800</w:t>
                  </w:r>
                </w:p>
              </w:tc>
            </w:tr>
            <w:tr w14:paraId="40E82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vAlign w:val="center"/>
                </w:tcPr>
                <w:p w14:paraId="4B41713C">
                  <w:pPr>
                    <w:spacing w:line="240" w:lineRule="exact"/>
                    <w:jc w:val="center"/>
                    <w:rPr>
                      <w:rFonts w:hint="eastAsia" w:ascii="仿宋" w:hAnsi="仿宋" w:eastAsia="仿宋" w:cs="仿宋"/>
                    </w:rPr>
                  </w:pPr>
                  <w:r>
                    <w:rPr>
                      <w:rFonts w:hint="eastAsia" w:ascii="仿宋" w:hAnsi="仿宋" w:eastAsia="仿宋" w:cs="仿宋"/>
                      <w:color w:val="000000"/>
                    </w:rPr>
                    <w:t>1101108</w:t>
                  </w:r>
                </w:p>
              </w:tc>
              <w:tc>
                <w:tcPr>
                  <w:tcW w:w="1241" w:type="dxa"/>
                  <w:vAlign w:val="center"/>
                </w:tcPr>
                <w:p w14:paraId="28A1E370">
                  <w:pPr>
                    <w:spacing w:line="240" w:lineRule="exact"/>
                    <w:jc w:val="center"/>
                    <w:rPr>
                      <w:rFonts w:hint="eastAsia" w:ascii="仿宋" w:hAnsi="仿宋" w:eastAsia="仿宋" w:cs="仿宋"/>
                    </w:rPr>
                  </w:pPr>
                  <w:r>
                    <w:rPr>
                      <w:rFonts w:hint="eastAsia" w:ascii="仿宋" w:hAnsi="仿宋" w:eastAsia="仿宋" w:cs="仿宋"/>
                    </w:rPr>
                    <w:t>设计心理学</w:t>
                  </w:r>
                </w:p>
              </w:tc>
              <w:tc>
                <w:tcPr>
                  <w:tcW w:w="642" w:type="dxa"/>
                  <w:vAlign w:val="center"/>
                </w:tcPr>
                <w:p w14:paraId="659F14F4">
                  <w:pPr>
                    <w:spacing w:line="240" w:lineRule="exact"/>
                    <w:jc w:val="center"/>
                    <w:rPr>
                      <w:rFonts w:hint="eastAsia" w:ascii="仿宋" w:hAnsi="仿宋" w:eastAsia="仿宋" w:cs="仿宋"/>
                    </w:rPr>
                  </w:pPr>
                  <w:r>
                    <w:rPr>
                      <w:rFonts w:hint="eastAsia" w:ascii="仿宋" w:hAnsi="仿宋" w:eastAsia="仿宋" w:cs="仿宋"/>
                    </w:rPr>
                    <w:t>2</w:t>
                  </w:r>
                </w:p>
              </w:tc>
              <w:tc>
                <w:tcPr>
                  <w:tcW w:w="642" w:type="dxa"/>
                  <w:vAlign w:val="center"/>
                </w:tcPr>
                <w:p w14:paraId="22F3C99B">
                  <w:pPr>
                    <w:spacing w:line="240" w:lineRule="exact"/>
                    <w:jc w:val="center"/>
                    <w:rPr>
                      <w:rFonts w:hint="eastAsia" w:ascii="仿宋" w:hAnsi="仿宋" w:eastAsia="仿宋" w:cs="仿宋"/>
                    </w:rPr>
                  </w:pPr>
                  <w:r>
                    <w:rPr>
                      <w:rFonts w:hint="eastAsia" w:ascii="仿宋" w:hAnsi="仿宋" w:eastAsia="仿宋" w:cs="仿宋"/>
                    </w:rPr>
                    <w:t>2</w:t>
                  </w:r>
                </w:p>
              </w:tc>
              <w:tc>
                <w:tcPr>
                  <w:tcW w:w="514" w:type="dxa"/>
                  <w:vAlign w:val="center"/>
                </w:tcPr>
                <w:p w14:paraId="7D8A0789">
                  <w:pPr>
                    <w:spacing w:line="240" w:lineRule="exact"/>
                    <w:jc w:val="center"/>
                    <w:rPr>
                      <w:rFonts w:hint="eastAsia" w:ascii="仿宋" w:hAnsi="仿宋" w:eastAsia="仿宋" w:cs="仿宋"/>
                    </w:rPr>
                  </w:pPr>
                </w:p>
              </w:tc>
              <w:tc>
                <w:tcPr>
                  <w:tcW w:w="698" w:type="dxa"/>
                  <w:vAlign w:val="center"/>
                </w:tcPr>
                <w:p w14:paraId="335016DF">
                  <w:pPr>
                    <w:spacing w:line="240" w:lineRule="exact"/>
                    <w:jc w:val="center"/>
                    <w:rPr>
                      <w:rFonts w:hint="eastAsia" w:ascii="仿宋" w:hAnsi="仿宋" w:eastAsia="仿宋" w:cs="仿宋"/>
                    </w:rPr>
                  </w:pPr>
                </w:p>
              </w:tc>
              <w:tc>
                <w:tcPr>
                  <w:tcW w:w="696" w:type="dxa"/>
                  <w:vAlign w:val="center"/>
                </w:tcPr>
                <w:p w14:paraId="228A257B">
                  <w:pPr>
                    <w:spacing w:line="240" w:lineRule="exact"/>
                    <w:jc w:val="center"/>
                    <w:rPr>
                      <w:rFonts w:hint="eastAsia" w:ascii="仿宋" w:hAnsi="仿宋" w:eastAsia="仿宋" w:cs="仿宋"/>
                    </w:rPr>
                  </w:pPr>
                  <w:r>
                    <w:rPr>
                      <w:rFonts w:hint="eastAsia" w:ascii="仿宋" w:hAnsi="仿宋" w:eastAsia="仿宋" w:cs="仿宋"/>
                    </w:rPr>
                    <w:t>32</w:t>
                  </w:r>
                </w:p>
              </w:tc>
              <w:tc>
                <w:tcPr>
                  <w:tcW w:w="696" w:type="dxa"/>
                  <w:vAlign w:val="center"/>
                </w:tcPr>
                <w:p w14:paraId="28CCA991">
                  <w:pPr>
                    <w:spacing w:line="240" w:lineRule="exact"/>
                    <w:jc w:val="center"/>
                    <w:rPr>
                      <w:rFonts w:hint="eastAsia" w:ascii="仿宋" w:hAnsi="仿宋" w:eastAsia="仿宋" w:cs="仿宋"/>
                    </w:rPr>
                  </w:pPr>
                  <w:r>
                    <w:rPr>
                      <w:rFonts w:hint="eastAsia" w:ascii="仿宋" w:hAnsi="仿宋" w:eastAsia="仿宋" w:cs="仿宋"/>
                    </w:rPr>
                    <w:t>32</w:t>
                  </w:r>
                </w:p>
              </w:tc>
              <w:tc>
                <w:tcPr>
                  <w:tcW w:w="633" w:type="dxa"/>
                  <w:vAlign w:val="center"/>
                </w:tcPr>
                <w:p w14:paraId="4E91D6E6">
                  <w:pPr>
                    <w:spacing w:line="240" w:lineRule="exact"/>
                    <w:jc w:val="center"/>
                    <w:rPr>
                      <w:rFonts w:hint="eastAsia" w:ascii="仿宋" w:hAnsi="仿宋" w:eastAsia="仿宋" w:cs="仿宋"/>
                    </w:rPr>
                  </w:pPr>
                </w:p>
              </w:tc>
              <w:tc>
                <w:tcPr>
                  <w:tcW w:w="699" w:type="dxa"/>
                  <w:vAlign w:val="center"/>
                </w:tcPr>
                <w:p w14:paraId="4BEE0A60">
                  <w:pPr>
                    <w:spacing w:line="240" w:lineRule="exact"/>
                    <w:jc w:val="center"/>
                    <w:rPr>
                      <w:rFonts w:hint="eastAsia" w:ascii="仿宋" w:hAnsi="仿宋" w:eastAsia="仿宋" w:cs="仿宋"/>
                    </w:rPr>
                  </w:pPr>
                </w:p>
              </w:tc>
              <w:tc>
                <w:tcPr>
                  <w:tcW w:w="633" w:type="dxa"/>
                  <w:vAlign w:val="center"/>
                </w:tcPr>
                <w:p w14:paraId="0610D008">
                  <w:pPr>
                    <w:spacing w:line="240" w:lineRule="exact"/>
                    <w:jc w:val="center"/>
                    <w:rPr>
                      <w:rFonts w:hint="eastAsia" w:ascii="仿宋" w:hAnsi="仿宋" w:eastAsia="仿宋" w:cs="仿宋"/>
                      <w:color w:val="000000"/>
                    </w:rPr>
                  </w:pPr>
                  <w:r>
                    <w:rPr>
                      <w:rFonts w:hint="eastAsia" w:ascii="仿宋" w:hAnsi="仿宋" w:eastAsia="仿宋" w:cs="仿宋"/>
                      <w:color w:val="000000"/>
                    </w:rPr>
                    <w:t>3</w:t>
                  </w:r>
                </w:p>
              </w:tc>
              <w:tc>
                <w:tcPr>
                  <w:tcW w:w="832" w:type="dxa"/>
                  <w:vAlign w:val="center"/>
                </w:tcPr>
                <w:p w14:paraId="4E097D80">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07" w:type="dxa"/>
                  <w:vAlign w:val="center"/>
                </w:tcPr>
                <w:p w14:paraId="5D2072FC">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31129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7" w:hRule="atLeast"/>
                <w:jc w:val="center"/>
              </w:trPr>
              <w:tc>
                <w:tcPr>
                  <w:tcW w:w="1122" w:type="dxa"/>
                  <w:vAlign w:val="center"/>
                </w:tcPr>
                <w:p w14:paraId="24F0DEC7">
                  <w:pPr>
                    <w:spacing w:line="240" w:lineRule="exact"/>
                    <w:jc w:val="center"/>
                    <w:rPr>
                      <w:rFonts w:hint="eastAsia" w:ascii="仿宋" w:hAnsi="仿宋" w:eastAsia="仿宋" w:cs="仿宋"/>
                    </w:rPr>
                  </w:pPr>
                  <w:r>
                    <w:rPr>
                      <w:rFonts w:hint="eastAsia" w:ascii="仿宋" w:hAnsi="仿宋" w:eastAsia="仿宋" w:cs="仿宋"/>
                      <w:color w:val="000000"/>
                    </w:rPr>
                    <w:t>1101245</w:t>
                  </w:r>
                </w:p>
              </w:tc>
              <w:tc>
                <w:tcPr>
                  <w:tcW w:w="1241" w:type="dxa"/>
                  <w:vAlign w:val="center"/>
                </w:tcPr>
                <w:p w14:paraId="479F4EC3">
                  <w:pPr>
                    <w:spacing w:line="240" w:lineRule="exact"/>
                    <w:jc w:val="center"/>
                    <w:rPr>
                      <w:rFonts w:hint="eastAsia" w:ascii="仿宋" w:hAnsi="仿宋" w:eastAsia="仿宋" w:cs="仿宋"/>
                    </w:rPr>
                  </w:pPr>
                  <w:r>
                    <w:rPr>
                      <w:rFonts w:hint="eastAsia" w:ascii="仿宋" w:hAnsi="仿宋" w:eastAsia="仿宋" w:cs="仿宋"/>
                      <w:spacing w:val="-2"/>
                    </w:rPr>
                    <w:t>设计思维方法与程序</w:t>
                  </w:r>
                </w:p>
              </w:tc>
              <w:tc>
                <w:tcPr>
                  <w:tcW w:w="642" w:type="dxa"/>
                  <w:vAlign w:val="center"/>
                </w:tcPr>
                <w:p w14:paraId="459D59D8">
                  <w:pPr>
                    <w:spacing w:line="240" w:lineRule="exact"/>
                    <w:jc w:val="center"/>
                    <w:rPr>
                      <w:rFonts w:hint="eastAsia" w:ascii="仿宋" w:hAnsi="仿宋" w:eastAsia="仿宋" w:cs="仿宋"/>
                    </w:rPr>
                  </w:pPr>
                  <w:r>
                    <w:rPr>
                      <w:rFonts w:hint="eastAsia" w:ascii="仿宋" w:hAnsi="仿宋" w:eastAsia="仿宋" w:cs="仿宋"/>
                    </w:rPr>
                    <w:t>2</w:t>
                  </w:r>
                </w:p>
              </w:tc>
              <w:tc>
                <w:tcPr>
                  <w:tcW w:w="642" w:type="dxa"/>
                  <w:vAlign w:val="center"/>
                </w:tcPr>
                <w:p w14:paraId="408C867D">
                  <w:pPr>
                    <w:spacing w:line="240" w:lineRule="exact"/>
                    <w:jc w:val="center"/>
                    <w:rPr>
                      <w:rFonts w:hint="eastAsia" w:ascii="仿宋" w:hAnsi="仿宋" w:eastAsia="仿宋" w:cs="仿宋"/>
                    </w:rPr>
                  </w:pPr>
                  <w:r>
                    <w:rPr>
                      <w:rFonts w:hint="eastAsia" w:ascii="仿宋" w:hAnsi="仿宋" w:eastAsia="仿宋" w:cs="仿宋"/>
                    </w:rPr>
                    <w:t>1</w:t>
                  </w:r>
                </w:p>
              </w:tc>
              <w:tc>
                <w:tcPr>
                  <w:tcW w:w="514" w:type="dxa"/>
                  <w:vAlign w:val="center"/>
                </w:tcPr>
                <w:p w14:paraId="6A104D23">
                  <w:pPr>
                    <w:spacing w:line="240" w:lineRule="exact"/>
                    <w:jc w:val="center"/>
                    <w:rPr>
                      <w:rFonts w:hint="eastAsia" w:ascii="仿宋" w:hAnsi="仿宋" w:eastAsia="仿宋" w:cs="仿宋"/>
                    </w:rPr>
                  </w:pPr>
                </w:p>
              </w:tc>
              <w:tc>
                <w:tcPr>
                  <w:tcW w:w="698" w:type="dxa"/>
                  <w:vAlign w:val="center"/>
                </w:tcPr>
                <w:p w14:paraId="0E6C2EDB">
                  <w:pPr>
                    <w:spacing w:line="240" w:lineRule="exact"/>
                    <w:jc w:val="center"/>
                    <w:rPr>
                      <w:rFonts w:hint="eastAsia" w:ascii="仿宋" w:hAnsi="仿宋" w:eastAsia="仿宋" w:cs="仿宋"/>
                    </w:rPr>
                  </w:pPr>
                  <w:r>
                    <w:rPr>
                      <w:rFonts w:hint="eastAsia" w:ascii="仿宋" w:hAnsi="仿宋" w:eastAsia="仿宋" w:cs="仿宋"/>
                    </w:rPr>
                    <w:t>1</w:t>
                  </w:r>
                </w:p>
              </w:tc>
              <w:tc>
                <w:tcPr>
                  <w:tcW w:w="696" w:type="dxa"/>
                  <w:vAlign w:val="center"/>
                </w:tcPr>
                <w:p w14:paraId="674E33B0">
                  <w:pPr>
                    <w:spacing w:line="240" w:lineRule="exact"/>
                    <w:jc w:val="center"/>
                    <w:rPr>
                      <w:rFonts w:hint="eastAsia" w:ascii="仿宋" w:hAnsi="仿宋" w:eastAsia="仿宋" w:cs="仿宋"/>
                    </w:rPr>
                  </w:pPr>
                  <w:r>
                    <w:rPr>
                      <w:rFonts w:hint="eastAsia" w:ascii="仿宋" w:hAnsi="仿宋" w:eastAsia="仿宋" w:cs="仿宋"/>
                    </w:rPr>
                    <w:t>48</w:t>
                  </w:r>
                </w:p>
              </w:tc>
              <w:tc>
                <w:tcPr>
                  <w:tcW w:w="696" w:type="dxa"/>
                  <w:vAlign w:val="center"/>
                </w:tcPr>
                <w:p w14:paraId="3E21E69E">
                  <w:pPr>
                    <w:spacing w:line="240" w:lineRule="exact"/>
                    <w:jc w:val="center"/>
                    <w:rPr>
                      <w:rFonts w:hint="eastAsia" w:ascii="仿宋" w:hAnsi="仿宋" w:eastAsia="仿宋" w:cs="仿宋"/>
                    </w:rPr>
                  </w:pPr>
                  <w:r>
                    <w:rPr>
                      <w:rFonts w:hint="eastAsia" w:ascii="仿宋" w:hAnsi="仿宋" w:eastAsia="仿宋" w:cs="仿宋"/>
                    </w:rPr>
                    <w:t>16</w:t>
                  </w:r>
                </w:p>
              </w:tc>
              <w:tc>
                <w:tcPr>
                  <w:tcW w:w="633" w:type="dxa"/>
                  <w:vAlign w:val="center"/>
                </w:tcPr>
                <w:p w14:paraId="359902A8">
                  <w:pPr>
                    <w:spacing w:line="240" w:lineRule="exact"/>
                    <w:jc w:val="center"/>
                    <w:rPr>
                      <w:rFonts w:hint="eastAsia" w:ascii="仿宋" w:hAnsi="仿宋" w:eastAsia="仿宋" w:cs="仿宋"/>
                    </w:rPr>
                  </w:pPr>
                </w:p>
              </w:tc>
              <w:tc>
                <w:tcPr>
                  <w:tcW w:w="699" w:type="dxa"/>
                  <w:vAlign w:val="center"/>
                </w:tcPr>
                <w:p w14:paraId="4A07B6E8">
                  <w:pPr>
                    <w:spacing w:line="240" w:lineRule="exact"/>
                    <w:jc w:val="center"/>
                    <w:rPr>
                      <w:rFonts w:hint="eastAsia" w:ascii="仿宋" w:hAnsi="仿宋" w:eastAsia="仿宋" w:cs="仿宋"/>
                    </w:rPr>
                  </w:pPr>
                  <w:r>
                    <w:rPr>
                      <w:rFonts w:hint="eastAsia" w:ascii="仿宋" w:hAnsi="仿宋" w:eastAsia="仿宋" w:cs="仿宋"/>
                    </w:rPr>
                    <w:t>32</w:t>
                  </w:r>
                </w:p>
              </w:tc>
              <w:tc>
                <w:tcPr>
                  <w:tcW w:w="633" w:type="dxa"/>
                  <w:vAlign w:val="center"/>
                </w:tcPr>
                <w:p w14:paraId="2500ADE3">
                  <w:pPr>
                    <w:spacing w:line="240" w:lineRule="exact"/>
                    <w:jc w:val="center"/>
                    <w:rPr>
                      <w:rFonts w:hint="eastAsia" w:ascii="仿宋" w:hAnsi="仿宋" w:eastAsia="仿宋" w:cs="仿宋"/>
                      <w:color w:val="000000"/>
                    </w:rPr>
                  </w:pPr>
                  <w:r>
                    <w:rPr>
                      <w:rFonts w:hint="eastAsia" w:ascii="仿宋" w:hAnsi="仿宋" w:eastAsia="仿宋" w:cs="仿宋"/>
                      <w:color w:val="000000"/>
                    </w:rPr>
                    <w:t>3</w:t>
                  </w:r>
                </w:p>
              </w:tc>
              <w:tc>
                <w:tcPr>
                  <w:tcW w:w="832" w:type="dxa"/>
                  <w:vAlign w:val="center"/>
                </w:tcPr>
                <w:p w14:paraId="261B9B82">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07" w:type="dxa"/>
                  <w:vAlign w:val="center"/>
                </w:tcPr>
                <w:p w14:paraId="0C298CFE">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117BE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7" w:hRule="atLeast"/>
                <w:jc w:val="center"/>
              </w:trPr>
              <w:tc>
                <w:tcPr>
                  <w:tcW w:w="1122" w:type="dxa"/>
                  <w:vAlign w:val="center"/>
                </w:tcPr>
                <w:p w14:paraId="273FA174">
                  <w:pPr>
                    <w:spacing w:line="240" w:lineRule="exact"/>
                    <w:jc w:val="center"/>
                    <w:rPr>
                      <w:rFonts w:hint="eastAsia" w:ascii="仿宋" w:hAnsi="仿宋" w:eastAsia="仿宋" w:cs="仿宋"/>
                      <w:color w:val="000000"/>
                    </w:rPr>
                  </w:pPr>
                  <w:r>
                    <w:rPr>
                      <w:rFonts w:hint="eastAsia" w:ascii="仿宋" w:hAnsi="仿宋" w:eastAsia="仿宋" w:cs="仿宋"/>
                      <w:color w:val="000000"/>
                    </w:rPr>
                    <w:t>0501024</w:t>
                  </w:r>
                </w:p>
              </w:tc>
              <w:tc>
                <w:tcPr>
                  <w:tcW w:w="1241" w:type="dxa"/>
                  <w:vAlign w:val="center"/>
                </w:tcPr>
                <w:p w14:paraId="4F21B455">
                  <w:pPr>
                    <w:spacing w:line="240" w:lineRule="exact"/>
                    <w:jc w:val="center"/>
                    <w:rPr>
                      <w:rFonts w:hint="eastAsia" w:ascii="仿宋" w:hAnsi="仿宋" w:eastAsia="仿宋" w:cs="仿宋"/>
                      <w:spacing w:val="-2"/>
                    </w:rPr>
                  </w:pPr>
                  <w:r>
                    <w:rPr>
                      <w:rFonts w:hint="eastAsia" w:ascii="仿宋" w:hAnsi="仿宋" w:eastAsia="仿宋" w:cs="仿宋"/>
                      <w:spacing w:val="-3"/>
                    </w:rPr>
                    <w:t>用户研究与设计调查</w:t>
                  </w:r>
                </w:p>
              </w:tc>
              <w:tc>
                <w:tcPr>
                  <w:tcW w:w="642" w:type="dxa"/>
                  <w:vAlign w:val="center"/>
                </w:tcPr>
                <w:p w14:paraId="5B100EDF">
                  <w:pPr>
                    <w:spacing w:line="240" w:lineRule="exact"/>
                    <w:jc w:val="center"/>
                    <w:rPr>
                      <w:rFonts w:hint="eastAsia" w:ascii="仿宋" w:hAnsi="仿宋" w:eastAsia="仿宋" w:cs="仿宋"/>
                    </w:rPr>
                  </w:pPr>
                  <w:r>
                    <w:rPr>
                      <w:rFonts w:hint="eastAsia" w:ascii="仿宋" w:hAnsi="仿宋" w:eastAsia="仿宋" w:cs="仿宋"/>
                    </w:rPr>
                    <w:t>4</w:t>
                  </w:r>
                </w:p>
              </w:tc>
              <w:tc>
                <w:tcPr>
                  <w:tcW w:w="642" w:type="dxa"/>
                  <w:vAlign w:val="center"/>
                </w:tcPr>
                <w:p w14:paraId="121773BB">
                  <w:pPr>
                    <w:spacing w:line="240" w:lineRule="exact"/>
                    <w:jc w:val="center"/>
                    <w:rPr>
                      <w:rFonts w:hint="eastAsia" w:ascii="仿宋" w:hAnsi="仿宋" w:eastAsia="仿宋" w:cs="仿宋"/>
                    </w:rPr>
                  </w:pPr>
                  <w:r>
                    <w:rPr>
                      <w:rFonts w:hint="eastAsia" w:ascii="仿宋" w:hAnsi="仿宋" w:eastAsia="仿宋" w:cs="仿宋"/>
                    </w:rPr>
                    <w:t>4</w:t>
                  </w:r>
                </w:p>
              </w:tc>
              <w:tc>
                <w:tcPr>
                  <w:tcW w:w="514" w:type="dxa"/>
                  <w:vAlign w:val="center"/>
                </w:tcPr>
                <w:p w14:paraId="28BF83EF">
                  <w:pPr>
                    <w:spacing w:line="240" w:lineRule="exact"/>
                    <w:jc w:val="center"/>
                    <w:rPr>
                      <w:rFonts w:hint="eastAsia" w:ascii="仿宋" w:hAnsi="仿宋" w:eastAsia="仿宋" w:cs="仿宋"/>
                    </w:rPr>
                  </w:pPr>
                </w:p>
              </w:tc>
              <w:tc>
                <w:tcPr>
                  <w:tcW w:w="698" w:type="dxa"/>
                  <w:vAlign w:val="center"/>
                </w:tcPr>
                <w:p w14:paraId="563527BD">
                  <w:pPr>
                    <w:spacing w:line="240" w:lineRule="exact"/>
                    <w:jc w:val="center"/>
                    <w:rPr>
                      <w:rFonts w:hint="eastAsia" w:ascii="仿宋" w:hAnsi="仿宋" w:eastAsia="仿宋" w:cs="仿宋"/>
                    </w:rPr>
                  </w:pPr>
                </w:p>
              </w:tc>
              <w:tc>
                <w:tcPr>
                  <w:tcW w:w="696" w:type="dxa"/>
                  <w:vAlign w:val="center"/>
                </w:tcPr>
                <w:p w14:paraId="5042552D">
                  <w:pPr>
                    <w:spacing w:line="240" w:lineRule="exact"/>
                    <w:jc w:val="center"/>
                    <w:rPr>
                      <w:rFonts w:hint="eastAsia" w:ascii="仿宋" w:hAnsi="仿宋" w:eastAsia="仿宋" w:cs="仿宋"/>
                    </w:rPr>
                  </w:pPr>
                  <w:r>
                    <w:rPr>
                      <w:rFonts w:hint="eastAsia" w:ascii="仿宋" w:hAnsi="仿宋" w:eastAsia="仿宋" w:cs="仿宋"/>
                    </w:rPr>
                    <w:t>64</w:t>
                  </w:r>
                </w:p>
              </w:tc>
              <w:tc>
                <w:tcPr>
                  <w:tcW w:w="696" w:type="dxa"/>
                  <w:vAlign w:val="center"/>
                </w:tcPr>
                <w:p w14:paraId="1BCA7F2F">
                  <w:pPr>
                    <w:spacing w:line="240" w:lineRule="exact"/>
                    <w:jc w:val="center"/>
                    <w:rPr>
                      <w:rFonts w:hint="eastAsia" w:ascii="仿宋" w:hAnsi="仿宋" w:eastAsia="仿宋" w:cs="仿宋"/>
                    </w:rPr>
                  </w:pPr>
                  <w:r>
                    <w:rPr>
                      <w:rFonts w:hint="eastAsia" w:ascii="仿宋" w:hAnsi="仿宋" w:eastAsia="仿宋" w:cs="仿宋"/>
                    </w:rPr>
                    <w:t>64</w:t>
                  </w:r>
                </w:p>
              </w:tc>
              <w:tc>
                <w:tcPr>
                  <w:tcW w:w="633" w:type="dxa"/>
                  <w:vAlign w:val="center"/>
                </w:tcPr>
                <w:p w14:paraId="427DEDC3">
                  <w:pPr>
                    <w:spacing w:line="240" w:lineRule="exact"/>
                    <w:jc w:val="center"/>
                    <w:rPr>
                      <w:rFonts w:hint="eastAsia" w:ascii="仿宋" w:hAnsi="仿宋" w:eastAsia="仿宋" w:cs="仿宋"/>
                    </w:rPr>
                  </w:pPr>
                </w:p>
              </w:tc>
              <w:tc>
                <w:tcPr>
                  <w:tcW w:w="699" w:type="dxa"/>
                  <w:vAlign w:val="center"/>
                </w:tcPr>
                <w:p w14:paraId="74173AD0">
                  <w:pPr>
                    <w:spacing w:line="240" w:lineRule="exact"/>
                    <w:jc w:val="center"/>
                    <w:rPr>
                      <w:rFonts w:hint="eastAsia" w:ascii="仿宋" w:hAnsi="仿宋" w:eastAsia="仿宋" w:cs="仿宋"/>
                    </w:rPr>
                  </w:pPr>
                </w:p>
              </w:tc>
              <w:tc>
                <w:tcPr>
                  <w:tcW w:w="633" w:type="dxa"/>
                  <w:vAlign w:val="center"/>
                </w:tcPr>
                <w:p w14:paraId="3A3829C2">
                  <w:pPr>
                    <w:spacing w:line="240" w:lineRule="exact"/>
                    <w:jc w:val="center"/>
                    <w:rPr>
                      <w:rFonts w:hint="eastAsia" w:ascii="仿宋" w:hAnsi="仿宋" w:eastAsia="仿宋" w:cs="仿宋"/>
                      <w:color w:val="000000"/>
                    </w:rPr>
                  </w:pPr>
                  <w:r>
                    <w:rPr>
                      <w:rFonts w:hint="eastAsia" w:ascii="仿宋" w:hAnsi="仿宋" w:eastAsia="仿宋" w:cs="仿宋"/>
                      <w:color w:val="000000"/>
                    </w:rPr>
                    <w:t>3</w:t>
                  </w:r>
                </w:p>
              </w:tc>
              <w:tc>
                <w:tcPr>
                  <w:tcW w:w="832" w:type="dxa"/>
                  <w:vAlign w:val="center"/>
                </w:tcPr>
                <w:p w14:paraId="17A6DC68">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07" w:type="dxa"/>
                  <w:vAlign w:val="center"/>
                </w:tcPr>
                <w:p w14:paraId="77624EF4">
                  <w:pPr>
                    <w:spacing w:line="240" w:lineRule="exact"/>
                    <w:jc w:val="center"/>
                    <w:rPr>
                      <w:rFonts w:hint="eastAsia" w:ascii="仿宋" w:hAnsi="仿宋" w:eastAsia="仿宋" w:cs="仿宋"/>
                      <w:color w:val="000000"/>
                    </w:rPr>
                  </w:pPr>
                  <w:r>
                    <w:rPr>
                      <w:rFonts w:hint="eastAsia" w:ascii="仿宋" w:hAnsi="仿宋" w:eastAsia="仿宋" w:cs="仿宋"/>
                      <w:kern w:val="0"/>
                    </w:rPr>
                    <w:t>3800</w:t>
                  </w:r>
                </w:p>
              </w:tc>
            </w:tr>
            <w:tr w14:paraId="3F541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shd w:val="clear" w:color="auto" w:fill="auto"/>
                  <w:vAlign w:val="center"/>
                </w:tcPr>
                <w:p w14:paraId="319E84E6">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0501031</w:t>
                  </w:r>
                </w:p>
              </w:tc>
              <w:tc>
                <w:tcPr>
                  <w:tcW w:w="1241" w:type="dxa"/>
                  <w:shd w:val="clear" w:color="auto" w:fill="auto"/>
                  <w:vAlign w:val="center"/>
                </w:tcPr>
                <w:p w14:paraId="295D397B">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概率论与数理统计</w:t>
                  </w:r>
                </w:p>
              </w:tc>
              <w:tc>
                <w:tcPr>
                  <w:tcW w:w="642" w:type="dxa"/>
                  <w:shd w:val="clear" w:color="auto" w:fill="auto"/>
                  <w:vAlign w:val="center"/>
                </w:tcPr>
                <w:p w14:paraId="7872F9E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642" w:type="dxa"/>
                  <w:shd w:val="clear" w:color="auto" w:fill="auto"/>
                  <w:vAlign w:val="center"/>
                </w:tcPr>
                <w:p w14:paraId="6DEAD58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514" w:type="dxa"/>
                  <w:shd w:val="clear" w:color="auto" w:fill="auto"/>
                  <w:vAlign w:val="center"/>
                </w:tcPr>
                <w:p w14:paraId="650FAE7B">
                  <w:pPr>
                    <w:spacing w:line="240" w:lineRule="exact"/>
                    <w:jc w:val="center"/>
                    <w:rPr>
                      <w:rFonts w:hint="eastAsia" w:ascii="仿宋" w:hAnsi="仿宋" w:eastAsia="仿宋" w:cs="仿宋"/>
                      <w:sz w:val="24"/>
                      <w:szCs w:val="24"/>
                    </w:rPr>
                  </w:pPr>
                </w:p>
              </w:tc>
              <w:tc>
                <w:tcPr>
                  <w:tcW w:w="698" w:type="dxa"/>
                  <w:shd w:val="clear" w:color="auto" w:fill="auto"/>
                  <w:vAlign w:val="center"/>
                </w:tcPr>
                <w:p w14:paraId="25A5954E">
                  <w:pPr>
                    <w:spacing w:line="240" w:lineRule="exact"/>
                    <w:jc w:val="center"/>
                    <w:rPr>
                      <w:rFonts w:hint="eastAsia" w:ascii="仿宋" w:hAnsi="仿宋" w:eastAsia="仿宋" w:cs="仿宋"/>
                      <w:sz w:val="24"/>
                      <w:szCs w:val="24"/>
                    </w:rPr>
                  </w:pPr>
                </w:p>
              </w:tc>
              <w:tc>
                <w:tcPr>
                  <w:tcW w:w="696" w:type="dxa"/>
                  <w:shd w:val="clear" w:color="auto" w:fill="auto"/>
                  <w:vAlign w:val="center"/>
                </w:tcPr>
                <w:p w14:paraId="5C5D850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64</w:t>
                  </w:r>
                </w:p>
              </w:tc>
              <w:tc>
                <w:tcPr>
                  <w:tcW w:w="696" w:type="dxa"/>
                  <w:shd w:val="clear" w:color="auto" w:fill="auto"/>
                  <w:vAlign w:val="center"/>
                </w:tcPr>
                <w:p w14:paraId="0AC590D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64</w:t>
                  </w:r>
                </w:p>
              </w:tc>
              <w:tc>
                <w:tcPr>
                  <w:tcW w:w="633" w:type="dxa"/>
                  <w:shd w:val="clear" w:color="auto" w:fill="auto"/>
                  <w:vAlign w:val="center"/>
                </w:tcPr>
                <w:p w14:paraId="5852A1DB">
                  <w:pPr>
                    <w:spacing w:line="240" w:lineRule="exact"/>
                    <w:jc w:val="center"/>
                    <w:rPr>
                      <w:rFonts w:hint="eastAsia" w:ascii="仿宋" w:hAnsi="仿宋" w:eastAsia="仿宋" w:cs="仿宋"/>
                      <w:sz w:val="24"/>
                      <w:szCs w:val="24"/>
                    </w:rPr>
                  </w:pPr>
                </w:p>
              </w:tc>
              <w:tc>
                <w:tcPr>
                  <w:tcW w:w="699" w:type="dxa"/>
                  <w:shd w:val="clear" w:color="auto" w:fill="auto"/>
                  <w:vAlign w:val="center"/>
                </w:tcPr>
                <w:p w14:paraId="75184445">
                  <w:pPr>
                    <w:spacing w:line="240" w:lineRule="exact"/>
                    <w:jc w:val="center"/>
                    <w:rPr>
                      <w:rFonts w:hint="eastAsia" w:ascii="仿宋" w:hAnsi="仿宋" w:eastAsia="仿宋" w:cs="仿宋"/>
                      <w:sz w:val="24"/>
                      <w:szCs w:val="24"/>
                    </w:rPr>
                  </w:pPr>
                </w:p>
              </w:tc>
              <w:tc>
                <w:tcPr>
                  <w:tcW w:w="633" w:type="dxa"/>
                  <w:shd w:val="clear" w:color="auto" w:fill="auto"/>
                  <w:vAlign w:val="center"/>
                </w:tcPr>
                <w:p w14:paraId="3EFFF29E">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832" w:type="dxa"/>
                  <w:shd w:val="clear" w:color="auto" w:fill="auto"/>
                  <w:vAlign w:val="center"/>
                </w:tcPr>
                <w:p w14:paraId="7C0B726F">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707" w:type="dxa"/>
                  <w:shd w:val="clear" w:color="auto" w:fill="auto"/>
                  <w:vAlign w:val="center"/>
                </w:tcPr>
                <w:p w14:paraId="5E3200C3">
                  <w:pPr>
                    <w:spacing w:line="240" w:lineRule="exact"/>
                    <w:jc w:val="center"/>
                    <w:rPr>
                      <w:rFonts w:hint="eastAsia" w:ascii="仿宋" w:hAnsi="仿宋" w:eastAsia="仿宋" w:cs="仿宋"/>
                      <w:color w:val="000000"/>
                      <w:sz w:val="24"/>
                      <w:szCs w:val="24"/>
                    </w:rPr>
                  </w:pPr>
                  <w:r>
                    <w:rPr>
                      <w:rFonts w:hint="eastAsia" w:ascii="仿宋" w:hAnsi="仿宋" w:eastAsia="仿宋" w:cs="仿宋"/>
                      <w:kern w:val="0"/>
                      <w:sz w:val="24"/>
                      <w:szCs w:val="24"/>
                    </w:rPr>
                    <w:t>3800</w:t>
                  </w:r>
                </w:p>
              </w:tc>
            </w:tr>
            <w:tr w14:paraId="49A09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122" w:type="dxa"/>
                  <w:shd w:val="clear" w:color="auto" w:fill="auto"/>
                  <w:vAlign w:val="center"/>
                </w:tcPr>
                <w:p w14:paraId="18EFDCC8">
                  <w:pPr>
                    <w:spacing w:line="240" w:lineRule="exact"/>
                    <w:jc w:val="center"/>
                    <w:rPr>
                      <w:rFonts w:hint="eastAsia" w:ascii="仿宋" w:hAnsi="仿宋" w:eastAsia="仿宋" w:cs="仿宋"/>
                      <w:sz w:val="24"/>
                      <w:szCs w:val="24"/>
                    </w:rPr>
                  </w:pPr>
                  <w:r>
                    <w:rPr>
                      <w:rFonts w:hint="eastAsia" w:ascii="仿宋" w:hAnsi="仿宋" w:eastAsia="仿宋" w:cs="仿宋"/>
                      <w:color w:val="000000"/>
                      <w:sz w:val="24"/>
                      <w:szCs w:val="24"/>
                    </w:rPr>
                    <w:t>1101641</w:t>
                  </w:r>
                </w:p>
              </w:tc>
              <w:tc>
                <w:tcPr>
                  <w:tcW w:w="1241" w:type="dxa"/>
                  <w:shd w:val="clear" w:color="auto" w:fill="auto"/>
                  <w:vAlign w:val="center"/>
                </w:tcPr>
                <w:p w14:paraId="44F5962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Python程序设计</w:t>
                  </w:r>
                </w:p>
              </w:tc>
              <w:tc>
                <w:tcPr>
                  <w:tcW w:w="642" w:type="dxa"/>
                  <w:shd w:val="clear" w:color="auto" w:fill="auto"/>
                  <w:vAlign w:val="center"/>
                </w:tcPr>
                <w:p w14:paraId="1C8F656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642" w:type="dxa"/>
                  <w:shd w:val="clear" w:color="auto" w:fill="auto"/>
                  <w:vAlign w:val="center"/>
                </w:tcPr>
                <w:p w14:paraId="44315869">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514" w:type="dxa"/>
                  <w:shd w:val="clear" w:color="auto" w:fill="auto"/>
                  <w:vAlign w:val="center"/>
                </w:tcPr>
                <w:p w14:paraId="34199EFE">
                  <w:pPr>
                    <w:spacing w:line="240" w:lineRule="exact"/>
                    <w:jc w:val="center"/>
                    <w:rPr>
                      <w:rFonts w:hint="eastAsia" w:ascii="仿宋" w:hAnsi="仿宋" w:eastAsia="仿宋" w:cs="仿宋"/>
                      <w:sz w:val="24"/>
                      <w:szCs w:val="24"/>
                    </w:rPr>
                  </w:pPr>
                </w:p>
              </w:tc>
              <w:tc>
                <w:tcPr>
                  <w:tcW w:w="698" w:type="dxa"/>
                  <w:shd w:val="clear" w:color="auto" w:fill="auto"/>
                  <w:vAlign w:val="center"/>
                </w:tcPr>
                <w:p w14:paraId="55F550DC">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696" w:type="dxa"/>
                  <w:shd w:val="clear" w:color="auto" w:fill="auto"/>
                  <w:vAlign w:val="center"/>
                </w:tcPr>
                <w:p w14:paraId="3F2BF8E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696" w:type="dxa"/>
                  <w:shd w:val="clear" w:color="auto" w:fill="auto"/>
                  <w:vAlign w:val="center"/>
                </w:tcPr>
                <w:p w14:paraId="14F8FF8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633" w:type="dxa"/>
                  <w:shd w:val="clear" w:color="auto" w:fill="auto"/>
                  <w:vAlign w:val="center"/>
                </w:tcPr>
                <w:p w14:paraId="2F709632">
                  <w:pPr>
                    <w:spacing w:line="240" w:lineRule="exact"/>
                    <w:jc w:val="center"/>
                    <w:rPr>
                      <w:rFonts w:hint="eastAsia" w:ascii="仿宋" w:hAnsi="仿宋" w:eastAsia="仿宋" w:cs="仿宋"/>
                      <w:sz w:val="24"/>
                      <w:szCs w:val="24"/>
                    </w:rPr>
                  </w:pPr>
                </w:p>
              </w:tc>
              <w:tc>
                <w:tcPr>
                  <w:tcW w:w="699" w:type="dxa"/>
                  <w:shd w:val="clear" w:color="auto" w:fill="auto"/>
                  <w:vAlign w:val="center"/>
                </w:tcPr>
                <w:p w14:paraId="0D3ECB11">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633" w:type="dxa"/>
                  <w:shd w:val="clear" w:color="auto" w:fill="auto"/>
                  <w:vAlign w:val="center"/>
                </w:tcPr>
                <w:p w14:paraId="3D0108EB">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832" w:type="dxa"/>
                  <w:shd w:val="clear" w:color="auto" w:fill="auto"/>
                  <w:vAlign w:val="center"/>
                </w:tcPr>
                <w:p w14:paraId="6BBFEC9F">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考查</w:t>
                  </w:r>
                </w:p>
              </w:tc>
              <w:tc>
                <w:tcPr>
                  <w:tcW w:w="707" w:type="dxa"/>
                  <w:shd w:val="clear" w:color="auto" w:fill="auto"/>
                  <w:vAlign w:val="center"/>
                </w:tcPr>
                <w:p w14:paraId="3CE57404">
                  <w:pPr>
                    <w:spacing w:line="240" w:lineRule="exact"/>
                    <w:jc w:val="center"/>
                    <w:rPr>
                      <w:rFonts w:hint="eastAsia" w:ascii="仿宋" w:hAnsi="仿宋" w:eastAsia="仿宋" w:cs="仿宋"/>
                      <w:kern w:val="0"/>
                      <w:sz w:val="24"/>
                      <w:szCs w:val="24"/>
                    </w:rPr>
                  </w:pPr>
                  <w:r>
                    <w:rPr>
                      <w:rFonts w:hint="eastAsia" w:ascii="仿宋" w:hAnsi="仿宋" w:eastAsia="仿宋" w:cs="仿宋"/>
                      <w:color w:val="000000"/>
                      <w:sz w:val="24"/>
                      <w:szCs w:val="24"/>
                    </w:rPr>
                    <w:t>4400</w:t>
                  </w:r>
                </w:p>
              </w:tc>
            </w:tr>
            <w:tr w14:paraId="2EAC7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2363" w:type="dxa"/>
                  <w:gridSpan w:val="2"/>
                  <w:vAlign w:val="center"/>
                </w:tcPr>
                <w:p w14:paraId="3112675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小计</w:t>
                  </w:r>
                </w:p>
              </w:tc>
              <w:tc>
                <w:tcPr>
                  <w:tcW w:w="642" w:type="dxa"/>
                  <w:vAlign w:val="center"/>
                </w:tcPr>
                <w:p w14:paraId="2A12FB93">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642" w:type="dxa"/>
                  <w:vAlign w:val="center"/>
                </w:tcPr>
                <w:p w14:paraId="354A0C1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35</w:t>
                  </w:r>
                </w:p>
              </w:tc>
              <w:tc>
                <w:tcPr>
                  <w:tcW w:w="514" w:type="dxa"/>
                  <w:vAlign w:val="center"/>
                </w:tcPr>
                <w:p w14:paraId="74BFD34E">
                  <w:pPr>
                    <w:spacing w:line="240" w:lineRule="exact"/>
                    <w:jc w:val="center"/>
                    <w:rPr>
                      <w:rFonts w:hint="eastAsia" w:ascii="仿宋" w:hAnsi="仿宋" w:eastAsia="仿宋" w:cs="仿宋"/>
                      <w:sz w:val="24"/>
                      <w:szCs w:val="24"/>
                    </w:rPr>
                  </w:pPr>
                </w:p>
              </w:tc>
              <w:tc>
                <w:tcPr>
                  <w:tcW w:w="698" w:type="dxa"/>
                  <w:vAlign w:val="center"/>
                </w:tcPr>
                <w:p w14:paraId="7E1A539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696" w:type="dxa"/>
                  <w:vAlign w:val="center"/>
                </w:tcPr>
                <w:p w14:paraId="5304C1CF">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720</w:t>
                  </w:r>
                </w:p>
              </w:tc>
              <w:tc>
                <w:tcPr>
                  <w:tcW w:w="696" w:type="dxa"/>
                  <w:vAlign w:val="center"/>
                </w:tcPr>
                <w:p w14:paraId="788BFDD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560</w:t>
                  </w:r>
                </w:p>
              </w:tc>
              <w:tc>
                <w:tcPr>
                  <w:tcW w:w="633" w:type="dxa"/>
                  <w:vAlign w:val="center"/>
                </w:tcPr>
                <w:p w14:paraId="2D95DA34">
                  <w:pPr>
                    <w:spacing w:line="240" w:lineRule="exact"/>
                    <w:jc w:val="center"/>
                    <w:rPr>
                      <w:rFonts w:hint="eastAsia" w:ascii="仿宋" w:hAnsi="仿宋" w:eastAsia="仿宋" w:cs="仿宋"/>
                      <w:sz w:val="24"/>
                      <w:szCs w:val="24"/>
                    </w:rPr>
                  </w:pPr>
                </w:p>
              </w:tc>
              <w:tc>
                <w:tcPr>
                  <w:tcW w:w="699" w:type="dxa"/>
                  <w:vAlign w:val="center"/>
                </w:tcPr>
                <w:p w14:paraId="68E0C040">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160</w:t>
                  </w:r>
                </w:p>
              </w:tc>
              <w:tc>
                <w:tcPr>
                  <w:tcW w:w="633" w:type="dxa"/>
                  <w:vAlign w:val="center"/>
                </w:tcPr>
                <w:p w14:paraId="113C3C68">
                  <w:pPr>
                    <w:spacing w:line="240" w:lineRule="exact"/>
                    <w:jc w:val="center"/>
                    <w:rPr>
                      <w:rFonts w:hint="eastAsia" w:ascii="仿宋" w:hAnsi="仿宋" w:eastAsia="仿宋" w:cs="仿宋"/>
                      <w:color w:val="000000"/>
                      <w:sz w:val="24"/>
                      <w:szCs w:val="24"/>
                    </w:rPr>
                  </w:pPr>
                </w:p>
              </w:tc>
              <w:tc>
                <w:tcPr>
                  <w:tcW w:w="832" w:type="dxa"/>
                  <w:vAlign w:val="center"/>
                </w:tcPr>
                <w:p w14:paraId="4EE61D80">
                  <w:pPr>
                    <w:spacing w:line="240" w:lineRule="exact"/>
                    <w:jc w:val="center"/>
                    <w:rPr>
                      <w:rFonts w:hint="eastAsia" w:ascii="仿宋" w:hAnsi="仿宋" w:eastAsia="仿宋" w:cs="仿宋"/>
                      <w:color w:val="000000"/>
                      <w:sz w:val="24"/>
                      <w:szCs w:val="24"/>
                    </w:rPr>
                  </w:pPr>
                </w:p>
              </w:tc>
              <w:tc>
                <w:tcPr>
                  <w:tcW w:w="707" w:type="dxa"/>
                  <w:vAlign w:val="center"/>
                </w:tcPr>
                <w:p w14:paraId="6D06886C">
                  <w:pPr>
                    <w:spacing w:line="240" w:lineRule="exact"/>
                    <w:jc w:val="center"/>
                    <w:rPr>
                      <w:rFonts w:hint="eastAsia" w:ascii="仿宋" w:hAnsi="仿宋" w:eastAsia="仿宋" w:cs="仿宋"/>
                      <w:color w:val="000000"/>
                      <w:sz w:val="24"/>
                      <w:szCs w:val="24"/>
                    </w:rPr>
                  </w:pPr>
                </w:p>
              </w:tc>
            </w:tr>
          </w:tbl>
          <w:p w14:paraId="2977AC45">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2.专业教育核心课程</w:t>
            </w:r>
          </w:p>
          <w:tbl>
            <w:tblPr>
              <w:tblStyle w:val="11"/>
              <w:tblW w:w="96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9"/>
              <w:gridCol w:w="1266"/>
              <w:gridCol w:w="725"/>
              <w:gridCol w:w="717"/>
              <w:gridCol w:w="558"/>
              <w:gridCol w:w="537"/>
              <w:gridCol w:w="699"/>
              <w:gridCol w:w="699"/>
              <w:gridCol w:w="636"/>
              <w:gridCol w:w="699"/>
              <w:gridCol w:w="636"/>
              <w:gridCol w:w="636"/>
              <w:gridCol w:w="761"/>
            </w:tblGrid>
            <w:tr w14:paraId="0191D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blHeader/>
                <w:jc w:val="center"/>
              </w:trPr>
              <w:tc>
                <w:tcPr>
                  <w:tcW w:w="1059" w:type="dxa"/>
                  <w:vMerge w:val="restart"/>
                  <w:vAlign w:val="center"/>
                </w:tcPr>
                <w:p w14:paraId="6F18A20A">
                  <w:pPr>
                    <w:spacing w:line="240" w:lineRule="exact"/>
                    <w:jc w:val="center"/>
                    <w:rPr>
                      <w:rFonts w:hint="eastAsia" w:ascii="仿宋" w:hAnsi="仿宋" w:eastAsia="仿宋" w:cs="仿宋"/>
                    </w:rPr>
                  </w:pPr>
                  <w:r>
                    <w:rPr>
                      <w:rFonts w:hint="eastAsia" w:ascii="仿宋" w:hAnsi="仿宋" w:eastAsia="仿宋" w:cs="仿宋"/>
                    </w:rPr>
                    <w:t>课程</w:t>
                  </w:r>
                </w:p>
                <w:p w14:paraId="1F0D44B5">
                  <w:pPr>
                    <w:spacing w:line="240" w:lineRule="exact"/>
                    <w:jc w:val="center"/>
                    <w:rPr>
                      <w:rFonts w:hint="eastAsia" w:ascii="仿宋" w:hAnsi="仿宋" w:eastAsia="仿宋" w:cs="仿宋"/>
                    </w:rPr>
                  </w:pPr>
                  <w:r>
                    <w:rPr>
                      <w:rFonts w:hint="eastAsia" w:ascii="仿宋" w:hAnsi="仿宋" w:eastAsia="仿宋" w:cs="仿宋"/>
                    </w:rPr>
                    <w:t>代码</w:t>
                  </w:r>
                </w:p>
              </w:tc>
              <w:tc>
                <w:tcPr>
                  <w:tcW w:w="1266" w:type="dxa"/>
                  <w:vMerge w:val="restart"/>
                  <w:vAlign w:val="center"/>
                </w:tcPr>
                <w:p w14:paraId="5B119CF5">
                  <w:pPr>
                    <w:spacing w:line="240" w:lineRule="exact"/>
                    <w:jc w:val="center"/>
                    <w:rPr>
                      <w:rFonts w:hint="eastAsia" w:ascii="仿宋" w:hAnsi="仿宋" w:eastAsia="仿宋" w:cs="仿宋"/>
                    </w:rPr>
                  </w:pPr>
                  <w:r>
                    <w:rPr>
                      <w:rFonts w:hint="eastAsia" w:ascii="仿宋" w:hAnsi="仿宋" w:eastAsia="仿宋" w:cs="仿宋"/>
                    </w:rPr>
                    <w:t>课程名称</w:t>
                  </w:r>
                </w:p>
              </w:tc>
              <w:tc>
                <w:tcPr>
                  <w:tcW w:w="2537" w:type="dxa"/>
                  <w:gridSpan w:val="4"/>
                  <w:vAlign w:val="center"/>
                </w:tcPr>
                <w:p w14:paraId="4DBF4E9A">
                  <w:pPr>
                    <w:spacing w:line="240" w:lineRule="exact"/>
                    <w:jc w:val="center"/>
                    <w:rPr>
                      <w:rFonts w:hint="eastAsia" w:ascii="仿宋" w:hAnsi="仿宋" w:eastAsia="仿宋" w:cs="仿宋"/>
                    </w:rPr>
                  </w:pPr>
                  <w:r>
                    <w:rPr>
                      <w:rFonts w:hint="eastAsia" w:ascii="仿宋" w:hAnsi="仿宋" w:eastAsia="仿宋" w:cs="仿宋"/>
                    </w:rPr>
                    <w:t>学分</w:t>
                  </w:r>
                </w:p>
              </w:tc>
              <w:tc>
                <w:tcPr>
                  <w:tcW w:w="2733" w:type="dxa"/>
                  <w:gridSpan w:val="4"/>
                  <w:vAlign w:val="center"/>
                </w:tcPr>
                <w:p w14:paraId="3F373D7E">
                  <w:pPr>
                    <w:spacing w:line="240" w:lineRule="exact"/>
                    <w:jc w:val="center"/>
                    <w:rPr>
                      <w:rFonts w:hint="eastAsia" w:ascii="仿宋" w:hAnsi="仿宋" w:eastAsia="仿宋" w:cs="仿宋"/>
                    </w:rPr>
                  </w:pPr>
                  <w:r>
                    <w:rPr>
                      <w:rFonts w:hint="eastAsia" w:ascii="仿宋" w:hAnsi="仿宋" w:eastAsia="仿宋" w:cs="仿宋"/>
                    </w:rPr>
                    <w:t>学时</w:t>
                  </w:r>
                </w:p>
              </w:tc>
              <w:tc>
                <w:tcPr>
                  <w:tcW w:w="636" w:type="dxa"/>
                  <w:vMerge w:val="restart"/>
                  <w:vAlign w:val="center"/>
                </w:tcPr>
                <w:p w14:paraId="453ED28E">
                  <w:pPr>
                    <w:spacing w:line="240" w:lineRule="exact"/>
                    <w:jc w:val="center"/>
                    <w:rPr>
                      <w:rFonts w:hint="eastAsia" w:ascii="仿宋" w:hAnsi="仿宋" w:eastAsia="仿宋" w:cs="仿宋"/>
                    </w:rPr>
                  </w:pPr>
                  <w:r>
                    <w:rPr>
                      <w:rFonts w:hint="eastAsia" w:ascii="仿宋" w:hAnsi="仿宋" w:eastAsia="仿宋" w:cs="仿宋"/>
                    </w:rPr>
                    <w:t>学期</w:t>
                  </w:r>
                </w:p>
              </w:tc>
              <w:tc>
                <w:tcPr>
                  <w:tcW w:w="636" w:type="dxa"/>
                  <w:vMerge w:val="restart"/>
                  <w:vAlign w:val="center"/>
                </w:tcPr>
                <w:p w14:paraId="16206BE1">
                  <w:pPr>
                    <w:spacing w:line="240" w:lineRule="exact"/>
                    <w:jc w:val="center"/>
                    <w:rPr>
                      <w:rFonts w:hint="eastAsia" w:ascii="仿宋" w:hAnsi="仿宋" w:eastAsia="仿宋" w:cs="仿宋"/>
                    </w:rPr>
                  </w:pPr>
                  <w:r>
                    <w:rPr>
                      <w:rFonts w:hint="eastAsia" w:ascii="仿宋" w:hAnsi="仿宋" w:eastAsia="仿宋" w:cs="仿宋"/>
                    </w:rPr>
                    <w:t>考核方式</w:t>
                  </w:r>
                </w:p>
              </w:tc>
              <w:tc>
                <w:tcPr>
                  <w:tcW w:w="761" w:type="dxa"/>
                  <w:vMerge w:val="restart"/>
                  <w:vAlign w:val="center"/>
                </w:tcPr>
                <w:p w14:paraId="74D7457E">
                  <w:pPr>
                    <w:spacing w:line="240" w:lineRule="exact"/>
                    <w:jc w:val="center"/>
                    <w:rPr>
                      <w:rFonts w:hint="eastAsia" w:ascii="仿宋" w:hAnsi="仿宋" w:eastAsia="仿宋" w:cs="仿宋"/>
                    </w:rPr>
                  </w:pPr>
                  <w:r>
                    <w:rPr>
                      <w:rFonts w:hint="eastAsia" w:ascii="仿宋" w:hAnsi="仿宋" w:eastAsia="仿宋" w:cs="仿宋"/>
                    </w:rPr>
                    <w:t>开课单位代码</w:t>
                  </w:r>
                </w:p>
              </w:tc>
            </w:tr>
            <w:tr w14:paraId="67C6E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blHeader/>
                <w:jc w:val="center"/>
              </w:trPr>
              <w:tc>
                <w:tcPr>
                  <w:tcW w:w="1059" w:type="dxa"/>
                  <w:vMerge w:val="continue"/>
                  <w:vAlign w:val="center"/>
                </w:tcPr>
                <w:p w14:paraId="535D5E05">
                  <w:pPr>
                    <w:spacing w:line="240" w:lineRule="exact"/>
                    <w:jc w:val="center"/>
                    <w:rPr>
                      <w:rFonts w:hint="eastAsia" w:ascii="仿宋" w:hAnsi="仿宋" w:eastAsia="仿宋" w:cs="仿宋"/>
                    </w:rPr>
                  </w:pPr>
                </w:p>
              </w:tc>
              <w:tc>
                <w:tcPr>
                  <w:tcW w:w="1266" w:type="dxa"/>
                  <w:vMerge w:val="continue"/>
                  <w:vAlign w:val="center"/>
                </w:tcPr>
                <w:p w14:paraId="3FECC9C6">
                  <w:pPr>
                    <w:spacing w:line="240" w:lineRule="exact"/>
                    <w:jc w:val="center"/>
                    <w:rPr>
                      <w:rFonts w:hint="eastAsia" w:ascii="仿宋" w:hAnsi="仿宋" w:eastAsia="仿宋" w:cs="仿宋"/>
                    </w:rPr>
                  </w:pPr>
                </w:p>
              </w:tc>
              <w:tc>
                <w:tcPr>
                  <w:tcW w:w="725" w:type="dxa"/>
                  <w:vAlign w:val="center"/>
                </w:tcPr>
                <w:p w14:paraId="7A057BB4">
                  <w:pPr>
                    <w:spacing w:line="240" w:lineRule="exact"/>
                    <w:jc w:val="center"/>
                    <w:rPr>
                      <w:rFonts w:hint="eastAsia" w:ascii="仿宋" w:hAnsi="仿宋" w:eastAsia="仿宋" w:cs="仿宋"/>
                    </w:rPr>
                  </w:pPr>
                  <w:r>
                    <w:rPr>
                      <w:rFonts w:hint="eastAsia" w:ascii="仿宋" w:hAnsi="仿宋" w:eastAsia="仿宋" w:cs="仿宋"/>
                    </w:rPr>
                    <w:t>总计</w:t>
                  </w:r>
                </w:p>
              </w:tc>
              <w:tc>
                <w:tcPr>
                  <w:tcW w:w="717" w:type="dxa"/>
                  <w:vAlign w:val="center"/>
                </w:tcPr>
                <w:p w14:paraId="3F67B33C">
                  <w:pPr>
                    <w:spacing w:line="240" w:lineRule="exact"/>
                    <w:jc w:val="center"/>
                    <w:rPr>
                      <w:rFonts w:hint="eastAsia" w:ascii="仿宋" w:hAnsi="仿宋" w:eastAsia="仿宋" w:cs="仿宋"/>
                    </w:rPr>
                  </w:pPr>
                  <w:r>
                    <w:rPr>
                      <w:rFonts w:hint="eastAsia" w:ascii="仿宋" w:hAnsi="仿宋" w:eastAsia="仿宋" w:cs="仿宋"/>
                    </w:rPr>
                    <w:t>理论</w:t>
                  </w:r>
                </w:p>
              </w:tc>
              <w:tc>
                <w:tcPr>
                  <w:tcW w:w="558" w:type="dxa"/>
                  <w:vAlign w:val="center"/>
                </w:tcPr>
                <w:p w14:paraId="0853CE9B">
                  <w:pPr>
                    <w:spacing w:line="240" w:lineRule="exact"/>
                    <w:jc w:val="center"/>
                    <w:rPr>
                      <w:rFonts w:hint="eastAsia" w:ascii="仿宋" w:hAnsi="仿宋" w:eastAsia="仿宋" w:cs="仿宋"/>
                    </w:rPr>
                  </w:pPr>
                  <w:r>
                    <w:rPr>
                      <w:rFonts w:hint="eastAsia" w:ascii="仿宋" w:hAnsi="仿宋" w:eastAsia="仿宋" w:cs="仿宋"/>
                    </w:rPr>
                    <w:t>实验</w:t>
                  </w:r>
                </w:p>
              </w:tc>
              <w:tc>
                <w:tcPr>
                  <w:tcW w:w="537" w:type="dxa"/>
                  <w:vAlign w:val="center"/>
                </w:tcPr>
                <w:p w14:paraId="1229C091">
                  <w:pPr>
                    <w:spacing w:line="240" w:lineRule="exact"/>
                    <w:jc w:val="center"/>
                    <w:rPr>
                      <w:rFonts w:hint="eastAsia" w:ascii="仿宋" w:hAnsi="仿宋" w:eastAsia="仿宋" w:cs="仿宋"/>
                    </w:rPr>
                  </w:pPr>
                  <w:r>
                    <w:rPr>
                      <w:rFonts w:hint="eastAsia" w:ascii="仿宋" w:hAnsi="仿宋" w:eastAsia="仿宋" w:cs="仿宋"/>
                    </w:rPr>
                    <w:t>实践</w:t>
                  </w:r>
                </w:p>
              </w:tc>
              <w:tc>
                <w:tcPr>
                  <w:tcW w:w="699" w:type="dxa"/>
                  <w:vAlign w:val="center"/>
                </w:tcPr>
                <w:p w14:paraId="66CD2D40">
                  <w:pPr>
                    <w:spacing w:line="240" w:lineRule="exact"/>
                    <w:jc w:val="center"/>
                    <w:rPr>
                      <w:rFonts w:hint="eastAsia" w:ascii="仿宋" w:hAnsi="仿宋" w:eastAsia="仿宋" w:cs="仿宋"/>
                    </w:rPr>
                  </w:pPr>
                  <w:r>
                    <w:rPr>
                      <w:rFonts w:hint="eastAsia" w:ascii="仿宋" w:hAnsi="仿宋" w:eastAsia="仿宋" w:cs="仿宋"/>
                    </w:rPr>
                    <w:t>总计</w:t>
                  </w:r>
                </w:p>
              </w:tc>
              <w:tc>
                <w:tcPr>
                  <w:tcW w:w="699" w:type="dxa"/>
                  <w:vAlign w:val="center"/>
                </w:tcPr>
                <w:p w14:paraId="684DE164">
                  <w:pPr>
                    <w:spacing w:line="240" w:lineRule="exact"/>
                    <w:jc w:val="center"/>
                    <w:rPr>
                      <w:rFonts w:hint="eastAsia" w:ascii="仿宋" w:hAnsi="仿宋" w:eastAsia="仿宋" w:cs="仿宋"/>
                    </w:rPr>
                  </w:pPr>
                  <w:r>
                    <w:rPr>
                      <w:rFonts w:hint="eastAsia" w:ascii="仿宋" w:hAnsi="仿宋" w:eastAsia="仿宋" w:cs="仿宋"/>
                    </w:rPr>
                    <w:t>理论</w:t>
                  </w:r>
                </w:p>
              </w:tc>
              <w:tc>
                <w:tcPr>
                  <w:tcW w:w="636" w:type="dxa"/>
                  <w:vAlign w:val="center"/>
                </w:tcPr>
                <w:p w14:paraId="0ECC9DCF">
                  <w:pPr>
                    <w:spacing w:line="240" w:lineRule="exact"/>
                    <w:jc w:val="center"/>
                    <w:rPr>
                      <w:rFonts w:hint="eastAsia" w:ascii="仿宋" w:hAnsi="仿宋" w:eastAsia="仿宋" w:cs="仿宋"/>
                    </w:rPr>
                  </w:pPr>
                  <w:r>
                    <w:rPr>
                      <w:rFonts w:hint="eastAsia" w:ascii="仿宋" w:hAnsi="仿宋" w:eastAsia="仿宋" w:cs="仿宋"/>
                    </w:rPr>
                    <w:t>实验</w:t>
                  </w:r>
                </w:p>
              </w:tc>
              <w:tc>
                <w:tcPr>
                  <w:tcW w:w="699" w:type="dxa"/>
                  <w:vAlign w:val="center"/>
                </w:tcPr>
                <w:p w14:paraId="5ACED7ED">
                  <w:pPr>
                    <w:spacing w:line="240" w:lineRule="exact"/>
                    <w:jc w:val="center"/>
                    <w:rPr>
                      <w:rFonts w:hint="eastAsia" w:ascii="仿宋" w:hAnsi="仿宋" w:eastAsia="仿宋" w:cs="仿宋"/>
                    </w:rPr>
                  </w:pPr>
                  <w:r>
                    <w:rPr>
                      <w:rFonts w:hint="eastAsia" w:ascii="仿宋" w:hAnsi="仿宋" w:eastAsia="仿宋" w:cs="仿宋"/>
                    </w:rPr>
                    <w:t>实践</w:t>
                  </w:r>
                </w:p>
              </w:tc>
              <w:tc>
                <w:tcPr>
                  <w:tcW w:w="636" w:type="dxa"/>
                  <w:vMerge w:val="continue"/>
                  <w:vAlign w:val="center"/>
                </w:tcPr>
                <w:p w14:paraId="4C3E951C">
                  <w:pPr>
                    <w:spacing w:line="240" w:lineRule="exact"/>
                    <w:jc w:val="center"/>
                    <w:rPr>
                      <w:rFonts w:hint="eastAsia" w:ascii="仿宋" w:hAnsi="仿宋" w:eastAsia="仿宋" w:cs="仿宋"/>
                    </w:rPr>
                  </w:pPr>
                </w:p>
              </w:tc>
              <w:tc>
                <w:tcPr>
                  <w:tcW w:w="636" w:type="dxa"/>
                  <w:vMerge w:val="continue"/>
                  <w:vAlign w:val="center"/>
                </w:tcPr>
                <w:p w14:paraId="17EB303C">
                  <w:pPr>
                    <w:spacing w:line="240" w:lineRule="exact"/>
                    <w:jc w:val="center"/>
                    <w:rPr>
                      <w:rFonts w:hint="eastAsia" w:ascii="仿宋" w:hAnsi="仿宋" w:eastAsia="仿宋" w:cs="仿宋"/>
                    </w:rPr>
                  </w:pPr>
                </w:p>
              </w:tc>
              <w:tc>
                <w:tcPr>
                  <w:tcW w:w="761" w:type="dxa"/>
                  <w:vMerge w:val="continue"/>
                  <w:vAlign w:val="center"/>
                </w:tcPr>
                <w:p w14:paraId="34A63834">
                  <w:pPr>
                    <w:spacing w:line="240" w:lineRule="exact"/>
                    <w:jc w:val="center"/>
                    <w:rPr>
                      <w:rFonts w:hint="eastAsia" w:ascii="仿宋" w:hAnsi="仿宋" w:eastAsia="仿宋" w:cs="仿宋"/>
                    </w:rPr>
                  </w:pPr>
                </w:p>
              </w:tc>
            </w:tr>
            <w:tr w14:paraId="06C85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5439ED60">
                  <w:pPr>
                    <w:spacing w:line="240" w:lineRule="exact"/>
                    <w:jc w:val="center"/>
                    <w:rPr>
                      <w:rFonts w:hint="eastAsia" w:ascii="仿宋" w:hAnsi="仿宋" w:eastAsia="仿宋" w:cs="仿宋"/>
                      <w:color w:val="000000"/>
                    </w:rPr>
                  </w:pPr>
                  <w:r>
                    <w:rPr>
                      <w:rFonts w:hint="eastAsia" w:ascii="仿宋" w:hAnsi="仿宋" w:eastAsia="仿宋" w:cs="仿宋"/>
                      <w:color w:val="000000"/>
                    </w:rPr>
                    <w:t>1101086</w:t>
                  </w:r>
                </w:p>
              </w:tc>
              <w:tc>
                <w:tcPr>
                  <w:tcW w:w="1266" w:type="dxa"/>
                  <w:vAlign w:val="center"/>
                </w:tcPr>
                <w:p w14:paraId="4D547003">
                  <w:pPr>
                    <w:spacing w:line="240" w:lineRule="exact"/>
                    <w:jc w:val="center"/>
                    <w:rPr>
                      <w:rFonts w:hint="eastAsia" w:ascii="仿宋" w:hAnsi="仿宋" w:eastAsia="仿宋" w:cs="仿宋"/>
                    </w:rPr>
                  </w:pPr>
                  <w:r>
                    <w:rPr>
                      <w:rFonts w:hint="eastAsia" w:ascii="仿宋" w:hAnsi="仿宋" w:eastAsia="仿宋" w:cs="仿宋"/>
                    </w:rPr>
                    <w:t>机械与结构设计</w:t>
                  </w:r>
                </w:p>
              </w:tc>
              <w:tc>
                <w:tcPr>
                  <w:tcW w:w="725" w:type="dxa"/>
                  <w:vAlign w:val="center"/>
                </w:tcPr>
                <w:p w14:paraId="3B5A11C2">
                  <w:pPr>
                    <w:spacing w:line="240" w:lineRule="exact"/>
                    <w:jc w:val="center"/>
                    <w:rPr>
                      <w:rFonts w:hint="eastAsia" w:ascii="仿宋" w:hAnsi="仿宋" w:eastAsia="仿宋" w:cs="仿宋"/>
                    </w:rPr>
                  </w:pPr>
                  <w:r>
                    <w:rPr>
                      <w:rFonts w:hint="eastAsia" w:ascii="仿宋" w:hAnsi="仿宋" w:eastAsia="仿宋" w:cs="仿宋"/>
                    </w:rPr>
                    <w:t>4</w:t>
                  </w:r>
                </w:p>
              </w:tc>
              <w:tc>
                <w:tcPr>
                  <w:tcW w:w="717" w:type="dxa"/>
                  <w:vAlign w:val="center"/>
                </w:tcPr>
                <w:p w14:paraId="0968242F">
                  <w:pPr>
                    <w:spacing w:line="240" w:lineRule="exact"/>
                    <w:jc w:val="center"/>
                    <w:rPr>
                      <w:rFonts w:hint="eastAsia" w:ascii="仿宋" w:hAnsi="仿宋" w:eastAsia="仿宋" w:cs="仿宋"/>
                    </w:rPr>
                  </w:pPr>
                  <w:r>
                    <w:rPr>
                      <w:rFonts w:hint="eastAsia" w:ascii="仿宋" w:hAnsi="仿宋" w:eastAsia="仿宋" w:cs="仿宋"/>
                    </w:rPr>
                    <w:t>3</w:t>
                  </w:r>
                </w:p>
              </w:tc>
              <w:tc>
                <w:tcPr>
                  <w:tcW w:w="558" w:type="dxa"/>
                  <w:vAlign w:val="center"/>
                </w:tcPr>
                <w:p w14:paraId="7B40D758">
                  <w:pPr>
                    <w:spacing w:line="240" w:lineRule="exact"/>
                    <w:jc w:val="center"/>
                    <w:rPr>
                      <w:rFonts w:hint="eastAsia" w:ascii="仿宋" w:hAnsi="仿宋" w:eastAsia="仿宋" w:cs="仿宋"/>
                    </w:rPr>
                  </w:pPr>
                </w:p>
              </w:tc>
              <w:tc>
                <w:tcPr>
                  <w:tcW w:w="537" w:type="dxa"/>
                  <w:vAlign w:val="center"/>
                </w:tcPr>
                <w:p w14:paraId="0192349F">
                  <w:pPr>
                    <w:spacing w:line="240" w:lineRule="exact"/>
                    <w:jc w:val="center"/>
                    <w:rPr>
                      <w:rFonts w:hint="eastAsia" w:ascii="仿宋" w:hAnsi="仿宋" w:eastAsia="仿宋" w:cs="仿宋"/>
                    </w:rPr>
                  </w:pPr>
                  <w:r>
                    <w:rPr>
                      <w:rFonts w:hint="eastAsia" w:ascii="仿宋" w:hAnsi="仿宋" w:eastAsia="仿宋" w:cs="仿宋"/>
                    </w:rPr>
                    <w:t>1</w:t>
                  </w:r>
                </w:p>
              </w:tc>
              <w:tc>
                <w:tcPr>
                  <w:tcW w:w="699" w:type="dxa"/>
                  <w:vAlign w:val="center"/>
                </w:tcPr>
                <w:p w14:paraId="60F96FBB">
                  <w:pPr>
                    <w:spacing w:line="240" w:lineRule="exact"/>
                    <w:jc w:val="center"/>
                    <w:rPr>
                      <w:rFonts w:hint="eastAsia" w:ascii="仿宋" w:hAnsi="仿宋" w:eastAsia="仿宋" w:cs="仿宋"/>
                    </w:rPr>
                  </w:pPr>
                  <w:r>
                    <w:rPr>
                      <w:rFonts w:hint="eastAsia" w:ascii="仿宋" w:hAnsi="仿宋" w:eastAsia="仿宋" w:cs="仿宋"/>
                    </w:rPr>
                    <w:t>80</w:t>
                  </w:r>
                </w:p>
              </w:tc>
              <w:tc>
                <w:tcPr>
                  <w:tcW w:w="699" w:type="dxa"/>
                  <w:vAlign w:val="center"/>
                </w:tcPr>
                <w:p w14:paraId="5C404D12">
                  <w:pPr>
                    <w:spacing w:line="240" w:lineRule="exact"/>
                    <w:jc w:val="center"/>
                    <w:rPr>
                      <w:rFonts w:hint="eastAsia" w:ascii="仿宋" w:hAnsi="仿宋" w:eastAsia="仿宋" w:cs="仿宋"/>
                    </w:rPr>
                  </w:pPr>
                  <w:r>
                    <w:rPr>
                      <w:rFonts w:hint="eastAsia" w:ascii="仿宋" w:hAnsi="仿宋" w:eastAsia="仿宋" w:cs="仿宋"/>
                    </w:rPr>
                    <w:t>48</w:t>
                  </w:r>
                </w:p>
              </w:tc>
              <w:tc>
                <w:tcPr>
                  <w:tcW w:w="636" w:type="dxa"/>
                  <w:vAlign w:val="center"/>
                </w:tcPr>
                <w:p w14:paraId="29D9A5AD">
                  <w:pPr>
                    <w:spacing w:line="240" w:lineRule="exact"/>
                    <w:jc w:val="center"/>
                    <w:rPr>
                      <w:rFonts w:hint="eastAsia" w:ascii="仿宋" w:hAnsi="仿宋" w:eastAsia="仿宋" w:cs="仿宋"/>
                    </w:rPr>
                  </w:pPr>
                </w:p>
              </w:tc>
              <w:tc>
                <w:tcPr>
                  <w:tcW w:w="699" w:type="dxa"/>
                  <w:vAlign w:val="center"/>
                </w:tcPr>
                <w:p w14:paraId="1DB5942C">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5A0229E9">
                  <w:pPr>
                    <w:spacing w:line="240" w:lineRule="exact"/>
                    <w:jc w:val="center"/>
                    <w:rPr>
                      <w:rFonts w:hint="eastAsia" w:ascii="仿宋" w:hAnsi="仿宋" w:eastAsia="仿宋" w:cs="仿宋"/>
                      <w:color w:val="000000"/>
                    </w:rPr>
                  </w:pPr>
                  <w:r>
                    <w:rPr>
                      <w:rFonts w:hint="eastAsia" w:ascii="仿宋" w:hAnsi="仿宋" w:eastAsia="仿宋" w:cs="仿宋"/>
                      <w:color w:val="000000"/>
                    </w:rPr>
                    <w:t>2</w:t>
                  </w:r>
                </w:p>
              </w:tc>
              <w:tc>
                <w:tcPr>
                  <w:tcW w:w="636" w:type="dxa"/>
                  <w:vAlign w:val="center"/>
                </w:tcPr>
                <w:p w14:paraId="200EA5E4">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61" w:type="dxa"/>
                  <w:vAlign w:val="center"/>
                </w:tcPr>
                <w:p w14:paraId="6CFED1ED">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59731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76CDF215">
                  <w:pPr>
                    <w:spacing w:line="240" w:lineRule="exact"/>
                    <w:jc w:val="center"/>
                    <w:rPr>
                      <w:rFonts w:hint="eastAsia" w:ascii="仿宋" w:hAnsi="仿宋" w:eastAsia="仿宋" w:cs="仿宋"/>
                      <w:color w:val="000000"/>
                    </w:rPr>
                  </w:pPr>
                  <w:r>
                    <w:rPr>
                      <w:rFonts w:hint="eastAsia" w:ascii="仿宋" w:hAnsi="仿宋" w:eastAsia="仿宋" w:cs="仿宋"/>
                      <w:color w:val="000000"/>
                    </w:rPr>
                    <w:t>1101249</w:t>
                  </w:r>
                </w:p>
              </w:tc>
              <w:tc>
                <w:tcPr>
                  <w:tcW w:w="1266" w:type="dxa"/>
                  <w:vAlign w:val="center"/>
                </w:tcPr>
                <w:p w14:paraId="55CD0FD5">
                  <w:pPr>
                    <w:spacing w:line="240" w:lineRule="exact"/>
                    <w:jc w:val="center"/>
                    <w:rPr>
                      <w:rFonts w:hint="eastAsia" w:ascii="仿宋" w:hAnsi="仿宋" w:eastAsia="仿宋" w:cs="仿宋"/>
                    </w:rPr>
                  </w:pPr>
                  <w:r>
                    <w:rPr>
                      <w:rFonts w:hint="eastAsia" w:ascii="仿宋" w:hAnsi="仿宋" w:eastAsia="仿宋" w:cs="仿宋"/>
                    </w:rPr>
                    <w:t>人机工程学</w:t>
                  </w:r>
                </w:p>
              </w:tc>
              <w:tc>
                <w:tcPr>
                  <w:tcW w:w="725" w:type="dxa"/>
                  <w:vAlign w:val="center"/>
                </w:tcPr>
                <w:p w14:paraId="36E53020">
                  <w:pPr>
                    <w:spacing w:line="240" w:lineRule="exact"/>
                    <w:jc w:val="center"/>
                    <w:rPr>
                      <w:rFonts w:hint="eastAsia" w:ascii="仿宋" w:hAnsi="仿宋" w:eastAsia="仿宋" w:cs="仿宋"/>
                    </w:rPr>
                  </w:pPr>
                  <w:r>
                    <w:rPr>
                      <w:rFonts w:hint="eastAsia" w:ascii="仿宋" w:hAnsi="仿宋" w:eastAsia="仿宋" w:cs="仿宋"/>
                    </w:rPr>
                    <w:t>2</w:t>
                  </w:r>
                </w:p>
              </w:tc>
              <w:tc>
                <w:tcPr>
                  <w:tcW w:w="717" w:type="dxa"/>
                  <w:vAlign w:val="center"/>
                </w:tcPr>
                <w:p w14:paraId="11741BFC">
                  <w:pPr>
                    <w:spacing w:line="240" w:lineRule="exact"/>
                    <w:jc w:val="center"/>
                    <w:rPr>
                      <w:rFonts w:hint="eastAsia" w:ascii="仿宋" w:hAnsi="仿宋" w:eastAsia="仿宋" w:cs="仿宋"/>
                    </w:rPr>
                  </w:pPr>
                  <w:r>
                    <w:rPr>
                      <w:rFonts w:hint="eastAsia" w:ascii="仿宋" w:hAnsi="仿宋" w:eastAsia="仿宋" w:cs="仿宋"/>
                    </w:rPr>
                    <w:t>2</w:t>
                  </w:r>
                </w:p>
              </w:tc>
              <w:tc>
                <w:tcPr>
                  <w:tcW w:w="558" w:type="dxa"/>
                  <w:vAlign w:val="center"/>
                </w:tcPr>
                <w:p w14:paraId="2E625CA7">
                  <w:pPr>
                    <w:spacing w:line="240" w:lineRule="exact"/>
                    <w:jc w:val="center"/>
                    <w:rPr>
                      <w:rFonts w:hint="eastAsia" w:ascii="仿宋" w:hAnsi="仿宋" w:eastAsia="仿宋" w:cs="仿宋"/>
                    </w:rPr>
                  </w:pPr>
                </w:p>
              </w:tc>
              <w:tc>
                <w:tcPr>
                  <w:tcW w:w="537" w:type="dxa"/>
                  <w:vAlign w:val="center"/>
                </w:tcPr>
                <w:p w14:paraId="0E893ECC">
                  <w:pPr>
                    <w:spacing w:line="240" w:lineRule="exact"/>
                    <w:jc w:val="center"/>
                    <w:rPr>
                      <w:rFonts w:hint="eastAsia" w:ascii="仿宋" w:hAnsi="仿宋" w:eastAsia="仿宋" w:cs="仿宋"/>
                    </w:rPr>
                  </w:pPr>
                </w:p>
              </w:tc>
              <w:tc>
                <w:tcPr>
                  <w:tcW w:w="699" w:type="dxa"/>
                  <w:vAlign w:val="center"/>
                </w:tcPr>
                <w:p w14:paraId="423AE091">
                  <w:pPr>
                    <w:spacing w:line="240" w:lineRule="exact"/>
                    <w:jc w:val="center"/>
                    <w:rPr>
                      <w:rFonts w:hint="eastAsia" w:ascii="仿宋" w:hAnsi="仿宋" w:eastAsia="仿宋" w:cs="仿宋"/>
                    </w:rPr>
                  </w:pPr>
                  <w:r>
                    <w:rPr>
                      <w:rFonts w:hint="eastAsia" w:ascii="仿宋" w:hAnsi="仿宋" w:eastAsia="仿宋" w:cs="仿宋"/>
                    </w:rPr>
                    <w:t>32</w:t>
                  </w:r>
                </w:p>
              </w:tc>
              <w:tc>
                <w:tcPr>
                  <w:tcW w:w="699" w:type="dxa"/>
                  <w:vAlign w:val="center"/>
                </w:tcPr>
                <w:p w14:paraId="67C5E6F3">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2E39F509">
                  <w:pPr>
                    <w:spacing w:line="240" w:lineRule="exact"/>
                    <w:jc w:val="center"/>
                    <w:rPr>
                      <w:rFonts w:hint="eastAsia" w:ascii="仿宋" w:hAnsi="仿宋" w:eastAsia="仿宋" w:cs="仿宋"/>
                    </w:rPr>
                  </w:pPr>
                </w:p>
              </w:tc>
              <w:tc>
                <w:tcPr>
                  <w:tcW w:w="699" w:type="dxa"/>
                  <w:vAlign w:val="center"/>
                </w:tcPr>
                <w:p w14:paraId="007A1E4F">
                  <w:pPr>
                    <w:spacing w:line="240" w:lineRule="exact"/>
                    <w:jc w:val="center"/>
                    <w:rPr>
                      <w:rFonts w:hint="eastAsia" w:ascii="仿宋" w:hAnsi="仿宋" w:eastAsia="仿宋" w:cs="仿宋"/>
                    </w:rPr>
                  </w:pPr>
                </w:p>
              </w:tc>
              <w:tc>
                <w:tcPr>
                  <w:tcW w:w="636" w:type="dxa"/>
                  <w:vAlign w:val="center"/>
                </w:tcPr>
                <w:p w14:paraId="67E96D7A">
                  <w:pPr>
                    <w:spacing w:line="240" w:lineRule="exact"/>
                    <w:jc w:val="center"/>
                    <w:rPr>
                      <w:rFonts w:hint="eastAsia" w:ascii="仿宋" w:hAnsi="仿宋" w:eastAsia="仿宋" w:cs="仿宋"/>
                      <w:color w:val="000000"/>
                    </w:rPr>
                  </w:pPr>
                  <w:r>
                    <w:rPr>
                      <w:rFonts w:hint="eastAsia" w:ascii="仿宋" w:hAnsi="仿宋" w:eastAsia="仿宋" w:cs="仿宋"/>
                      <w:color w:val="000000"/>
                    </w:rPr>
                    <w:t>2</w:t>
                  </w:r>
                </w:p>
              </w:tc>
              <w:tc>
                <w:tcPr>
                  <w:tcW w:w="636" w:type="dxa"/>
                  <w:vAlign w:val="center"/>
                </w:tcPr>
                <w:p w14:paraId="0119C4AE">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61" w:type="dxa"/>
                  <w:vAlign w:val="center"/>
                </w:tcPr>
                <w:p w14:paraId="549B009B">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136C14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4DC4615D">
                  <w:pPr>
                    <w:spacing w:line="240" w:lineRule="exact"/>
                    <w:jc w:val="center"/>
                    <w:rPr>
                      <w:rFonts w:hint="eastAsia" w:ascii="仿宋" w:hAnsi="仿宋" w:eastAsia="仿宋" w:cs="仿宋"/>
                      <w:color w:val="000000"/>
                    </w:rPr>
                  </w:pPr>
                  <w:r>
                    <w:rPr>
                      <w:rFonts w:hint="eastAsia" w:ascii="仿宋" w:hAnsi="仿宋" w:eastAsia="仿宋" w:cs="仿宋"/>
                      <w:color w:val="000000"/>
                    </w:rPr>
                    <w:t>1101257</w:t>
                  </w:r>
                </w:p>
              </w:tc>
              <w:tc>
                <w:tcPr>
                  <w:tcW w:w="1266" w:type="dxa"/>
                  <w:shd w:val="clear" w:color="auto" w:fill="auto"/>
                  <w:vAlign w:val="center"/>
                </w:tcPr>
                <w:p w14:paraId="01D80F18">
                  <w:pPr>
                    <w:spacing w:line="240" w:lineRule="exact"/>
                    <w:jc w:val="center"/>
                    <w:rPr>
                      <w:rFonts w:hint="eastAsia" w:ascii="仿宋" w:hAnsi="仿宋" w:eastAsia="仿宋" w:cs="仿宋"/>
                      <w:w w:val="80"/>
                    </w:rPr>
                  </w:pPr>
                  <w:r>
                    <w:rPr>
                      <w:rFonts w:hint="eastAsia" w:ascii="仿宋" w:hAnsi="仿宋" w:eastAsia="仿宋" w:cs="仿宋"/>
                      <w:spacing w:val="-2"/>
                    </w:rPr>
                    <w:t>符号学与产品语意设计</w:t>
                  </w:r>
                </w:p>
              </w:tc>
              <w:tc>
                <w:tcPr>
                  <w:tcW w:w="725" w:type="dxa"/>
                  <w:shd w:val="clear" w:color="auto" w:fill="auto"/>
                  <w:vAlign w:val="center"/>
                </w:tcPr>
                <w:p w14:paraId="58C7CB2F">
                  <w:pPr>
                    <w:spacing w:line="240" w:lineRule="exact"/>
                    <w:jc w:val="center"/>
                    <w:rPr>
                      <w:rFonts w:hint="eastAsia" w:ascii="仿宋" w:hAnsi="仿宋" w:eastAsia="仿宋" w:cs="仿宋"/>
                    </w:rPr>
                  </w:pPr>
                  <w:r>
                    <w:rPr>
                      <w:rFonts w:hint="eastAsia" w:ascii="仿宋" w:hAnsi="仿宋" w:eastAsia="仿宋" w:cs="仿宋"/>
                    </w:rPr>
                    <w:t>2</w:t>
                  </w:r>
                </w:p>
              </w:tc>
              <w:tc>
                <w:tcPr>
                  <w:tcW w:w="717" w:type="dxa"/>
                  <w:shd w:val="clear" w:color="auto" w:fill="auto"/>
                  <w:vAlign w:val="center"/>
                </w:tcPr>
                <w:p w14:paraId="03CA9E26">
                  <w:pPr>
                    <w:spacing w:line="240" w:lineRule="exact"/>
                    <w:jc w:val="center"/>
                    <w:rPr>
                      <w:rFonts w:hint="eastAsia" w:ascii="仿宋" w:hAnsi="仿宋" w:eastAsia="仿宋" w:cs="仿宋"/>
                    </w:rPr>
                  </w:pPr>
                  <w:r>
                    <w:rPr>
                      <w:rFonts w:hint="eastAsia" w:ascii="仿宋" w:hAnsi="仿宋" w:eastAsia="仿宋" w:cs="仿宋"/>
                    </w:rPr>
                    <w:t>1</w:t>
                  </w:r>
                </w:p>
              </w:tc>
              <w:tc>
                <w:tcPr>
                  <w:tcW w:w="558" w:type="dxa"/>
                  <w:shd w:val="clear" w:color="auto" w:fill="auto"/>
                  <w:vAlign w:val="center"/>
                </w:tcPr>
                <w:p w14:paraId="0F21DAA5">
                  <w:pPr>
                    <w:spacing w:line="240" w:lineRule="exact"/>
                    <w:jc w:val="center"/>
                    <w:rPr>
                      <w:rFonts w:hint="eastAsia" w:ascii="仿宋" w:hAnsi="仿宋" w:eastAsia="仿宋" w:cs="仿宋"/>
                    </w:rPr>
                  </w:pPr>
                </w:p>
              </w:tc>
              <w:tc>
                <w:tcPr>
                  <w:tcW w:w="537" w:type="dxa"/>
                  <w:shd w:val="clear" w:color="auto" w:fill="auto"/>
                  <w:vAlign w:val="center"/>
                </w:tcPr>
                <w:p w14:paraId="20CDA052">
                  <w:pPr>
                    <w:spacing w:line="240" w:lineRule="exact"/>
                    <w:jc w:val="center"/>
                    <w:rPr>
                      <w:rFonts w:hint="eastAsia" w:ascii="仿宋" w:hAnsi="仿宋" w:eastAsia="仿宋" w:cs="仿宋"/>
                    </w:rPr>
                  </w:pPr>
                  <w:r>
                    <w:rPr>
                      <w:rFonts w:hint="eastAsia" w:ascii="仿宋" w:hAnsi="仿宋" w:eastAsia="仿宋" w:cs="仿宋"/>
                    </w:rPr>
                    <w:t>1</w:t>
                  </w:r>
                </w:p>
              </w:tc>
              <w:tc>
                <w:tcPr>
                  <w:tcW w:w="699" w:type="dxa"/>
                  <w:shd w:val="clear" w:color="auto" w:fill="auto"/>
                  <w:vAlign w:val="center"/>
                </w:tcPr>
                <w:p w14:paraId="0B8C1BFF">
                  <w:pPr>
                    <w:spacing w:line="240" w:lineRule="exact"/>
                    <w:jc w:val="center"/>
                    <w:rPr>
                      <w:rFonts w:hint="eastAsia" w:ascii="仿宋" w:hAnsi="仿宋" w:eastAsia="仿宋" w:cs="仿宋"/>
                    </w:rPr>
                  </w:pPr>
                  <w:r>
                    <w:rPr>
                      <w:rFonts w:hint="eastAsia" w:ascii="仿宋" w:hAnsi="仿宋" w:eastAsia="仿宋" w:cs="仿宋"/>
                    </w:rPr>
                    <w:t>48</w:t>
                  </w:r>
                </w:p>
              </w:tc>
              <w:tc>
                <w:tcPr>
                  <w:tcW w:w="699" w:type="dxa"/>
                  <w:shd w:val="clear" w:color="auto" w:fill="auto"/>
                  <w:vAlign w:val="center"/>
                </w:tcPr>
                <w:p w14:paraId="191AAD94">
                  <w:pPr>
                    <w:spacing w:line="240" w:lineRule="exact"/>
                    <w:jc w:val="center"/>
                    <w:rPr>
                      <w:rFonts w:hint="eastAsia" w:ascii="仿宋" w:hAnsi="仿宋" w:eastAsia="仿宋" w:cs="仿宋"/>
                    </w:rPr>
                  </w:pPr>
                  <w:r>
                    <w:rPr>
                      <w:rFonts w:hint="eastAsia" w:ascii="仿宋" w:hAnsi="仿宋" w:eastAsia="仿宋" w:cs="仿宋"/>
                    </w:rPr>
                    <w:t>16</w:t>
                  </w:r>
                </w:p>
              </w:tc>
              <w:tc>
                <w:tcPr>
                  <w:tcW w:w="636" w:type="dxa"/>
                  <w:shd w:val="clear" w:color="auto" w:fill="auto"/>
                  <w:vAlign w:val="center"/>
                </w:tcPr>
                <w:p w14:paraId="2F81B320">
                  <w:pPr>
                    <w:spacing w:line="240" w:lineRule="exact"/>
                    <w:jc w:val="center"/>
                    <w:rPr>
                      <w:rFonts w:hint="eastAsia" w:ascii="仿宋" w:hAnsi="仿宋" w:eastAsia="仿宋" w:cs="仿宋"/>
                    </w:rPr>
                  </w:pPr>
                </w:p>
              </w:tc>
              <w:tc>
                <w:tcPr>
                  <w:tcW w:w="699" w:type="dxa"/>
                  <w:shd w:val="clear" w:color="auto" w:fill="auto"/>
                  <w:vAlign w:val="center"/>
                </w:tcPr>
                <w:p w14:paraId="1DC19A7C">
                  <w:pPr>
                    <w:spacing w:line="240" w:lineRule="exact"/>
                    <w:jc w:val="center"/>
                    <w:rPr>
                      <w:rFonts w:hint="eastAsia" w:ascii="仿宋" w:hAnsi="仿宋" w:eastAsia="仿宋" w:cs="仿宋"/>
                    </w:rPr>
                  </w:pPr>
                  <w:r>
                    <w:rPr>
                      <w:rFonts w:hint="eastAsia" w:ascii="仿宋" w:hAnsi="仿宋" w:eastAsia="仿宋" w:cs="仿宋"/>
                    </w:rPr>
                    <w:t>32</w:t>
                  </w:r>
                </w:p>
              </w:tc>
              <w:tc>
                <w:tcPr>
                  <w:tcW w:w="636" w:type="dxa"/>
                  <w:shd w:val="clear" w:color="auto" w:fill="auto"/>
                  <w:vAlign w:val="center"/>
                </w:tcPr>
                <w:p w14:paraId="275041F1">
                  <w:pPr>
                    <w:spacing w:line="240" w:lineRule="exact"/>
                    <w:jc w:val="center"/>
                    <w:rPr>
                      <w:rFonts w:hint="eastAsia" w:ascii="仿宋" w:hAnsi="仿宋" w:eastAsia="仿宋" w:cs="仿宋"/>
                      <w:color w:val="000000"/>
                    </w:rPr>
                  </w:pPr>
                  <w:r>
                    <w:rPr>
                      <w:rFonts w:hint="eastAsia" w:ascii="仿宋" w:hAnsi="仿宋" w:eastAsia="仿宋" w:cs="仿宋"/>
                      <w:color w:val="000000"/>
                    </w:rPr>
                    <w:t>3</w:t>
                  </w:r>
                </w:p>
              </w:tc>
              <w:tc>
                <w:tcPr>
                  <w:tcW w:w="636" w:type="dxa"/>
                  <w:shd w:val="clear" w:color="auto" w:fill="auto"/>
                  <w:vAlign w:val="center"/>
                </w:tcPr>
                <w:p w14:paraId="4CFE8B8C">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61" w:type="dxa"/>
                  <w:shd w:val="clear" w:color="auto" w:fill="auto"/>
                  <w:vAlign w:val="center"/>
                </w:tcPr>
                <w:p w14:paraId="5C3C6142">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69A662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345349A1">
                  <w:pPr>
                    <w:spacing w:line="240" w:lineRule="exact"/>
                    <w:jc w:val="center"/>
                    <w:rPr>
                      <w:rFonts w:hint="eastAsia" w:ascii="仿宋" w:hAnsi="仿宋" w:eastAsia="仿宋" w:cs="仿宋"/>
                      <w:color w:val="000000"/>
                    </w:rPr>
                  </w:pPr>
                  <w:r>
                    <w:rPr>
                      <w:rFonts w:hint="eastAsia" w:ascii="仿宋" w:hAnsi="仿宋" w:eastAsia="仿宋" w:cs="仿宋"/>
                      <w:color w:val="000000"/>
                    </w:rPr>
                    <w:t>1101234</w:t>
                  </w:r>
                </w:p>
              </w:tc>
              <w:tc>
                <w:tcPr>
                  <w:tcW w:w="1266" w:type="dxa"/>
                  <w:shd w:val="clear" w:color="auto" w:fill="auto"/>
                  <w:vAlign w:val="center"/>
                </w:tcPr>
                <w:p w14:paraId="7A3C6ACB">
                  <w:pPr>
                    <w:spacing w:line="240" w:lineRule="exact"/>
                    <w:jc w:val="center"/>
                    <w:rPr>
                      <w:rFonts w:hint="eastAsia" w:ascii="仿宋" w:hAnsi="仿宋" w:eastAsia="仿宋" w:cs="仿宋"/>
                    </w:rPr>
                  </w:pPr>
                  <w:r>
                    <w:rPr>
                      <w:rFonts w:hint="eastAsia" w:ascii="仿宋" w:hAnsi="仿宋" w:eastAsia="仿宋" w:cs="仿宋"/>
                    </w:rPr>
                    <w:t>工程力学</w:t>
                  </w:r>
                </w:p>
              </w:tc>
              <w:tc>
                <w:tcPr>
                  <w:tcW w:w="725" w:type="dxa"/>
                  <w:shd w:val="clear" w:color="auto" w:fill="auto"/>
                  <w:vAlign w:val="center"/>
                </w:tcPr>
                <w:p w14:paraId="7AD9EE9F">
                  <w:pPr>
                    <w:spacing w:line="240" w:lineRule="exact"/>
                    <w:jc w:val="center"/>
                    <w:rPr>
                      <w:rFonts w:hint="eastAsia" w:ascii="仿宋" w:hAnsi="仿宋" w:eastAsia="仿宋" w:cs="仿宋"/>
                    </w:rPr>
                  </w:pPr>
                  <w:r>
                    <w:rPr>
                      <w:rFonts w:hint="eastAsia" w:ascii="仿宋" w:hAnsi="仿宋" w:eastAsia="仿宋" w:cs="仿宋"/>
                    </w:rPr>
                    <w:t>4</w:t>
                  </w:r>
                </w:p>
              </w:tc>
              <w:tc>
                <w:tcPr>
                  <w:tcW w:w="717" w:type="dxa"/>
                  <w:shd w:val="clear" w:color="auto" w:fill="auto"/>
                  <w:vAlign w:val="center"/>
                </w:tcPr>
                <w:p w14:paraId="15A433CA">
                  <w:pPr>
                    <w:spacing w:line="240" w:lineRule="exact"/>
                    <w:jc w:val="center"/>
                    <w:rPr>
                      <w:rFonts w:hint="eastAsia" w:ascii="仿宋" w:hAnsi="仿宋" w:eastAsia="仿宋" w:cs="仿宋"/>
                    </w:rPr>
                  </w:pPr>
                  <w:r>
                    <w:rPr>
                      <w:rFonts w:hint="eastAsia" w:ascii="仿宋" w:hAnsi="仿宋" w:eastAsia="仿宋" w:cs="仿宋"/>
                    </w:rPr>
                    <w:t>4</w:t>
                  </w:r>
                </w:p>
              </w:tc>
              <w:tc>
                <w:tcPr>
                  <w:tcW w:w="558" w:type="dxa"/>
                  <w:shd w:val="clear" w:color="auto" w:fill="auto"/>
                  <w:vAlign w:val="center"/>
                </w:tcPr>
                <w:p w14:paraId="576380C2">
                  <w:pPr>
                    <w:spacing w:line="240" w:lineRule="exact"/>
                    <w:jc w:val="center"/>
                    <w:rPr>
                      <w:rFonts w:hint="eastAsia" w:ascii="仿宋" w:hAnsi="仿宋" w:eastAsia="仿宋" w:cs="仿宋"/>
                    </w:rPr>
                  </w:pPr>
                </w:p>
              </w:tc>
              <w:tc>
                <w:tcPr>
                  <w:tcW w:w="537" w:type="dxa"/>
                  <w:shd w:val="clear" w:color="auto" w:fill="auto"/>
                  <w:vAlign w:val="center"/>
                </w:tcPr>
                <w:p w14:paraId="1F4F6B0B">
                  <w:pPr>
                    <w:spacing w:line="240" w:lineRule="exact"/>
                    <w:jc w:val="center"/>
                    <w:rPr>
                      <w:rFonts w:hint="eastAsia" w:ascii="仿宋" w:hAnsi="仿宋" w:eastAsia="仿宋" w:cs="仿宋"/>
                    </w:rPr>
                  </w:pPr>
                </w:p>
              </w:tc>
              <w:tc>
                <w:tcPr>
                  <w:tcW w:w="699" w:type="dxa"/>
                  <w:shd w:val="clear" w:color="auto" w:fill="auto"/>
                  <w:vAlign w:val="center"/>
                </w:tcPr>
                <w:p w14:paraId="44CA534C">
                  <w:pPr>
                    <w:spacing w:line="240" w:lineRule="exact"/>
                    <w:jc w:val="center"/>
                    <w:rPr>
                      <w:rFonts w:hint="eastAsia" w:ascii="仿宋" w:hAnsi="仿宋" w:eastAsia="仿宋" w:cs="仿宋"/>
                    </w:rPr>
                  </w:pPr>
                  <w:r>
                    <w:rPr>
                      <w:rFonts w:hint="eastAsia" w:ascii="仿宋" w:hAnsi="仿宋" w:eastAsia="仿宋" w:cs="仿宋"/>
                    </w:rPr>
                    <w:t>64</w:t>
                  </w:r>
                </w:p>
              </w:tc>
              <w:tc>
                <w:tcPr>
                  <w:tcW w:w="699" w:type="dxa"/>
                  <w:shd w:val="clear" w:color="auto" w:fill="auto"/>
                  <w:vAlign w:val="center"/>
                </w:tcPr>
                <w:p w14:paraId="20EA5D55">
                  <w:pPr>
                    <w:spacing w:line="240" w:lineRule="exact"/>
                    <w:jc w:val="center"/>
                    <w:rPr>
                      <w:rFonts w:hint="eastAsia" w:ascii="仿宋" w:hAnsi="仿宋" w:eastAsia="仿宋" w:cs="仿宋"/>
                    </w:rPr>
                  </w:pPr>
                  <w:r>
                    <w:rPr>
                      <w:rFonts w:hint="eastAsia" w:ascii="仿宋" w:hAnsi="仿宋" w:eastAsia="仿宋" w:cs="仿宋"/>
                    </w:rPr>
                    <w:t>64</w:t>
                  </w:r>
                </w:p>
              </w:tc>
              <w:tc>
                <w:tcPr>
                  <w:tcW w:w="636" w:type="dxa"/>
                  <w:shd w:val="clear" w:color="auto" w:fill="auto"/>
                  <w:vAlign w:val="center"/>
                </w:tcPr>
                <w:p w14:paraId="5A0B4DBC">
                  <w:pPr>
                    <w:spacing w:line="240" w:lineRule="exact"/>
                    <w:jc w:val="center"/>
                    <w:rPr>
                      <w:rFonts w:hint="eastAsia" w:ascii="仿宋" w:hAnsi="仿宋" w:eastAsia="仿宋" w:cs="仿宋"/>
                    </w:rPr>
                  </w:pPr>
                </w:p>
              </w:tc>
              <w:tc>
                <w:tcPr>
                  <w:tcW w:w="699" w:type="dxa"/>
                  <w:shd w:val="clear" w:color="auto" w:fill="auto"/>
                  <w:vAlign w:val="center"/>
                </w:tcPr>
                <w:p w14:paraId="7EB2068D">
                  <w:pPr>
                    <w:spacing w:line="240" w:lineRule="exact"/>
                    <w:jc w:val="center"/>
                    <w:rPr>
                      <w:rFonts w:hint="eastAsia" w:ascii="仿宋" w:hAnsi="仿宋" w:eastAsia="仿宋" w:cs="仿宋"/>
                    </w:rPr>
                  </w:pPr>
                </w:p>
              </w:tc>
              <w:tc>
                <w:tcPr>
                  <w:tcW w:w="636" w:type="dxa"/>
                  <w:shd w:val="clear" w:color="auto" w:fill="auto"/>
                  <w:vAlign w:val="center"/>
                </w:tcPr>
                <w:p w14:paraId="0EB24696">
                  <w:pPr>
                    <w:spacing w:line="240" w:lineRule="exact"/>
                    <w:jc w:val="center"/>
                    <w:rPr>
                      <w:rFonts w:hint="eastAsia" w:ascii="仿宋" w:hAnsi="仿宋" w:eastAsia="仿宋" w:cs="仿宋"/>
                      <w:color w:val="000000"/>
                    </w:rPr>
                  </w:pPr>
                  <w:r>
                    <w:rPr>
                      <w:rFonts w:hint="eastAsia" w:ascii="仿宋" w:hAnsi="仿宋" w:eastAsia="仿宋" w:cs="仿宋"/>
                      <w:color w:val="000000"/>
                    </w:rPr>
                    <w:t>4</w:t>
                  </w:r>
                </w:p>
              </w:tc>
              <w:tc>
                <w:tcPr>
                  <w:tcW w:w="636" w:type="dxa"/>
                  <w:shd w:val="clear" w:color="auto" w:fill="auto"/>
                  <w:vAlign w:val="center"/>
                </w:tcPr>
                <w:p w14:paraId="684AA99A">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61" w:type="dxa"/>
                  <w:shd w:val="clear" w:color="auto" w:fill="auto"/>
                  <w:vAlign w:val="center"/>
                </w:tcPr>
                <w:p w14:paraId="1359733B">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08F12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2F250C59">
                  <w:pPr>
                    <w:spacing w:line="240" w:lineRule="exact"/>
                    <w:jc w:val="center"/>
                    <w:rPr>
                      <w:rFonts w:hint="eastAsia" w:ascii="仿宋" w:hAnsi="仿宋" w:eastAsia="仿宋" w:cs="仿宋"/>
                      <w:color w:val="000000"/>
                    </w:rPr>
                  </w:pPr>
                  <w:r>
                    <w:rPr>
                      <w:rFonts w:hint="eastAsia" w:ascii="仿宋" w:hAnsi="仿宋" w:eastAsia="仿宋" w:cs="仿宋"/>
                      <w:color w:val="000000"/>
                    </w:rPr>
                    <w:t>1101247</w:t>
                  </w:r>
                </w:p>
              </w:tc>
              <w:tc>
                <w:tcPr>
                  <w:tcW w:w="1266" w:type="dxa"/>
                  <w:vAlign w:val="center"/>
                </w:tcPr>
                <w:p w14:paraId="3B578953">
                  <w:pPr>
                    <w:spacing w:line="240" w:lineRule="exact"/>
                    <w:jc w:val="center"/>
                    <w:rPr>
                      <w:rFonts w:hint="eastAsia" w:ascii="仿宋" w:hAnsi="仿宋" w:eastAsia="仿宋" w:cs="仿宋"/>
                    </w:rPr>
                  </w:pPr>
                  <w:r>
                    <w:rPr>
                      <w:rFonts w:hint="eastAsia" w:ascii="仿宋" w:hAnsi="仿宋" w:eastAsia="仿宋" w:cs="仿宋"/>
                    </w:rPr>
                    <w:t>材料工艺与模型制作</w:t>
                  </w:r>
                </w:p>
              </w:tc>
              <w:tc>
                <w:tcPr>
                  <w:tcW w:w="725" w:type="dxa"/>
                  <w:vAlign w:val="center"/>
                </w:tcPr>
                <w:p w14:paraId="283C0A93">
                  <w:pPr>
                    <w:spacing w:line="240" w:lineRule="exact"/>
                    <w:jc w:val="center"/>
                    <w:rPr>
                      <w:rFonts w:hint="eastAsia" w:ascii="仿宋" w:hAnsi="仿宋" w:eastAsia="仿宋" w:cs="仿宋"/>
                    </w:rPr>
                  </w:pPr>
                  <w:r>
                    <w:rPr>
                      <w:rFonts w:hint="eastAsia" w:ascii="仿宋" w:hAnsi="仿宋" w:eastAsia="仿宋" w:cs="仿宋"/>
                    </w:rPr>
                    <w:t>3</w:t>
                  </w:r>
                </w:p>
              </w:tc>
              <w:tc>
                <w:tcPr>
                  <w:tcW w:w="717" w:type="dxa"/>
                  <w:vAlign w:val="center"/>
                </w:tcPr>
                <w:p w14:paraId="226E5F94">
                  <w:pPr>
                    <w:spacing w:line="240" w:lineRule="exact"/>
                    <w:jc w:val="center"/>
                    <w:rPr>
                      <w:rFonts w:hint="eastAsia" w:ascii="仿宋" w:hAnsi="仿宋" w:eastAsia="仿宋" w:cs="仿宋"/>
                    </w:rPr>
                  </w:pPr>
                  <w:r>
                    <w:rPr>
                      <w:rFonts w:hint="eastAsia" w:ascii="仿宋" w:hAnsi="仿宋" w:eastAsia="仿宋" w:cs="仿宋"/>
                    </w:rPr>
                    <w:t>2</w:t>
                  </w:r>
                </w:p>
              </w:tc>
              <w:tc>
                <w:tcPr>
                  <w:tcW w:w="558" w:type="dxa"/>
                  <w:vAlign w:val="center"/>
                </w:tcPr>
                <w:p w14:paraId="7F5570C0">
                  <w:pPr>
                    <w:spacing w:line="240" w:lineRule="exact"/>
                    <w:jc w:val="center"/>
                    <w:rPr>
                      <w:rFonts w:hint="eastAsia" w:ascii="仿宋" w:hAnsi="仿宋" w:eastAsia="仿宋" w:cs="仿宋"/>
                    </w:rPr>
                  </w:pPr>
                </w:p>
              </w:tc>
              <w:tc>
                <w:tcPr>
                  <w:tcW w:w="537" w:type="dxa"/>
                  <w:vAlign w:val="center"/>
                </w:tcPr>
                <w:p w14:paraId="0BD37A9A">
                  <w:pPr>
                    <w:spacing w:line="240" w:lineRule="exact"/>
                    <w:jc w:val="center"/>
                    <w:rPr>
                      <w:rFonts w:hint="eastAsia" w:ascii="仿宋" w:hAnsi="仿宋" w:eastAsia="仿宋" w:cs="仿宋"/>
                    </w:rPr>
                  </w:pPr>
                  <w:r>
                    <w:rPr>
                      <w:rFonts w:hint="eastAsia" w:ascii="仿宋" w:hAnsi="仿宋" w:eastAsia="仿宋" w:cs="仿宋"/>
                    </w:rPr>
                    <w:t>1</w:t>
                  </w:r>
                </w:p>
              </w:tc>
              <w:tc>
                <w:tcPr>
                  <w:tcW w:w="699" w:type="dxa"/>
                  <w:vAlign w:val="center"/>
                </w:tcPr>
                <w:p w14:paraId="4B131B5E">
                  <w:pPr>
                    <w:spacing w:line="240" w:lineRule="exact"/>
                    <w:jc w:val="center"/>
                    <w:rPr>
                      <w:rFonts w:hint="eastAsia" w:ascii="仿宋" w:hAnsi="仿宋" w:eastAsia="仿宋" w:cs="仿宋"/>
                    </w:rPr>
                  </w:pPr>
                  <w:r>
                    <w:rPr>
                      <w:rFonts w:hint="eastAsia" w:ascii="仿宋" w:hAnsi="仿宋" w:eastAsia="仿宋" w:cs="仿宋"/>
                    </w:rPr>
                    <w:t>64</w:t>
                  </w:r>
                </w:p>
              </w:tc>
              <w:tc>
                <w:tcPr>
                  <w:tcW w:w="699" w:type="dxa"/>
                  <w:vAlign w:val="center"/>
                </w:tcPr>
                <w:p w14:paraId="370DD28B">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2852FFD4">
                  <w:pPr>
                    <w:spacing w:line="240" w:lineRule="exact"/>
                    <w:jc w:val="center"/>
                    <w:rPr>
                      <w:rFonts w:hint="eastAsia" w:ascii="仿宋" w:hAnsi="仿宋" w:eastAsia="仿宋" w:cs="仿宋"/>
                    </w:rPr>
                  </w:pPr>
                </w:p>
              </w:tc>
              <w:tc>
                <w:tcPr>
                  <w:tcW w:w="699" w:type="dxa"/>
                  <w:vAlign w:val="center"/>
                </w:tcPr>
                <w:p w14:paraId="132D3FFC">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49FC6377">
                  <w:pPr>
                    <w:spacing w:line="240" w:lineRule="exact"/>
                    <w:jc w:val="center"/>
                    <w:rPr>
                      <w:rFonts w:hint="eastAsia" w:ascii="仿宋" w:hAnsi="仿宋" w:eastAsia="仿宋" w:cs="仿宋"/>
                      <w:color w:val="000000"/>
                    </w:rPr>
                  </w:pPr>
                  <w:r>
                    <w:rPr>
                      <w:rFonts w:hint="eastAsia" w:ascii="仿宋" w:hAnsi="仿宋" w:eastAsia="仿宋" w:cs="仿宋"/>
                      <w:color w:val="000000"/>
                    </w:rPr>
                    <w:t>4</w:t>
                  </w:r>
                </w:p>
              </w:tc>
              <w:tc>
                <w:tcPr>
                  <w:tcW w:w="636" w:type="dxa"/>
                  <w:vAlign w:val="center"/>
                </w:tcPr>
                <w:p w14:paraId="7280998E">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61" w:type="dxa"/>
                  <w:vAlign w:val="center"/>
                </w:tcPr>
                <w:p w14:paraId="4A8FC7CF">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16268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267F17F6">
                  <w:pPr>
                    <w:spacing w:line="240" w:lineRule="exact"/>
                    <w:jc w:val="center"/>
                    <w:rPr>
                      <w:rFonts w:hint="eastAsia" w:ascii="仿宋" w:hAnsi="仿宋" w:eastAsia="仿宋" w:cs="仿宋"/>
                      <w:color w:val="000000"/>
                    </w:rPr>
                  </w:pPr>
                  <w:r>
                    <w:rPr>
                      <w:rFonts w:hint="eastAsia" w:ascii="仿宋" w:hAnsi="仿宋" w:eastAsia="仿宋" w:cs="仿宋"/>
                      <w:color w:val="000000"/>
                    </w:rPr>
                    <w:t>1101248</w:t>
                  </w:r>
                </w:p>
              </w:tc>
              <w:tc>
                <w:tcPr>
                  <w:tcW w:w="1266" w:type="dxa"/>
                  <w:vAlign w:val="center"/>
                </w:tcPr>
                <w:p w14:paraId="74C70CA9">
                  <w:pPr>
                    <w:spacing w:line="240" w:lineRule="exact"/>
                    <w:jc w:val="center"/>
                    <w:rPr>
                      <w:rFonts w:hint="eastAsia" w:ascii="仿宋" w:hAnsi="仿宋" w:eastAsia="仿宋" w:cs="仿宋"/>
                    </w:rPr>
                  </w:pPr>
                  <w:r>
                    <w:rPr>
                      <w:rFonts w:hint="eastAsia" w:ascii="仿宋" w:hAnsi="仿宋" w:eastAsia="仿宋" w:cs="仿宋"/>
                      <w:spacing w:val="-2"/>
                    </w:rPr>
                    <w:t>人工智能与创新设计</w:t>
                  </w:r>
                </w:p>
              </w:tc>
              <w:tc>
                <w:tcPr>
                  <w:tcW w:w="725" w:type="dxa"/>
                  <w:vAlign w:val="center"/>
                </w:tcPr>
                <w:p w14:paraId="133D9680">
                  <w:pPr>
                    <w:spacing w:line="240" w:lineRule="exact"/>
                    <w:jc w:val="center"/>
                    <w:rPr>
                      <w:rFonts w:hint="eastAsia" w:ascii="仿宋" w:hAnsi="仿宋" w:eastAsia="仿宋" w:cs="仿宋"/>
                    </w:rPr>
                  </w:pPr>
                  <w:r>
                    <w:rPr>
                      <w:rFonts w:hint="eastAsia" w:ascii="仿宋" w:hAnsi="仿宋" w:eastAsia="仿宋" w:cs="仿宋"/>
                    </w:rPr>
                    <w:t>2</w:t>
                  </w:r>
                </w:p>
              </w:tc>
              <w:tc>
                <w:tcPr>
                  <w:tcW w:w="717" w:type="dxa"/>
                  <w:vAlign w:val="center"/>
                </w:tcPr>
                <w:p w14:paraId="3CC35D94">
                  <w:pPr>
                    <w:spacing w:line="240" w:lineRule="exact"/>
                    <w:jc w:val="center"/>
                    <w:rPr>
                      <w:rFonts w:hint="eastAsia" w:ascii="仿宋" w:hAnsi="仿宋" w:eastAsia="仿宋" w:cs="仿宋"/>
                    </w:rPr>
                  </w:pPr>
                  <w:r>
                    <w:rPr>
                      <w:rFonts w:hint="eastAsia" w:ascii="仿宋" w:hAnsi="仿宋" w:eastAsia="仿宋" w:cs="仿宋"/>
                    </w:rPr>
                    <w:t>1</w:t>
                  </w:r>
                </w:p>
              </w:tc>
              <w:tc>
                <w:tcPr>
                  <w:tcW w:w="558" w:type="dxa"/>
                  <w:vAlign w:val="center"/>
                </w:tcPr>
                <w:p w14:paraId="2DE9CFA2">
                  <w:pPr>
                    <w:spacing w:line="240" w:lineRule="exact"/>
                    <w:jc w:val="center"/>
                    <w:rPr>
                      <w:rFonts w:hint="eastAsia" w:ascii="仿宋" w:hAnsi="仿宋" w:eastAsia="仿宋" w:cs="仿宋"/>
                    </w:rPr>
                  </w:pPr>
                </w:p>
              </w:tc>
              <w:tc>
                <w:tcPr>
                  <w:tcW w:w="537" w:type="dxa"/>
                  <w:vAlign w:val="center"/>
                </w:tcPr>
                <w:p w14:paraId="7DCF3DA9">
                  <w:pPr>
                    <w:spacing w:line="240" w:lineRule="exact"/>
                    <w:jc w:val="center"/>
                    <w:rPr>
                      <w:rFonts w:hint="eastAsia" w:ascii="仿宋" w:hAnsi="仿宋" w:eastAsia="仿宋" w:cs="仿宋"/>
                    </w:rPr>
                  </w:pPr>
                  <w:r>
                    <w:rPr>
                      <w:rFonts w:hint="eastAsia" w:ascii="仿宋" w:hAnsi="仿宋" w:eastAsia="仿宋" w:cs="仿宋"/>
                    </w:rPr>
                    <w:t>1</w:t>
                  </w:r>
                </w:p>
              </w:tc>
              <w:tc>
                <w:tcPr>
                  <w:tcW w:w="699" w:type="dxa"/>
                  <w:vAlign w:val="center"/>
                </w:tcPr>
                <w:p w14:paraId="127D64FF">
                  <w:pPr>
                    <w:spacing w:line="240" w:lineRule="exact"/>
                    <w:jc w:val="center"/>
                    <w:rPr>
                      <w:rFonts w:hint="eastAsia" w:ascii="仿宋" w:hAnsi="仿宋" w:eastAsia="仿宋" w:cs="仿宋"/>
                    </w:rPr>
                  </w:pPr>
                  <w:r>
                    <w:rPr>
                      <w:rFonts w:hint="eastAsia" w:ascii="仿宋" w:hAnsi="仿宋" w:eastAsia="仿宋" w:cs="仿宋"/>
                    </w:rPr>
                    <w:t>48</w:t>
                  </w:r>
                </w:p>
              </w:tc>
              <w:tc>
                <w:tcPr>
                  <w:tcW w:w="699" w:type="dxa"/>
                  <w:vAlign w:val="center"/>
                </w:tcPr>
                <w:p w14:paraId="6F9853FD">
                  <w:pPr>
                    <w:spacing w:line="240" w:lineRule="exact"/>
                    <w:jc w:val="center"/>
                    <w:rPr>
                      <w:rFonts w:hint="eastAsia" w:ascii="仿宋" w:hAnsi="仿宋" w:eastAsia="仿宋" w:cs="仿宋"/>
                    </w:rPr>
                  </w:pPr>
                  <w:r>
                    <w:rPr>
                      <w:rFonts w:hint="eastAsia" w:ascii="仿宋" w:hAnsi="仿宋" w:eastAsia="仿宋" w:cs="仿宋"/>
                    </w:rPr>
                    <w:t>16</w:t>
                  </w:r>
                </w:p>
              </w:tc>
              <w:tc>
                <w:tcPr>
                  <w:tcW w:w="636" w:type="dxa"/>
                  <w:vAlign w:val="center"/>
                </w:tcPr>
                <w:p w14:paraId="41DB0A72">
                  <w:pPr>
                    <w:spacing w:line="240" w:lineRule="exact"/>
                    <w:jc w:val="center"/>
                    <w:rPr>
                      <w:rFonts w:hint="eastAsia" w:ascii="仿宋" w:hAnsi="仿宋" w:eastAsia="仿宋" w:cs="仿宋"/>
                    </w:rPr>
                  </w:pPr>
                </w:p>
              </w:tc>
              <w:tc>
                <w:tcPr>
                  <w:tcW w:w="699" w:type="dxa"/>
                  <w:vAlign w:val="center"/>
                </w:tcPr>
                <w:p w14:paraId="0B2C82DF">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45A5551E">
                  <w:pPr>
                    <w:spacing w:line="240" w:lineRule="exact"/>
                    <w:jc w:val="center"/>
                    <w:rPr>
                      <w:rFonts w:hint="eastAsia" w:ascii="仿宋" w:hAnsi="仿宋" w:eastAsia="仿宋" w:cs="仿宋"/>
                      <w:color w:val="000000"/>
                    </w:rPr>
                  </w:pPr>
                  <w:r>
                    <w:rPr>
                      <w:rFonts w:hint="eastAsia" w:ascii="仿宋" w:hAnsi="仿宋" w:eastAsia="仿宋" w:cs="仿宋"/>
                      <w:color w:val="000000"/>
                    </w:rPr>
                    <w:t>5</w:t>
                  </w:r>
                </w:p>
              </w:tc>
              <w:tc>
                <w:tcPr>
                  <w:tcW w:w="636" w:type="dxa"/>
                  <w:vAlign w:val="center"/>
                </w:tcPr>
                <w:p w14:paraId="72BF2AE6">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61" w:type="dxa"/>
                  <w:vAlign w:val="center"/>
                </w:tcPr>
                <w:p w14:paraId="2ADDB2F1">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762E2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5EC5FC24">
                  <w:pPr>
                    <w:spacing w:line="240" w:lineRule="exact"/>
                    <w:jc w:val="center"/>
                    <w:rPr>
                      <w:rFonts w:hint="eastAsia" w:ascii="仿宋" w:hAnsi="仿宋" w:eastAsia="仿宋" w:cs="仿宋"/>
                      <w:color w:val="000000"/>
                    </w:rPr>
                  </w:pPr>
                  <w:r>
                    <w:rPr>
                      <w:rFonts w:hint="eastAsia" w:ascii="仿宋" w:hAnsi="仿宋" w:eastAsia="仿宋" w:cs="仿宋"/>
                    </w:rPr>
                    <w:t>1101268</w:t>
                  </w:r>
                </w:p>
              </w:tc>
              <w:tc>
                <w:tcPr>
                  <w:tcW w:w="1266" w:type="dxa"/>
                  <w:vAlign w:val="center"/>
                </w:tcPr>
                <w:p w14:paraId="6C66E9EF">
                  <w:pPr>
                    <w:spacing w:line="240" w:lineRule="exact"/>
                    <w:jc w:val="center"/>
                    <w:rPr>
                      <w:rFonts w:hint="eastAsia" w:ascii="仿宋" w:hAnsi="仿宋" w:eastAsia="仿宋" w:cs="仿宋"/>
                    </w:rPr>
                  </w:pPr>
                  <w:r>
                    <w:rPr>
                      <w:rFonts w:hint="eastAsia" w:ascii="仿宋" w:hAnsi="仿宋" w:eastAsia="仿宋" w:cs="仿宋"/>
                      <w:w w:val="80"/>
                    </w:rPr>
                    <w:t>电工电子技术</w:t>
                  </w:r>
                </w:p>
              </w:tc>
              <w:tc>
                <w:tcPr>
                  <w:tcW w:w="725" w:type="dxa"/>
                  <w:vAlign w:val="center"/>
                </w:tcPr>
                <w:p w14:paraId="43297581">
                  <w:pPr>
                    <w:spacing w:line="240" w:lineRule="exact"/>
                    <w:jc w:val="center"/>
                    <w:rPr>
                      <w:rFonts w:hint="eastAsia" w:ascii="仿宋" w:hAnsi="仿宋" w:eastAsia="仿宋" w:cs="仿宋"/>
                    </w:rPr>
                  </w:pPr>
                  <w:r>
                    <w:rPr>
                      <w:rFonts w:hint="eastAsia" w:ascii="仿宋" w:hAnsi="仿宋" w:eastAsia="仿宋" w:cs="仿宋"/>
                    </w:rPr>
                    <w:t>3.5</w:t>
                  </w:r>
                </w:p>
              </w:tc>
              <w:tc>
                <w:tcPr>
                  <w:tcW w:w="717" w:type="dxa"/>
                  <w:vAlign w:val="center"/>
                </w:tcPr>
                <w:p w14:paraId="288D9D1F">
                  <w:pPr>
                    <w:spacing w:line="240" w:lineRule="exact"/>
                    <w:jc w:val="center"/>
                    <w:rPr>
                      <w:rFonts w:hint="eastAsia" w:ascii="仿宋" w:hAnsi="仿宋" w:eastAsia="仿宋" w:cs="仿宋"/>
                    </w:rPr>
                  </w:pPr>
                  <w:r>
                    <w:rPr>
                      <w:rFonts w:hint="eastAsia" w:ascii="仿宋" w:hAnsi="仿宋" w:eastAsia="仿宋" w:cs="仿宋"/>
                    </w:rPr>
                    <w:t>3.5</w:t>
                  </w:r>
                </w:p>
              </w:tc>
              <w:tc>
                <w:tcPr>
                  <w:tcW w:w="558" w:type="dxa"/>
                  <w:vAlign w:val="center"/>
                </w:tcPr>
                <w:p w14:paraId="5BD17E22">
                  <w:pPr>
                    <w:spacing w:line="240" w:lineRule="exact"/>
                    <w:jc w:val="center"/>
                    <w:rPr>
                      <w:rFonts w:hint="eastAsia" w:ascii="仿宋" w:hAnsi="仿宋" w:eastAsia="仿宋" w:cs="仿宋"/>
                    </w:rPr>
                  </w:pPr>
                </w:p>
              </w:tc>
              <w:tc>
                <w:tcPr>
                  <w:tcW w:w="537" w:type="dxa"/>
                  <w:vAlign w:val="center"/>
                </w:tcPr>
                <w:p w14:paraId="0EE0D052">
                  <w:pPr>
                    <w:spacing w:line="240" w:lineRule="exact"/>
                    <w:jc w:val="center"/>
                    <w:rPr>
                      <w:rFonts w:hint="eastAsia" w:ascii="仿宋" w:hAnsi="仿宋" w:eastAsia="仿宋" w:cs="仿宋"/>
                    </w:rPr>
                  </w:pPr>
                </w:p>
              </w:tc>
              <w:tc>
                <w:tcPr>
                  <w:tcW w:w="699" w:type="dxa"/>
                  <w:vAlign w:val="center"/>
                </w:tcPr>
                <w:p w14:paraId="61A497D4">
                  <w:pPr>
                    <w:spacing w:line="240" w:lineRule="exact"/>
                    <w:jc w:val="center"/>
                    <w:rPr>
                      <w:rFonts w:hint="eastAsia" w:ascii="仿宋" w:hAnsi="仿宋" w:eastAsia="仿宋" w:cs="仿宋"/>
                    </w:rPr>
                  </w:pPr>
                  <w:r>
                    <w:rPr>
                      <w:rFonts w:hint="eastAsia" w:ascii="仿宋" w:hAnsi="仿宋" w:eastAsia="仿宋" w:cs="仿宋"/>
                    </w:rPr>
                    <w:t>56</w:t>
                  </w:r>
                </w:p>
              </w:tc>
              <w:tc>
                <w:tcPr>
                  <w:tcW w:w="699" w:type="dxa"/>
                  <w:vAlign w:val="center"/>
                </w:tcPr>
                <w:p w14:paraId="02618925">
                  <w:pPr>
                    <w:spacing w:line="240" w:lineRule="exact"/>
                    <w:jc w:val="center"/>
                    <w:rPr>
                      <w:rFonts w:hint="eastAsia" w:ascii="仿宋" w:hAnsi="仿宋" w:eastAsia="仿宋" w:cs="仿宋"/>
                    </w:rPr>
                  </w:pPr>
                  <w:r>
                    <w:rPr>
                      <w:rFonts w:hint="eastAsia" w:ascii="仿宋" w:hAnsi="仿宋" w:eastAsia="仿宋" w:cs="仿宋"/>
                    </w:rPr>
                    <w:t>56</w:t>
                  </w:r>
                </w:p>
              </w:tc>
              <w:tc>
                <w:tcPr>
                  <w:tcW w:w="636" w:type="dxa"/>
                  <w:vAlign w:val="center"/>
                </w:tcPr>
                <w:p w14:paraId="72D6FDD8">
                  <w:pPr>
                    <w:spacing w:line="240" w:lineRule="exact"/>
                    <w:jc w:val="center"/>
                    <w:rPr>
                      <w:rFonts w:hint="eastAsia" w:ascii="仿宋" w:hAnsi="仿宋" w:eastAsia="仿宋" w:cs="仿宋"/>
                    </w:rPr>
                  </w:pPr>
                </w:p>
              </w:tc>
              <w:tc>
                <w:tcPr>
                  <w:tcW w:w="699" w:type="dxa"/>
                  <w:vAlign w:val="center"/>
                </w:tcPr>
                <w:p w14:paraId="3CD54A85">
                  <w:pPr>
                    <w:spacing w:line="240" w:lineRule="exact"/>
                    <w:jc w:val="center"/>
                    <w:rPr>
                      <w:rFonts w:hint="eastAsia" w:ascii="仿宋" w:hAnsi="仿宋" w:eastAsia="仿宋" w:cs="仿宋"/>
                    </w:rPr>
                  </w:pPr>
                </w:p>
              </w:tc>
              <w:tc>
                <w:tcPr>
                  <w:tcW w:w="636" w:type="dxa"/>
                  <w:vAlign w:val="center"/>
                </w:tcPr>
                <w:p w14:paraId="5D98B53E">
                  <w:pPr>
                    <w:spacing w:line="240" w:lineRule="exact"/>
                    <w:jc w:val="center"/>
                    <w:rPr>
                      <w:rFonts w:hint="eastAsia" w:ascii="仿宋" w:hAnsi="仿宋" w:eastAsia="仿宋" w:cs="仿宋"/>
                      <w:color w:val="000000"/>
                    </w:rPr>
                  </w:pPr>
                  <w:r>
                    <w:rPr>
                      <w:rFonts w:hint="eastAsia" w:ascii="仿宋" w:hAnsi="仿宋" w:eastAsia="仿宋" w:cs="仿宋"/>
                      <w:color w:val="000000"/>
                    </w:rPr>
                    <w:t>5</w:t>
                  </w:r>
                </w:p>
              </w:tc>
              <w:tc>
                <w:tcPr>
                  <w:tcW w:w="636" w:type="dxa"/>
                  <w:vAlign w:val="center"/>
                </w:tcPr>
                <w:p w14:paraId="466DFF10">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761" w:type="dxa"/>
                  <w:vAlign w:val="center"/>
                </w:tcPr>
                <w:p w14:paraId="04DEE61A">
                  <w:pPr>
                    <w:spacing w:line="240" w:lineRule="exact"/>
                    <w:jc w:val="center"/>
                    <w:rPr>
                      <w:rFonts w:hint="eastAsia" w:ascii="仿宋" w:hAnsi="仿宋" w:eastAsia="仿宋" w:cs="仿宋"/>
                      <w:color w:val="000000"/>
                    </w:rPr>
                  </w:pPr>
                  <w:r>
                    <w:rPr>
                      <w:rFonts w:hint="eastAsia" w:ascii="仿宋" w:hAnsi="仿宋" w:eastAsia="仿宋" w:cs="仿宋"/>
                      <w:color w:val="000000"/>
                    </w:rPr>
                    <w:t>3800</w:t>
                  </w:r>
                </w:p>
              </w:tc>
            </w:tr>
            <w:tr w14:paraId="60674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6469D3F7">
                  <w:pPr>
                    <w:spacing w:line="240" w:lineRule="exact"/>
                    <w:jc w:val="center"/>
                    <w:rPr>
                      <w:rFonts w:hint="eastAsia" w:ascii="仿宋" w:hAnsi="仿宋" w:eastAsia="仿宋" w:cs="仿宋"/>
                      <w:color w:val="000000"/>
                    </w:rPr>
                  </w:pPr>
                  <w:r>
                    <w:rPr>
                      <w:rFonts w:hint="eastAsia" w:ascii="仿宋" w:hAnsi="仿宋" w:eastAsia="仿宋" w:cs="仿宋"/>
                    </w:rPr>
                    <w:t>1101267</w:t>
                  </w:r>
                </w:p>
              </w:tc>
              <w:tc>
                <w:tcPr>
                  <w:tcW w:w="1266" w:type="dxa"/>
                  <w:vAlign w:val="center"/>
                </w:tcPr>
                <w:p w14:paraId="4AF58A44">
                  <w:pPr>
                    <w:spacing w:line="240" w:lineRule="exact"/>
                    <w:jc w:val="center"/>
                    <w:rPr>
                      <w:rFonts w:hint="eastAsia" w:ascii="仿宋" w:hAnsi="仿宋" w:eastAsia="仿宋" w:cs="仿宋"/>
                    </w:rPr>
                  </w:pPr>
                  <w:r>
                    <w:rPr>
                      <w:rFonts w:hint="eastAsia" w:ascii="仿宋" w:hAnsi="仿宋" w:eastAsia="仿宋" w:cs="仿宋"/>
                    </w:rPr>
                    <w:t>大数据技术与分析</w:t>
                  </w:r>
                </w:p>
              </w:tc>
              <w:tc>
                <w:tcPr>
                  <w:tcW w:w="725" w:type="dxa"/>
                  <w:vAlign w:val="center"/>
                </w:tcPr>
                <w:p w14:paraId="48C61CE2">
                  <w:pPr>
                    <w:spacing w:line="240" w:lineRule="exact"/>
                    <w:jc w:val="center"/>
                    <w:rPr>
                      <w:rFonts w:hint="eastAsia" w:ascii="仿宋" w:hAnsi="仿宋" w:eastAsia="仿宋" w:cs="仿宋"/>
                    </w:rPr>
                  </w:pPr>
                  <w:r>
                    <w:rPr>
                      <w:rFonts w:hint="eastAsia" w:ascii="仿宋" w:hAnsi="仿宋" w:eastAsia="仿宋" w:cs="仿宋"/>
                    </w:rPr>
                    <w:t>2</w:t>
                  </w:r>
                </w:p>
              </w:tc>
              <w:tc>
                <w:tcPr>
                  <w:tcW w:w="717" w:type="dxa"/>
                  <w:vAlign w:val="center"/>
                </w:tcPr>
                <w:p w14:paraId="734EDD32">
                  <w:pPr>
                    <w:spacing w:line="240" w:lineRule="exact"/>
                    <w:jc w:val="center"/>
                    <w:rPr>
                      <w:rFonts w:hint="eastAsia" w:ascii="仿宋" w:hAnsi="仿宋" w:eastAsia="仿宋" w:cs="仿宋"/>
                    </w:rPr>
                  </w:pPr>
                  <w:r>
                    <w:rPr>
                      <w:rFonts w:hint="eastAsia" w:ascii="仿宋" w:hAnsi="仿宋" w:eastAsia="仿宋" w:cs="仿宋"/>
                    </w:rPr>
                    <w:t>1</w:t>
                  </w:r>
                </w:p>
              </w:tc>
              <w:tc>
                <w:tcPr>
                  <w:tcW w:w="558" w:type="dxa"/>
                  <w:vAlign w:val="center"/>
                </w:tcPr>
                <w:p w14:paraId="3388B1DD">
                  <w:pPr>
                    <w:spacing w:line="240" w:lineRule="exact"/>
                    <w:jc w:val="center"/>
                    <w:rPr>
                      <w:rFonts w:hint="eastAsia" w:ascii="仿宋" w:hAnsi="仿宋" w:eastAsia="仿宋" w:cs="仿宋"/>
                    </w:rPr>
                  </w:pPr>
                </w:p>
              </w:tc>
              <w:tc>
                <w:tcPr>
                  <w:tcW w:w="537" w:type="dxa"/>
                  <w:vAlign w:val="center"/>
                </w:tcPr>
                <w:p w14:paraId="1E1C37F0">
                  <w:pPr>
                    <w:spacing w:line="240" w:lineRule="exact"/>
                    <w:jc w:val="center"/>
                    <w:rPr>
                      <w:rFonts w:hint="eastAsia" w:ascii="仿宋" w:hAnsi="仿宋" w:eastAsia="仿宋" w:cs="仿宋"/>
                    </w:rPr>
                  </w:pPr>
                  <w:r>
                    <w:rPr>
                      <w:rFonts w:hint="eastAsia" w:ascii="仿宋" w:hAnsi="仿宋" w:eastAsia="仿宋" w:cs="仿宋"/>
                    </w:rPr>
                    <w:t>1</w:t>
                  </w:r>
                </w:p>
              </w:tc>
              <w:tc>
                <w:tcPr>
                  <w:tcW w:w="699" w:type="dxa"/>
                  <w:vAlign w:val="center"/>
                </w:tcPr>
                <w:p w14:paraId="3B9AC50F">
                  <w:pPr>
                    <w:spacing w:line="240" w:lineRule="exact"/>
                    <w:jc w:val="center"/>
                    <w:rPr>
                      <w:rFonts w:hint="eastAsia" w:ascii="仿宋" w:hAnsi="仿宋" w:eastAsia="仿宋" w:cs="仿宋"/>
                    </w:rPr>
                  </w:pPr>
                  <w:r>
                    <w:rPr>
                      <w:rFonts w:hint="eastAsia" w:ascii="仿宋" w:hAnsi="仿宋" w:eastAsia="仿宋" w:cs="仿宋"/>
                    </w:rPr>
                    <w:t>48</w:t>
                  </w:r>
                </w:p>
              </w:tc>
              <w:tc>
                <w:tcPr>
                  <w:tcW w:w="699" w:type="dxa"/>
                  <w:vAlign w:val="center"/>
                </w:tcPr>
                <w:p w14:paraId="3B86A63E">
                  <w:pPr>
                    <w:spacing w:line="240" w:lineRule="exact"/>
                    <w:jc w:val="center"/>
                    <w:rPr>
                      <w:rFonts w:hint="eastAsia" w:ascii="仿宋" w:hAnsi="仿宋" w:eastAsia="仿宋" w:cs="仿宋"/>
                    </w:rPr>
                  </w:pPr>
                  <w:r>
                    <w:rPr>
                      <w:rFonts w:hint="eastAsia" w:ascii="仿宋" w:hAnsi="仿宋" w:eastAsia="仿宋" w:cs="仿宋"/>
                    </w:rPr>
                    <w:t>16</w:t>
                  </w:r>
                </w:p>
              </w:tc>
              <w:tc>
                <w:tcPr>
                  <w:tcW w:w="636" w:type="dxa"/>
                  <w:vAlign w:val="center"/>
                </w:tcPr>
                <w:p w14:paraId="37A4718A">
                  <w:pPr>
                    <w:spacing w:line="240" w:lineRule="exact"/>
                    <w:jc w:val="center"/>
                    <w:rPr>
                      <w:rFonts w:hint="eastAsia" w:ascii="仿宋" w:hAnsi="仿宋" w:eastAsia="仿宋" w:cs="仿宋"/>
                    </w:rPr>
                  </w:pPr>
                </w:p>
              </w:tc>
              <w:tc>
                <w:tcPr>
                  <w:tcW w:w="699" w:type="dxa"/>
                  <w:vAlign w:val="center"/>
                </w:tcPr>
                <w:p w14:paraId="3AA48CE1">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55BD7418">
                  <w:pPr>
                    <w:spacing w:line="240" w:lineRule="exact"/>
                    <w:jc w:val="center"/>
                    <w:rPr>
                      <w:rFonts w:hint="eastAsia" w:ascii="仿宋" w:hAnsi="仿宋" w:eastAsia="仿宋" w:cs="仿宋"/>
                      <w:color w:val="000000"/>
                    </w:rPr>
                  </w:pPr>
                  <w:r>
                    <w:rPr>
                      <w:rFonts w:hint="eastAsia" w:ascii="仿宋" w:hAnsi="仿宋" w:eastAsia="仿宋" w:cs="仿宋"/>
                      <w:color w:val="000000"/>
                    </w:rPr>
                    <w:t>5</w:t>
                  </w:r>
                </w:p>
              </w:tc>
              <w:tc>
                <w:tcPr>
                  <w:tcW w:w="636" w:type="dxa"/>
                  <w:vAlign w:val="center"/>
                </w:tcPr>
                <w:p w14:paraId="601BAD2F">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61" w:type="dxa"/>
                  <w:vAlign w:val="center"/>
                </w:tcPr>
                <w:p w14:paraId="20CFD691">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4434C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743A81A0">
                  <w:pPr>
                    <w:spacing w:line="240" w:lineRule="exact"/>
                    <w:jc w:val="center"/>
                    <w:rPr>
                      <w:rFonts w:hint="eastAsia" w:ascii="仿宋" w:hAnsi="仿宋" w:eastAsia="仿宋" w:cs="仿宋"/>
                      <w:color w:val="000000"/>
                    </w:rPr>
                  </w:pPr>
                  <w:r>
                    <w:rPr>
                      <w:rFonts w:hint="eastAsia" w:ascii="仿宋" w:hAnsi="仿宋" w:eastAsia="仿宋" w:cs="仿宋"/>
                      <w:color w:val="000000"/>
                    </w:rPr>
                    <w:t>1101254</w:t>
                  </w:r>
                </w:p>
              </w:tc>
              <w:tc>
                <w:tcPr>
                  <w:tcW w:w="1266" w:type="dxa"/>
                  <w:vAlign w:val="center"/>
                </w:tcPr>
                <w:p w14:paraId="038BD3E2">
                  <w:pPr>
                    <w:spacing w:line="240" w:lineRule="exact"/>
                    <w:jc w:val="center"/>
                    <w:rPr>
                      <w:rFonts w:hint="eastAsia" w:ascii="仿宋" w:hAnsi="仿宋" w:eastAsia="仿宋" w:cs="仿宋"/>
                      <w:w w:val="80"/>
                    </w:rPr>
                  </w:pPr>
                  <w:r>
                    <w:rPr>
                      <w:rFonts w:hint="eastAsia" w:ascii="仿宋" w:hAnsi="仿宋" w:eastAsia="仿宋" w:cs="仿宋"/>
                      <w:spacing w:val="-2"/>
                    </w:rPr>
                    <w:t>交互设计原理与方法</w:t>
                  </w:r>
                </w:p>
              </w:tc>
              <w:tc>
                <w:tcPr>
                  <w:tcW w:w="725" w:type="dxa"/>
                  <w:vAlign w:val="center"/>
                </w:tcPr>
                <w:p w14:paraId="264C4937">
                  <w:pPr>
                    <w:spacing w:line="240" w:lineRule="exact"/>
                    <w:jc w:val="center"/>
                    <w:rPr>
                      <w:rFonts w:hint="eastAsia" w:ascii="仿宋" w:hAnsi="仿宋" w:eastAsia="仿宋" w:cs="仿宋"/>
                    </w:rPr>
                  </w:pPr>
                  <w:r>
                    <w:rPr>
                      <w:rFonts w:hint="eastAsia" w:ascii="仿宋" w:hAnsi="仿宋" w:eastAsia="仿宋" w:cs="仿宋"/>
                    </w:rPr>
                    <w:t>3</w:t>
                  </w:r>
                </w:p>
              </w:tc>
              <w:tc>
                <w:tcPr>
                  <w:tcW w:w="717" w:type="dxa"/>
                  <w:vAlign w:val="center"/>
                </w:tcPr>
                <w:p w14:paraId="57A17ABA">
                  <w:pPr>
                    <w:spacing w:line="240" w:lineRule="exact"/>
                    <w:jc w:val="center"/>
                    <w:rPr>
                      <w:rFonts w:hint="eastAsia" w:ascii="仿宋" w:hAnsi="仿宋" w:eastAsia="仿宋" w:cs="仿宋"/>
                    </w:rPr>
                  </w:pPr>
                  <w:r>
                    <w:rPr>
                      <w:rFonts w:hint="eastAsia" w:ascii="仿宋" w:hAnsi="仿宋" w:eastAsia="仿宋" w:cs="仿宋"/>
                    </w:rPr>
                    <w:t>2</w:t>
                  </w:r>
                </w:p>
              </w:tc>
              <w:tc>
                <w:tcPr>
                  <w:tcW w:w="558" w:type="dxa"/>
                  <w:vAlign w:val="center"/>
                </w:tcPr>
                <w:p w14:paraId="68EE10CD">
                  <w:pPr>
                    <w:spacing w:line="240" w:lineRule="exact"/>
                    <w:jc w:val="center"/>
                    <w:rPr>
                      <w:rFonts w:hint="eastAsia" w:ascii="仿宋" w:hAnsi="仿宋" w:eastAsia="仿宋" w:cs="仿宋"/>
                    </w:rPr>
                  </w:pPr>
                </w:p>
              </w:tc>
              <w:tc>
                <w:tcPr>
                  <w:tcW w:w="537" w:type="dxa"/>
                  <w:vAlign w:val="center"/>
                </w:tcPr>
                <w:p w14:paraId="10078382">
                  <w:pPr>
                    <w:spacing w:line="240" w:lineRule="exact"/>
                    <w:jc w:val="center"/>
                    <w:rPr>
                      <w:rFonts w:hint="eastAsia" w:ascii="仿宋" w:hAnsi="仿宋" w:eastAsia="仿宋" w:cs="仿宋"/>
                    </w:rPr>
                  </w:pPr>
                  <w:r>
                    <w:rPr>
                      <w:rFonts w:hint="eastAsia" w:ascii="仿宋" w:hAnsi="仿宋" w:eastAsia="仿宋" w:cs="仿宋"/>
                    </w:rPr>
                    <w:t>1</w:t>
                  </w:r>
                </w:p>
              </w:tc>
              <w:tc>
                <w:tcPr>
                  <w:tcW w:w="699" w:type="dxa"/>
                  <w:vAlign w:val="center"/>
                </w:tcPr>
                <w:p w14:paraId="0B4CCF72">
                  <w:pPr>
                    <w:spacing w:line="240" w:lineRule="exact"/>
                    <w:jc w:val="center"/>
                    <w:rPr>
                      <w:rFonts w:hint="eastAsia" w:ascii="仿宋" w:hAnsi="仿宋" w:eastAsia="仿宋" w:cs="仿宋"/>
                    </w:rPr>
                  </w:pPr>
                  <w:r>
                    <w:rPr>
                      <w:rFonts w:hint="eastAsia" w:ascii="仿宋" w:hAnsi="仿宋" w:eastAsia="仿宋" w:cs="仿宋"/>
                    </w:rPr>
                    <w:t>64</w:t>
                  </w:r>
                </w:p>
              </w:tc>
              <w:tc>
                <w:tcPr>
                  <w:tcW w:w="699" w:type="dxa"/>
                  <w:vAlign w:val="center"/>
                </w:tcPr>
                <w:p w14:paraId="1CBF0B41">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681F70FC">
                  <w:pPr>
                    <w:spacing w:line="240" w:lineRule="exact"/>
                    <w:jc w:val="center"/>
                    <w:rPr>
                      <w:rFonts w:hint="eastAsia" w:ascii="仿宋" w:hAnsi="仿宋" w:eastAsia="仿宋" w:cs="仿宋"/>
                    </w:rPr>
                  </w:pPr>
                </w:p>
              </w:tc>
              <w:tc>
                <w:tcPr>
                  <w:tcW w:w="699" w:type="dxa"/>
                  <w:vAlign w:val="center"/>
                </w:tcPr>
                <w:p w14:paraId="193E727A">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0BBA80A0">
                  <w:pPr>
                    <w:spacing w:line="240" w:lineRule="exact"/>
                    <w:jc w:val="center"/>
                    <w:rPr>
                      <w:rFonts w:hint="eastAsia" w:ascii="仿宋" w:hAnsi="仿宋" w:eastAsia="仿宋" w:cs="仿宋"/>
                      <w:color w:val="000000"/>
                    </w:rPr>
                  </w:pPr>
                  <w:r>
                    <w:rPr>
                      <w:rFonts w:hint="eastAsia" w:ascii="仿宋" w:hAnsi="仿宋" w:eastAsia="仿宋" w:cs="仿宋"/>
                      <w:color w:val="000000"/>
                    </w:rPr>
                    <w:t>6</w:t>
                  </w:r>
                </w:p>
              </w:tc>
              <w:tc>
                <w:tcPr>
                  <w:tcW w:w="636" w:type="dxa"/>
                  <w:vAlign w:val="center"/>
                </w:tcPr>
                <w:p w14:paraId="0CE5267C">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61" w:type="dxa"/>
                  <w:vAlign w:val="center"/>
                </w:tcPr>
                <w:p w14:paraId="4E022AE7">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3C0C5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059" w:type="dxa"/>
                  <w:vAlign w:val="center"/>
                </w:tcPr>
                <w:p w14:paraId="36E3AC59">
                  <w:pPr>
                    <w:spacing w:line="240" w:lineRule="exact"/>
                    <w:jc w:val="center"/>
                    <w:rPr>
                      <w:rFonts w:hint="eastAsia" w:ascii="仿宋" w:hAnsi="仿宋" w:eastAsia="仿宋" w:cs="仿宋"/>
                      <w:color w:val="000000"/>
                    </w:rPr>
                  </w:pPr>
                  <w:r>
                    <w:rPr>
                      <w:rFonts w:hint="eastAsia" w:ascii="仿宋" w:hAnsi="仿宋" w:eastAsia="仿宋" w:cs="仿宋"/>
                      <w:color w:val="000000"/>
                    </w:rPr>
                    <w:t>1101270</w:t>
                  </w:r>
                </w:p>
              </w:tc>
              <w:tc>
                <w:tcPr>
                  <w:tcW w:w="1266" w:type="dxa"/>
                  <w:vAlign w:val="center"/>
                </w:tcPr>
                <w:p w14:paraId="5757935E">
                  <w:pPr>
                    <w:spacing w:line="240" w:lineRule="exact"/>
                    <w:jc w:val="center"/>
                    <w:rPr>
                      <w:rFonts w:hint="eastAsia" w:ascii="仿宋" w:hAnsi="仿宋" w:eastAsia="仿宋" w:cs="仿宋"/>
                      <w:color w:val="000000"/>
                      <w:w w:val="80"/>
                    </w:rPr>
                  </w:pPr>
                  <w:r>
                    <w:rPr>
                      <w:rFonts w:hint="eastAsia" w:ascii="仿宋" w:hAnsi="仿宋" w:eastAsia="仿宋" w:cs="仿宋"/>
                      <w:spacing w:val="-2"/>
                    </w:rPr>
                    <w:t>用户体验与可用性测试</w:t>
                  </w:r>
                </w:p>
              </w:tc>
              <w:tc>
                <w:tcPr>
                  <w:tcW w:w="725" w:type="dxa"/>
                  <w:vAlign w:val="center"/>
                </w:tcPr>
                <w:p w14:paraId="55BD7076">
                  <w:pPr>
                    <w:spacing w:line="240" w:lineRule="exact"/>
                    <w:jc w:val="center"/>
                    <w:rPr>
                      <w:rFonts w:hint="eastAsia" w:ascii="仿宋" w:hAnsi="仿宋" w:eastAsia="仿宋" w:cs="仿宋"/>
                    </w:rPr>
                  </w:pPr>
                  <w:r>
                    <w:rPr>
                      <w:rFonts w:hint="eastAsia" w:ascii="仿宋" w:hAnsi="仿宋" w:eastAsia="仿宋" w:cs="仿宋"/>
                    </w:rPr>
                    <w:t>3</w:t>
                  </w:r>
                </w:p>
              </w:tc>
              <w:tc>
                <w:tcPr>
                  <w:tcW w:w="717" w:type="dxa"/>
                  <w:vAlign w:val="center"/>
                </w:tcPr>
                <w:p w14:paraId="5F904D9C">
                  <w:pPr>
                    <w:spacing w:line="240" w:lineRule="exact"/>
                    <w:jc w:val="center"/>
                    <w:rPr>
                      <w:rFonts w:hint="eastAsia" w:ascii="仿宋" w:hAnsi="仿宋" w:eastAsia="仿宋" w:cs="仿宋"/>
                    </w:rPr>
                  </w:pPr>
                  <w:r>
                    <w:rPr>
                      <w:rFonts w:hint="eastAsia" w:ascii="仿宋" w:hAnsi="仿宋" w:eastAsia="仿宋" w:cs="仿宋"/>
                    </w:rPr>
                    <w:t>2</w:t>
                  </w:r>
                </w:p>
              </w:tc>
              <w:tc>
                <w:tcPr>
                  <w:tcW w:w="558" w:type="dxa"/>
                  <w:vAlign w:val="center"/>
                </w:tcPr>
                <w:p w14:paraId="3DFE4558">
                  <w:pPr>
                    <w:spacing w:line="240" w:lineRule="exact"/>
                    <w:jc w:val="center"/>
                    <w:rPr>
                      <w:rFonts w:hint="eastAsia" w:ascii="仿宋" w:hAnsi="仿宋" w:eastAsia="仿宋" w:cs="仿宋"/>
                    </w:rPr>
                  </w:pPr>
                </w:p>
              </w:tc>
              <w:tc>
                <w:tcPr>
                  <w:tcW w:w="537" w:type="dxa"/>
                  <w:vAlign w:val="center"/>
                </w:tcPr>
                <w:p w14:paraId="5EB71B7B">
                  <w:pPr>
                    <w:spacing w:line="240" w:lineRule="exact"/>
                    <w:jc w:val="center"/>
                    <w:rPr>
                      <w:rFonts w:hint="eastAsia" w:ascii="仿宋" w:hAnsi="仿宋" w:eastAsia="仿宋" w:cs="仿宋"/>
                    </w:rPr>
                  </w:pPr>
                  <w:r>
                    <w:rPr>
                      <w:rFonts w:hint="eastAsia" w:ascii="仿宋" w:hAnsi="仿宋" w:eastAsia="仿宋" w:cs="仿宋"/>
                    </w:rPr>
                    <w:t>1</w:t>
                  </w:r>
                </w:p>
              </w:tc>
              <w:tc>
                <w:tcPr>
                  <w:tcW w:w="699" w:type="dxa"/>
                  <w:vAlign w:val="center"/>
                </w:tcPr>
                <w:p w14:paraId="31A627B5">
                  <w:pPr>
                    <w:spacing w:line="240" w:lineRule="exact"/>
                    <w:jc w:val="center"/>
                    <w:rPr>
                      <w:rFonts w:hint="eastAsia" w:ascii="仿宋" w:hAnsi="仿宋" w:eastAsia="仿宋" w:cs="仿宋"/>
                    </w:rPr>
                  </w:pPr>
                  <w:r>
                    <w:rPr>
                      <w:rFonts w:hint="eastAsia" w:ascii="仿宋" w:hAnsi="仿宋" w:eastAsia="仿宋" w:cs="仿宋"/>
                    </w:rPr>
                    <w:t>64</w:t>
                  </w:r>
                </w:p>
              </w:tc>
              <w:tc>
                <w:tcPr>
                  <w:tcW w:w="699" w:type="dxa"/>
                  <w:vAlign w:val="center"/>
                </w:tcPr>
                <w:p w14:paraId="4E4E256B">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26FE4B78">
                  <w:pPr>
                    <w:spacing w:line="240" w:lineRule="exact"/>
                    <w:jc w:val="center"/>
                    <w:rPr>
                      <w:rFonts w:hint="eastAsia" w:ascii="仿宋" w:hAnsi="仿宋" w:eastAsia="仿宋" w:cs="仿宋"/>
                    </w:rPr>
                  </w:pPr>
                </w:p>
              </w:tc>
              <w:tc>
                <w:tcPr>
                  <w:tcW w:w="699" w:type="dxa"/>
                  <w:vAlign w:val="center"/>
                </w:tcPr>
                <w:p w14:paraId="04A20D05">
                  <w:pPr>
                    <w:spacing w:line="240" w:lineRule="exact"/>
                    <w:jc w:val="center"/>
                    <w:rPr>
                      <w:rFonts w:hint="eastAsia" w:ascii="仿宋" w:hAnsi="仿宋" w:eastAsia="仿宋" w:cs="仿宋"/>
                    </w:rPr>
                  </w:pPr>
                  <w:r>
                    <w:rPr>
                      <w:rFonts w:hint="eastAsia" w:ascii="仿宋" w:hAnsi="仿宋" w:eastAsia="仿宋" w:cs="仿宋"/>
                    </w:rPr>
                    <w:t>32</w:t>
                  </w:r>
                </w:p>
              </w:tc>
              <w:tc>
                <w:tcPr>
                  <w:tcW w:w="636" w:type="dxa"/>
                  <w:vAlign w:val="center"/>
                </w:tcPr>
                <w:p w14:paraId="57DA24CC">
                  <w:pPr>
                    <w:spacing w:line="240" w:lineRule="exact"/>
                    <w:jc w:val="center"/>
                    <w:rPr>
                      <w:rFonts w:hint="eastAsia" w:ascii="仿宋" w:hAnsi="仿宋" w:eastAsia="仿宋" w:cs="仿宋"/>
                      <w:color w:val="000000"/>
                    </w:rPr>
                  </w:pPr>
                  <w:r>
                    <w:rPr>
                      <w:rFonts w:hint="eastAsia" w:ascii="仿宋" w:hAnsi="仿宋" w:eastAsia="仿宋" w:cs="仿宋"/>
                      <w:color w:val="000000"/>
                    </w:rPr>
                    <w:t>7</w:t>
                  </w:r>
                </w:p>
              </w:tc>
              <w:tc>
                <w:tcPr>
                  <w:tcW w:w="636" w:type="dxa"/>
                  <w:vAlign w:val="center"/>
                </w:tcPr>
                <w:p w14:paraId="66C297D9">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761" w:type="dxa"/>
                  <w:vAlign w:val="center"/>
                </w:tcPr>
                <w:p w14:paraId="524855B2">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3D837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325" w:type="dxa"/>
                  <w:gridSpan w:val="2"/>
                  <w:vAlign w:val="center"/>
                </w:tcPr>
                <w:p w14:paraId="5E5619DA">
                  <w:pPr>
                    <w:spacing w:line="240" w:lineRule="exact"/>
                    <w:jc w:val="center"/>
                    <w:rPr>
                      <w:rFonts w:hint="eastAsia" w:ascii="仿宋" w:hAnsi="仿宋" w:eastAsia="仿宋" w:cs="仿宋"/>
                    </w:rPr>
                  </w:pPr>
                  <w:r>
                    <w:rPr>
                      <w:rFonts w:hint="eastAsia" w:ascii="仿宋" w:hAnsi="仿宋" w:eastAsia="仿宋" w:cs="仿宋"/>
                    </w:rPr>
                    <w:t>小计</w:t>
                  </w:r>
                </w:p>
              </w:tc>
              <w:tc>
                <w:tcPr>
                  <w:tcW w:w="725" w:type="dxa"/>
                  <w:vAlign w:val="center"/>
                </w:tcPr>
                <w:p w14:paraId="282AB71C">
                  <w:pPr>
                    <w:spacing w:line="240" w:lineRule="exact"/>
                    <w:jc w:val="center"/>
                    <w:rPr>
                      <w:rFonts w:hint="eastAsia" w:ascii="仿宋" w:hAnsi="仿宋" w:eastAsia="仿宋" w:cs="仿宋"/>
                    </w:rPr>
                  </w:pPr>
                  <w:r>
                    <w:rPr>
                      <w:rFonts w:hint="eastAsia" w:ascii="仿宋" w:hAnsi="仿宋" w:eastAsia="仿宋" w:cs="仿宋"/>
                    </w:rPr>
                    <w:t>28.5</w:t>
                  </w:r>
                </w:p>
              </w:tc>
              <w:tc>
                <w:tcPr>
                  <w:tcW w:w="717" w:type="dxa"/>
                  <w:vAlign w:val="center"/>
                </w:tcPr>
                <w:p w14:paraId="09BF6AC4">
                  <w:pPr>
                    <w:spacing w:line="240" w:lineRule="exact"/>
                    <w:jc w:val="center"/>
                    <w:rPr>
                      <w:rFonts w:hint="eastAsia" w:ascii="仿宋" w:hAnsi="仿宋" w:eastAsia="仿宋" w:cs="仿宋"/>
                    </w:rPr>
                  </w:pPr>
                  <w:r>
                    <w:rPr>
                      <w:rFonts w:hint="eastAsia" w:ascii="仿宋" w:hAnsi="仿宋" w:eastAsia="仿宋" w:cs="仿宋"/>
                    </w:rPr>
                    <w:t>21.5</w:t>
                  </w:r>
                </w:p>
              </w:tc>
              <w:tc>
                <w:tcPr>
                  <w:tcW w:w="558" w:type="dxa"/>
                  <w:vAlign w:val="center"/>
                </w:tcPr>
                <w:p w14:paraId="0F6FA085">
                  <w:pPr>
                    <w:spacing w:line="240" w:lineRule="exact"/>
                    <w:jc w:val="center"/>
                    <w:rPr>
                      <w:rFonts w:hint="eastAsia" w:ascii="仿宋" w:hAnsi="仿宋" w:eastAsia="仿宋" w:cs="仿宋"/>
                    </w:rPr>
                  </w:pPr>
                </w:p>
              </w:tc>
              <w:tc>
                <w:tcPr>
                  <w:tcW w:w="537" w:type="dxa"/>
                  <w:vAlign w:val="center"/>
                </w:tcPr>
                <w:p w14:paraId="486DD473">
                  <w:pPr>
                    <w:spacing w:line="240" w:lineRule="exact"/>
                    <w:jc w:val="center"/>
                    <w:rPr>
                      <w:rFonts w:hint="eastAsia" w:ascii="仿宋" w:hAnsi="仿宋" w:eastAsia="仿宋" w:cs="仿宋"/>
                    </w:rPr>
                  </w:pPr>
                  <w:r>
                    <w:rPr>
                      <w:rFonts w:hint="eastAsia" w:ascii="仿宋" w:hAnsi="仿宋" w:eastAsia="仿宋" w:cs="仿宋"/>
                    </w:rPr>
                    <w:t>7</w:t>
                  </w:r>
                </w:p>
              </w:tc>
              <w:tc>
                <w:tcPr>
                  <w:tcW w:w="699" w:type="dxa"/>
                  <w:vAlign w:val="center"/>
                </w:tcPr>
                <w:p w14:paraId="387C1A37">
                  <w:pPr>
                    <w:spacing w:line="240" w:lineRule="exact"/>
                    <w:jc w:val="center"/>
                    <w:rPr>
                      <w:rFonts w:hint="eastAsia" w:ascii="仿宋" w:hAnsi="仿宋" w:eastAsia="仿宋" w:cs="仿宋"/>
                    </w:rPr>
                  </w:pPr>
                  <w:r>
                    <w:rPr>
                      <w:rFonts w:hint="eastAsia" w:ascii="仿宋" w:hAnsi="仿宋" w:eastAsia="仿宋" w:cs="仿宋"/>
                    </w:rPr>
                    <w:t>568</w:t>
                  </w:r>
                </w:p>
              </w:tc>
              <w:tc>
                <w:tcPr>
                  <w:tcW w:w="699" w:type="dxa"/>
                  <w:vAlign w:val="center"/>
                </w:tcPr>
                <w:p w14:paraId="0C06930A">
                  <w:pPr>
                    <w:spacing w:line="240" w:lineRule="exact"/>
                    <w:jc w:val="center"/>
                    <w:rPr>
                      <w:rFonts w:hint="eastAsia" w:ascii="仿宋" w:hAnsi="仿宋" w:eastAsia="仿宋" w:cs="仿宋"/>
                    </w:rPr>
                  </w:pPr>
                  <w:r>
                    <w:rPr>
                      <w:rFonts w:hint="eastAsia" w:ascii="仿宋" w:hAnsi="仿宋" w:eastAsia="仿宋" w:cs="仿宋"/>
                    </w:rPr>
                    <w:t>334</w:t>
                  </w:r>
                </w:p>
              </w:tc>
              <w:tc>
                <w:tcPr>
                  <w:tcW w:w="636" w:type="dxa"/>
                  <w:vAlign w:val="center"/>
                </w:tcPr>
                <w:p w14:paraId="73439F0D">
                  <w:pPr>
                    <w:spacing w:line="240" w:lineRule="exact"/>
                    <w:jc w:val="center"/>
                    <w:rPr>
                      <w:rFonts w:hint="eastAsia" w:ascii="仿宋" w:hAnsi="仿宋" w:eastAsia="仿宋" w:cs="仿宋"/>
                    </w:rPr>
                  </w:pPr>
                </w:p>
              </w:tc>
              <w:tc>
                <w:tcPr>
                  <w:tcW w:w="699" w:type="dxa"/>
                  <w:vAlign w:val="center"/>
                </w:tcPr>
                <w:p w14:paraId="0439AD50">
                  <w:pPr>
                    <w:spacing w:line="240" w:lineRule="exact"/>
                    <w:jc w:val="center"/>
                    <w:rPr>
                      <w:rFonts w:hint="eastAsia" w:ascii="仿宋" w:hAnsi="仿宋" w:eastAsia="仿宋" w:cs="仿宋"/>
                    </w:rPr>
                  </w:pPr>
                  <w:r>
                    <w:rPr>
                      <w:rFonts w:hint="eastAsia" w:ascii="仿宋" w:hAnsi="仿宋" w:eastAsia="仿宋" w:cs="仿宋"/>
                    </w:rPr>
                    <w:t>224</w:t>
                  </w:r>
                </w:p>
              </w:tc>
              <w:tc>
                <w:tcPr>
                  <w:tcW w:w="636" w:type="dxa"/>
                  <w:vAlign w:val="center"/>
                </w:tcPr>
                <w:p w14:paraId="33BA85A5">
                  <w:pPr>
                    <w:spacing w:line="240" w:lineRule="exact"/>
                    <w:jc w:val="center"/>
                    <w:rPr>
                      <w:rFonts w:hint="eastAsia" w:ascii="仿宋" w:hAnsi="仿宋" w:eastAsia="仿宋" w:cs="仿宋"/>
                      <w:color w:val="000000"/>
                    </w:rPr>
                  </w:pPr>
                </w:p>
              </w:tc>
              <w:tc>
                <w:tcPr>
                  <w:tcW w:w="636" w:type="dxa"/>
                  <w:vAlign w:val="center"/>
                </w:tcPr>
                <w:p w14:paraId="15A5CB88">
                  <w:pPr>
                    <w:spacing w:line="240" w:lineRule="exact"/>
                    <w:jc w:val="center"/>
                    <w:rPr>
                      <w:rFonts w:hint="eastAsia" w:ascii="仿宋" w:hAnsi="仿宋" w:eastAsia="仿宋" w:cs="仿宋"/>
                      <w:color w:val="000000"/>
                    </w:rPr>
                  </w:pPr>
                </w:p>
              </w:tc>
              <w:tc>
                <w:tcPr>
                  <w:tcW w:w="761" w:type="dxa"/>
                  <w:vAlign w:val="center"/>
                </w:tcPr>
                <w:p w14:paraId="147DE9EA">
                  <w:pPr>
                    <w:spacing w:line="240" w:lineRule="exact"/>
                    <w:jc w:val="center"/>
                    <w:rPr>
                      <w:rFonts w:hint="eastAsia" w:ascii="仿宋" w:hAnsi="仿宋" w:eastAsia="仿宋" w:cs="仿宋"/>
                      <w:color w:val="000000"/>
                    </w:rPr>
                  </w:pPr>
                </w:p>
              </w:tc>
            </w:tr>
          </w:tbl>
          <w:p w14:paraId="76895F2C">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3.专业教育选修课程</w:t>
            </w:r>
          </w:p>
          <w:p w14:paraId="0F150AA1">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（1）限选课</w:t>
            </w:r>
          </w:p>
          <w:tbl>
            <w:tblPr>
              <w:tblStyle w:val="11"/>
              <w:tblW w:w="96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3"/>
              <w:gridCol w:w="1275"/>
              <w:gridCol w:w="609"/>
              <w:gridCol w:w="670"/>
              <w:gridCol w:w="670"/>
              <w:gridCol w:w="678"/>
              <w:gridCol w:w="670"/>
              <w:gridCol w:w="670"/>
              <w:gridCol w:w="670"/>
              <w:gridCol w:w="678"/>
              <w:gridCol w:w="670"/>
              <w:gridCol w:w="619"/>
              <w:gridCol w:w="714"/>
            </w:tblGrid>
            <w:tr w14:paraId="0E9E4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blHeader/>
                <w:jc w:val="center"/>
              </w:trPr>
              <w:tc>
                <w:tcPr>
                  <w:tcW w:w="559" w:type="pct"/>
                  <w:vMerge w:val="restart"/>
                  <w:vAlign w:val="center"/>
                </w:tcPr>
                <w:p w14:paraId="35458ED7">
                  <w:pPr>
                    <w:spacing w:line="240" w:lineRule="exact"/>
                    <w:jc w:val="center"/>
                    <w:rPr>
                      <w:rFonts w:hint="eastAsia" w:ascii="仿宋" w:hAnsi="仿宋" w:eastAsia="仿宋" w:cs="仿宋"/>
                    </w:rPr>
                  </w:pPr>
                  <w:r>
                    <w:rPr>
                      <w:rFonts w:hint="eastAsia" w:ascii="仿宋" w:hAnsi="仿宋" w:eastAsia="仿宋" w:cs="仿宋"/>
                    </w:rPr>
                    <w:t>课程</w:t>
                  </w:r>
                </w:p>
                <w:p w14:paraId="4885AB77">
                  <w:pPr>
                    <w:spacing w:line="240" w:lineRule="exact"/>
                    <w:jc w:val="center"/>
                    <w:rPr>
                      <w:rFonts w:hint="eastAsia" w:ascii="仿宋" w:hAnsi="仿宋" w:eastAsia="仿宋" w:cs="仿宋"/>
                    </w:rPr>
                  </w:pPr>
                  <w:r>
                    <w:rPr>
                      <w:rFonts w:hint="eastAsia" w:ascii="仿宋" w:hAnsi="仿宋" w:eastAsia="仿宋" w:cs="仿宋"/>
                    </w:rPr>
                    <w:t>代码</w:t>
                  </w:r>
                </w:p>
              </w:tc>
              <w:tc>
                <w:tcPr>
                  <w:tcW w:w="658" w:type="pct"/>
                  <w:vMerge w:val="restart"/>
                  <w:vAlign w:val="center"/>
                </w:tcPr>
                <w:p w14:paraId="4B0FDA82">
                  <w:pPr>
                    <w:spacing w:line="240" w:lineRule="exact"/>
                    <w:jc w:val="center"/>
                    <w:rPr>
                      <w:rFonts w:hint="eastAsia" w:ascii="仿宋" w:hAnsi="仿宋" w:eastAsia="仿宋" w:cs="仿宋"/>
                    </w:rPr>
                  </w:pPr>
                  <w:r>
                    <w:rPr>
                      <w:rFonts w:hint="eastAsia" w:ascii="仿宋" w:hAnsi="仿宋" w:eastAsia="仿宋" w:cs="仿宋"/>
                    </w:rPr>
                    <w:t>课程名称</w:t>
                  </w:r>
                </w:p>
              </w:tc>
              <w:tc>
                <w:tcPr>
                  <w:tcW w:w="1357" w:type="pct"/>
                  <w:gridSpan w:val="4"/>
                  <w:vAlign w:val="center"/>
                </w:tcPr>
                <w:p w14:paraId="4602906E">
                  <w:pPr>
                    <w:spacing w:line="240" w:lineRule="exact"/>
                    <w:jc w:val="center"/>
                    <w:rPr>
                      <w:rFonts w:hint="eastAsia" w:ascii="仿宋" w:hAnsi="仿宋" w:eastAsia="仿宋" w:cs="仿宋"/>
                    </w:rPr>
                  </w:pPr>
                  <w:r>
                    <w:rPr>
                      <w:rFonts w:hint="eastAsia" w:ascii="仿宋" w:hAnsi="仿宋" w:eastAsia="仿宋" w:cs="仿宋"/>
                    </w:rPr>
                    <w:t>学分</w:t>
                  </w:r>
                </w:p>
              </w:tc>
              <w:tc>
                <w:tcPr>
                  <w:tcW w:w="1389" w:type="pct"/>
                  <w:gridSpan w:val="4"/>
                  <w:vAlign w:val="center"/>
                </w:tcPr>
                <w:p w14:paraId="21718EBA">
                  <w:pPr>
                    <w:spacing w:line="240" w:lineRule="exact"/>
                    <w:jc w:val="center"/>
                    <w:rPr>
                      <w:rFonts w:hint="eastAsia" w:ascii="仿宋" w:hAnsi="仿宋" w:eastAsia="仿宋" w:cs="仿宋"/>
                    </w:rPr>
                  </w:pPr>
                  <w:r>
                    <w:rPr>
                      <w:rFonts w:hint="eastAsia" w:ascii="仿宋" w:hAnsi="仿宋" w:eastAsia="仿宋" w:cs="仿宋"/>
                    </w:rPr>
                    <w:t>学时</w:t>
                  </w:r>
                </w:p>
              </w:tc>
              <w:tc>
                <w:tcPr>
                  <w:tcW w:w="346" w:type="pct"/>
                  <w:vMerge w:val="restart"/>
                  <w:vAlign w:val="center"/>
                </w:tcPr>
                <w:p w14:paraId="1C7D314A">
                  <w:pPr>
                    <w:spacing w:line="240" w:lineRule="exact"/>
                    <w:jc w:val="center"/>
                    <w:rPr>
                      <w:rFonts w:hint="eastAsia" w:ascii="仿宋" w:hAnsi="仿宋" w:eastAsia="仿宋" w:cs="仿宋"/>
                    </w:rPr>
                  </w:pPr>
                  <w:r>
                    <w:rPr>
                      <w:rFonts w:hint="eastAsia" w:ascii="仿宋" w:hAnsi="仿宋" w:eastAsia="仿宋" w:cs="仿宋"/>
                    </w:rPr>
                    <w:t>学期</w:t>
                  </w:r>
                </w:p>
              </w:tc>
              <w:tc>
                <w:tcPr>
                  <w:tcW w:w="319" w:type="pct"/>
                  <w:vMerge w:val="restart"/>
                  <w:vAlign w:val="center"/>
                </w:tcPr>
                <w:p w14:paraId="09D8B4CF">
                  <w:pPr>
                    <w:spacing w:line="240" w:lineRule="exact"/>
                    <w:jc w:val="center"/>
                    <w:rPr>
                      <w:rFonts w:hint="eastAsia" w:ascii="仿宋" w:hAnsi="仿宋" w:eastAsia="仿宋" w:cs="仿宋"/>
                    </w:rPr>
                  </w:pPr>
                  <w:r>
                    <w:rPr>
                      <w:rFonts w:hint="eastAsia" w:ascii="仿宋" w:hAnsi="仿宋" w:eastAsia="仿宋" w:cs="仿宋"/>
                    </w:rPr>
                    <w:t>考核方式</w:t>
                  </w:r>
                </w:p>
              </w:tc>
              <w:tc>
                <w:tcPr>
                  <w:tcW w:w="368" w:type="pct"/>
                  <w:vMerge w:val="restart"/>
                  <w:vAlign w:val="center"/>
                </w:tcPr>
                <w:p w14:paraId="0ADE5637">
                  <w:pPr>
                    <w:spacing w:line="240" w:lineRule="exact"/>
                    <w:jc w:val="center"/>
                    <w:rPr>
                      <w:rFonts w:hint="eastAsia" w:ascii="仿宋" w:hAnsi="仿宋" w:eastAsia="仿宋" w:cs="仿宋"/>
                    </w:rPr>
                  </w:pPr>
                  <w:r>
                    <w:rPr>
                      <w:rFonts w:hint="eastAsia" w:ascii="仿宋" w:hAnsi="仿宋" w:eastAsia="仿宋" w:cs="仿宋"/>
                    </w:rPr>
                    <w:t>开课单位代码</w:t>
                  </w:r>
                </w:p>
              </w:tc>
            </w:tr>
            <w:tr w14:paraId="783F5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5" w:hRule="atLeast"/>
                <w:tblHeader/>
                <w:jc w:val="center"/>
              </w:trPr>
              <w:tc>
                <w:tcPr>
                  <w:tcW w:w="559" w:type="pct"/>
                  <w:vMerge w:val="continue"/>
                  <w:vAlign w:val="center"/>
                </w:tcPr>
                <w:p w14:paraId="68442E02">
                  <w:pPr>
                    <w:spacing w:line="240" w:lineRule="exact"/>
                    <w:jc w:val="center"/>
                    <w:rPr>
                      <w:rFonts w:hint="eastAsia" w:ascii="仿宋" w:hAnsi="仿宋" w:eastAsia="仿宋" w:cs="仿宋"/>
                    </w:rPr>
                  </w:pPr>
                </w:p>
              </w:tc>
              <w:tc>
                <w:tcPr>
                  <w:tcW w:w="658" w:type="pct"/>
                  <w:vMerge w:val="continue"/>
                  <w:vAlign w:val="center"/>
                </w:tcPr>
                <w:p w14:paraId="1AA5E064">
                  <w:pPr>
                    <w:spacing w:line="240" w:lineRule="exact"/>
                    <w:jc w:val="center"/>
                    <w:rPr>
                      <w:rFonts w:hint="eastAsia" w:ascii="仿宋" w:hAnsi="仿宋" w:eastAsia="仿宋" w:cs="仿宋"/>
                    </w:rPr>
                  </w:pPr>
                </w:p>
              </w:tc>
              <w:tc>
                <w:tcPr>
                  <w:tcW w:w="314" w:type="pct"/>
                  <w:vAlign w:val="center"/>
                </w:tcPr>
                <w:p w14:paraId="2A120E68">
                  <w:pPr>
                    <w:spacing w:line="240" w:lineRule="exact"/>
                    <w:jc w:val="center"/>
                    <w:rPr>
                      <w:rFonts w:hint="eastAsia" w:ascii="仿宋" w:hAnsi="仿宋" w:eastAsia="仿宋" w:cs="仿宋"/>
                    </w:rPr>
                  </w:pPr>
                  <w:r>
                    <w:rPr>
                      <w:rFonts w:hint="eastAsia" w:ascii="仿宋" w:hAnsi="仿宋" w:eastAsia="仿宋" w:cs="仿宋"/>
                    </w:rPr>
                    <w:t>总计</w:t>
                  </w:r>
                </w:p>
              </w:tc>
              <w:tc>
                <w:tcPr>
                  <w:tcW w:w="346" w:type="pct"/>
                  <w:vAlign w:val="center"/>
                </w:tcPr>
                <w:p w14:paraId="11BF6E8C">
                  <w:pPr>
                    <w:spacing w:line="240" w:lineRule="exact"/>
                    <w:jc w:val="center"/>
                    <w:rPr>
                      <w:rFonts w:hint="eastAsia" w:ascii="仿宋" w:hAnsi="仿宋" w:eastAsia="仿宋" w:cs="仿宋"/>
                    </w:rPr>
                  </w:pPr>
                  <w:r>
                    <w:rPr>
                      <w:rFonts w:hint="eastAsia" w:ascii="仿宋" w:hAnsi="仿宋" w:eastAsia="仿宋" w:cs="仿宋"/>
                    </w:rPr>
                    <w:t>理论</w:t>
                  </w:r>
                </w:p>
              </w:tc>
              <w:tc>
                <w:tcPr>
                  <w:tcW w:w="346" w:type="pct"/>
                  <w:vAlign w:val="center"/>
                </w:tcPr>
                <w:p w14:paraId="78009E43">
                  <w:pPr>
                    <w:spacing w:line="240" w:lineRule="exact"/>
                    <w:jc w:val="center"/>
                    <w:rPr>
                      <w:rFonts w:hint="eastAsia" w:ascii="仿宋" w:hAnsi="仿宋" w:eastAsia="仿宋" w:cs="仿宋"/>
                    </w:rPr>
                  </w:pPr>
                  <w:r>
                    <w:rPr>
                      <w:rFonts w:hint="eastAsia" w:ascii="仿宋" w:hAnsi="仿宋" w:eastAsia="仿宋" w:cs="仿宋"/>
                    </w:rPr>
                    <w:t>实验</w:t>
                  </w:r>
                </w:p>
              </w:tc>
              <w:tc>
                <w:tcPr>
                  <w:tcW w:w="350" w:type="pct"/>
                  <w:vAlign w:val="center"/>
                </w:tcPr>
                <w:p w14:paraId="4AC47364">
                  <w:pPr>
                    <w:spacing w:line="240" w:lineRule="exact"/>
                    <w:jc w:val="center"/>
                    <w:rPr>
                      <w:rFonts w:hint="eastAsia" w:ascii="仿宋" w:hAnsi="仿宋" w:eastAsia="仿宋" w:cs="仿宋"/>
                    </w:rPr>
                  </w:pPr>
                  <w:r>
                    <w:rPr>
                      <w:rFonts w:hint="eastAsia" w:ascii="仿宋" w:hAnsi="仿宋" w:eastAsia="仿宋" w:cs="仿宋"/>
                    </w:rPr>
                    <w:t>实践</w:t>
                  </w:r>
                </w:p>
              </w:tc>
              <w:tc>
                <w:tcPr>
                  <w:tcW w:w="346" w:type="pct"/>
                  <w:vAlign w:val="center"/>
                </w:tcPr>
                <w:p w14:paraId="6D8B9153">
                  <w:pPr>
                    <w:spacing w:line="240" w:lineRule="exact"/>
                    <w:jc w:val="center"/>
                    <w:rPr>
                      <w:rFonts w:hint="eastAsia" w:ascii="仿宋" w:hAnsi="仿宋" w:eastAsia="仿宋" w:cs="仿宋"/>
                    </w:rPr>
                  </w:pPr>
                  <w:r>
                    <w:rPr>
                      <w:rFonts w:hint="eastAsia" w:ascii="仿宋" w:hAnsi="仿宋" w:eastAsia="仿宋" w:cs="仿宋"/>
                    </w:rPr>
                    <w:t>总计</w:t>
                  </w:r>
                </w:p>
              </w:tc>
              <w:tc>
                <w:tcPr>
                  <w:tcW w:w="346" w:type="pct"/>
                  <w:vAlign w:val="center"/>
                </w:tcPr>
                <w:p w14:paraId="1E5320BB">
                  <w:pPr>
                    <w:spacing w:line="240" w:lineRule="exact"/>
                    <w:jc w:val="center"/>
                    <w:rPr>
                      <w:rFonts w:hint="eastAsia" w:ascii="仿宋" w:hAnsi="仿宋" w:eastAsia="仿宋" w:cs="仿宋"/>
                    </w:rPr>
                  </w:pPr>
                  <w:r>
                    <w:rPr>
                      <w:rFonts w:hint="eastAsia" w:ascii="仿宋" w:hAnsi="仿宋" w:eastAsia="仿宋" w:cs="仿宋"/>
                    </w:rPr>
                    <w:t>理论</w:t>
                  </w:r>
                </w:p>
              </w:tc>
              <w:tc>
                <w:tcPr>
                  <w:tcW w:w="346" w:type="pct"/>
                  <w:vAlign w:val="center"/>
                </w:tcPr>
                <w:p w14:paraId="761B57E8">
                  <w:pPr>
                    <w:spacing w:line="240" w:lineRule="exact"/>
                    <w:jc w:val="center"/>
                    <w:rPr>
                      <w:rFonts w:hint="eastAsia" w:ascii="仿宋" w:hAnsi="仿宋" w:eastAsia="仿宋" w:cs="仿宋"/>
                    </w:rPr>
                  </w:pPr>
                  <w:r>
                    <w:rPr>
                      <w:rFonts w:hint="eastAsia" w:ascii="仿宋" w:hAnsi="仿宋" w:eastAsia="仿宋" w:cs="仿宋"/>
                    </w:rPr>
                    <w:t>实验</w:t>
                  </w:r>
                </w:p>
              </w:tc>
              <w:tc>
                <w:tcPr>
                  <w:tcW w:w="350" w:type="pct"/>
                  <w:vAlign w:val="center"/>
                </w:tcPr>
                <w:p w14:paraId="12086568">
                  <w:pPr>
                    <w:spacing w:line="240" w:lineRule="exact"/>
                    <w:jc w:val="center"/>
                    <w:rPr>
                      <w:rFonts w:hint="eastAsia" w:ascii="仿宋" w:hAnsi="仿宋" w:eastAsia="仿宋" w:cs="仿宋"/>
                    </w:rPr>
                  </w:pPr>
                  <w:r>
                    <w:rPr>
                      <w:rFonts w:hint="eastAsia" w:ascii="仿宋" w:hAnsi="仿宋" w:eastAsia="仿宋" w:cs="仿宋"/>
                    </w:rPr>
                    <w:t>实践</w:t>
                  </w:r>
                </w:p>
              </w:tc>
              <w:tc>
                <w:tcPr>
                  <w:tcW w:w="346" w:type="pct"/>
                  <w:vMerge w:val="continue"/>
                  <w:vAlign w:val="center"/>
                </w:tcPr>
                <w:p w14:paraId="6726FFA6">
                  <w:pPr>
                    <w:spacing w:line="240" w:lineRule="exact"/>
                    <w:jc w:val="center"/>
                    <w:rPr>
                      <w:rFonts w:hint="eastAsia" w:ascii="仿宋" w:hAnsi="仿宋" w:eastAsia="仿宋" w:cs="仿宋"/>
                    </w:rPr>
                  </w:pPr>
                </w:p>
              </w:tc>
              <w:tc>
                <w:tcPr>
                  <w:tcW w:w="319" w:type="pct"/>
                  <w:vMerge w:val="continue"/>
                  <w:vAlign w:val="center"/>
                </w:tcPr>
                <w:p w14:paraId="5E2A7E56">
                  <w:pPr>
                    <w:spacing w:line="240" w:lineRule="exact"/>
                    <w:jc w:val="center"/>
                    <w:rPr>
                      <w:rFonts w:hint="eastAsia" w:ascii="仿宋" w:hAnsi="仿宋" w:eastAsia="仿宋" w:cs="仿宋"/>
                    </w:rPr>
                  </w:pPr>
                </w:p>
              </w:tc>
              <w:tc>
                <w:tcPr>
                  <w:tcW w:w="368" w:type="pct"/>
                  <w:vMerge w:val="continue"/>
                  <w:vAlign w:val="center"/>
                </w:tcPr>
                <w:p w14:paraId="6DFF5A7D">
                  <w:pPr>
                    <w:spacing w:line="240" w:lineRule="exact"/>
                    <w:jc w:val="center"/>
                    <w:rPr>
                      <w:rFonts w:hint="eastAsia" w:ascii="仿宋" w:hAnsi="仿宋" w:eastAsia="仿宋" w:cs="仿宋"/>
                    </w:rPr>
                  </w:pPr>
                </w:p>
              </w:tc>
            </w:tr>
            <w:tr w14:paraId="7E195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559" w:type="pct"/>
                  <w:vAlign w:val="center"/>
                </w:tcPr>
                <w:p w14:paraId="72A87237">
                  <w:pPr>
                    <w:spacing w:line="240" w:lineRule="exact"/>
                    <w:jc w:val="center"/>
                    <w:rPr>
                      <w:rFonts w:hint="eastAsia" w:ascii="仿宋" w:hAnsi="仿宋" w:eastAsia="仿宋" w:cs="仿宋"/>
                    </w:rPr>
                  </w:pPr>
                  <w:r>
                    <w:rPr>
                      <w:rFonts w:hint="eastAsia" w:ascii="仿宋" w:hAnsi="仿宋" w:eastAsia="仿宋" w:cs="仿宋"/>
                    </w:rPr>
                    <w:t>1101251</w:t>
                  </w:r>
                </w:p>
              </w:tc>
              <w:tc>
                <w:tcPr>
                  <w:tcW w:w="658" w:type="pct"/>
                  <w:vAlign w:val="center"/>
                </w:tcPr>
                <w:p w14:paraId="43329AD8">
                  <w:pPr>
                    <w:spacing w:line="240" w:lineRule="exact"/>
                    <w:jc w:val="center"/>
                    <w:rPr>
                      <w:rFonts w:hint="eastAsia" w:ascii="仿宋" w:hAnsi="仿宋" w:eastAsia="仿宋" w:cs="仿宋"/>
                    </w:rPr>
                  </w:pPr>
                  <w:r>
                    <w:rPr>
                      <w:rFonts w:hint="eastAsia" w:ascii="仿宋" w:hAnsi="仿宋" w:eastAsia="仿宋" w:cs="仿宋"/>
                      <w:spacing w:val="-2"/>
                    </w:rPr>
                    <w:t>数字媒体软件技术</w:t>
                  </w:r>
                </w:p>
              </w:tc>
              <w:tc>
                <w:tcPr>
                  <w:tcW w:w="314" w:type="pct"/>
                  <w:vAlign w:val="center"/>
                </w:tcPr>
                <w:p w14:paraId="076B3BD8">
                  <w:pPr>
                    <w:spacing w:line="240" w:lineRule="exact"/>
                    <w:jc w:val="center"/>
                    <w:rPr>
                      <w:rFonts w:hint="eastAsia" w:ascii="仿宋" w:hAnsi="仿宋" w:eastAsia="仿宋" w:cs="仿宋"/>
                    </w:rPr>
                  </w:pPr>
                  <w:r>
                    <w:rPr>
                      <w:rFonts w:hint="eastAsia" w:ascii="仿宋" w:hAnsi="仿宋" w:eastAsia="仿宋" w:cs="仿宋"/>
                    </w:rPr>
                    <w:t>2</w:t>
                  </w:r>
                </w:p>
              </w:tc>
              <w:tc>
                <w:tcPr>
                  <w:tcW w:w="346" w:type="pct"/>
                  <w:vAlign w:val="center"/>
                </w:tcPr>
                <w:p w14:paraId="37E38C1C">
                  <w:pPr>
                    <w:spacing w:line="240" w:lineRule="exact"/>
                    <w:jc w:val="center"/>
                    <w:rPr>
                      <w:rFonts w:hint="eastAsia" w:ascii="仿宋" w:hAnsi="仿宋" w:eastAsia="仿宋" w:cs="仿宋"/>
                    </w:rPr>
                  </w:pPr>
                  <w:r>
                    <w:rPr>
                      <w:rFonts w:hint="eastAsia" w:ascii="仿宋" w:hAnsi="仿宋" w:eastAsia="仿宋" w:cs="仿宋"/>
                    </w:rPr>
                    <w:t>1</w:t>
                  </w:r>
                </w:p>
              </w:tc>
              <w:tc>
                <w:tcPr>
                  <w:tcW w:w="346" w:type="pct"/>
                  <w:vAlign w:val="center"/>
                </w:tcPr>
                <w:p w14:paraId="2F82E251">
                  <w:pPr>
                    <w:spacing w:line="240" w:lineRule="exact"/>
                    <w:jc w:val="center"/>
                    <w:rPr>
                      <w:rFonts w:hint="eastAsia" w:ascii="仿宋" w:hAnsi="仿宋" w:eastAsia="仿宋" w:cs="仿宋"/>
                    </w:rPr>
                  </w:pPr>
                </w:p>
              </w:tc>
              <w:tc>
                <w:tcPr>
                  <w:tcW w:w="350" w:type="pct"/>
                  <w:vAlign w:val="center"/>
                </w:tcPr>
                <w:p w14:paraId="4B311697">
                  <w:pPr>
                    <w:spacing w:line="240" w:lineRule="exact"/>
                    <w:jc w:val="center"/>
                    <w:rPr>
                      <w:rFonts w:hint="eastAsia" w:ascii="仿宋" w:hAnsi="仿宋" w:eastAsia="仿宋" w:cs="仿宋"/>
                    </w:rPr>
                  </w:pPr>
                  <w:r>
                    <w:rPr>
                      <w:rFonts w:hint="eastAsia" w:ascii="仿宋" w:hAnsi="仿宋" w:eastAsia="仿宋" w:cs="仿宋"/>
                    </w:rPr>
                    <w:t>1</w:t>
                  </w:r>
                </w:p>
              </w:tc>
              <w:tc>
                <w:tcPr>
                  <w:tcW w:w="346" w:type="pct"/>
                  <w:vAlign w:val="center"/>
                </w:tcPr>
                <w:p w14:paraId="353C7E8A">
                  <w:pPr>
                    <w:spacing w:line="240" w:lineRule="exact"/>
                    <w:jc w:val="center"/>
                    <w:rPr>
                      <w:rFonts w:hint="eastAsia" w:ascii="仿宋" w:hAnsi="仿宋" w:eastAsia="仿宋" w:cs="仿宋"/>
                    </w:rPr>
                  </w:pPr>
                  <w:r>
                    <w:rPr>
                      <w:rFonts w:hint="eastAsia" w:ascii="仿宋" w:hAnsi="仿宋" w:eastAsia="仿宋" w:cs="仿宋"/>
                    </w:rPr>
                    <w:t>48</w:t>
                  </w:r>
                </w:p>
              </w:tc>
              <w:tc>
                <w:tcPr>
                  <w:tcW w:w="346" w:type="pct"/>
                  <w:vAlign w:val="center"/>
                </w:tcPr>
                <w:p w14:paraId="6CCF4C3F">
                  <w:pPr>
                    <w:spacing w:line="240" w:lineRule="exact"/>
                    <w:jc w:val="center"/>
                    <w:rPr>
                      <w:rFonts w:hint="eastAsia" w:ascii="仿宋" w:hAnsi="仿宋" w:eastAsia="仿宋" w:cs="仿宋"/>
                    </w:rPr>
                  </w:pPr>
                  <w:r>
                    <w:rPr>
                      <w:rFonts w:hint="eastAsia" w:ascii="仿宋" w:hAnsi="仿宋" w:eastAsia="仿宋" w:cs="仿宋"/>
                    </w:rPr>
                    <w:t>16</w:t>
                  </w:r>
                </w:p>
              </w:tc>
              <w:tc>
                <w:tcPr>
                  <w:tcW w:w="346" w:type="pct"/>
                  <w:vAlign w:val="center"/>
                </w:tcPr>
                <w:p w14:paraId="67ACFE1A">
                  <w:pPr>
                    <w:spacing w:line="240" w:lineRule="exact"/>
                    <w:jc w:val="center"/>
                    <w:rPr>
                      <w:rFonts w:hint="eastAsia" w:ascii="仿宋" w:hAnsi="仿宋" w:eastAsia="仿宋" w:cs="仿宋"/>
                    </w:rPr>
                  </w:pPr>
                </w:p>
              </w:tc>
              <w:tc>
                <w:tcPr>
                  <w:tcW w:w="350" w:type="pct"/>
                  <w:vAlign w:val="center"/>
                </w:tcPr>
                <w:p w14:paraId="729D16F7">
                  <w:pPr>
                    <w:spacing w:line="240" w:lineRule="exact"/>
                    <w:jc w:val="center"/>
                    <w:rPr>
                      <w:rFonts w:hint="eastAsia" w:ascii="仿宋" w:hAnsi="仿宋" w:eastAsia="仿宋" w:cs="仿宋"/>
                    </w:rPr>
                  </w:pPr>
                  <w:r>
                    <w:rPr>
                      <w:rFonts w:hint="eastAsia" w:ascii="仿宋" w:hAnsi="仿宋" w:eastAsia="仿宋" w:cs="仿宋"/>
                    </w:rPr>
                    <w:t>32</w:t>
                  </w:r>
                </w:p>
              </w:tc>
              <w:tc>
                <w:tcPr>
                  <w:tcW w:w="346" w:type="pct"/>
                  <w:vAlign w:val="center"/>
                </w:tcPr>
                <w:p w14:paraId="0F86F4AC">
                  <w:pPr>
                    <w:spacing w:line="240" w:lineRule="exact"/>
                    <w:jc w:val="center"/>
                    <w:rPr>
                      <w:rFonts w:hint="eastAsia" w:ascii="仿宋" w:hAnsi="仿宋" w:eastAsia="仿宋" w:cs="仿宋"/>
                    </w:rPr>
                  </w:pPr>
                  <w:r>
                    <w:rPr>
                      <w:rFonts w:hint="eastAsia" w:ascii="仿宋" w:hAnsi="仿宋" w:eastAsia="仿宋" w:cs="仿宋"/>
                    </w:rPr>
                    <w:t>5</w:t>
                  </w:r>
                </w:p>
              </w:tc>
              <w:tc>
                <w:tcPr>
                  <w:tcW w:w="319" w:type="pct"/>
                  <w:vAlign w:val="center"/>
                </w:tcPr>
                <w:p w14:paraId="47653689">
                  <w:pPr>
                    <w:spacing w:line="240" w:lineRule="exact"/>
                    <w:jc w:val="center"/>
                    <w:rPr>
                      <w:rFonts w:hint="eastAsia" w:ascii="仿宋" w:hAnsi="仿宋" w:eastAsia="仿宋" w:cs="仿宋"/>
                    </w:rPr>
                  </w:pPr>
                  <w:r>
                    <w:rPr>
                      <w:rFonts w:hint="eastAsia" w:ascii="仿宋" w:hAnsi="仿宋" w:eastAsia="仿宋" w:cs="仿宋"/>
                    </w:rPr>
                    <w:t>考查</w:t>
                  </w:r>
                </w:p>
              </w:tc>
              <w:tc>
                <w:tcPr>
                  <w:tcW w:w="368" w:type="pct"/>
                  <w:vAlign w:val="center"/>
                </w:tcPr>
                <w:p w14:paraId="10EA0DA0">
                  <w:pPr>
                    <w:spacing w:line="240" w:lineRule="exact"/>
                    <w:jc w:val="center"/>
                    <w:rPr>
                      <w:rFonts w:hint="eastAsia" w:ascii="仿宋" w:hAnsi="仿宋" w:eastAsia="仿宋" w:cs="仿宋"/>
                    </w:rPr>
                  </w:pPr>
                  <w:r>
                    <w:rPr>
                      <w:rFonts w:hint="eastAsia" w:ascii="仿宋" w:hAnsi="仿宋" w:eastAsia="仿宋" w:cs="仿宋"/>
                    </w:rPr>
                    <w:t>4400</w:t>
                  </w:r>
                </w:p>
              </w:tc>
            </w:tr>
            <w:tr w14:paraId="1E268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559" w:type="pct"/>
                  <w:vAlign w:val="center"/>
                </w:tcPr>
                <w:p w14:paraId="3F9776E1">
                  <w:pPr>
                    <w:spacing w:line="240" w:lineRule="exact"/>
                    <w:jc w:val="center"/>
                    <w:rPr>
                      <w:rFonts w:hint="eastAsia" w:ascii="仿宋" w:hAnsi="仿宋" w:eastAsia="仿宋" w:cs="仿宋"/>
                    </w:rPr>
                  </w:pPr>
                  <w:r>
                    <w:rPr>
                      <w:rFonts w:hint="eastAsia" w:ascii="仿宋" w:hAnsi="仿宋" w:eastAsia="仿宋" w:cs="仿宋"/>
                      <w:color w:val="000000"/>
                    </w:rPr>
                    <w:t>1101253</w:t>
                  </w:r>
                </w:p>
              </w:tc>
              <w:tc>
                <w:tcPr>
                  <w:tcW w:w="658" w:type="pct"/>
                  <w:vAlign w:val="center"/>
                </w:tcPr>
                <w:p w14:paraId="30B8707A">
                  <w:pPr>
                    <w:spacing w:line="240" w:lineRule="exact"/>
                    <w:jc w:val="center"/>
                    <w:rPr>
                      <w:rFonts w:hint="eastAsia" w:ascii="仿宋" w:hAnsi="仿宋" w:eastAsia="仿宋" w:cs="仿宋"/>
                      <w:spacing w:val="-2"/>
                    </w:rPr>
                  </w:pPr>
                  <w:r>
                    <w:rPr>
                      <w:rFonts w:hint="eastAsia" w:ascii="仿宋" w:hAnsi="仿宋" w:eastAsia="仿宋" w:cs="仿宋"/>
                      <w:spacing w:val="-8"/>
                      <w:w w:val="92"/>
                    </w:rPr>
                    <w:t>VR/AR设计基础</w:t>
                  </w:r>
                </w:p>
              </w:tc>
              <w:tc>
                <w:tcPr>
                  <w:tcW w:w="314" w:type="pct"/>
                  <w:vAlign w:val="center"/>
                </w:tcPr>
                <w:p w14:paraId="2EBFD0E3">
                  <w:pPr>
                    <w:spacing w:line="240" w:lineRule="exact"/>
                    <w:jc w:val="center"/>
                    <w:rPr>
                      <w:rFonts w:hint="eastAsia" w:ascii="仿宋" w:hAnsi="仿宋" w:eastAsia="仿宋" w:cs="仿宋"/>
                    </w:rPr>
                  </w:pPr>
                  <w:r>
                    <w:rPr>
                      <w:rFonts w:hint="eastAsia" w:ascii="仿宋" w:hAnsi="仿宋" w:eastAsia="仿宋" w:cs="仿宋"/>
                    </w:rPr>
                    <w:t>3</w:t>
                  </w:r>
                </w:p>
              </w:tc>
              <w:tc>
                <w:tcPr>
                  <w:tcW w:w="346" w:type="pct"/>
                  <w:vAlign w:val="center"/>
                </w:tcPr>
                <w:p w14:paraId="0FBD62C5">
                  <w:pPr>
                    <w:spacing w:line="240" w:lineRule="exact"/>
                    <w:jc w:val="center"/>
                    <w:rPr>
                      <w:rFonts w:hint="eastAsia" w:ascii="仿宋" w:hAnsi="仿宋" w:eastAsia="仿宋" w:cs="仿宋"/>
                    </w:rPr>
                  </w:pPr>
                  <w:r>
                    <w:rPr>
                      <w:rFonts w:hint="eastAsia" w:ascii="仿宋" w:hAnsi="仿宋" w:eastAsia="仿宋" w:cs="仿宋"/>
                    </w:rPr>
                    <w:t>2</w:t>
                  </w:r>
                </w:p>
              </w:tc>
              <w:tc>
                <w:tcPr>
                  <w:tcW w:w="346" w:type="pct"/>
                  <w:vAlign w:val="center"/>
                </w:tcPr>
                <w:p w14:paraId="6F82CBEC">
                  <w:pPr>
                    <w:spacing w:line="240" w:lineRule="exact"/>
                    <w:jc w:val="center"/>
                    <w:rPr>
                      <w:rFonts w:hint="eastAsia" w:ascii="仿宋" w:hAnsi="仿宋" w:eastAsia="仿宋" w:cs="仿宋"/>
                    </w:rPr>
                  </w:pPr>
                </w:p>
              </w:tc>
              <w:tc>
                <w:tcPr>
                  <w:tcW w:w="350" w:type="pct"/>
                  <w:vAlign w:val="center"/>
                </w:tcPr>
                <w:p w14:paraId="07D60AF5">
                  <w:pPr>
                    <w:spacing w:line="240" w:lineRule="exact"/>
                    <w:jc w:val="center"/>
                    <w:rPr>
                      <w:rFonts w:hint="eastAsia" w:ascii="仿宋" w:hAnsi="仿宋" w:eastAsia="仿宋" w:cs="仿宋"/>
                    </w:rPr>
                  </w:pPr>
                  <w:r>
                    <w:rPr>
                      <w:rFonts w:hint="eastAsia" w:ascii="仿宋" w:hAnsi="仿宋" w:eastAsia="仿宋" w:cs="仿宋"/>
                    </w:rPr>
                    <w:t>1</w:t>
                  </w:r>
                </w:p>
              </w:tc>
              <w:tc>
                <w:tcPr>
                  <w:tcW w:w="346" w:type="pct"/>
                  <w:vAlign w:val="center"/>
                </w:tcPr>
                <w:p w14:paraId="396F13F9">
                  <w:pPr>
                    <w:spacing w:line="240" w:lineRule="exact"/>
                    <w:jc w:val="center"/>
                    <w:rPr>
                      <w:rFonts w:hint="eastAsia" w:ascii="仿宋" w:hAnsi="仿宋" w:eastAsia="仿宋" w:cs="仿宋"/>
                    </w:rPr>
                  </w:pPr>
                  <w:r>
                    <w:rPr>
                      <w:rFonts w:hint="eastAsia" w:ascii="仿宋" w:hAnsi="仿宋" w:eastAsia="仿宋" w:cs="仿宋"/>
                    </w:rPr>
                    <w:t>64</w:t>
                  </w:r>
                </w:p>
              </w:tc>
              <w:tc>
                <w:tcPr>
                  <w:tcW w:w="346" w:type="pct"/>
                  <w:vAlign w:val="center"/>
                </w:tcPr>
                <w:p w14:paraId="755E0F6B">
                  <w:pPr>
                    <w:spacing w:line="240" w:lineRule="exact"/>
                    <w:jc w:val="center"/>
                    <w:rPr>
                      <w:rFonts w:hint="eastAsia" w:ascii="仿宋" w:hAnsi="仿宋" w:eastAsia="仿宋" w:cs="仿宋"/>
                    </w:rPr>
                  </w:pPr>
                  <w:r>
                    <w:rPr>
                      <w:rFonts w:hint="eastAsia" w:ascii="仿宋" w:hAnsi="仿宋" w:eastAsia="仿宋" w:cs="仿宋"/>
                    </w:rPr>
                    <w:t>32</w:t>
                  </w:r>
                </w:p>
              </w:tc>
              <w:tc>
                <w:tcPr>
                  <w:tcW w:w="346" w:type="pct"/>
                  <w:vAlign w:val="center"/>
                </w:tcPr>
                <w:p w14:paraId="34828584">
                  <w:pPr>
                    <w:spacing w:line="240" w:lineRule="exact"/>
                    <w:jc w:val="center"/>
                    <w:rPr>
                      <w:rFonts w:hint="eastAsia" w:ascii="仿宋" w:hAnsi="仿宋" w:eastAsia="仿宋" w:cs="仿宋"/>
                    </w:rPr>
                  </w:pPr>
                </w:p>
              </w:tc>
              <w:tc>
                <w:tcPr>
                  <w:tcW w:w="350" w:type="pct"/>
                  <w:vAlign w:val="center"/>
                </w:tcPr>
                <w:p w14:paraId="0E48E65B">
                  <w:pPr>
                    <w:spacing w:line="240" w:lineRule="exact"/>
                    <w:jc w:val="center"/>
                    <w:rPr>
                      <w:rFonts w:hint="eastAsia" w:ascii="仿宋" w:hAnsi="仿宋" w:eastAsia="仿宋" w:cs="仿宋"/>
                    </w:rPr>
                  </w:pPr>
                  <w:r>
                    <w:rPr>
                      <w:rFonts w:hint="eastAsia" w:ascii="仿宋" w:hAnsi="仿宋" w:eastAsia="仿宋" w:cs="仿宋"/>
                    </w:rPr>
                    <w:t>32</w:t>
                  </w:r>
                </w:p>
              </w:tc>
              <w:tc>
                <w:tcPr>
                  <w:tcW w:w="346" w:type="pct"/>
                  <w:vAlign w:val="center"/>
                </w:tcPr>
                <w:p w14:paraId="1DB9FCE3">
                  <w:pPr>
                    <w:spacing w:line="240" w:lineRule="exact"/>
                    <w:jc w:val="center"/>
                    <w:rPr>
                      <w:rFonts w:hint="eastAsia" w:ascii="仿宋" w:hAnsi="仿宋" w:eastAsia="仿宋" w:cs="仿宋"/>
                    </w:rPr>
                  </w:pPr>
                  <w:r>
                    <w:rPr>
                      <w:rFonts w:hint="eastAsia" w:ascii="仿宋" w:hAnsi="仿宋" w:eastAsia="仿宋" w:cs="仿宋"/>
                      <w:color w:val="000000"/>
                    </w:rPr>
                    <w:t>6</w:t>
                  </w:r>
                </w:p>
              </w:tc>
              <w:tc>
                <w:tcPr>
                  <w:tcW w:w="319" w:type="pct"/>
                  <w:vAlign w:val="center"/>
                </w:tcPr>
                <w:p w14:paraId="0327636A">
                  <w:pPr>
                    <w:spacing w:line="240" w:lineRule="exact"/>
                    <w:jc w:val="center"/>
                    <w:rPr>
                      <w:rFonts w:hint="eastAsia" w:ascii="仿宋" w:hAnsi="仿宋" w:eastAsia="仿宋" w:cs="仿宋"/>
                    </w:rPr>
                  </w:pPr>
                  <w:r>
                    <w:rPr>
                      <w:rFonts w:hint="eastAsia" w:ascii="仿宋" w:hAnsi="仿宋" w:eastAsia="仿宋" w:cs="仿宋"/>
                      <w:color w:val="000000"/>
                    </w:rPr>
                    <w:t>考查</w:t>
                  </w:r>
                </w:p>
              </w:tc>
              <w:tc>
                <w:tcPr>
                  <w:tcW w:w="368" w:type="pct"/>
                  <w:vAlign w:val="center"/>
                </w:tcPr>
                <w:p w14:paraId="191D8FE9">
                  <w:pPr>
                    <w:spacing w:line="240" w:lineRule="exact"/>
                    <w:jc w:val="center"/>
                    <w:rPr>
                      <w:rFonts w:hint="eastAsia" w:ascii="仿宋" w:hAnsi="仿宋" w:eastAsia="仿宋" w:cs="仿宋"/>
                    </w:rPr>
                  </w:pPr>
                  <w:r>
                    <w:rPr>
                      <w:rFonts w:hint="eastAsia" w:ascii="仿宋" w:hAnsi="仿宋" w:eastAsia="仿宋" w:cs="仿宋"/>
                      <w:color w:val="000000"/>
                    </w:rPr>
                    <w:t>4400</w:t>
                  </w:r>
                </w:p>
              </w:tc>
            </w:tr>
            <w:tr w14:paraId="69439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0" w:hRule="atLeast"/>
                <w:tblHeader/>
                <w:jc w:val="center"/>
              </w:trPr>
              <w:tc>
                <w:tcPr>
                  <w:tcW w:w="559" w:type="pct"/>
                  <w:vAlign w:val="center"/>
                </w:tcPr>
                <w:p w14:paraId="16727F66">
                  <w:pPr>
                    <w:spacing w:line="240" w:lineRule="exact"/>
                    <w:jc w:val="center"/>
                    <w:rPr>
                      <w:rFonts w:hint="eastAsia" w:ascii="仿宋" w:hAnsi="仿宋" w:eastAsia="仿宋" w:cs="仿宋"/>
                      <w:color w:val="000000"/>
                    </w:rPr>
                  </w:pPr>
                  <w:r>
                    <w:rPr>
                      <w:rFonts w:hint="eastAsia" w:ascii="仿宋" w:hAnsi="仿宋" w:eastAsia="仿宋" w:cs="仿宋"/>
                    </w:rPr>
                    <w:t>1101269</w:t>
                  </w:r>
                </w:p>
              </w:tc>
              <w:tc>
                <w:tcPr>
                  <w:tcW w:w="658" w:type="pct"/>
                  <w:vAlign w:val="center"/>
                </w:tcPr>
                <w:p w14:paraId="418E39FB">
                  <w:pPr>
                    <w:spacing w:line="240" w:lineRule="exact"/>
                    <w:jc w:val="center"/>
                    <w:rPr>
                      <w:rFonts w:hint="eastAsia" w:ascii="仿宋" w:hAnsi="仿宋" w:eastAsia="仿宋" w:cs="仿宋"/>
                      <w:spacing w:val="-8"/>
                      <w:w w:val="92"/>
                    </w:rPr>
                  </w:pPr>
                  <w:r>
                    <w:rPr>
                      <w:rFonts w:hint="eastAsia" w:ascii="仿宋" w:hAnsi="仿宋" w:eastAsia="仿宋" w:cs="仿宋"/>
                      <w:spacing w:val="-2"/>
                    </w:rPr>
                    <w:t>交互设计应用与创新</w:t>
                  </w:r>
                </w:p>
              </w:tc>
              <w:tc>
                <w:tcPr>
                  <w:tcW w:w="314" w:type="pct"/>
                  <w:vAlign w:val="center"/>
                </w:tcPr>
                <w:p w14:paraId="0853286E">
                  <w:pPr>
                    <w:spacing w:line="240" w:lineRule="exact"/>
                    <w:jc w:val="center"/>
                    <w:rPr>
                      <w:rFonts w:hint="eastAsia" w:ascii="仿宋" w:hAnsi="仿宋" w:eastAsia="仿宋" w:cs="仿宋"/>
                    </w:rPr>
                  </w:pPr>
                  <w:r>
                    <w:rPr>
                      <w:rFonts w:hint="eastAsia" w:ascii="仿宋" w:hAnsi="仿宋" w:eastAsia="仿宋" w:cs="仿宋"/>
                    </w:rPr>
                    <w:t>3</w:t>
                  </w:r>
                </w:p>
              </w:tc>
              <w:tc>
                <w:tcPr>
                  <w:tcW w:w="346" w:type="pct"/>
                  <w:vAlign w:val="center"/>
                </w:tcPr>
                <w:p w14:paraId="7942BA0E">
                  <w:pPr>
                    <w:spacing w:line="240" w:lineRule="exact"/>
                    <w:jc w:val="center"/>
                    <w:rPr>
                      <w:rFonts w:hint="eastAsia" w:ascii="仿宋" w:hAnsi="仿宋" w:eastAsia="仿宋" w:cs="仿宋"/>
                    </w:rPr>
                  </w:pPr>
                  <w:r>
                    <w:rPr>
                      <w:rFonts w:hint="eastAsia" w:ascii="仿宋" w:hAnsi="仿宋" w:eastAsia="仿宋" w:cs="仿宋"/>
                    </w:rPr>
                    <w:t>2</w:t>
                  </w:r>
                </w:p>
              </w:tc>
              <w:tc>
                <w:tcPr>
                  <w:tcW w:w="346" w:type="pct"/>
                  <w:vAlign w:val="center"/>
                </w:tcPr>
                <w:p w14:paraId="0FE8B0D6">
                  <w:pPr>
                    <w:spacing w:line="240" w:lineRule="exact"/>
                    <w:jc w:val="center"/>
                    <w:rPr>
                      <w:rFonts w:hint="eastAsia" w:ascii="仿宋" w:hAnsi="仿宋" w:eastAsia="仿宋" w:cs="仿宋"/>
                    </w:rPr>
                  </w:pPr>
                </w:p>
              </w:tc>
              <w:tc>
                <w:tcPr>
                  <w:tcW w:w="350" w:type="pct"/>
                  <w:vAlign w:val="center"/>
                </w:tcPr>
                <w:p w14:paraId="6CD4BE0F">
                  <w:pPr>
                    <w:spacing w:line="240" w:lineRule="exact"/>
                    <w:jc w:val="center"/>
                    <w:rPr>
                      <w:rFonts w:hint="eastAsia" w:ascii="仿宋" w:hAnsi="仿宋" w:eastAsia="仿宋" w:cs="仿宋"/>
                    </w:rPr>
                  </w:pPr>
                  <w:r>
                    <w:rPr>
                      <w:rFonts w:hint="eastAsia" w:ascii="仿宋" w:hAnsi="仿宋" w:eastAsia="仿宋" w:cs="仿宋"/>
                    </w:rPr>
                    <w:t>1</w:t>
                  </w:r>
                </w:p>
              </w:tc>
              <w:tc>
                <w:tcPr>
                  <w:tcW w:w="346" w:type="pct"/>
                  <w:vAlign w:val="center"/>
                </w:tcPr>
                <w:p w14:paraId="388C27C2">
                  <w:pPr>
                    <w:spacing w:line="240" w:lineRule="exact"/>
                    <w:jc w:val="center"/>
                    <w:rPr>
                      <w:rFonts w:hint="eastAsia" w:ascii="仿宋" w:hAnsi="仿宋" w:eastAsia="仿宋" w:cs="仿宋"/>
                    </w:rPr>
                  </w:pPr>
                  <w:r>
                    <w:rPr>
                      <w:rFonts w:hint="eastAsia" w:ascii="仿宋" w:hAnsi="仿宋" w:eastAsia="仿宋" w:cs="仿宋"/>
                    </w:rPr>
                    <w:t>64</w:t>
                  </w:r>
                </w:p>
              </w:tc>
              <w:tc>
                <w:tcPr>
                  <w:tcW w:w="346" w:type="pct"/>
                  <w:vAlign w:val="center"/>
                </w:tcPr>
                <w:p w14:paraId="73DDFCF0">
                  <w:pPr>
                    <w:spacing w:line="240" w:lineRule="exact"/>
                    <w:jc w:val="center"/>
                    <w:rPr>
                      <w:rFonts w:hint="eastAsia" w:ascii="仿宋" w:hAnsi="仿宋" w:eastAsia="仿宋" w:cs="仿宋"/>
                    </w:rPr>
                  </w:pPr>
                  <w:r>
                    <w:rPr>
                      <w:rFonts w:hint="eastAsia" w:ascii="仿宋" w:hAnsi="仿宋" w:eastAsia="仿宋" w:cs="仿宋"/>
                    </w:rPr>
                    <w:t>32</w:t>
                  </w:r>
                </w:p>
              </w:tc>
              <w:tc>
                <w:tcPr>
                  <w:tcW w:w="346" w:type="pct"/>
                  <w:vAlign w:val="center"/>
                </w:tcPr>
                <w:p w14:paraId="263D7D9F">
                  <w:pPr>
                    <w:spacing w:line="240" w:lineRule="exact"/>
                    <w:jc w:val="center"/>
                    <w:rPr>
                      <w:rFonts w:hint="eastAsia" w:ascii="仿宋" w:hAnsi="仿宋" w:eastAsia="仿宋" w:cs="仿宋"/>
                    </w:rPr>
                  </w:pPr>
                </w:p>
              </w:tc>
              <w:tc>
                <w:tcPr>
                  <w:tcW w:w="350" w:type="pct"/>
                  <w:vAlign w:val="center"/>
                </w:tcPr>
                <w:p w14:paraId="20090F1C">
                  <w:pPr>
                    <w:spacing w:line="240" w:lineRule="exact"/>
                    <w:jc w:val="center"/>
                    <w:rPr>
                      <w:rFonts w:hint="eastAsia" w:ascii="仿宋" w:hAnsi="仿宋" w:eastAsia="仿宋" w:cs="仿宋"/>
                    </w:rPr>
                  </w:pPr>
                  <w:r>
                    <w:rPr>
                      <w:rFonts w:hint="eastAsia" w:ascii="仿宋" w:hAnsi="仿宋" w:eastAsia="仿宋" w:cs="仿宋"/>
                    </w:rPr>
                    <w:t>32</w:t>
                  </w:r>
                </w:p>
              </w:tc>
              <w:tc>
                <w:tcPr>
                  <w:tcW w:w="346" w:type="pct"/>
                  <w:vAlign w:val="center"/>
                </w:tcPr>
                <w:p w14:paraId="1695708D">
                  <w:pPr>
                    <w:spacing w:line="240" w:lineRule="exact"/>
                    <w:jc w:val="center"/>
                    <w:rPr>
                      <w:rFonts w:hint="eastAsia" w:ascii="仿宋" w:hAnsi="仿宋" w:eastAsia="仿宋" w:cs="仿宋"/>
                      <w:color w:val="000000"/>
                    </w:rPr>
                  </w:pPr>
                  <w:r>
                    <w:rPr>
                      <w:rFonts w:hint="eastAsia" w:ascii="仿宋" w:hAnsi="仿宋" w:eastAsia="仿宋" w:cs="仿宋"/>
                      <w:color w:val="000000"/>
                    </w:rPr>
                    <w:t>6</w:t>
                  </w:r>
                </w:p>
              </w:tc>
              <w:tc>
                <w:tcPr>
                  <w:tcW w:w="319" w:type="pct"/>
                  <w:vAlign w:val="center"/>
                </w:tcPr>
                <w:p w14:paraId="7E0BA0B8">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68" w:type="pct"/>
                  <w:vAlign w:val="center"/>
                </w:tcPr>
                <w:p w14:paraId="1F21A855">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1112A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559" w:type="pct"/>
                  <w:vAlign w:val="center"/>
                </w:tcPr>
                <w:p w14:paraId="6E78EDCC">
                  <w:pPr>
                    <w:spacing w:line="240" w:lineRule="exact"/>
                    <w:jc w:val="center"/>
                    <w:rPr>
                      <w:rFonts w:hint="eastAsia" w:ascii="仿宋" w:hAnsi="仿宋" w:eastAsia="仿宋" w:cs="仿宋"/>
                    </w:rPr>
                  </w:pPr>
                  <w:r>
                    <w:rPr>
                      <w:rFonts w:hint="eastAsia" w:ascii="仿宋" w:hAnsi="仿宋" w:eastAsia="仿宋" w:cs="仿宋"/>
                      <w:color w:val="000000"/>
                    </w:rPr>
                    <w:t>1110707</w:t>
                  </w:r>
                </w:p>
              </w:tc>
              <w:tc>
                <w:tcPr>
                  <w:tcW w:w="658" w:type="pct"/>
                  <w:vAlign w:val="center"/>
                </w:tcPr>
                <w:p w14:paraId="30479C2D">
                  <w:pPr>
                    <w:spacing w:line="240" w:lineRule="exact"/>
                    <w:jc w:val="center"/>
                    <w:rPr>
                      <w:rFonts w:hint="eastAsia" w:ascii="仿宋" w:hAnsi="仿宋" w:eastAsia="仿宋" w:cs="仿宋"/>
                      <w:spacing w:val="-2"/>
                    </w:rPr>
                  </w:pPr>
                  <w:r>
                    <w:rPr>
                      <w:rFonts w:hint="eastAsia" w:ascii="仿宋" w:hAnsi="仿宋" w:eastAsia="仿宋" w:cs="仿宋"/>
                    </w:rPr>
                    <w:t>机器学习</w:t>
                  </w:r>
                </w:p>
              </w:tc>
              <w:tc>
                <w:tcPr>
                  <w:tcW w:w="314" w:type="pct"/>
                  <w:vAlign w:val="center"/>
                </w:tcPr>
                <w:p w14:paraId="463F47EF">
                  <w:pPr>
                    <w:spacing w:line="240" w:lineRule="exact"/>
                    <w:jc w:val="center"/>
                    <w:rPr>
                      <w:rFonts w:hint="eastAsia" w:ascii="仿宋" w:hAnsi="仿宋" w:eastAsia="仿宋" w:cs="仿宋"/>
                    </w:rPr>
                  </w:pPr>
                  <w:r>
                    <w:rPr>
                      <w:rFonts w:hint="eastAsia" w:ascii="仿宋" w:hAnsi="仿宋" w:eastAsia="仿宋" w:cs="仿宋"/>
                    </w:rPr>
                    <w:t>3</w:t>
                  </w:r>
                </w:p>
              </w:tc>
              <w:tc>
                <w:tcPr>
                  <w:tcW w:w="346" w:type="pct"/>
                  <w:vAlign w:val="center"/>
                </w:tcPr>
                <w:p w14:paraId="04B770A6">
                  <w:pPr>
                    <w:spacing w:line="240" w:lineRule="exact"/>
                    <w:jc w:val="center"/>
                    <w:rPr>
                      <w:rFonts w:hint="eastAsia" w:ascii="仿宋" w:hAnsi="仿宋" w:eastAsia="仿宋" w:cs="仿宋"/>
                    </w:rPr>
                  </w:pPr>
                  <w:r>
                    <w:rPr>
                      <w:rFonts w:hint="eastAsia" w:ascii="仿宋" w:hAnsi="仿宋" w:eastAsia="仿宋" w:cs="仿宋"/>
                    </w:rPr>
                    <w:t>2</w:t>
                  </w:r>
                </w:p>
              </w:tc>
              <w:tc>
                <w:tcPr>
                  <w:tcW w:w="346" w:type="pct"/>
                  <w:vAlign w:val="center"/>
                </w:tcPr>
                <w:p w14:paraId="0C693519">
                  <w:pPr>
                    <w:spacing w:line="240" w:lineRule="exact"/>
                    <w:jc w:val="center"/>
                    <w:rPr>
                      <w:rFonts w:hint="eastAsia" w:ascii="仿宋" w:hAnsi="仿宋" w:eastAsia="仿宋" w:cs="仿宋"/>
                    </w:rPr>
                  </w:pPr>
                </w:p>
              </w:tc>
              <w:tc>
                <w:tcPr>
                  <w:tcW w:w="350" w:type="pct"/>
                  <w:vAlign w:val="center"/>
                </w:tcPr>
                <w:p w14:paraId="3B26BAAD">
                  <w:pPr>
                    <w:spacing w:line="240" w:lineRule="exact"/>
                    <w:jc w:val="center"/>
                    <w:rPr>
                      <w:rFonts w:hint="eastAsia" w:ascii="仿宋" w:hAnsi="仿宋" w:eastAsia="仿宋" w:cs="仿宋"/>
                    </w:rPr>
                  </w:pPr>
                  <w:r>
                    <w:rPr>
                      <w:rFonts w:hint="eastAsia" w:ascii="仿宋" w:hAnsi="仿宋" w:eastAsia="仿宋" w:cs="仿宋"/>
                    </w:rPr>
                    <w:t>1</w:t>
                  </w:r>
                </w:p>
              </w:tc>
              <w:tc>
                <w:tcPr>
                  <w:tcW w:w="346" w:type="pct"/>
                  <w:vAlign w:val="center"/>
                </w:tcPr>
                <w:p w14:paraId="57D45A55">
                  <w:pPr>
                    <w:spacing w:line="240" w:lineRule="exact"/>
                    <w:jc w:val="center"/>
                    <w:rPr>
                      <w:rFonts w:hint="eastAsia" w:ascii="仿宋" w:hAnsi="仿宋" w:eastAsia="仿宋" w:cs="仿宋"/>
                    </w:rPr>
                  </w:pPr>
                  <w:r>
                    <w:rPr>
                      <w:rFonts w:hint="eastAsia" w:ascii="仿宋" w:hAnsi="仿宋" w:eastAsia="仿宋" w:cs="仿宋"/>
                    </w:rPr>
                    <w:t>64</w:t>
                  </w:r>
                </w:p>
              </w:tc>
              <w:tc>
                <w:tcPr>
                  <w:tcW w:w="346" w:type="pct"/>
                  <w:vAlign w:val="center"/>
                </w:tcPr>
                <w:p w14:paraId="089A66C5">
                  <w:pPr>
                    <w:spacing w:line="240" w:lineRule="exact"/>
                    <w:jc w:val="center"/>
                    <w:rPr>
                      <w:rFonts w:hint="eastAsia" w:ascii="仿宋" w:hAnsi="仿宋" w:eastAsia="仿宋" w:cs="仿宋"/>
                    </w:rPr>
                  </w:pPr>
                  <w:r>
                    <w:rPr>
                      <w:rFonts w:hint="eastAsia" w:ascii="仿宋" w:hAnsi="仿宋" w:eastAsia="仿宋" w:cs="仿宋"/>
                    </w:rPr>
                    <w:t>32</w:t>
                  </w:r>
                </w:p>
              </w:tc>
              <w:tc>
                <w:tcPr>
                  <w:tcW w:w="346" w:type="pct"/>
                  <w:vAlign w:val="center"/>
                </w:tcPr>
                <w:p w14:paraId="266538A8">
                  <w:pPr>
                    <w:spacing w:line="240" w:lineRule="exact"/>
                    <w:jc w:val="center"/>
                    <w:rPr>
                      <w:rFonts w:hint="eastAsia" w:ascii="仿宋" w:hAnsi="仿宋" w:eastAsia="仿宋" w:cs="仿宋"/>
                    </w:rPr>
                  </w:pPr>
                </w:p>
              </w:tc>
              <w:tc>
                <w:tcPr>
                  <w:tcW w:w="350" w:type="pct"/>
                  <w:vAlign w:val="center"/>
                </w:tcPr>
                <w:p w14:paraId="143B5B80">
                  <w:pPr>
                    <w:spacing w:line="240" w:lineRule="exact"/>
                    <w:jc w:val="center"/>
                    <w:rPr>
                      <w:rFonts w:hint="eastAsia" w:ascii="仿宋" w:hAnsi="仿宋" w:eastAsia="仿宋" w:cs="仿宋"/>
                    </w:rPr>
                  </w:pPr>
                  <w:r>
                    <w:rPr>
                      <w:rFonts w:hint="eastAsia" w:ascii="仿宋" w:hAnsi="仿宋" w:eastAsia="仿宋" w:cs="仿宋"/>
                    </w:rPr>
                    <w:t>32</w:t>
                  </w:r>
                </w:p>
              </w:tc>
              <w:tc>
                <w:tcPr>
                  <w:tcW w:w="346" w:type="pct"/>
                  <w:vAlign w:val="center"/>
                </w:tcPr>
                <w:p w14:paraId="44320881">
                  <w:pPr>
                    <w:spacing w:line="240" w:lineRule="exact"/>
                    <w:jc w:val="center"/>
                    <w:rPr>
                      <w:rFonts w:hint="eastAsia" w:ascii="仿宋" w:hAnsi="仿宋" w:eastAsia="仿宋" w:cs="仿宋"/>
                      <w:color w:val="000000"/>
                    </w:rPr>
                  </w:pPr>
                  <w:r>
                    <w:rPr>
                      <w:rFonts w:hint="eastAsia" w:ascii="仿宋" w:hAnsi="仿宋" w:eastAsia="仿宋" w:cs="仿宋"/>
                      <w:color w:val="000000"/>
                    </w:rPr>
                    <w:t>7</w:t>
                  </w:r>
                </w:p>
              </w:tc>
              <w:tc>
                <w:tcPr>
                  <w:tcW w:w="319" w:type="pct"/>
                  <w:vAlign w:val="center"/>
                </w:tcPr>
                <w:p w14:paraId="4E7D0FE2">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68" w:type="pct"/>
                  <w:vAlign w:val="center"/>
                </w:tcPr>
                <w:p w14:paraId="2ED734D5">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40457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 w:hRule="atLeast"/>
                <w:tblHeader/>
                <w:jc w:val="center"/>
              </w:trPr>
              <w:tc>
                <w:tcPr>
                  <w:tcW w:w="1218" w:type="pct"/>
                  <w:gridSpan w:val="2"/>
                  <w:vAlign w:val="center"/>
                </w:tcPr>
                <w:p w14:paraId="7DC383FC">
                  <w:pPr>
                    <w:spacing w:line="240" w:lineRule="exact"/>
                    <w:jc w:val="center"/>
                    <w:rPr>
                      <w:rFonts w:hint="eastAsia" w:ascii="仿宋" w:hAnsi="仿宋" w:eastAsia="仿宋" w:cs="仿宋"/>
                    </w:rPr>
                  </w:pPr>
                  <w:r>
                    <w:rPr>
                      <w:rFonts w:hint="eastAsia" w:ascii="仿宋" w:hAnsi="仿宋" w:eastAsia="仿宋" w:cs="仿宋"/>
                    </w:rPr>
                    <w:t>至少应修</w:t>
                  </w:r>
                </w:p>
              </w:tc>
              <w:tc>
                <w:tcPr>
                  <w:tcW w:w="314" w:type="pct"/>
                  <w:vAlign w:val="center"/>
                </w:tcPr>
                <w:p w14:paraId="50AB65CD">
                  <w:pPr>
                    <w:spacing w:line="240" w:lineRule="exact"/>
                    <w:jc w:val="center"/>
                    <w:rPr>
                      <w:rFonts w:hint="eastAsia" w:ascii="仿宋" w:hAnsi="仿宋" w:eastAsia="仿宋" w:cs="仿宋"/>
                    </w:rPr>
                  </w:pPr>
                  <w:r>
                    <w:rPr>
                      <w:rFonts w:hint="eastAsia" w:ascii="仿宋" w:hAnsi="仿宋" w:eastAsia="仿宋" w:cs="仿宋"/>
                    </w:rPr>
                    <w:t>11</w:t>
                  </w:r>
                </w:p>
              </w:tc>
              <w:tc>
                <w:tcPr>
                  <w:tcW w:w="346" w:type="pct"/>
                  <w:vAlign w:val="center"/>
                </w:tcPr>
                <w:p w14:paraId="5A6D4675">
                  <w:pPr>
                    <w:spacing w:line="240" w:lineRule="exact"/>
                    <w:jc w:val="center"/>
                    <w:rPr>
                      <w:rFonts w:hint="eastAsia" w:ascii="仿宋" w:hAnsi="仿宋" w:eastAsia="仿宋" w:cs="仿宋"/>
                    </w:rPr>
                  </w:pPr>
                  <w:r>
                    <w:rPr>
                      <w:rFonts w:hint="eastAsia" w:ascii="仿宋" w:hAnsi="仿宋" w:eastAsia="仿宋" w:cs="仿宋"/>
                    </w:rPr>
                    <w:t>7</w:t>
                  </w:r>
                </w:p>
              </w:tc>
              <w:tc>
                <w:tcPr>
                  <w:tcW w:w="346" w:type="pct"/>
                  <w:vAlign w:val="center"/>
                </w:tcPr>
                <w:p w14:paraId="2D34E04E">
                  <w:pPr>
                    <w:spacing w:line="240" w:lineRule="exact"/>
                    <w:jc w:val="center"/>
                    <w:rPr>
                      <w:rFonts w:hint="eastAsia" w:ascii="仿宋" w:hAnsi="仿宋" w:eastAsia="仿宋" w:cs="仿宋"/>
                    </w:rPr>
                  </w:pPr>
                </w:p>
              </w:tc>
              <w:tc>
                <w:tcPr>
                  <w:tcW w:w="350" w:type="pct"/>
                  <w:vAlign w:val="center"/>
                </w:tcPr>
                <w:p w14:paraId="608DD618">
                  <w:pPr>
                    <w:spacing w:line="240" w:lineRule="exact"/>
                    <w:jc w:val="center"/>
                    <w:rPr>
                      <w:rFonts w:hint="eastAsia" w:ascii="仿宋" w:hAnsi="仿宋" w:eastAsia="仿宋" w:cs="仿宋"/>
                    </w:rPr>
                  </w:pPr>
                  <w:r>
                    <w:rPr>
                      <w:rFonts w:hint="eastAsia" w:ascii="仿宋" w:hAnsi="仿宋" w:eastAsia="仿宋" w:cs="仿宋"/>
                    </w:rPr>
                    <w:t>4</w:t>
                  </w:r>
                </w:p>
              </w:tc>
              <w:tc>
                <w:tcPr>
                  <w:tcW w:w="346" w:type="pct"/>
                  <w:vAlign w:val="center"/>
                </w:tcPr>
                <w:p w14:paraId="3C5B34AE">
                  <w:pPr>
                    <w:spacing w:line="240" w:lineRule="exact"/>
                    <w:jc w:val="center"/>
                    <w:rPr>
                      <w:rFonts w:hint="eastAsia" w:ascii="仿宋" w:hAnsi="仿宋" w:eastAsia="仿宋" w:cs="仿宋"/>
                    </w:rPr>
                  </w:pPr>
                  <w:r>
                    <w:rPr>
                      <w:rFonts w:hint="eastAsia" w:ascii="仿宋" w:hAnsi="仿宋" w:eastAsia="仿宋" w:cs="仿宋"/>
                    </w:rPr>
                    <w:t>240</w:t>
                  </w:r>
                </w:p>
              </w:tc>
              <w:tc>
                <w:tcPr>
                  <w:tcW w:w="346" w:type="pct"/>
                  <w:vAlign w:val="center"/>
                </w:tcPr>
                <w:p w14:paraId="1200C883">
                  <w:pPr>
                    <w:spacing w:line="240" w:lineRule="exact"/>
                    <w:jc w:val="center"/>
                    <w:rPr>
                      <w:rFonts w:hint="eastAsia" w:ascii="仿宋" w:hAnsi="仿宋" w:eastAsia="仿宋" w:cs="仿宋"/>
                    </w:rPr>
                  </w:pPr>
                  <w:r>
                    <w:rPr>
                      <w:rFonts w:hint="eastAsia" w:ascii="仿宋" w:hAnsi="仿宋" w:eastAsia="仿宋" w:cs="仿宋"/>
                    </w:rPr>
                    <w:t>112</w:t>
                  </w:r>
                </w:p>
              </w:tc>
              <w:tc>
                <w:tcPr>
                  <w:tcW w:w="346" w:type="pct"/>
                  <w:vAlign w:val="center"/>
                </w:tcPr>
                <w:p w14:paraId="43190023">
                  <w:pPr>
                    <w:spacing w:line="240" w:lineRule="exact"/>
                    <w:jc w:val="center"/>
                    <w:rPr>
                      <w:rFonts w:hint="eastAsia" w:ascii="仿宋" w:hAnsi="仿宋" w:eastAsia="仿宋" w:cs="仿宋"/>
                    </w:rPr>
                  </w:pPr>
                </w:p>
              </w:tc>
              <w:tc>
                <w:tcPr>
                  <w:tcW w:w="350" w:type="pct"/>
                  <w:vAlign w:val="center"/>
                </w:tcPr>
                <w:p w14:paraId="3127218C">
                  <w:pPr>
                    <w:spacing w:line="240" w:lineRule="exact"/>
                    <w:jc w:val="center"/>
                    <w:rPr>
                      <w:rFonts w:hint="eastAsia" w:ascii="仿宋" w:hAnsi="仿宋" w:eastAsia="仿宋" w:cs="仿宋"/>
                    </w:rPr>
                  </w:pPr>
                  <w:r>
                    <w:rPr>
                      <w:rFonts w:hint="eastAsia" w:ascii="仿宋" w:hAnsi="仿宋" w:eastAsia="仿宋" w:cs="仿宋"/>
                    </w:rPr>
                    <w:t>128</w:t>
                  </w:r>
                </w:p>
              </w:tc>
              <w:tc>
                <w:tcPr>
                  <w:tcW w:w="346" w:type="pct"/>
                  <w:vAlign w:val="center"/>
                </w:tcPr>
                <w:p w14:paraId="453EC1BD">
                  <w:pPr>
                    <w:spacing w:line="240" w:lineRule="exact"/>
                    <w:jc w:val="center"/>
                    <w:rPr>
                      <w:rFonts w:hint="eastAsia" w:ascii="仿宋" w:hAnsi="仿宋" w:eastAsia="仿宋" w:cs="仿宋"/>
                      <w:color w:val="000000"/>
                    </w:rPr>
                  </w:pPr>
                </w:p>
              </w:tc>
              <w:tc>
                <w:tcPr>
                  <w:tcW w:w="319" w:type="pct"/>
                  <w:vAlign w:val="center"/>
                </w:tcPr>
                <w:p w14:paraId="139B4D40">
                  <w:pPr>
                    <w:spacing w:line="240" w:lineRule="exact"/>
                    <w:jc w:val="center"/>
                    <w:rPr>
                      <w:rFonts w:hint="eastAsia" w:ascii="仿宋" w:hAnsi="仿宋" w:eastAsia="仿宋" w:cs="仿宋"/>
                      <w:color w:val="000000"/>
                    </w:rPr>
                  </w:pPr>
                </w:p>
              </w:tc>
              <w:tc>
                <w:tcPr>
                  <w:tcW w:w="368" w:type="pct"/>
                  <w:vAlign w:val="center"/>
                </w:tcPr>
                <w:p w14:paraId="47EF3EB5">
                  <w:pPr>
                    <w:spacing w:line="240" w:lineRule="exact"/>
                    <w:jc w:val="center"/>
                    <w:rPr>
                      <w:rFonts w:hint="eastAsia" w:ascii="仿宋" w:hAnsi="仿宋" w:eastAsia="仿宋" w:cs="仿宋"/>
                      <w:color w:val="000000"/>
                    </w:rPr>
                  </w:pPr>
                </w:p>
              </w:tc>
            </w:tr>
          </w:tbl>
          <w:p w14:paraId="3CFAABD4">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（2）任选课</w:t>
            </w:r>
          </w:p>
          <w:tbl>
            <w:tblPr>
              <w:tblStyle w:val="11"/>
              <w:tblW w:w="97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
              <w:gridCol w:w="1238"/>
              <w:gridCol w:w="641"/>
              <w:gridCol w:w="600"/>
              <w:gridCol w:w="674"/>
              <w:gridCol w:w="780"/>
              <w:gridCol w:w="639"/>
              <w:gridCol w:w="685"/>
              <w:gridCol w:w="674"/>
              <w:gridCol w:w="692"/>
              <w:gridCol w:w="600"/>
              <w:gridCol w:w="721"/>
              <w:gridCol w:w="748"/>
            </w:tblGrid>
            <w:tr w14:paraId="67AE5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blHeader/>
                <w:jc w:val="center"/>
              </w:trPr>
              <w:tc>
                <w:tcPr>
                  <w:tcW w:w="544" w:type="pct"/>
                  <w:vMerge w:val="restart"/>
                  <w:vAlign w:val="center"/>
                </w:tcPr>
                <w:p w14:paraId="779EB503">
                  <w:pPr>
                    <w:spacing w:line="240" w:lineRule="exact"/>
                    <w:jc w:val="center"/>
                    <w:rPr>
                      <w:rFonts w:hint="eastAsia" w:ascii="仿宋" w:hAnsi="仿宋" w:eastAsia="仿宋" w:cs="仿宋"/>
                    </w:rPr>
                  </w:pPr>
                  <w:r>
                    <w:rPr>
                      <w:rFonts w:hint="eastAsia" w:ascii="仿宋" w:hAnsi="仿宋" w:eastAsia="仿宋" w:cs="仿宋"/>
                    </w:rPr>
                    <w:t>课程</w:t>
                  </w:r>
                </w:p>
                <w:p w14:paraId="1E931B7E">
                  <w:pPr>
                    <w:spacing w:line="240" w:lineRule="exact"/>
                    <w:jc w:val="center"/>
                    <w:rPr>
                      <w:rFonts w:hint="eastAsia" w:ascii="仿宋" w:hAnsi="仿宋" w:eastAsia="仿宋" w:cs="仿宋"/>
                    </w:rPr>
                  </w:pPr>
                  <w:r>
                    <w:rPr>
                      <w:rFonts w:hint="eastAsia" w:ascii="仿宋" w:hAnsi="仿宋" w:eastAsia="仿宋" w:cs="仿宋"/>
                    </w:rPr>
                    <w:t>代码</w:t>
                  </w:r>
                </w:p>
              </w:tc>
              <w:tc>
                <w:tcPr>
                  <w:tcW w:w="634" w:type="pct"/>
                  <w:vMerge w:val="restart"/>
                  <w:vAlign w:val="center"/>
                </w:tcPr>
                <w:p w14:paraId="0C927DBA">
                  <w:pPr>
                    <w:spacing w:line="240" w:lineRule="exact"/>
                    <w:jc w:val="center"/>
                    <w:rPr>
                      <w:rFonts w:hint="eastAsia" w:ascii="仿宋" w:hAnsi="仿宋" w:eastAsia="仿宋" w:cs="仿宋"/>
                    </w:rPr>
                  </w:pPr>
                  <w:r>
                    <w:rPr>
                      <w:rFonts w:hint="eastAsia" w:ascii="仿宋" w:hAnsi="仿宋" w:eastAsia="仿宋" w:cs="仿宋"/>
                    </w:rPr>
                    <w:t>课程名称</w:t>
                  </w:r>
                </w:p>
              </w:tc>
              <w:tc>
                <w:tcPr>
                  <w:tcW w:w="1381" w:type="pct"/>
                  <w:gridSpan w:val="4"/>
                  <w:vAlign w:val="center"/>
                </w:tcPr>
                <w:p w14:paraId="6AEE10F3">
                  <w:pPr>
                    <w:spacing w:line="240" w:lineRule="exact"/>
                    <w:jc w:val="center"/>
                    <w:rPr>
                      <w:rFonts w:hint="eastAsia" w:ascii="仿宋" w:hAnsi="仿宋" w:eastAsia="仿宋" w:cs="仿宋"/>
                    </w:rPr>
                  </w:pPr>
                  <w:r>
                    <w:rPr>
                      <w:rFonts w:hint="eastAsia" w:ascii="仿宋" w:hAnsi="仿宋" w:eastAsia="仿宋" w:cs="仿宋"/>
                    </w:rPr>
                    <w:t>学分</w:t>
                  </w:r>
                </w:p>
              </w:tc>
              <w:tc>
                <w:tcPr>
                  <w:tcW w:w="1378" w:type="pct"/>
                  <w:gridSpan w:val="4"/>
                  <w:vAlign w:val="center"/>
                </w:tcPr>
                <w:p w14:paraId="4A0D25F3">
                  <w:pPr>
                    <w:spacing w:line="240" w:lineRule="exact"/>
                    <w:jc w:val="center"/>
                    <w:rPr>
                      <w:rFonts w:hint="eastAsia" w:ascii="仿宋" w:hAnsi="仿宋" w:eastAsia="仿宋" w:cs="仿宋"/>
                    </w:rPr>
                  </w:pPr>
                  <w:r>
                    <w:rPr>
                      <w:rFonts w:hint="eastAsia" w:ascii="仿宋" w:hAnsi="仿宋" w:eastAsia="仿宋" w:cs="仿宋"/>
                    </w:rPr>
                    <w:t>学时</w:t>
                  </w:r>
                </w:p>
              </w:tc>
              <w:tc>
                <w:tcPr>
                  <w:tcW w:w="307" w:type="pct"/>
                  <w:vMerge w:val="restart"/>
                  <w:vAlign w:val="center"/>
                </w:tcPr>
                <w:p w14:paraId="7575B5DD">
                  <w:pPr>
                    <w:spacing w:line="240" w:lineRule="exact"/>
                    <w:jc w:val="center"/>
                    <w:rPr>
                      <w:rFonts w:hint="eastAsia" w:ascii="仿宋" w:hAnsi="仿宋" w:eastAsia="仿宋" w:cs="仿宋"/>
                    </w:rPr>
                  </w:pPr>
                  <w:r>
                    <w:rPr>
                      <w:rFonts w:hint="eastAsia" w:ascii="仿宋" w:hAnsi="仿宋" w:eastAsia="仿宋" w:cs="仿宋"/>
                    </w:rPr>
                    <w:t>学期</w:t>
                  </w:r>
                </w:p>
              </w:tc>
              <w:tc>
                <w:tcPr>
                  <w:tcW w:w="369" w:type="pct"/>
                  <w:vMerge w:val="restart"/>
                  <w:vAlign w:val="center"/>
                </w:tcPr>
                <w:p w14:paraId="3FCED047">
                  <w:pPr>
                    <w:spacing w:line="240" w:lineRule="exact"/>
                    <w:jc w:val="center"/>
                    <w:rPr>
                      <w:rFonts w:hint="eastAsia" w:ascii="仿宋" w:hAnsi="仿宋" w:eastAsia="仿宋" w:cs="仿宋"/>
                    </w:rPr>
                  </w:pPr>
                  <w:r>
                    <w:rPr>
                      <w:rFonts w:hint="eastAsia" w:ascii="仿宋" w:hAnsi="仿宋" w:eastAsia="仿宋" w:cs="仿宋"/>
                    </w:rPr>
                    <w:t>考核方式</w:t>
                  </w:r>
                </w:p>
              </w:tc>
              <w:tc>
                <w:tcPr>
                  <w:tcW w:w="383" w:type="pct"/>
                  <w:vMerge w:val="restart"/>
                  <w:vAlign w:val="center"/>
                </w:tcPr>
                <w:p w14:paraId="7C190A55">
                  <w:pPr>
                    <w:spacing w:line="240" w:lineRule="exact"/>
                    <w:jc w:val="center"/>
                    <w:rPr>
                      <w:rFonts w:hint="eastAsia" w:ascii="仿宋" w:hAnsi="仿宋" w:eastAsia="仿宋" w:cs="仿宋"/>
                    </w:rPr>
                  </w:pPr>
                  <w:r>
                    <w:rPr>
                      <w:rFonts w:hint="eastAsia" w:ascii="仿宋" w:hAnsi="仿宋" w:eastAsia="仿宋" w:cs="仿宋"/>
                    </w:rPr>
                    <w:t>开课单位代码</w:t>
                  </w:r>
                </w:p>
              </w:tc>
            </w:tr>
            <w:tr w14:paraId="1ECFB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blHeader/>
                <w:jc w:val="center"/>
              </w:trPr>
              <w:tc>
                <w:tcPr>
                  <w:tcW w:w="544" w:type="pct"/>
                  <w:vMerge w:val="continue"/>
                  <w:vAlign w:val="center"/>
                </w:tcPr>
                <w:p w14:paraId="2654A808">
                  <w:pPr>
                    <w:spacing w:line="240" w:lineRule="exact"/>
                    <w:jc w:val="center"/>
                    <w:rPr>
                      <w:rFonts w:hint="eastAsia" w:ascii="仿宋" w:hAnsi="仿宋" w:eastAsia="仿宋" w:cs="仿宋"/>
                    </w:rPr>
                  </w:pPr>
                </w:p>
              </w:tc>
              <w:tc>
                <w:tcPr>
                  <w:tcW w:w="634" w:type="pct"/>
                  <w:vMerge w:val="continue"/>
                  <w:vAlign w:val="center"/>
                </w:tcPr>
                <w:p w14:paraId="18BF0696">
                  <w:pPr>
                    <w:spacing w:line="240" w:lineRule="exact"/>
                    <w:jc w:val="center"/>
                    <w:rPr>
                      <w:rFonts w:hint="eastAsia" w:ascii="仿宋" w:hAnsi="仿宋" w:eastAsia="仿宋" w:cs="仿宋"/>
                    </w:rPr>
                  </w:pPr>
                </w:p>
              </w:tc>
              <w:tc>
                <w:tcPr>
                  <w:tcW w:w="328" w:type="pct"/>
                  <w:vAlign w:val="center"/>
                </w:tcPr>
                <w:p w14:paraId="736C6D80">
                  <w:pPr>
                    <w:spacing w:line="240" w:lineRule="exact"/>
                    <w:jc w:val="center"/>
                    <w:rPr>
                      <w:rFonts w:hint="eastAsia" w:ascii="仿宋" w:hAnsi="仿宋" w:eastAsia="仿宋" w:cs="仿宋"/>
                    </w:rPr>
                  </w:pPr>
                  <w:r>
                    <w:rPr>
                      <w:rFonts w:hint="eastAsia" w:ascii="仿宋" w:hAnsi="仿宋" w:eastAsia="仿宋" w:cs="仿宋"/>
                    </w:rPr>
                    <w:t>总计</w:t>
                  </w:r>
                </w:p>
              </w:tc>
              <w:tc>
                <w:tcPr>
                  <w:tcW w:w="307" w:type="pct"/>
                  <w:vAlign w:val="center"/>
                </w:tcPr>
                <w:p w14:paraId="21B1AC81">
                  <w:pPr>
                    <w:spacing w:line="240" w:lineRule="exact"/>
                    <w:jc w:val="center"/>
                    <w:rPr>
                      <w:rFonts w:hint="eastAsia" w:ascii="仿宋" w:hAnsi="仿宋" w:eastAsia="仿宋" w:cs="仿宋"/>
                    </w:rPr>
                  </w:pPr>
                  <w:r>
                    <w:rPr>
                      <w:rFonts w:hint="eastAsia" w:ascii="仿宋" w:hAnsi="仿宋" w:eastAsia="仿宋" w:cs="仿宋"/>
                    </w:rPr>
                    <w:t>理论</w:t>
                  </w:r>
                </w:p>
              </w:tc>
              <w:tc>
                <w:tcPr>
                  <w:tcW w:w="345" w:type="pct"/>
                  <w:vAlign w:val="center"/>
                </w:tcPr>
                <w:p w14:paraId="3833A502">
                  <w:pPr>
                    <w:spacing w:line="240" w:lineRule="exact"/>
                    <w:jc w:val="center"/>
                    <w:rPr>
                      <w:rFonts w:hint="eastAsia" w:ascii="仿宋" w:hAnsi="仿宋" w:eastAsia="仿宋" w:cs="仿宋"/>
                    </w:rPr>
                  </w:pPr>
                  <w:r>
                    <w:rPr>
                      <w:rFonts w:hint="eastAsia" w:ascii="仿宋" w:hAnsi="仿宋" w:eastAsia="仿宋" w:cs="仿宋"/>
                    </w:rPr>
                    <w:t>实验</w:t>
                  </w:r>
                </w:p>
              </w:tc>
              <w:tc>
                <w:tcPr>
                  <w:tcW w:w="399" w:type="pct"/>
                  <w:vAlign w:val="center"/>
                </w:tcPr>
                <w:p w14:paraId="304E16E4">
                  <w:pPr>
                    <w:spacing w:line="240" w:lineRule="exact"/>
                    <w:jc w:val="center"/>
                    <w:rPr>
                      <w:rFonts w:hint="eastAsia" w:ascii="仿宋" w:hAnsi="仿宋" w:eastAsia="仿宋" w:cs="仿宋"/>
                    </w:rPr>
                  </w:pPr>
                  <w:r>
                    <w:rPr>
                      <w:rFonts w:hint="eastAsia" w:ascii="仿宋" w:hAnsi="仿宋" w:eastAsia="仿宋" w:cs="仿宋"/>
                    </w:rPr>
                    <w:t>实践</w:t>
                  </w:r>
                </w:p>
              </w:tc>
              <w:tc>
                <w:tcPr>
                  <w:tcW w:w="327" w:type="pct"/>
                  <w:vAlign w:val="center"/>
                </w:tcPr>
                <w:p w14:paraId="3ED10883">
                  <w:pPr>
                    <w:spacing w:line="240" w:lineRule="exact"/>
                    <w:jc w:val="center"/>
                    <w:rPr>
                      <w:rFonts w:hint="eastAsia" w:ascii="仿宋" w:hAnsi="仿宋" w:eastAsia="仿宋" w:cs="仿宋"/>
                    </w:rPr>
                  </w:pPr>
                  <w:r>
                    <w:rPr>
                      <w:rFonts w:hint="eastAsia" w:ascii="仿宋" w:hAnsi="仿宋" w:eastAsia="仿宋" w:cs="仿宋"/>
                    </w:rPr>
                    <w:t>总计</w:t>
                  </w:r>
                </w:p>
              </w:tc>
              <w:tc>
                <w:tcPr>
                  <w:tcW w:w="351" w:type="pct"/>
                  <w:vAlign w:val="center"/>
                </w:tcPr>
                <w:p w14:paraId="744061B4">
                  <w:pPr>
                    <w:spacing w:line="240" w:lineRule="exact"/>
                    <w:jc w:val="center"/>
                    <w:rPr>
                      <w:rFonts w:hint="eastAsia" w:ascii="仿宋" w:hAnsi="仿宋" w:eastAsia="仿宋" w:cs="仿宋"/>
                    </w:rPr>
                  </w:pPr>
                  <w:r>
                    <w:rPr>
                      <w:rFonts w:hint="eastAsia" w:ascii="仿宋" w:hAnsi="仿宋" w:eastAsia="仿宋" w:cs="仿宋"/>
                    </w:rPr>
                    <w:t>理论</w:t>
                  </w:r>
                </w:p>
              </w:tc>
              <w:tc>
                <w:tcPr>
                  <w:tcW w:w="345" w:type="pct"/>
                  <w:vAlign w:val="center"/>
                </w:tcPr>
                <w:p w14:paraId="64F1279B">
                  <w:pPr>
                    <w:spacing w:line="240" w:lineRule="exact"/>
                    <w:jc w:val="center"/>
                    <w:rPr>
                      <w:rFonts w:hint="eastAsia" w:ascii="仿宋" w:hAnsi="仿宋" w:eastAsia="仿宋" w:cs="仿宋"/>
                    </w:rPr>
                  </w:pPr>
                  <w:r>
                    <w:rPr>
                      <w:rFonts w:hint="eastAsia" w:ascii="仿宋" w:hAnsi="仿宋" w:eastAsia="仿宋" w:cs="仿宋"/>
                    </w:rPr>
                    <w:t>实验</w:t>
                  </w:r>
                </w:p>
              </w:tc>
              <w:tc>
                <w:tcPr>
                  <w:tcW w:w="354" w:type="pct"/>
                  <w:vAlign w:val="center"/>
                </w:tcPr>
                <w:p w14:paraId="128950D5">
                  <w:pPr>
                    <w:spacing w:line="240" w:lineRule="exact"/>
                    <w:jc w:val="center"/>
                    <w:rPr>
                      <w:rFonts w:hint="eastAsia" w:ascii="仿宋" w:hAnsi="仿宋" w:eastAsia="仿宋" w:cs="仿宋"/>
                    </w:rPr>
                  </w:pPr>
                  <w:r>
                    <w:rPr>
                      <w:rFonts w:hint="eastAsia" w:ascii="仿宋" w:hAnsi="仿宋" w:eastAsia="仿宋" w:cs="仿宋"/>
                    </w:rPr>
                    <w:t>实践</w:t>
                  </w:r>
                </w:p>
              </w:tc>
              <w:tc>
                <w:tcPr>
                  <w:tcW w:w="307" w:type="pct"/>
                  <w:vMerge w:val="continue"/>
                  <w:vAlign w:val="center"/>
                </w:tcPr>
                <w:p w14:paraId="38EEC7F5">
                  <w:pPr>
                    <w:spacing w:line="240" w:lineRule="exact"/>
                    <w:jc w:val="center"/>
                    <w:rPr>
                      <w:rFonts w:hint="eastAsia" w:ascii="仿宋" w:hAnsi="仿宋" w:eastAsia="仿宋" w:cs="仿宋"/>
                    </w:rPr>
                  </w:pPr>
                </w:p>
              </w:tc>
              <w:tc>
                <w:tcPr>
                  <w:tcW w:w="369" w:type="pct"/>
                  <w:vMerge w:val="continue"/>
                  <w:vAlign w:val="center"/>
                </w:tcPr>
                <w:p w14:paraId="3B79CDE8">
                  <w:pPr>
                    <w:spacing w:line="240" w:lineRule="exact"/>
                    <w:jc w:val="center"/>
                    <w:rPr>
                      <w:rFonts w:hint="eastAsia" w:ascii="仿宋" w:hAnsi="仿宋" w:eastAsia="仿宋" w:cs="仿宋"/>
                    </w:rPr>
                  </w:pPr>
                </w:p>
              </w:tc>
              <w:tc>
                <w:tcPr>
                  <w:tcW w:w="383" w:type="pct"/>
                  <w:vMerge w:val="continue"/>
                  <w:vAlign w:val="center"/>
                </w:tcPr>
                <w:p w14:paraId="4ADD1732">
                  <w:pPr>
                    <w:spacing w:line="240" w:lineRule="exact"/>
                    <w:jc w:val="center"/>
                    <w:rPr>
                      <w:rFonts w:hint="eastAsia" w:ascii="仿宋" w:hAnsi="仿宋" w:eastAsia="仿宋" w:cs="仿宋"/>
                    </w:rPr>
                  </w:pPr>
                </w:p>
              </w:tc>
            </w:tr>
            <w:tr w14:paraId="3BFF3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20E5011B">
                  <w:pPr>
                    <w:spacing w:line="240" w:lineRule="exact"/>
                    <w:jc w:val="center"/>
                    <w:rPr>
                      <w:rFonts w:hint="eastAsia" w:ascii="仿宋" w:hAnsi="仿宋" w:eastAsia="仿宋" w:cs="仿宋"/>
                    </w:rPr>
                  </w:pPr>
                  <w:r>
                    <w:rPr>
                      <w:rFonts w:hint="eastAsia" w:ascii="仿宋" w:hAnsi="仿宋" w:eastAsia="仿宋" w:cs="仿宋"/>
                      <w:color w:val="000000"/>
                    </w:rPr>
                    <w:t>1101258</w:t>
                  </w:r>
                </w:p>
              </w:tc>
              <w:tc>
                <w:tcPr>
                  <w:tcW w:w="634" w:type="pct"/>
                  <w:shd w:val="clear" w:color="auto" w:fill="auto"/>
                  <w:vAlign w:val="center"/>
                </w:tcPr>
                <w:p w14:paraId="0C683769">
                  <w:pPr>
                    <w:spacing w:line="240" w:lineRule="exact"/>
                    <w:jc w:val="center"/>
                    <w:rPr>
                      <w:rFonts w:hint="eastAsia" w:ascii="仿宋" w:hAnsi="仿宋" w:eastAsia="仿宋" w:cs="仿宋"/>
                    </w:rPr>
                  </w:pPr>
                  <w:r>
                    <w:rPr>
                      <w:rFonts w:hint="eastAsia" w:ascii="仿宋" w:hAnsi="仿宋" w:eastAsia="仿宋" w:cs="仿宋"/>
                      <w:spacing w:val="-12"/>
                    </w:rPr>
                    <w:t>3D 打印技术</w:t>
                  </w:r>
                </w:p>
              </w:tc>
              <w:tc>
                <w:tcPr>
                  <w:tcW w:w="328" w:type="pct"/>
                  <w:shd w:val="clear" w:color="auto" w:fill="auto"/>
                  <w:vAlign w:val="center"/>
                </w:tcPr>
                <w:p w14:paraId="15227F61">
                  <w:pPr>
                    <w:spacing w:line="240" w:lineRule="exact"/>
                    <w:jc w:val="center"/>
                    <w:rPr>
                      <w:rFonts w:hint="eastAsia" w:ascii="仿宋" w:hAnsi="仿宋" w:eastAsia="仿宋" w:cs="仿宋"/>
                    </w:rPr>
                  </w:pPr>
                  <w:r>
                    <w:rPr>
                      <w:rFonts w:hint="eastAsia" w:ascii="仿宋" w:hAnsi="仿宋" w:eastAsia="仿宋" w:cs="仿宋"/>
                    </w:rPr>
                    <w:t>2</w:t>
                  </w:r>
                </w:p>
              </w:tc>
              <w:tc>
                <w:tcPr>
                  <w:tcW w:w="307" w:type="pct"/>
                  <w:shd w:val="clear" w:color="auto" w:fill="auto"/>
                  <w:vAlign w:val="center"/>
                </w:tcPr>
                <w:p w14:paraId="677D639C">
                  <w:pPr>
                    <w:spacing w:line="240" w:lineRule="exact"/>
                    <w:jc w:val="center"/>
                    <w:rPr>
                      <w:rFonts w:hint="eastAsia" w:ascii="仿宋" w:hAnsi="仿宋" w:eastAsia="仿宋" w:cs="仿宋"/>
                    </w:rPr>
                  </w:pPr>
                  <w:r>
                    <w:rPr>
                      <w:rFonts w:hint="eastAsia" w:ascii="仿宋" w:hAnsi="仿宋" w:eastAsia="仿宋" w:cs="仿宋"/>
                    </w:rPr>
                    <w:t>1</w:t>
                  </w:r>
                </w:p>
              </w:tc>
              <w:tc>
                <w:tcPr>
                  <w:tcW w:w="345" w:type="pct"/>
                  <w:shd w:val="clear" w:color="auto" w:fill="auto"/>
                  <w:vAlign w:val="center"/>
                </w:tcPr>
                <w:p w14:paraId="50633A6D">
                  <w:pPr>
                    <w:spacing w:line="240" w:lineRule="exact"/>
                    <w:jc w:val="center"/>
                    <w:rPr>
                      <w:rFonts w:hint="eastAsia" w:ascii="仿宋" w:hAnsi="仿宋" w:eastAsia="仿宋" w:cs="仿宋"/>
                    </w:rPr>
                  </w:pPr>
                </w:p>
              </w:tc>
              <w:tc>
                <w:tcPr>
                  <w:tcW w:w="399" w:type="pct"/>
                  <w:shd w:val="clear" w:color="auto" w:fill="auto"/>
                  <w:vAlign w:val="center"/>
                </w:tcPr>
                <w:p w14:paraId="09C550E0">
                  <w:pPr>
                    <w:spacing w:line="240" w:lineRule="exact"/>
                    <w:jc w:val="center"/>
                    <w:rPr>
                      <w:rFonts w:hint="eastAsia" w:ascii="仿宋" w:hAnsi="仿宋" w:eastAsia="仿宋" w:cs="仿宋"/>
                    </w:rPr>
                  </w:pPr>
                  <w:r>
                    <w:rPr>
                      <w:rFonts w:hint="eastAsia" w:ascii="仿宋" w:hAnsi="仿宋" w:eastAsia="仿宋" w:cs="仿宋"/>
                    </w:rPr>
                    <w:t>1</w:t>
                  </w:r>
                </w:p>
              </w:tc>
              <w:tc>
                <w:tcPr>
                  <w:tcW w:w="327" w:type="pct"/>
                  <w:shd w:val="clear" w:color="auto" w:fill="auto"/>
                  <w:vAlign w:val="center"/>
                </w:tcPr>
                <w:p w14:paraId="71BC5CB7">
                  <w:pPr>
                    <w:spacing w:line="240" w:lineRule="exact"/>
                    <w:jc w:val="center"/>
                    <w:rPr>
                      <w:rFonts w:hint="eastAsia" w:ascii="仿宋" w:hAnsi="仿宋" w:eastAsia="仿宋" w:cs="仿宋"/>
                    </w:rPr>
                  </w:pPr>
                  <w:r>
                    <w:rPr>
                      <w:rFonts w:hint="eastAsia" w:ascii="仿宋" w:hAnsi="仿宋" w:eastAsia="仿宋" w:cs="仿宋"/>
                    </w:rPr>
                    <w:t>48</w:t>
                  </w:r>
                </w:p>
              </w:tc>
              <w:tc>
                <w:tcPr>
                  <w:tcW w:w="351" w:type="pct"/>
                  <w:shd w:val="clear" w:color="auto" w:fill="auto"/>
                  <w:vAlign w:val="center"/>
                </w:tcPr>
                <w:p w14:paraId="623DD349">
                  <w:pPr>
                    <w:spacing w:line="240" w:lineRule="exact"/>
                    <w:jc w:val="center"/>
                    <w:rPr>
                      <w:rFonts w:hint="eastAsia" w:ascii="仿宋" w:hAnsi="仿宋" w:eastAsia="仿宋" w:cs="仿宋"/>
                    </w:rPr>
                  </w:pPr>
                  <w:r>
                    <w:rPr>
                      <w:rFonts w:hint="eastAsia" w:ascii="仿宋" w:hAnsi="仿宋" w:eastAsia="仿宋" w:cs="仿宋"/>
                    </w:rPr>
                    <w:t>16</w:t>
                  </w:r>
                </w:p>
              </w:tc>
              <w:tc>
                <w:tcPr>
                  <w:tcW w:w="345" w:type="pct"/>
                  <w:shd w:val="clear" w:color="auto" w:fill="auto"/>
                  <w:vAlign w:val="center"/>
                </w:tcPr>
                <w:p w14:paraId="78DF8CA1">
                  <w:pPr>
                    <w:spacing w:line="240" w:lineRule="exact"/>
                    <w:jc w:val="center"/>
                    <w:rPr>
                      <w:rFonts w:hint="eastAsia" w:ascii="仿宋" w:hAnsi="仿宋" w:eastAsia="仿宋" w:cs="仿宋"/>
                    </w:rPr>
                  </w:pPr>
                </w:p>
              </w:tc>
              <w:tc>
                <w:tcPr>
                  <w:tcW w:w="354" w:type="pct"/>
                  <w:shd w:val="clear" w:color="auto" w:fill="auto"/>
                  <w:vAlign w:val="center"/>
                </w:tcPr>
                <w:p w14:paraId="3322F905">
                  <w:pPr>
                    <w:spacing w:line="240" w:lineRule="exact"/>
                    <w:jc w:val="center"/>
                    <w:rPr>
                      <w:rFonts w:hint="eastAsia" w:ascii="仿宋" w:hAnsi="仿宋" w:eastAsia="仿宋" w:cs="仿宋"/>
                    </w:rPr>
                  </w:pPr>
                  <w:r>
                    <w:rPr>
                      <w:rFonts w:hint="eastAsia" w:ascii="仿宋" w:hAnsi="仿宋" w:eastAsia="仿宋" w:cs="仿宋"/>
                    </w:rPr>
                    <w:t>32</w:t>
                  </w:r>
                </w:p>
              </w:tc>
              <w:tc>
                <w:tcPr>
                  <w:tcW w:w="307" w:type="pct"/>
                  <w:shd w:val="clear" w:color="auto" w:fill="auto"/>
                  <w:vAlign w:val="center"/>
                </w:tcPr>
                <w:p w14:paraId="5FB80A75">
                  <w:pPr>
                    <w:spacing w:line="240" w:lineRule="exact"/>
                    <w:jc w:val="center"/>
                    <w:rPr>
                      <w:rFonts w:hint="eastAsia" w:ascii="仿宋" w:hAnsi="仿宋" w:eastAsia="仿宋" w:cs="仿宋"/>
                      <w:color w:val="000000"/>
                    </w:rPr>
                  </w:pPr>
                  <w:r>
                    <w:rPr>
                      <w:rFonts w:hint="eastAsia" w:ascii="仿宋" w:hAnsi="仿宋" w:eastAsia="仿宋" w:cs="仿宋"/>
                      <w:color w:val="000000"/>
                    </w:rPr>
                    <w:t>4</w:t>
                  </w:r>
                </w:p>
              </w:tc>
              <w:tc>
                <w:tcPr>
                  <w:tcW w:w="369" w:type="pct"/>
                  <w:shd w:val="clear" w:color="auto" w:fill="auto"/>
                  <w:vAlign w:val="center"/>
                </w:tcPr>
                <w:p w14:paraId="32761BF2">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shd w:val="clear" w:color="auto" w:fill="auto"/>
                  <w:vAlign w:val="center"/>
                </w:tcPr>
                <w:p w14:paraId="781AECE6">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42E8F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494EC131">
                  <w:pPr>
                    <w:spacing w:line="240" w:lineRule="exact"/>
                    <w:jc w:val="center"/>
                    <w:rPr>
                      <w:rFonts w:hint="eastAsia" w:ascii="仿宋" w:hAnsi="仿宋" w:eastAsia="仿宋" w:cs="仿宋"/>
                    </w:rPr>
                  </w:pPr>
                  <w:r>
                    <w:rPr>
                      <w:rFonts w:hint="eastAsia" w:ascii="仿宋" w:hAnsi="仿宋" w:eastAsia="仿宋" w:cs="仿宋"/>
                      <w:color w:val="000000"/>
                    </w:rPr>
                    <w:t>1101259</w:t>
                  </w:r>
                </w:p>
              </w:tc>
              <w:tc>
                <w:tcPr>
                  <w:tcW w:w="634" w:type="pct"/>
                  <w:vAlign w:val="center"/>
                </w:tcPr>
                <w:p w14:paraId="6D5643C6">
                  <w:pPr>
                    <w:spacing w:line="240" w:lineRule="exact"/>
                    <w:jc w:val="center"/>
                    <w:rPr>
                      <w:rFonts w:hint="eastAsia" w:ascii="仿宋" w:hAnsi="仿宋" w:eastAsia="仿宋" w:cs="仿宋"/>
                    </w:rPr>
                  </w:pPr>
                  <w:r>
                    <w:rPr>
                      <w:rFonts w:hint="eastAsia" w:ascii="仿宋" w:hAnsi="仿宋" w:eastAsia="仿宋" w:cs="仿宋"/>
                      <w:spacing w:val="-8"/>
                      <w:w w:val="92"/>
                    </w:rPr>
                    <w:t>信息可视化设计</w:t>
                  </w:r>
                </w:p>
              </w:tc>
              <w:tc>
                <w:tcPr>
                  <w:tcW w:w="328" w:type="pct"/>
                  <w:vAlign w:val="center"/>
                </w:tcPr>
                <w:p w14:paraId="2172EE01">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51216591">
                  <w:pPr>
                    <w:spacing w:line="240" w:lineRule="exact"/>
                    <w:jc w:val="center"/>
                    <w:rPr>
                      <w:rFonts w:hint="eastAsia" w:ascii="仿宋" w:hAnsi="仿宋" w:eastAsia="仿宋" w:cs="仿宋"/>
                    </w:rPr>
                  </w:pPr>
                  <w:r>
                    <w:rPr>
                      <w:rFonts w:hint="eastAsia" w:ascii="仿宋" w:hAnsi="仿宋" w:eastAsia="仿宋" w:cs="仿宋"/>
                    </w:rPr>
                    <w:t>1</w:t>
                  </w:r>
                </w:p>
              </w:tc>
              <w:tc>
                <w:tcPr>
                  <w:tcW w:w="345" w:type="pct"/>
                  <w:vAlign w:val="center"/>
                </w:tcPr>
                <w:p w14:paraId="09425747">
                  <w:pPr>
                    <w:spacing w:line="240" w:lineRule="exact"/>
                    <w:jc w:val="center"/>
                    <w:rPr>
                      <w:rFonts w:hint="eastAsia" w:ascii="仿宋" w:hAnsi="仿宋" w:eastAsia="仿宋" w:cs="仿宋"/>
                    </w:rPr>
                  </w:pPr>
                </w:p>
              </w:tc>
              <w:tc>
                <w:tcPr>
                  <w:tcW w:w="399" w:type="pct"/>
                  <w:vAlign w:val="center"/>
                </w:tcPr>
                <w:p w14:paraId="511AEBF9">
                  <w:pPr>
                    <w:spacing w:line="240" w:lineRule="exact"/>
                    <w:jc w:val="center"/>
                    <w:rPr>
                      <w:rFonts w:hint="eastAsia" w:ascii="仿宋" w:hAnsi="仿宋" w:eastAsia="仿宋" w:cs="仿宋"/>
                    </w:rPr>
                  </w:pPr>
                  <w:r>
                    <w:rPr>
                      <w:rFonts w:hint="eastAsia" w:ascii="仿宋" w:hAnsi="仿宋" w:eastAsia="仿宋" w:cs="仿宋"/>
                    </w:rPr>
                    <w:t>1</w:t>
                  </w:r>
                </w:p>
              </w:tc>
              <w:tc>
                <w:tcPr>
                  <w:tcW w:w="327" w:type="pct"/>
                  <w:vAlign w:val="center"/>
                </w:tcPr>
                <w:p w14:paraId="10DB9D9B">
                  <w:pPr>
                    <w:spacing w:line="240" w:lineRule="exact"/>
                    <w:jc w:val="center"/>
                    <w:rPr>
                      <w:rFonts w:hint="eastAsia" w:ascii="仿宋" w:hAnsi="仿宋" w:eastAsia="仿宋" w:cs="仿宋"/>
                    </w:rPr>
                  </w:pPr>
                  <w:r>
                    <w:rPr>
                      <w:rFonts w:hint="eastAsia" w:ascii="仿宋" w:hAnsi="仿宋" w:eastAsia="仿宋" w:cs="仿宋"/>
                    </w:rPr>
                    <w:t>48</w:t>
                  </w:r>
                </w:p>
              </w:tc>
              <w:tc>
                <w:tcPr>
                  <w:tcW w:w="351" w:type="pct"/>
                  <w:vAlign w:val="center"/>
                </w:tcPr>
                <w:p w14:paraId="5439F73C">
                  <w:pPr>
                    <w:spacing w:line="240" w:lineRule="exact"/>
                    <w:jc w:val="center"/>
                    <w:rPr>
                      <w:rFonts w:hint="eastAsia" w:ascii="仿宋" w:hAnsi="仿宋" w:eastAsia="仿宋" w:cs="仿宋"/>
                    </w:rPr>
                  </w:pPr>
                  <w:r>
                    <w:rPr>
                      <w:rFonts w:hint="eastAsia" w:ascii="仿宋" w:hAnsi="仿宋" w:eastAsia="仿宋" w:cs="仿宋"/>
                    </w:rPr>
                    <w:t>16</w:t>
                  </w:r>
                </w:p>
              </w:tc>
              <w:tc>
                <w:tcPr>
                  <w:tcW w:w="345" w:type="pct"/>
                  <w:vAlign w:val="center"/>
                </w:tcPr>
                <w:p w14:paraId="4ECE8DEA">
                  <w:pPr>
                    <w:spacing w:line="240" w:lineRule="exact"/>
                    <w:jc w:val="center"/>
                    <w:rPr>
                      <w:rFonts w:hint="eastAsia" w:ascii="仿宋" w:hAnsi="仿宋" w:eastAsia="仿宋" w:cs="仿宋"/>
                    </w:rPr>
                  </w:pPr>
                </w:p>
              </w:tc>
              <w:tc>
                <w:tcPr>
                  <w:tcW w:w="354" w:type="pct"/>
                  <w:vAlign w:val="center"/>
                </w:tcPr>
                <w:p w14:paraId="65273108">
                  <w:pPr>
                    <w:spacing w:line="240" w:lineRule="exact"/>
                    <w:jc w:val="center"/>
                    <w:rPr>
                      <w:rFonts w:hint="eastAsia" w:ascii="仿宋" w:hAnsi="仿宋" w:eastAsia="仿宋" w:cs="仿宋"/>
                    </w:rPr>
                  </w:pPr>
                  <w:r>
                    <w:rPr>
                      <w:rFonts w:hint="eastAsia" w:ascii="仿宋" w:hAnsi="仿宋" w:eastAsia="仿宋" w:cs="仿宋"/>
                    </w:rPr>
                    <w:t>32</w:t>
                  </w:r>
                </w:p>
              </w:tc>
              <w:tc>
                <w:tcPr>
                  <w:tcW w:w="307" w:type="pct"/>
                  <w:vAlign w:val="center"/>
                </w:tcPr>
                <w:p w14:paraId="2B90F6BE">
                  <w:pPr>
                    <w:spacing w:line="240" w:lineRule="exact"/>
                    <w:jc w:val="center"/>
                    <w:rPr>
                      <w:rFonts w:hint="eastAsia" w:ascii="仿宋" w:hAnsi="仿宋" w:eastAsia="仿宋" w:cs="仿宋"/>
                      <w:color w:val="000000"/>
                    </w:rPr>
                  </w:pPr>
                  <w:r>
                    <w:rPr>
                      <w:rFonts w:hint="eastAsia" w:ascii="仿宋" w:hAnsi="仿宋" w:eastAsia="仿宋" w:cs="仿宋"/>
                      <w:color w:val="000000"/>
                    </w:rPr>
                    <w:t>5</w:t>
                  </w:r>
                </w:p>
              </w:tc>
              <w:tc>
                <w:tcPr>
                  <w:tcW w:w="369" w:type="pct"/>
                  <w:vAlign w:val="center"/>
                </w:tcPr>
                <w:p w14:paraId="7356B402">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60449A86">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3DD14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57C7F5C5">
                  <w:pPr>
                    <w:spacing w:line="240" w:lineRule="exact"/>
                    <w:jc w:val="center"/>
                    <w:rPr>
                      <w:rFonts w:hint="eastAsia" w:ascii="仿宋" w:hAnsi="仿宋" w:eastAsia="仿宋" w:cs="仿宋"/>
                      <w:color w:val="000000"/>
                    </w:rPr>
                  </w:pPr>
                  <w:r>
                    <w:rPr>
                      <w:rFonts w:hint="eastAsia" w:ascii="仿宋" w:hAnsi="仿宋" w:eastAsia="仿宋" w:cs="仿宋"/>
                      <w:color w:val="000000"/>
                    </w:rPr>
                    <w:t>1101231</w:t>
                  </w:r>
                </w:p>
              </w:tc>
              <w:tc>
                <w:tcPr>
                  <w:tcW w:w="634" w:type="pct"/>
                  <w:vAlign w:val="center"/>
                </w:tcPr>
                <w:p w14:paraId="2D2C6893">
                  <w:pPr>
                    <w:spacing w:line="240" w:lineRule="exact"/>
                    <w:jc w:val="center"/>
                    <w:rPr>
                      <w:rFonts w:hint="eastAsia" w:ascii="仿宋" w:hAnsi="仿宋" w:eastAsia="仿宋" w:cs="仿宋"/>
                      <w:spacing w:val="-8"/>
                      <w:w w:val="92"/>
                    </w:rPr>
                  </w:pPr>
                  <w:r>
                    <w:rPr>
                      <w:rFonts w:hint="eastAsia" w:ascii="仿宋" w:hAnsi="仿宋" w:eastAsia="仿宋" w:cs="仿宋"/>
                    </w:rPr>
                    <w:t>模式识别</w:t>
                  </w:r>
                </w:p>
              </w:tc>
              <w:tc>
                <w:tcPr>
                  <w:tcW w:w="328" w:type="pct"/>
                  <w:vAlign w:val="center"/>
                </w:tcPr>
                <w:p w14:paraId="1BB4995C">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7A6C1C9C">
                  <w:pPr>
                    <w:spacing w:line="240" w:lineRule="exact"/>
                    <w:jc w:val="center"/>
                    <w:rPr>
                      <w:rFonts w:hint="eastAsia" w:ascii="仿宋" w:hAnsi="仿宋" w:eastAsia="仿宋" w:cs="仿宋"/>
                    </w:rPr>
                  </w:pPr>
                  <w:r>
                    <w:rPr>
                      <w:rFonts w:hint="eastAsia" w:ascii="仿宋" w:hAnsi="仿宋" w:eastAsia="仿宋" w:cs="仿宋"/>
                    </w:rPr>
                    <w:t>1</w:t>
                  </w:r>
                </w:p>
              </w:tc>
              <w:tc>
                <w:tcPr>
                  <w:tcW w:w="345" w:type="pct"/>
                  <w:vAlign w:val="center"/>
                </w:tcPr>
                <w:p w14:paraId="209283BC">
                  <w:pPr>
                    <w:spacing w:line="240" w:lineRule="exact"/>
                    <w:jc w:val="center"/>
                    <w:rPr>
                      <w:rFonts w:hint="eastAsia" w:ascii="仿宋" w:hAnsi="仿宋" w:eastAsia="仿宋" w:cs="仿宋"/>
                    </w:rPr>
                  </w:pPr>
                </w:p>
              </w:tc>
              <w:tc>
                <w:tcPr>
                  <w:tcW w:w="399" w:type="pct"/>
                  <w:vAlign w:val="center"/>
                </w:tcPr>
                <w:p w14:paraId="2FD48EE7">
                  <w:pPr>
                    <w:spacing w:line="240" w:lineRule="exact"/>
                    <w:jc w:val="center"/>
                    <w:rPr>
                      <w:rFonts w:hint="eastAsia" w:ascii="仿宋" w:hAnsi="仿宋" w:eastAsia="仿宋" w:cs="仿宋"/>
                    </w:rPr>
                  </w:pPr>
                  <w:r>
                    <w:rPr>
                      <w:rFonts w:hint="eastAsia" w:ascii="仿宋" w:hAnsi="仿宋" w:eastAsia="仿宋" w:cs="仿宋"/>
                    </w:rPr>
                    <w:t>1</w:t>
                  </w:r>
                </w:p>
              </w:tc>
              <w:tc>
                <w:tcPr>
                  <w:tcW w:w="327" w:type="pct"/>
                  <w:vAlign w:val="center"/>
                </w:tcPr>
                <w:p w14:paraId="087AF1F6">
                  <w:pPr>
                    <w:spacing w:line="240" w:lineRule="exact"/>
                    <w:jc w:val="center"/>
                    <w:rPr>
                      <w:rFonts w:hint="eastAsia" w:ascii="仿宋" w:hAnsi="仿宋" w:eastAsia="仿宋" w:cs="仿宋"/>
                    </w:rPr>
                  </w:pPr>
                  <w:r>
                    <w:rPr>
                      <w:rFonts w:hint="eastAsia" w:ascii="仿宋" w:hAnsi="仿宋" w:eastAsia="仿宋" w:cs="仿宋"/>
                    </w:rPr>
                    <w:t>48</w:t>
                  </w:r>
                </w:p>
              </w:tc>
              <w:tc>
                <w:tcPr>
                  <w:tcW w:w="351" w:type="pct"/>
                  <w:vAlign w:val="center"/>
                </w:tcPr>
                <w:p w14:paraId="6FA12D20">
                  <w:pPr>
                    <w:spacing w:line="240" w:lineRule="exact"/>
                    <w:jc w:val="center"/>
                    <w:rPr>
                      <w:rFonts w:hint="eastAsia" w:ascii="仿宋" w:hAnsi="仿宋" w:eastAsia="仿宋" w:cs="仿宋"/>
                    </w:rPr>
                  </w:pPr>
                  <w:r>
                    <w:rPr>
                      <w:rFonts w:hint="eastAsia" w:ascii="仿宋" w:hAnsi="仿宋" w:eastAsia="仿宋" w:cs="仿宋"/>
                    </w:rPr>
                    <w:t>16</w:t>
                  </w:r>
                </w:p>
              </w:tc>
              <w:tc>
                <w:tcPr>
                  <w:tcW w:w="345" w:type="pct"/>
                  <w:vAlign w:val="center"/>
                </w:tcPr>
                <w:p w14:paraId="154D1EC3">
                  <w:pPr>
                    <w:spacing w:line="240" w:lineRule="exact"/>
                    <w:jc w:val="center"/>
                    <w:rPr>
                      <w:rFonts w:hint="eastAsia" w:ascii="仿宋" w:hAnsi="仿宋" w:eastAsia="仿宋" w:cs="仿宋"/>
                    </w:rPr>
                  </w:pPr>
                </w:p>
              </w:tc>
              <w:tc>
                <w:tcPr>
                  <w:tcW w:w="354" w:type="pct"/>
                  <w:vAlign w:val="center"/>
                </w:tcPr>
                <w:p w14:paraId="4AA1D550">
                  <w:pPr>
                    <w:spacing w:line="240" w:lineRule="exact"/>
                    <w:jc w:val="center"/>
                    <w:rPr>
                      <w:rFonts w:hint="eastAsia" w:ascii="仿宋" w:hAnsi="仿宋" w:eastAsia="仿宋" w:cs="仿宋"/>
                    </w:rPr>
                  </w:pPr>
                  <w:r>
                    <w:rPr>
                      <w:rFonts w:hint="eastAsia" w:ascii="仿宋" w:hAnsi="仿宋" w:eastAsia="仿宋" w:cs="仿宋"/>
                    </w:rPr>
                    <w:t>32</w:t>
                  </w:r>
                </w:p>
              </w:tc>
              <w:tc>
                <w:tcPr>
                  <w:tcW w:w="307" w:type="pct"/>
                  <w:vAlign w:val="center"/>
                </w:tcPr>
                <w:p w14:paraId="3D8139ED">
                  <w:pPr>
                    <w:spacing w:line="240" w:lineRule="exact"/>
                    <w:jc w:val="center"/>
                    <w:rPr>
                      <w:rFonts w:hint="eastAsia" w:ascii="仿宋" w:hAnsi="仿宋" w:eastAsia="仿宋" w:cs="仿宋"/>
                      <w:color w:val="000000"/>
                    </w:rPr>
                  </w:pPr>
                  <w:r>
                    <w:rPr>
                      <w:rFonts w:hint="eastAsia" w:ascii="仿宋" w:hAnsi="仿宋" w:eastAsia="仿宋" w:cs="仿宋"/>
                      <w:color w:val="000000"/>
                    </w:rPr>
                    <w:t>5</w:t>
                  </w:r>
                </w:p>
              </w:tc>
              <w:tc>
                <w:tcPr>
                  <w:tcW w:w="369" w:type="pct"/>
                  <w:vAlign w:val="center"/>
                </w:tcPr>
                <w:p w14:paraId="2198071A">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6055274B">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35404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7DB7806E">
                  <w:pPr>
                    <w:spacing w:line="240" w:lineRule="exact"/>
                    <w:jc w:val="center"/>
                    <w:rPr>
                      <w:rFonts w:hint="eastAsia" w:ascii="仿宋" w:hAnsi="仿宋" w:eastAsia="仿宋" w:cs="仿宋"/>
                    </w:rPr>
                  </w:pPr>
                  <w:r>
                    <w:rPr>
                      <w:rFonts w:hint="eastAsia" w:ascii="仿宋" w:hAnsi="仿宋" w:eastAsia="仿宋" w:cs="仿宋"/>
                      <w:color w:val="000000"/>
                    </w:rPr>
                    <w:t>1101218</w:t>
                  </w:r>
                </w:p>
              </w:tc>
              <w:tc>
                <w:tcPr>
                  <w:tcW w:w="634" w:type="pct"/>
                  <w:vAlign w:val="center"/>
                </w:tcPr>
                <w:p w14:paraId="03C6F3A0">
                  <w:pPr>
                    <w:spacing w:line="240" w:lineRule="exact"/>
                    <w:jc w:val="center"/>
                    <w:rPr>
                      <w:rFonts w:hint="eastAsia" w:ascii="仿宋" w:hAnsi="仿宋" w:eastAsia="仿宋" w:cs="仿宋"/>
                    </w:rPr>
                  </w:pPr>
                  <w:r>
                    <w:rPr>
                      <w:rFonts w:hint="eastAsia" w:ascii="仿宋" w:hAnsi="仿宋" w:eastAsia="仿宋" w:cs="仿宋"/>
                    </w:rPr>
                    <w:t>论文写作与文献研读</w:t>
                  </w:r>
                </w:p>
              </w:tc>
              <w:tc>
                <w:tcPr>
                  <w:tcW w:w="328" w:type="pct"/>
                  <w:vAlign w:val="center"/>
                </w:tcPr>
                <w:p w14:paraId="027CF7C0">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0F394430">
                  <w:pPr>
                    <w:spacing w:line="240" w:lineRule="exact"/>
                    <w:jc w:val="center"/>
                    <w:rPr>
                      <w:rFonts w:hint="eastAsia" w:ascii="仿宋" w:hAnsi="仿宋" w:eastAsia="仿宋" w:cs="仿宋"/>
                    </w:rPr>
                  </w:pPr>
                  <w:r>
                    <w:rPr>
                      <w:rFonts w:hint="eastAsia" w:ascii="仿宋" w:hAnsi="仿宋" w:eastAsia="仿宋" w:cs="仿宋"/>
                    </w:rPr>
                    <w:t>1</w:t>
                  </w:r>
                </w:p>
              </w:tc>
              <w:tc>
                <w:tcPr>
                  <w:tcW w:w="345" w:type="pct"/>
                  <w:vAlign w:val="center"/>
                </w:tcPr>
                <w:p w14:paraId="22F9AB33">
                  <w:pPr>
                    <w:spacing w:line="240" w:lineRule="exact"/>
                    <w:jc w:val="center"/>
                    <w:rPr>
                      <w:rFonts w:hint="eastAsia" w:ascii="仿宋" w:hAnsi="仿宋" w:eastAsia="仿宋" w:cs="仿宋"/>
                    </w:rPr>
                  </w:pPr>
                </w:p>
              </w:tc>
              <w:tc>
                <w:tcPr>
                  <w:tcW w:w="399" w:type="pct"/>
                  <w:vAlign w:val="center"/>
                </w:tcPr>
                <w:p w14:paraId="5F299220">
                  <w:pPr>
                    <w:spacing w:line="240" w:lineRule="exact"/>
                    <w:jc w:val="center"/>
                    <w:rPr>
                      <w:rFonts w:hint="eastAsia" w:ascii="仿宋" w:hAnsi="仿宋" w:eastAsia="仿宋" w:cs="仿宋"/>
                    </w:rPr>
                  </w:pPr>
                  <w:r>
                    <w:rPr>
                      <w:rFonts w:hint="eastAsia" w:ascii="仿宋" w:hAnsi="仿宋" w:eastAsia="仿宋" w:cs="仿宋"/>
                    </w:rPr>
                    <w:t>1</w:t>
                  </w:r>
                </w:p>
              </w:tc>
              <w:tc>
                <w:tcPr>
                  <w:tcW w:w="327" w:type="pct"/>
                  <w:vAlign w:val="center"/>
                </w:tcPr>
                <w:p w14:paraId="58D7C438">
                  <w:pPr>
                    <w:spacing w:line="240" w:lineRule="exact"/>
                    <w:jc w:val="center"/>
                    <w:rPr>
                      <w:rFonts w:hint="eastAsia" w:ascii="仿宋" w:hAnsi="仿宋" w:eastAsia="仿宋" w:cs="仿宋"/>
                    </w:rPr>
                  </w:pPr>
                  <w:r>
                    <w:rPr>
                      <w:rFonts w:hint="eastAsia" w:ascii="仿宋" w:hAnsi="仿宋" w:eastAsia="仿宋" w:cs="仿宋"/>
                    </w:rPr>
                    <w:t>48</w:t>
                  </w:r>
                </w:p>
              </w:tc>
              <w:tc>
                <w:tcPr>
                  <w:tcW w:w="351" w:type="pct"/>
                  <w:vAlign w:val="center"/>
                </w:tcPr>
                <w:p w14:paraId="688F7614">
                  <w:pPr>
                    <w:spacing w:line="240" w:lineRule="exact"/>
                    <w:jc w:val="center"/>
                    <w:rPr>
                      <w:rFonts w:hint="eastAsia" w:ascii="仿宋" w:hAnsi="仿宋" w:eastAsia="仿宋" w:cs="仿宋"/>
                    </w:rPr>
                  </w:pPr>
                  <w:r>
                    <w:rPr>
                      <w:rFonts w:hint="eastAsia" w:ascii="仿宋" w:hAnsi="仿宋" w:eastAsia="仿宋" w:cs="仿宋"/>
                    </w:rPr>
                    <w:t>16</w:t>
                  </w:r>
                </w:p>
              </w:tc>
              <w:tc>
                <w:tcPr>
                  <w:tcW w:w="345" w:type="pct"/>
                  <w:vAlign w:val="center"/>
                </w:tcPr>
                <w:p w14:paraId="62B1C005">
                  <w:pPr>
                    <w:spacing w:line="240" w:lineRule="exact"/>
                    <w:jc w:val="center"/>
                    <w:rPr>
                      <w:rFonts w:hint="eastAsia" w:ascii="仿宋" w:hAnsi="仿宋" w:eastAsia="仿宋" w:cs="仿宋"/>
                    </w:rPr>
                  </w:pPr>
                </w:p>
              </w:tc>
              <w:tc>
                <w:tcPr>
                  <w:tcW w:w="354" w:type="pct"/>
                  <w:vAlign w:val="center"/>
                </w:tcPr>
                <w:p w14:paraId="58206917">
                  <w:pPr>
                    <w:spacing w:line="240" w:lineRule="exact"/>
                    <w:jc w:val="center"/>
                    <w:rPr>
                      <w:rFonts w:hint="eastAsia" w:ascii="仿宋" w:hAnsi="仿宋" w:eastAsia="仿宋" w:cs="仿宋"/>
                    </w:rPr>
                  </w:pPr>
                  <w:r>
                    <w:rPr>
                      <w:rFonts w:hint="eastAsia" w:ascii="仿宋" w:hAnsi="仿宋" w:eastAsia="仿宋" w:cs="仿宋"/>
                    </w:rPr>
                    <w:t>32</w:t>
                  </w:r>
                </w:p>
              </w:tc>
              <w:tc>
                <w:tcPr>
                  <w:tcW w:w="307" w:type="pct"/>
                  <w:vAlign w:val="center"/>
                </w:tcPr>
                <w:p w14:paraId="6E6C790F">
                  <w:pPr>
                    <w:spacing w:line="240" w:lineRule="exact"/>
                    <w:jc w:val="center"/>
                    <w:rPr>
                      <w:rFonts w:hint="eastAsia" w:ascii="仿宋" w:hAnsi="仿宋" w:eastAsia="仿宋" w:cs="仿宋"/>
                      <w:color w:val="000000"/>
                    </w:rPr>
                  </w:pPr>
                  <w:r>
                    <w:rPr>
                      <w:rFonts w:hint="eastAsia" w:ascii="仿宋" w:hAnsi="仿宋" w:eastAsia="仿宋" w:cs="仿宋"/>
                      <w:color w:val="000000"/>
                    </w:rPr>
                    <w:t>6</w:t>
                  </w:r>
                </w:p>
              </w:tc>
              <w:tc>
                <w:tcPr>
                  <w:tcW w:w="369" w:type="pct"/>
                  <w:vAlign w:val="center"/>
                </w:tcPr>
                <w:p w14:paraId="526D2F42">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41BAC5BA">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7138C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2ACDD414">
                  <w:pPr>
                    <w:spacing w:line="240" w:lineRule="exact"/>
                    <w:jc w:val="center"/>
                    <w:rPr>
                      <w:rFonts w:hint="eastAsia" w:ascii="仿宋" w:hAnsi="仿宋" w:eastAsia="仿宋" w:cs="仿宋"/>
                      <w:color w:val="000000"/>
                    </w:rPr>
                  </w:pPr>
                  <w:r>
                    <w:rPr>
                      <w:rFonts w:hint="eastAsia" w:ascii="仿宋" w:hAnsi="仿宋" w:eastAsia="仿宋" w:cs="仿宋"/>
                      <w:color w:val="000000"/>
                    </w:rPr>
                    <w:t>1110706</w:t>
                  </w:r>
                </w:p>
              </w:tc>
              <w:tc>
                <w:tcPr>
                  <w:tcW w:w="634" w:type="pct"/>
                  <w:vAlign w:val="center"/>
                </w:tcPr>
                <w:p w14:paraId="354DCB1F">
                  <w:pPr>
                    <w:spacing w:line="240" w:lineRule="exact"/>
                    <w:jc w:val="center"/>
                    <w:rPr>
                      <w:rFonts w:hint="eastAsia" w:ascii="仿宋" w:hAnsi="仿宋" w:eastAsia="仿宋" w:cs="仿宋"/>
                    </w:rPr>
                  </w:pPr>
                  <w:r>
                    <w:rPr>
                      <w:rFonts w:hint="eastAsia" w:ascii="仿宋" w:hAnsi="仿宋" w:eastAsia="仿宋" w:cs="仿宋"/>
                    </w:rPr>
                    <w:t>智能交互设计前沿</w:t>
                  </w:r>
                </w:p>
              </w:tc>
              <w:tc>
                <w:tcPr>
                  <w:tcW w:w="328" w:type="pct"/>
                  <w:vAlign w:val="center"/>
                </w:tcPr>
                <w:p w14:paraId="04764586">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4855D050">
                  <w:pPr>
                    <w:spacing w:line="240" w:lineRule="exact"/>
                    <w:jc w:val="center"/>
                    <w:rPr>
                      <w:rFonts w:hint="eastAsia" w:ascii="仿宋" w:hAnsi="仿宋" w:eastAsia="仿宋" w:cs="仿宋"/>
                    </w:rPr>
                  </w:pPr>
                  <w:r>
                    <w:rPr>
                      <w:rFonts w:hint="eastAsia" w:ascii="仿宋" w:hAnsi="仿宋" w:eastAsia="仿宋" w:cs="仿宋"/>
                    </w:rPr>
                    <w:t>1</w:t>
                  </w:r>
                </w:p>
              </w:tc>
              <w:tc>
                <w:tcPr>
                  <w:tcW w:w="345" w:type="pct"/>
                  <w:vAlign w:val="center"/>
                </w:tcPr>
                <w:p w14:paraId="1F257477">
                  <w:pPr>
                    <w:spacing w:line="240" w:lineRule="exact"/>
                    <w:jc w:val="center"/>
                    <w:rPr>
                      <w:rFonts w:hint="eastAsia" w:ascii="仿宋" w:hAnsi="仿宋" w:eastAsia="仿宋" w:cs="仿宋"/>
                    </w:rPr>
                  </w:pPr>
                </w:p>
              </w:tc>
              <w:tc>
                <w:tcPr>
                  <w:tcW w:w="399" w:type="pct"/>
                  <w:vAlign w:val="center"/>
                </w:tcPr>
                <w:p w14:paraId="7AF1C62E">
                  <w:pPr>
                    <w:spacing w:line="240" w:lineRule="exact"/>
                    <w:jc w:val="center"/>
                    <w:rPr>
                      <w:rFonts w:hint="eastAsia" w:ascii="仿宋" w:hAnsi="仿宋" w:eastAsia="仿宋" w:cs="仿宋"/>
                    </w:rPr>
                  </w:pPr>
                  <w:r>
                    <w:rPr>
                      <w:rFonts w:hint="eastAsia" w:ascii="仿宋" w:hAnsi="仿宋" w:eastAsia="仿宋" w:cs="仿宋"/>
                    </w:rPr>
                    <w:t>1</w:t>
                  </w:r>
                </w:p>
              </w:tc>
              <w:tc>
                <w:tcPr>
                  <w:tcW w:w="327" w:type="pct"/>
                  <w:vAlign w:val="center"/>
                </w:tcPr>
                <w:p w14:paraId="284CC175">
                  <w:pPr>
                    <w:spacing w:line="240" w:lineRule="exact"/>
                    <w:jc w:val="center"/>
                    <w:rPr>
                      <w:rFonts w:hint="eastAsia" w:ascii="仿宋" w:hAnsi="仿宋" w:eastAsia="仿宋" w:cs="仿宋"/>
                    </w:rPr>
                  </w:pPr>
                  <w:r>
                    <w:rPr>
                      <w:rFonts w:hint="eastAsia" w:ascii="仿宋" w:hAnsi="仿宋" w:eastAsia="仿宋" w:cs="仿宋"/>
                    </w:rPr>
                    <w:t>48</w:t>
                  </w:r>
                </w:p>
              </w:tc>
              <w:tc>
                <w:tcPr>
                  <w:tcW w:w="351" w:type="pct"/>
                  <w:vAlign w:val="center"/>
                </w:tcPr>
                <w:p w14:paraId="23A66AF7">
                  <w:pPr>
                    <w:spacing w:line="240" w:lineRule="exact"/>
                    <w:jc w:val="center"/>
                    <w:rPr>
                      <w:rFonts w:hint="eastAsia" w:ascii="仿宋" w:hAnsi="仿宋" w:eastAsia="仿宋" w:cs="仿宋"/>
                    </w:rPr>
                  </w:pPr>
                  <w:r>
                    <w:rPr>
                      <w:rFonts w:hint="eastAsia" w:ascii="仿宋" w:hAnsi="仿宋" w:eastAsia="仿宋" w:cs="仿宋"/>
                    </w:rPr>
                    <w:t>16</w:t>
                  </w:r>
                </w:p>
              </w:tc>
              <w:tc>
                <w:tcPr>
                  <w:tcW w:w="345" w:type="pct"/>
                  <w:vAlign w:val="center"/>
                </w:tcPr>
                <w:p w14:paraId="426247D1">
                  <w:pPr>
                    <w:spacing w:line="240" w:lineRule="exact"/>
                    <w:jc w:val="center"/>
                    <w:rPr>
                      <w:rFonts w:hint="eastAsia" w:ascii="仿宋" w:hAnsi="仿宋" w:eastAsia="仿宋" w:cs="仿宋"/>
                    </w:rPr>
                  </w:pPr>
                </w:p>
              </w:tc>
              <w:tc>
                <w:tcPr>
                  <w:tcW w:w="354" w:type="pct"/>
                  <w:vAlign w:val="center"/>
                </w:tcPr>
                <w:p w14:paraId="4F69FEB5">
                  <w:pPr>
                    <w:spacing w:line="240" w:lineRule="exact"/>
                    <w:jc w:val="center"/>
                    <w:rPr>
                      <w:rFonts w:hint="eastAsia" w:ascii="仿宋" w:hAnsi="仿宋" w:eastAsia="仿宋" w:cs="仿宋"/>
                    </w:rPr>
                  </w:pPr>
                  <w:r>
                    <w:rPr>
                      <w:rFonts w:hint="eastAsia" w:ascii="仿宋" w:hAnsi="仿宋" w:eastAsia="仿宋" w:cs="仿宋"/>
                    </w:rPr>
                    <w:t>32</w:t>
                  </w:r>
                </w:p>
              </w:tc>
              <w:tc>
                <w:tcPr>
                  <w:tcW w:w="307" w:type="pct"/>
                  <w:vAlign w:val="center"/>
                </w:tcPr>
                <w:p w14:paraId="305D412B">
                  <w:pPr>
                    <w:spacing w:line="240" w:lineRule="exact"/>
                    <w:jc w:val="center"/>
                    <w:rPr>
                      <w:rFonts w:hint="eastAsia" w:ascii="仿宋" w:hAnsi="仿宋" w:eastAsia="仿宋" w:cs="仿宋"/>
                      <w:color w:val="000000"/>
                    </w:rPr>
                  </w:pPr>
                  <w:r>
                    <w:rPr>
                      <w:rFonts w:hint="eastAsia" w:ascii="仿宋" w:hAnsi="仿宋" w:eastAsia="仿宋" w:cs="仿宋"/>
                      <w:color w:val="000000"/>
                    </w:rPr>
                    <w:t>7</w:t>
                  </w:r>
                </w:p>
              </w:tc>
              <w:tc>
                <w:tcPr>
                  <w:tcW w:w="369" w:type="pct"/>
                  <w:vAlign w:val="center"/>
                </w:tcPr>
                <w:p w14:paraId="0499D92E">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1D2D62ED">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44F31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7DE69626">
                  <w:pPr>
                    <w:spacing w:line="240" w:lineRule="exact"/>
                    <w:jc w:val="center"/>
                    <w:rPr>
                      <w:rFonts w:hint="eastAsia" w:ascii="仿宋" w:hAnsi="仿宋" w:eastAsia="仿宋" w:cs="仿宋"/>
                    </w:rPr>
                  </w:pPr>
                  <w:r>
                    <w:rPr>
                      <w:rFonts w:hint="eastAsia" w:ascii="仿宋" w:hAnsi="仿宋" w:eastAsia="仿宋" w:cs="仿宋"/>
                      <w:color w:val="000000"/>
                    </w:rPr>
                    <w:t>1101260</w:t>
                  </w:r>
                </w:p>
              </w:tc>
              <w:tc>
                <w:tcPr>
                  <w:tcW w:w="634" w:type="pct"/>
                  <w:vAlign w:val="center"/>
                </w:tcPr>
                <w:p w14:paraId="121B39AD">
                  <w:pPr>
                    <w:spacing w:line="240" w:lineRule="exact"/>
                    <w:jc w:val="center"/>
                    <w:rPr>
                      <w:rFonts w:hint="eastAsia" w:ascii="仿宋" w:hAnsi="仿宋" w:eastAsia="仿宋" w:cs="仿宋"/>
                    </w:rPr>
                  </w:pPr>
                  <w:r>
                    <w:rPr>
                      <w:rFonts w:hint="eastAsia" w:ascii="仿宋" w:hAnsi="仿宋" w:eastAsia="仿宋" w:cs="仿宋"/>
                    </w:rPr>
                    <w:t>设计管理与品牌策划</w:t>
                  </w:r>
                </w:p>
              </w:tc>
              <w:tc>
                <w:tcPr>
                  <w:tcW w:w="328" w:type="pct"/>
                  <w:vAlign w:val="center"/>
                </w:tcPr>
                <w:p w14:paraId="39805DB7">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0C981458">
                  <w:pPr>
                    <w:spacing w:line="240" w:lineRule="exact"/>
                    <w:jc w:val="center"/>
                    <w:rPr>
                      <w:rFonts w:hint="eastAsia" w:ascii="仿宋" w:hAnsi="仿宋" w:eastAsia="仿宋" w:cs="仿宋"/>
                    </w:rPr>
                  </w:pPr>
                  <w:r>
                    <w:rPr>
                      <w:rFonts w:hint="eastAsia" w:ascii="仿宋" w:hAnsi="仿宋" w:eastAsia="仿宋" w:cs="仿宋"/>
                    </w:rPr>
                    <w:t>1</w:t>
                  </w:r>
                </w:p>
              </w:tc>
              <w:tc>
                <w:tcPr>
                  <w:tcW w:w="345" w:type="pct"/>
                  <w:vAlign w:val="center"/>
                </w:tcPr>
                <w:p w14:paraId="415125CC">
                  <w:pPr>
                    <w:spacing w:line="240" w:lineRule="exact"/>
                    <w:jc w:val="center"/>
                    <w:rPr>
                      <w:rFonts w:hint="eastAsia" w:ascii="仿宋" w:hAnsi="仿宋" w:eastAsia="仿宋" w:cs="仿宋"/>
                    </w:rPr>
                  </w:pPr>
                </w:p>
              </w:tc>
              <w:tc>
                <w:tcPr>
                  <w:tcW w:w="399" w:type="pct"/>
                  <w:vAlign w:val="center"/>
                </w:tcPr>
                <w:p w14:paraId="6123D4EE">
                  <w:pPr>
                    <w:spacing w:line="240" w:lineRule="exact"/>
                    <w:jc w:val="center"/>
                    <w:rPr>
                      <w:rFonts w:hint="eastAsia" w:ascii="仿宋" w:hAnsi="仿宋" w:eastAsia="仿宋" w:cs="仿宋"/>
                    </w:rPr>
                  </w:pPr>
                  <w:r>
                    <w:rPr>
                      <w:rFonts w:hint="eastAsia" w:ascii="仿宋" w:hAnsi="仿宋" w:eastAsia="仿宋" w:cs="仿宋"/>
                    </w:rPr>
                    <w:t>1</w:t>
                  </w:r>
                </w:p>
              </w:tc>
              <w:tc>
                <w:tcPr>
                  <w:tcW w:w="327" w:type="pct"/>
                  <w:vAlign w:val="center"/>
                </w:tcPr>
                <w:p w14:paraId="36AC95CA">
                  <w:pPr>
                    <w:spacing w:line="240" w:lineRule="exact"/>
                    <w:jc w:val="center"/>
                    <w:rPr>
                      <w:rFonts w:hint="eastAsia" w:ascii="仿宋" w:hAnsi="仿宋" w:eastAsia="仿宋" w:cs="仿宋"/>
                    </w:rPr>
                  </w:pPr>
                  <w:r>
                    <w:rPr>
                      <w:rFonts w:hint="eastAsia" w:ascii="仿宋" w:hAnsi="仿宋" w:eastAsia="仿宋" w:cs="仿宋"/>
                    </w:rPr>
                    <w:t>48</w:t>
                  </w:r>
                </w:p>
              </w:tc>
              <w:tc>
                <w:tcPr>
                  <w:tcW w:w="351" w:type="pct"/>
                  <w:vAlign w:val="center"/>
                </w:tcPr>
                <w:p w14:paraId="15FB2C5E">
                  <w:pPr>
                    <w:spacing w:line="240" w:lineRule="exact"/>
                    <w:jc w:val="center"/>
                    <w:rPr>
                      <w:rFonts w:hint="eastAsia" w:ascii="仿宋" w:hAnsi="仿宋" w:eastAsia="仿宋" w:cs="仿宋"/>
                    </w:rPr>
                  </w:pPr>
                  <w:r>
                    <w:rPr>
                      <w:rFonts w:hint="eastAsia" w:ascii="仿宋" w:hAnsi="仿宋" w:eastAsia="仿宋" w:cs="仿宋"/>
                    </w:rPr>
                    <w:t>16</w:t>
                  </w:r>
                </w:p>
              </w:tc>
              <w:tc>
                <w:tcPr>
                  <w:tcW w:w="345" w:type="pct"/>
                  <w:vAlign w:val="center"/>
                </w:tcPr>
                <w:p w14:paraId="5FE1DEA6">
                  <w:pPr>
                    <w:spacing w:line="240" w:lineRule="exact"/>
                    <w:jc w:val="center"/>
                    <w:rPr>
                      <w:rFonts w:hint="eastAsia" w:ascii="仿宋" w:hAnsi="仿宋" w:eastAsia="仿宋" w:cs="仿宋"/>
                    </w:rPr>
                  </w:pPr>
                </w:p>
              </w:tc>
              <w:tc>
                <w:tcPr>
                  <w:tcW w:w="354" w:type="pct"/>
                  <w:vAlign w:val="center"/>
                </w:tcPr>
                <w:p w14:paraId="77277199">
                  <w:pPr>
                    <w:spacing w:line="240" w:lineRule="exact"/>
                    <w:jc w:val="center"/>
                    <w:rPr>
                      <w:rFonts w:hint="eastAsia" w:ascii="仿宋" w:hAnsi="仿宋" w:eastAsia="仿宋" w:cs="仿宋"/>
                    </w:rPr>
                  </w:pPr>
                  <w:r>
                    <w:rPr>
                      <w:rFonts w:hint="eastAsia" w:ascii="仿宋" w:hAnsi="仿宋" w:eastAsia="仿宋" w:cs="仿宋"/>
                    </w:rPr>
                    <w:t>32</w:t>
                  </w:r>
                </w:p>
              </w:tc>
              <w:tc>
                <w:tcPr>
                  <w:tcW w:w="307" w:type="pct"/>
                  <w:vAlign w:val="center"/>
                </w:tcPr>
                <w:p w14:paraId="3F3DFEFB">
                  <w:pPr>
                    <w:spacing w:line="240" w:lineRule="exact"/>
                    <w:jc w:val="center"/>
                    <w:rPr>
                      <w:rFonts w:hint="eastAsia" w:ascii="仿宋" w:hAnsi="仿宋" w:eastAsia="仿宋" w:cs="仿宋"/>
                      <w:color w:val="000000"/>
                    </w:rPr>
                  </w:pPr>
                  <w:r>
                    <w:rPr>
                      <w:rFonts w:hint="eastAsia" w:ascii="仿宋" w:hAnsi="仿宋" w:eastAsia="仿宋" w:cs="仿宋"/>
                      <w:color w:val="000000"/>
                    </w:rPr>
                    <w:t>7</w:t>
                  </w:r>
                </w:p>
              </w:tc>
              <w:tc>
                <w:tcPr>
                  <w:tcW w:w="369" w:type="pct"/>
                  <w:vAlign w:val="center"/>
                </w:tcPr>
                <w:p w14:paraId="486BBB86">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6805E370">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20347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3DF058AA">
                  <w:pPr>
                    <w:spacing w:line="240" w:lineRule="exact"/>
                    <w:jc w:val="center"/>
                    <w:rPr>
                      <w:rFonts w:hint="eastAsia" w:ascii="仿宋" w:hAnsi="仿宋" w:eastAsia="仿宋" w:cs="仿宋"/>
                      <w:color w:val="000000"/>
                    </w:rPr>
                  </w:pPr>
                  <w:r>
                    <w:rPr>
                      <w:rFonts w:hint="eastAsia" w:ascii="仿宋" w:hAnsi="仿宋" w:eastAsia="仿宋" w:cs="仿宋"/>
                      <w:color w:val="000000"/>
                    </w:rPr>
                    <w:t>1101272</w:t>
                  </w:r>
                </w:p>
              </w:tc>
              <w:tc>
                <w:tcPr>
                  <w:tcW w:w="634" w:type="pct"/>
                  <w:vAlign w:val="center"/>
                </w:tcPr>
                <w:p w14:paraId="48863737">
                  <w:pPr>
                    <w:spacing w:line="240" w:lineRule="exact"/>
                    <w:jc w:val="center"/>
                    <w:rPr>
                      <w:rFonts w:hint="eastAsia" w:ascii="仿宋" w:hAnsi="仿宋" w:eastAsia="仿宋" w:cs="仿宋"/>
                    </w:rPr>
                  </w:pPr>
                  <w:r>
                    <w:rPr>
                      <w:rFonts w:hint="eastAsia" w:ascii="仿宋" w:hAnsi="仿宋" w:eastAsia="仿宋" w:cs="仿宋"/>
                    </w:rPr>
                    <w:t>摄影摄像</w:t>
                  </w:r>
                </w:p>
              </w:tc>
              <w:tc>
                <w:tcPr>
                  <w:tcW w:w="328" w:type="pct"/>
                  <w:vAlign w:val="center"/>
                </w:tcPr>
                <w:p w14:paraId="6001216E">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266C5ABF">
                  <w:pPr>
                    <w:spacing w:line="240" w:lineRule="exact"/>
                    <w:jc w:val="center"/>
                    <w:rPr>
                      <w:rFonts w:hint="eastAsia" w:ascii="仿宋" w:hAnsi="仿宋" w:eastAsia="仿宋" w:cs="仿宋"/>
                    </w:rPr>
                  </w:pPr>
                  <w:r>
                    <w:rPr>
                      <w:rFonts w:hint="eastAsia" w:ascii="仿宋" w:hAnsi="仿宋" w:eastAsia="仿宋" w:cs="仿宋"/>
                    </w:rPr>
                    <w:t>1</w:t>
                  </w:r>
                </w:p>
              </w:tc>
              <w:tc>
                <w:tcPr>
                  <w:tcW w:w="345" w:type="pct"/>
                  <w:vAlign w:val="center"/>
                </w:tcPr>
                <w:p w14:paraId="25E20670">
                  <w:pPr>
                    <w:spacing w:line="240" w:lineRule="exact"/>
                    <w:jc w:val="center"/>
                    <w:rPr>
                      <w:rFonts w:hint="eastAsia" w:ascii="仿宋" w:hAnsi="仿宋" w:eastAsia="仿宋" w:cs="仿宋"/>
                    </w:rPr>
                  </w:pPr>
                </w:p>
              </w:tc>
              <w:tc>
                <w:tcPr>
                  <w:tcW w:w="399" w:type="pct"/>
                  <w:vAlign w:val="center"/>
                </w:tcPr>
                <w:p w14:paraId="6B1DC13D">
                  <w:pPr>
                    <w:spacing w:line="240" w:lineRule="exact"/>
                    <w:jc w:val="center"/>
                    <w:rPr>
                      <w:rFonts w:hint="eastAsia" w:ascii="仿宋" w:hAnsi="仿宋" w:eastAsia="仿宋" w:cs="仿宋"/>
                    </w:rPr>
                  </w:pPr>
                  <w:r>
                    <w:rPr>
                      <w:rFonts w:hint="eastAsia" w:ascii="仿宋" w:hAnsi="仿宋" w:eastAsia="仿宋" w:cs="仿宋"/>
                    </w:rPr>
                    <w:t>1</w:t>
                  </w:r>
                </w:p>
              </w:tc>
              <w:tc>
                <w:tcPr>
                  <w:tcW w:w="327" w:type="pct"/>
                  <w:vAlign w:val="center"/>
                </w:tcPr>
                <w:p w14:paraId="6F8B3718">
                  <w:pPr>
                    <w:spacing w:line="240" w:lineRule="exact"/>
                    <w:jc w:val="center"/>
                    <w:rPr>
                      <w:rFonts w:hint="eastAsia" w:ascii="仿宋" w:hAnsi="仿宋" w:eastAsia="仿宋" w:cs="仿宋"/>
                    </w:rPr>
                  </w:pPr>
                  <w:r>
                    <w:rPr>
                      <w:rFonts w:hint="eastAsia" w:ascii="仿宋" w:hAnsi="仿宋" w:eastAsia="仿宋" w:cs="仿宋"/>
                    </w:rPr>
                    <w:t>48</w:t>
                  </w:r>
                </w:p>
              </w:tc>
              <w:tc>
                <w:tcPr>
                  <w:tcW w:w="351" w:type="pct"/>
                  <w:vAlign w:val="center"/>
                </w:tcPr>
                <w:p w14:paraId="4ACD9053">
                  <w:pPr>
                    <w:spacing w:line="240" w:lineRule="exact"/>
                    <w:jc w:val="center"/>
                    <w:rPr>
                      <w:rFonts w:hint="eastAsia" w:ascii="仿宋" w:hAnsi="仿宋" w:eastAsia="仿宋" w:cs="仿宋"/>
                    </w:rPr>
                  </w:pPr>
                  <w:r>
                    <w:rPr>
                      <w:rFonts w:hint="eastAsia" w:ascii="仿宋" w:hAnsi="仿宋" w:eastAsia="仿宋" w:cs="仿宋"/>
                    </w:rPr>
                    <w:t>16</w:t>
                  </w:r>
                </w:p>
              </w:tc>
              <w:tc>
                <w:tcPr>
                  <w:tcW w:w="345" w:type="pct"/>
                  <w:vAlign w:val="center"/>
                </w:tcPr>
                <w:p w14:paraId="4B269CB0">
                  <w:pPr>
                    <w:spacing w:line="240" w:lineRule="exact"/>
                    <w:jc w:val="center"/>
                    <w:rPr>
                      <w:rFonts w:hint="eastAsia" w:ascii="仿宋" w:hAnsi="仿宋" w:eastAsia="仿宋" w:cs="仿宋"/>
                    </w:rPr>
                  </w:pPr>
                </w:p>
              </w:tc>
              <w:tc>
                <w:tcPr>
                  <w:tcW w:w="354" w:type="pct"/>
                  <w:vAlign w:val="center"/>
                </w:tcPr>
                <w:p w14:paraId="2355F24B">
                  <w:pPr>
                    <w:spacing w:line="240" w:lineRule="exact"/>
                    <w:jc w:val="center"/>
                    <w:rPr>
                      <w:rFonts w:hint="eastAsia" w:ascii="仿宋" w:hAnsi="仿宋" w:eastAsia="仿宋" w:cs="仿宋"/>
                    </w:rPr>
                  </w:pPr>
                  <w:r>
                    <w:rPr>
                      <w:rFonts w:hint="eastAsia" w:ascii="仿宋" w:hAnsi="仿宋" w:eastAsia="仿宋" w:cs="仿宋"/>
                    </w:rPr>
                    <w:t>32</w:t>
                  </w:r>
                </w:p>
              </w:tc>
              <w:tc>
                <w:tcPr>
                  <w:tcW w:w="307" w:type="pct"/>
                  <w:vAlign w:val="center"/>
                </w:tcPr>
                <w:p w14:paraId="333CDF5E">
                  <w:pPr>
                    <w:spacing w:line="240" w:lineRule="exact"/>
                    <w:jc w:val="center"/>
                    <w:rPr>
                      <w:rFonts w:hint="eastAsia" w:ascii="仿宋" w:hAnsi="仿宋" w:eastAsia="仿宋" w:cs="仿宋"/>
                      <w:color w:val="000000"/>
                    </w:rPr>
                  </w:pPr>
                  <w:r>
                    <w:rPr>
                      <w:rFonts w:hint="eastAsia" w:ascii="仿宋" w:hAnsi="仿宋" w:eastAsia="仿宋" w:cs="仿宋"/>
                      <w:color w:val="000000"/>
                    </w:rPr>
                    <w:t>7</w:t>
                  </w:r>
                </w:p>
              </w:tc>
              <w:tc>
                <w:tcPr>
                  <w:tcW w:w="369" w:type="pct"/>
                  <w:vAlign w:val="center"/>
                </w:tcPr>
                <w:p w14:paraId="4151F4DC">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002B825A">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68E59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1797779D">
                  <w:pPr>
                    <w:spacing w:line="240" w:lineRule="exact"/>
                    <w:jc w:val="center"/>
                    <w:rPr>
                      <w:rFonts w:hint="eastAsia" w:ascii="仿宋" w:hAnsi="仿宋" w:eastAsia="仿宋" w:cs="仿宋"/>
                    </w:rPr>
                  </w:pPr>
                  <w:r>
                    <w:rPr>
                      <w:rFonts w:hint="eastAsia" w:ascii="仿宋" w:hAnsi="仿宋" w:eastAsia="仿宋" w:cs="仿宋"/>
                      <w:color w:val="000000"/>
                    </w:rPr>
                    <w:t>1101229</w:t>
                  </w:r>
                </w:p>
              </w:tc>
              <w:tc>
                <w:tcPr>
                  <w:tcW w:w="634" w:type="pct"/>
                  <w:vAlign w:val="center"/>
                </w:tcPr>
                <w:p w14:paraId="28D490DD">
                  <w:pPr>
                    <w:spacing w:line="240" w:lineRule="exact"/>
                    <w:jc w:val="center"/>
                    <w:rPr>
                      <w:rFonts w:hint="eastAsia" w:ascii="仿宋" w:hAnsi="仿宋" w:eastAsia="仿宋" w:cs="仿宋"/>
                    </w:rPr>
                  </w:pPr>
                  <w:r>
                    <w:rPr>
                      <w:rFonts w:hint="eastAsia" w:ascii="仿宋" w:hAnsi="仿宋" w:eastAsia="仿宋" w:cs="仿宋"/>
                    </w:rPr>
                    <w:t>智慧财产权与专利</w:t>
                  </w:r>
                </w:p>
              </w:tc>
              <w:tc>
                <w:tcPr>
                  <w:tcW w:w="328" w:type="pct"/>
                  <w:vAlign w:val="center"/>
                </w:tcPr>
                <w:p w14:paraId="7DC6250E">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358881D3">
                  <w:pPr>
                    <w:spacing w:line="240" w:lineRule="exact"/>
                    <w:jc w:val="center"/>
                    <w:rPr>
                      <w:rFonts w:hint="eastAsia" w:ascii="仿宋" w:hAnsi="仿宋" w:eastAsia="仿宋" w:cs="仿宋"/>
                    </w:rPr>
                  </w:pPr>
                  <w:r>
                    <w:rPr>
                      <w:rFonts w:hint="eastAsia" w:ascii="仿宋" w:hAnsi="仿宋" w:eastAsia="仿宋" w:cs="仿宋"/>
                    </w:rPr>
                    <w:t>2</w:t>
                  </w:r>
                </w:p>
              </w:tc>
              <w:tc>
                <w:tcPr>
                  <w:tcW w:w="345" w:type="pct"/>
                  <w:vAlign w:val="center"/>
                </w:tcPr>
                <w:p w14:paraId="50E93951">
                  <w:pPr>
                    <w:spacing w:line="240" w:lineRule="exact"/>
                    <w:jc w:val="center"/>
                    <w:rPr>
                      <w:rFonts w:hint="eastAsia" w:ascii="仿宋" w:hAnsi="仿宋" w:eastAsia="仿宋" w:cs="仿宋"/>
                    </w:rPr>
                  </w:pPr>
                </w:p>
              </w:tc>
              <w:tc>
                <w:tcPr>
                  <w:tcW w:w="399" w:type="pct"/>
                  <w:vAlign w:val="center"/>
                </w:tcPr>
                <w:p w14:paraId="1E48C513">
                  <w:pPr>
                    <w:spacing w:line="240" w:lineRule="exact"/>
                    <w:jc w:val="center"/>
                    <w:rPr>
                      <w:rFonts w:hint="eastAsia" w:ascii="仿宋" w:hAnsi="仿宋" w:eastAsia="仿宋" w:cs="仿宋"/>
                    </w:rPr>
                  </w:pPr>
                </w:p>
              </w:tc>
              <w:tc>
                <w:tcPr>
                  <w:tcW w:w="327" w:type="pct"/>
                  <w:vAlign w:val="center"/>
                </w:tcPr>
                <w:p w14:paraId="68BD2BE9">
                  <w:pPr>
                    <w:spacing w:line="240" w:lineRule="exact"/>
                    <w:jc w:val="center"/>
                    <w:rPr>
                      <w:rFonts w:hint="eastAsia" w:ascii="仿宋" w:hAnsi="仿宋" w:eastAsia="仿宋" w:cs="仿宋"/>
                    </w:rPr>
                  </w:pPr>
                  <w:r>
                    <w:rPr>
                      <w:rFonts w:hint="eastAsia" w:ascii="仿宋" w:hAnsi="仿宋" w:eastAsia="仿宋" w:cs="仿宋"/>
                    </w:rPr>
                    <w:t>32</w:t>
                  </w:r>
                </w:p>
              </w:tc>
              <w:tc>
                <w:tcPr>
                  <w:tcW w:w="351" w:type="pct"/>
                  <w:vAlign w:val="center"/>
                </w:tcPr>
                <w:p w14:paraId="3C4A8AD2">
                  <w:pPr>
                    <w:spacing w:line="240" w:lineRule="exact"/>
                    <w:jc w:val="center"/>
                    <w:rPr>
                      <w:rFonts w:hint="eastAsia" w:ascii="仿宋" w:hAnsi="仿宋" w:eastAsia="仿宋" w:cs="仿宋"/>
                    </w:rPr>
                  </w:pPr>
                  <w:r>
                    <w:rPr>
                      <w:rFonts w:hint="eastAsia" w:ascii="仿宋" w:hAnsi="仿宋" w:eastAsia="仿宋" w:cs="仿宋"/>
                    </w:rPr>
                    <w:t>32</w:t>
                  </w:r>
                </w:p>
              </w:tc>
              <w:tc>
                <w:tcPr>
                  <w:tcW w:w="345" w:type="pct"/>
                  <w:vAlign w:val="center"/>
                </w:tcPr>
                <w:p w14:paraId="12BC79D3">
                  <w:pPr>
                    <w:spacing w:line="240" w:lineRule="exact"/>
                    <w:jc w:val="center"/>
                    <w:rPr>
                      <w:rFonts w:hint="eastAsia" w:ascii="仿宋" w:hAnsi="仿宋" w:eastAsia="仿宋" w:cs="仿宋"/>
                    </w:rPr>
                  </w:pPr>
                </w:p>
              </w:tc>
              <w:tc>
                <w:tcPr>
                  <w:tcW w:w="354" w:type="pct"/>
                  <w:vAlign w:val="center"/>
                </w:tcPr>
                <w:p w14:paraId="639A5DD4">
                  <w:pPr>
                    <w:spacing w:line="240" w:lineRule="exact"/>
                    <w:jc w:val="center"/>
                    <w:rPr>
                      <w:rFonts w:hint="eastAsia" w:ascii="仿宋" w:hAnsi="仿宋" w:eastAsia="仿宋" w:cs="仿宋"/>
                    </w:rPr>
                  </w:pPr>
                </w:p>
              </w:tc>
              <w:tc>
                <w:tcPr>
                  <w:tcW w:w="307" w:type="pct"/>
                  <w:vAlign w:val="center"/>
                </w:tcPr>
                <w:p w14:paraId="340E877A">
                  <w:pPr>
                    <w:spacing w:line="240" w:lineRule="exact"/>
                    <w:jc w:val="center"/>
                    <w:rPr>
                      <w:rFonts w:hint="eastAsia" w:ascii="仿宋" w:hAnsi="仿宋" w:eastAsia="仿宋" w:cs="仿宋"/>
                      <w:color w:val="000000"/>
                    </w:rPr>
                  </w:pPr>
                  <w:r>
                    <w:rPr>
                      <w:rFonts w:hint="eastAsia" w:ascii="仿宋" w:hAnsi="仿宋" w:eastAsia="仿宋" w:cs="仿宋"/>
                      <w:color w:val="000000"/>
                    </w:rPr>
                    <w:t>7</w:t>
                  </w:r>
                </w:p>
              </w:tc>
              <w:tc>
                <w:tcPr>
                  <w:tcW w:w="369" w:type="pct"/>
                  <w:vAlign w:val="center"/>
                </w:tcPr>
                <w:p w14:paraId="2C7017A8">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634854AE">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581C7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49E33B35">
                  <w:pPr>
                    <w:spacing w:line="240" w:lineRule="exact"/>
                    <w:jc w:val="center"/>
                    <w:rPr>
                      <w:rFonts w:hint="eastAsia" w:ascii="仿宋" w:hAnsi="仿宋" w:eastAsia="仿宋" w:cs="仿宋"/>
                      <w:color w:val="000000"/>
                    </w:rPr>
                  </w:pPr>
                  <w:r>
                    <w:rPr>
                      <w:rFonts w:hint="eastAsia" w:ascii="仿宋" w:hAnsi="仿宋" w:eastAsia="仿宋" w:cs="仿宋"/>
                      <w:color w:val="000000"/>
                    </w:rPr>
                    <w:t>1101080</w:t>
                  </w:r>
                </w:p>
              </w:tc>
              <w:tc>
                <w:tcPr>
                  <w:tcW w:w="634" w:type="pct"/>
                  <w:vAlign w:val="center"/>
                </w:tcPr>
                <w:p w14:paraId="2D633945">
                  <w:pPr>
                    <w:spacing w:line="240" w:lineRule="exact"/>
                    <w:jc w:val="center"/>
                    <w:rPr>
                      <w:rFonts w:hint="eastAsia" w:ascii="仿宋" w:hAnsi="仿宋" w:eastAsia="仿宋" w:cs="仿宋"/>
                    </w:rPr>
                  </w:pPr>
                  <w:r>
                    <w:rPr>
                      <w:rFonts w:hint="eastAsia" w:ascii="仿宋" w:hAnsi="仿宋" w:eastAsia="仿宋" w:cs="仿宋"/>
                    </w:rPr>
                    <w:t>虚拟现实技术</w:t>
                  </w:r>
                </w:p>
              </w:tc>
              <w:tc>
                <w:tcPr>
                  <w:tcW w:w="328" w:type="pct"/>
                  <w:vAlign w:val="center"/>
                </w:tcPr>
                <w:p w14:paraId="5298DDD0">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4D8254EB">
                  <w:pPr>
                    <w:spacing w:line="240" w:lineRule="exact"/>
                    <w:jc w:val="center"/>
                    <w:rPr>
                      <w:rFonts w:hint="eastAsia" w:ascii="仿宋" w:hAnsi="仿宋" w:eastAsia="仿宋" w:cs="仿宋"/>
                    </w:rPr>
                  </w:pPr>
                  <w:r>
                    <w:rPr>
                      <w:rFonts w:hint="eastAsia" w:ascii="仿宋" w:hAnsi="仿宋" w:eastAsia="仿宋" w:cs="仿宋"/>
                    </w:rPr>
                    <w:t>1</w:t>
                  </w:r>
                </w:p>
              </w:tc>
              <w:tc>
                <w:tcPr>
                  <w:tcW w:w="345" w:type="pct"/>
                  <w:vAlign w:val="center"/>
                </w:tcPr>
                <w:p w14:paraId="1C00ABD7">
                  <w:pPr>
                    <w:spacing w:line="240" w:lineRule="exact"/>
                    <w:jc w:val="center"/>
                    <w:rPr>
                      <w:rFonts w:hint="eastAsia" w:ascii="仿宋" w:hAnsi="仿宋" w:eastAsia="仿宋" w:cs="仿宋"/>
                    </w:rPr>
                  </w:pPr>
                </w:p>
              </w:tc>
              <w:tc>
                <w:tcPr>
                  <w:tcW w:w="399" w:type="pct"/>
                  <w:vAlign w:val="center"/>
                </w:tcPr>
                <w:p w14:paraId="60CD233B">
                  <w:pPr>
                    <w:spacing w:line="240" w:lineRule="exact"/>
                    <w:jc w:val="center"/>
                    <w:rPr>
                      <w:rFonts w:hint="eastAsia" w:ascii="仿宋" w:hAnsi="仿宋" w:eastAsia="仿宋" w:cs="仿宋"/>
                    </w:rPr>
                  </w:pPr>
                  <w:r>
                    <w:rPr>
                      <w:rFonts w:hint="eastAsia" w:ascii="仿宋" w:hAnsi="仿宋" w:eastAsia="仿宋" w:cs="仿宋"/>
                    </w:rPr>
                    <w:t>1</w:t>
                  </w:r>
                </w:p>
              </w:tc>
              <w:tc>
                <w:tcPr>
                  <w:tcW w:w="327" w:type="pct"/>
                  <w:vAlign w:val="center"/>
                </w:tcPr>
                <w:p w14:paraId="38CD7D41">
                  <w:pPr>
                    <w:spacing w:line="240" w:lineRule="exact"/>
                    <w:jc w:val="center"/>
                    <w:rPr>
                      <w:rFonts w:hint="eastAsia" w:ascii="仿宋" w:hAnsi="仿宋" w:eastAsia="仿宋" w:cs="仿宋"/>
                    </w:rPr>
                  </w:pPr>
                  <w:r>
                    <w:rPr>
                      <w:rFonts w:hint="eastAsia" w:ascii="仿宋" w:hAnsi="仿宋" w:eastAsia="仿宋" w:cs="仿宋"/>
                    </w:rPr>
                    <w:t>48</w:t>
                  </w:r>
                </w:p>
              </w:tc>
              <w:tc>
                <w:tcPr>
                  <w:tcW w:w="351" w:type="pct"/>
                  <w:vAlign w:val="center"/>
                </w:tcPr>
                <w:p w14:paraId="3E4AF2E4">
                  <w:pPr>
                    <w:spacing w:line="240" w:lineRule="exact"/>
                    <w:jc w:val="center"/>
                    <w:rPr>
                      <w:rFonts w:hint="eastAsia" w:ascii="仿宋" w:hAnsi="仿宋" w:eastAsia="仿宋" w:cs="仿宋"/>
                    </w:rPr>
                  </w:pPr>
                  <w:r>
                    <w:rPr>
                      <w:rFonts w:hint="eastAsia" w:ascii="仿宋" w:hAnsi="仿宋" w:eastAsia="仿宋" w:cs="仿宋"/>
                    </w:rPr>
                    <w:t>16</w:t>
                  </w:r>
                </w:p>
              </w:tc>
              <w:tc>
                <w:tcPr>
                  <w:tcW w:w="345" w:type="pct"/>
                  <w:vAlign w:val="center"/>
                </w:tcPr>
                <w:p w14:paraId="5C54EB38">
                  <w:pPr>
                    <w:spacing w:line="240" w:lineRule="exact"/>
                    <w:jc w:val="center"/>
                    <w:rPr>
                      <w:rFonts w:hint="eastAsia" w:ascii="仿宋" w:hAnsi="仿宋" w:eastAsia="仿宋" w:cs="仿宋"/>
                    </w:rPr>
                  </w:pPr>
                </w:p>
              </w:tc>
              <w:tc>
                <w:tcPr>
                  <w:tcW w:w="354" w:type="pct"/>
                  <w:vAlign w:val="center"/>
                </w:tcPr>
                <w:p w14:paraId="40D0ADBE">
                  <w:pPr>
                    <w:spacing w:line="240" w:lineRule="exact"/>
                    <w:jc w:val="center"/>
                    <w:rPr>
                      <w:rFonts w:hint="eastAsia" w:ascii="仿宋" w:hAnsi="仿宋" w:eastAsia="仿宋" w:cs="仿宋"/>
                    </w:rPr>
                  </w:pPr>
                  <w:r>
                    <w:rPr>
                      <w:rFonts w:hint="eastAsia" w:ascii="仿宋" w:hAnsi="仿宋" w:eastAsia="仿宋" w:cs="仿宋"/>
                    </w:rPr>
                    <w:t>32</w:t>
                  </w:r>
                </w:p>
              </w:tc>
              <w:tc>
                <w:tcPr>
                  <w:tcW w:w="307" w:type="pct"/>
                  <w:vAlign w:val="center"/>
                </w:tcPr>
                <w:p w14:paraId="20A6292B">
                  <w:pPr>
                    <w:spacing w:line="240" w:lineRule="exact"/>
                    <w:jc w:val="center"/>
                    <w:rPr>
                      <w:rFonts w:hint="eastAsia" w:ascii="仿宋" w:hAnsi="仿宋" w:eastAsia="仿宋" w:cs="仿宋"/>
                      <w:color w:val="000000"/>
                    </w:rPr>
                  </w:pPr>
                  <w:r>
                    <w:rPr>
                      <w:rFonts w:hint="eastAsia" w:ascii="仿宋" w:hAnsi="仿宋" w:eastAsia="仿宋" w:cs="仿宋"/>
                      <w:color w:val="000000"/>
                    </w:rPr>
                    <w:t>4</w:t>
                  </w:r>
                </w:p>
              </w:tc>
              <w:tc>
                <w:tcPr>
                  <w:tcW w:w="369" w:type="pct"/>
                  <w:vAlign w:val="center"/>
                </w:tcPr>
                <w:p w14:paraId="2186139D">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2FAB4255">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74889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544" w:type="pct"/>
                  <w:vAlign w:val="center"/>
                </w:tcPr>
                <w:p w14:paraId="2B10FB77">
                  <w:pPr>
                    <w:spacing w:line="240" w:lineRule="exact"/>
                    <w:jc w:val="center"/>
                    <w:rPr>
                      <w:rFonts w:hint="eastAsia" w:ascii="仿宋" w:hAnsi="仿宋" w:eastAsia="仿宋" w:cs="仿宋"/>
                      <w:color w:val="000000"/>
                    </w:rPr>
                  </w:pPr>
                  <w:r>
                    <w:rPr>
                      <w:rFonts w:hint="eastAsia" w:ascii="仿宋" w:hAnsi="仿宋" w:eastAsia="仿宋" w:cs="仿宋"/>
                      <w:color w:val="000000"/>
                    </w:rPr>
                    <w:t>1101094</w:t>
                  </w:r>
                </w:p>
              </w:tc>
              <w:tc>
                <w:tcPr>
                  <w:tcW w:w="634" w:type="pct"/>
                  <w:vAlign w:val="center"/>
                </w:tcPr>
                <w:p w14:paraId="458BBF46">
                  <w:pPr>
                    <w:spacing w:line="240" w:lineRule="exact"/>
                    <w:jc w:val="center"/>
                    <w:rPr>
                      <w:rFonts w:hint="eastAsia" w:ascii="仿宋" w:hAnsi="仿宋" w:eastAsia="仿宋" w:cs="仿宋"/>
                    </w:rPr>
                  </w:pPr>
                  <w:r>
                    <w:rPr>
                      <w:rFonts w:hint="eastAsia" w:ascii="仿宋" w:hAnsi="仿宋" w:eastAsia="仿宋" w:cs="仿宋"/>
                    </w:rPr>
                    <w:t>服务设计</w:t>
                  </w:r>
                </w:p>
              </w:tc>
              <w:tc>
                <w:tcPr>
                  <w:tcW w:w="328" w:type="pct"/>
                  <w:vAlign w:val="center"/>
                </w:tcPr>
                <w:p w14:paraId="1D35BF5E">
                  <w:pPr>
                    <w:spacing w:line="240" w:lineRule="exact"/>
                    <w:jc w:val="center"/>
                    <w:rPr>
                      <w:rFonts w:hint="eastAsia" w:ascii="仿宋" w:hAnsi="仿宋" w:eastAsia="仿宋" w:cs="仿宋"/>
                    </w:rPr>
                  </w:pPr>
                  <w:r>
                    <w:rPr>
                      <w:rFonts w:hint="eastAsia" w:ascii="仿宋" w:hAnsi="仿宋" w:eastAsia="仿宋" w:cs="仿宋"/>
                    </w:rPr>
                    <w:t>2</w:t>
                  </w:r>
                </w:p>
              </w:tc>
              <w:tc>
                <w:tcPr>
                  <w:tcW w:w="307" w:type="pct"/>
                  <w:vAlign w:val="center"/>
                </w:tcPr>
                <w:p w14:paraId="31FB31F2">
                  <w:pPr>
                    <w:spacing w:line="240" w:lineRule="exact"/>
                    <w:jc w:val="center"/>
                    <w:rPr>
                      <w:rFonts w:hint="eastAsia" w:ascii="仿宋" w:hAnsi="仿宋" w:eastAsia="仿宋" w:cs="仿宋"/>
                    </w:rPr>
                  </w:pPr>
                  <w:r>
                    <w:rPr>
                      <w:rFonts w:hint="eastAsia" w:ascii="仿宋" w:hAnsi="仿宋" w:eastAsia="仿宋" w:cs="仿宋"/>
                    </w:rPr>
                    <w:t>1</w:t>
                  </w:r>
                </w:p>
              </w:tc>
              <w:tc>
                <w:tcPr>
                  <w:tcW w:w="345" w:type="pct"/>
                  <w:vAlign w:val="center"/>
                </w:tcPr>
                <w:p w14:paraId="0CB7DE9E">
                  <w:pPr>
                    <w:spacing w:line="240" w:lineRule="exact"/>
                    <w:jc w:val="center"/>
                    <w:rPr>
                      <w:rFonts w:hint="eastAsia" w:ascii="仿宋" w:hAnsi="仿宋" w:eastAsia="仿宋" w:cs="仿宋"/>
                    </w:rPr>
                  </w:pPr>
                </w:p>
              </w:tc>
              <w:tc>
                <w:tcPr>
                  <w:tcW w:w="399" w:type="pct"/>
                  <w:vAlign w:val="center"/>
                </w:tcPr>
                <w:p w14:paraId="04E414BD">
                  <w:pPr>
                    <w:spacing w:line="240" w:lineRule="exact"/>
                    <w:jc w:val="center"/>
                    <w:rPr>
                      <w:rFonts w:hint="eastAsia" w:ascii="仿宋" w:hAnsi="仿宋" w:eastAsia="仿宋" w:cs="仿宋"/>
                    </w:rPr>
                  </w:pPr>
                  <w:r>
                    <w:rPr>
                      <w:rFonts w:hint="eastAsia" w:ascii="仿宋" w:hAnsi="仿宋" w:eastAsia="仿宋" w:cs="仿宋"/>
                    </w:rPr>
                    <w:t>1</w:t>
                  </w:r>
                </w:p>
              </w:tc>
              <w:tc>
                <w:tcPr>
                  <w:tcW w:w="327" w:type="pct"/>
                  <w:vAlign w:val="center"/>
                </w:tcPr>
                <w:p w14:paraId="3CFC591F">
                  <w:pPr>
                    <w:spacing w:line="240" w:lineRule="exact"/>
                    <w:jc w:val="center"/>
                    <w:rPr>
                      <w:rFonts w:hint="eastAsia" w:ascii="仿宋" w:hAnsi="仿宋" w:eastAsia="仿宋" w:cs="仿宋"/>
                    </w:rPr>
                  </w:pPr>
                  <w:r>
                    <w:rPr>
                      <w:rFonts w:hint="eastAsia" w:ascii="仿宋" w:hAnsi="仿宋" w:eastAsia="仿宋" w:cs="仿宋"/>
                    </w:rPr>
                    <w:t>48</w:t>
                  </w:r>
                </w:p>
              </w:tc>
              <w:tc>
                <w:tcPr>
                  <w:tcW w:w="351" w:type="pct"/>
                  <w:vAlign w:val="center"/>
                </w:tcPr>
                <w:p w14:paraId="37F3D886">
                  <w:pPr>
                    <w:spacing w:line="240" w:lineRule="exact"/>
                    <w:jc w:val="center"/>
                    <w:rPr>
                      <w:rFonts w:hint="eastAsia" w:ascii="仿宋" w:hAnsi="仿宋" w:eastAsia="仿宋" w:cs="仿宋"/>
                    </w:rPr>
                  </w:pPr>
                  <w:r>
                    <w:rPr>
                      <w:rFonts w:hint="eastAsia" w:ascii="仿宋" w:hAnsi="仿宋" w:eastAsia="仿宋" w:cs="仿宋"/>
                    </w:rPr>
                    <w:t>16</w:t>
                  </w:r>
                </w:p>
              </w:tc>
              <w:tc>
                <w:tcPr>
                  <w:tcW w:w="345" w:type="pct"/>
                  <w:vAlign w:val="center"/>
                </w:tcPr>
                <w:p w14:paraId="20C6537D">
                  <w:pPr>
                    <w:spacing w:line="240" w:lineRule="exact"/>
                    <w:jc w:val="center"/>
                    <w:rPr>
                      <w:rFonts w:hint="eastAsia" w:ascii="仿宋" w:hAnsi="仿宋" w:eastAsia="仿宋" w:cs="仿宋"/>
                    </w:rPr>
                  </w:pPr>
                </w:p>
              </w:tc>
              <w:tc>
                <w:tcPr>
                  <w:tcW w:w="354" w:type="pct"/>
                  <w:vAlign w:val="center"/>
                </w:tcPr>
                <w:p w14:paraId="737DAED6">
                  <w:pPr>
                    <w:spacing w:line="240" w:lineRule="exact"/>
                    <w:jc w:val="center"/>
                    <w:rPr>
                      <w:rFonts w:hint="eastAsia" w:ascii="仿宋" w:hAnsi="仿宋" w:eastAsia="仿宋" w:cs="仿宋"/>
                    </w:rPr>
                  </w:pPr>
                  <w:r>
                    <w:rPr>
                      <w:rFonts w:hint="eastAsia" w:ascii="仿宋" w:hAnsi="仿宋" w:eastAsia="仿宋" w:cs="仿宋"/>
                    </w:rPr>
                    <w:t>32</w:t>
                  </w:r>
                </w:p>
              </w:tc>
              <w:tc>
                <w:tcPr>
                  <w:tcW w:w="307" w:type="pct"/>
                  <w:vAlign w:val="center"/>
                </w:tcPr>
                <w:p w14:paraId="37A92C12">
                  <w:pPr>
                    <w:spacing w:line="240" w:lineRule="exact"/>
                    <w:jc w:val="center"/>
                    <w:rPr>
                      <w:rFonts w:hint="eastAsia" w:ascii="仿宋" w:hAnsi="仿宋" w:eastAsia="仿宋" w:cs="仿宋"/>
                      <w:color w:val="000000"/>
                    </w:rPr>
                  </w:pPr>
                  <w:r>
                    <w:rPr>
                      <w:rFonts w:hint="eastAsia" w:ascii="仿宋" w:hAnsi="仿宋" w:eastAsia="仿宋" w:cs="仿宋"/>
                      <w:color w:val="000000"/>
                    </w:rPr>
                    <w:t>6</w:t>
                  </w:r>
                </w:p>
              </w:tc>
              <w:tc>
                <w:tcPr>
                  <w:tcW w:w="369" w:type="pct"/>
                  <w:vAlign w:val="center"/>
                </w:tcPr>
                <w:p w14:paraId="700C90C4">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2D1AB46D">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7C8309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jc w:val="center"/>
              </w:trPr>
              <w:tc>
                <w:tcPr>
                  <w:tcW w:w="1179" w:type="pct"/>
                  <w:gridSpan w:val="2"/>
                  <w:vAlign w:val="center"/>
                </w:tcPr>
                <w:p w14:paraId="09F5FF29">
                  <w:pPr>
                    <w:spacing w:line="240" w:lineRule="exact"/>
                    <w:jc w:val="center"/>
                    <w:rPr>
                      <w:rFonts w:hint="eastAsia" w:ascii="仿宋" w:hAnsi="仿宋" w:eastAsia="仿宋" w:cs="仿宋"/>
                    </w:rPr>
                  </w:pPr>
                  <w:r>
                    <w:rPr>
                      <w:rFonts w:hint="eastAsia" w:ascii="仿宋" w:hAnsi="仿宋" w:eastAsia="仿宋" w:cs="仿宋"/>
                    </w:rPr>
                    <w:t xml:space="preserve"> 至少应修</w:t>
                  </w:r>
                </w:p>
              </w:tc>
              <w:tc>
                <w:tcPr>
                  <w:tcW w:w="328" w:type="pct"/>
                  <w:vAlign w:val="center"/>
                </w:tcPr>
                <w:p w14:paraId="3D4A6DCF">
                  <w:pPr>
                    <w:spacing w:line="240" w:lineRule="exact"/>
                    <w:jc w:val="center"/>
                    <w:rPr>
                      <w:rFonts w:hint="eastAsia" w:ascii="仿宋" w:hAnsi="仿宋" w:eastAsia="仿宋" w:cs="仿宋"/>
                    </w:rPr>
                  </w:pPr>
                  <w:r>
                    <w:rPr>
                      <w:rFonts w:hint="eastAsia" w:ascii="仿宋" w:hAnsi="仿宋" w:eastAsia="仿宋" w:cs="仿宋"/>
                    </w:rPr>
                    <w:t>10</w:t>
                  </w:r>
                </w:p>
              </w:tc>
              <w:tc>
                <w:tcPr>
                  <w:tcW w:w="307" w:type="pct"/>
                  <w:vAlign w:val="center"/>
                </w:tcPr>
                <w:p w14:paraId="6B637497">
                  <w:pPr>
                    <w:spacing w:line="240" w:lineRule="exact"/>
                    <w:jc w:val="center"/>
                    <w:rPr>
                      <w:rFonts w:hint="eastAsia" w:ascii="仿宋" w:hAnsi="仿宋" w:eastAsia="仿宋" w:cs="仿宋"/>
                    </w:rPr>
                  </w:pPr>
                  <w:r>
                    <w:rPr>
                      <w:rFonts w:hint="eastAsia" w:ascii="仿宋" w:hAnsi="仿宋" w:eastAsia="仿宋" w:cs="仿宋"/>
                    </w:rPr>
                    <w:t>5</w:t>
                  </w:r>
                </w:p>
              </w:tc>
              <w:tc>
                <w:tcPr>
                  <w:tcW w:w="345" w:type="pct"/>
                  <w:vAlign w:val="center"/>
                </w:tcPr>
                <w:p w14:paraId="617CAF40">
                  <w:pPr>
                    <w:spacing w:line="240" w:lineRule="exact"/>
                    <w:jc w:val="center"/>
                    <w:rPr>
                      <w:rFonts w:hint="eastAsia" w:ascii="仿宋" w:hAnsi="仿宋" w:eastAsia="仿宋" w:cs="仿宋"/>
                    </w:rPr>
                  </w:pPr>
                </w:p>
              </w:tc>
              <w:tc>
                <w:tcPr>
                  <w:tcW w:w="399" w:type="pct"/>
                  <w:vAlign w:val="center"/>
                </w:tcPr>
                <w:p w14:paraId="075C27C2">
                  <w:pPr>
                    <w:spacing w:line="240" w:lineRule="exact"/>
                    <w:jc w:val="center"/>
                    <w:rPr>
                      <w:rFonts w:hint="eastAsia" w:ascii="仿宋" w:hAnsi="仿宋" w:eastAsia="仿宋" w:cs="仿宋"/>
                    </w:rPr>
                  </w:pPr>
                  <w:r>
                    <w:rPr>
                      <w:rFonts w:hint="eastAsia" w:ascii="仿宋" w:hAnsi="仿宋" w:eastAsia="仿宋" w:cs="仿宋"/>
                    </w:rPr>
                    <w:t>5</w:t>
                  </w:r>
                </w:p>
              </w:tc>
              <w:tc>
                <w:tcPr>
                  <w:tcW w:w="327" w:type="pct"/>
                  <w:vAlign w:val="center"/>
                </w:tcPr>
                <w:p w14:paraId="756DFA77">
                  <w:pPr>
                    <w:spacing w:line="240" w:lineRule="exact"/>
                    <w:jc w:val="center"/>
                    <w:rPr>
                      <w:rFonts w:hint="eastAsia" w:ascii="仿宋" w:hAnsi="仿宋" w:eastAsia="仿宋" w:cs="仿宋"/>
                    </w:rPr>
                  </w:pPr>
                  <w:r>
                    <w:rPr>
                      <w:rFonts w:hint="eastAsia" w:ascii="仿宋" w:hAnsi="仿宋" w:eastAsia="仿宋" w:cs="仿宋"/>
                    </w:rPr>
                    <w:t>240</w:t>
                  </w:r>
                </w:p>
              </w:tc>
              <w:tc>
                <w:tcPr>
                  <w:tcW w:w="351" w:type="pct"/>
                  <w:vAlign w:val="center"/>
                </w:tcPr>
                <w:p w14:paraId="172EA1E4">
                  <w:pPr>
                    <w:spacing w:line="240" w:lineRule="exact"/>
                    <w:jc w:val="center"/>
                    <w:rPr>
                      <w:rFonts w:hint="eastAsia" w:ascii="仿宋" w:hAnsi="仿宋" w:eastAsia="仿宋" w:cs="仿宋"/>
                    </w:rPr>
                  </w:pPr>
                  <w:r>
                    <w:rPr>
                      <w:rFonts w:hint="eastAsia" w:ascii="仿宋" w:hAnsi="仿宋" w:eastAsia="仿宋" w:cs="仿宋"/>
                    </w:rPr>
                    <w:t>80</w:t>
                  </w:r>
                </w:p>
              </w:tc>
              <w:tc>
                <w:tcPr>
                  <w:tcW w:w="345" w:type="pct"/>
                  <w:vAlign w:val="center"/>
                </w:tcPr>
                <w:p w14:paraId="730568A3">
                  <w:pPr>
                    <w:spacing w:line="240" w:lineRule="exact"/>
                    <w:jc w:val="center"/>
                    <w:rPr>
                      <w:rFonts w:hint="eastAsia" w:ascii="仿宋" w:hAnsi="仿宋" w:eastAsia="仿宋" w:cs="仿宋"/>
                    </w:rPr>
                  </w:pPr>
                </w:p>
              </w:tc>
              <w:tc>
                <w:tcPr>
                  <w:tcW w:w="354" w:type="pct"/>
                  <w:vAlign w:val="center"/>
                </w:tcPr>
                <w:p w14:paraId="318C39FD">
                  <w:pPr>
                    <w:spacing w:line="240" w:lineRule="exact"/>
                    <w:jc w:val="center"/>
                    <w:rPr>
                      <w:rFonts w:hint="eastAsia" w:ascii="仿宋" w:hAnsi="仿宋" w:eastAsia="仿宋" w:cs="仿宋"/>
                    </w:rPr>
                  </w:pPr>
                  <w:r>
                    <w:rPr>
                      <w:rFonts w:hint="eastAsia" w:ascii="仿宋" w:hAnsi="仿宋" w:eastAsia="仿宋" w:cs="仿宋"/>
                    </w:rPr>
                    <w:t>160</w:t>
                  </w:r>
                </w:p>
              </w:tc>
              <w:tc>
                <w:tcPr>
                  <w:tcW w:w="307" w:type="pct"/>
                  <w:vAlign w:val="center"/>
                </w:tcPr>
                <w:p w14:paraId="6B9973A7">
                  <w:pPr>
                    <w:spacing w:line="240" w:lineRule="exact"/>
                    <w:jc w:val="center"/>
                    <w:rPr>
                      <w:rFonts w:hint="eastAsia" w:ascii="仿宋" w:hAnsi="仿宋" w:eastAsia="仿宋" w:cs="仿宋"/>
                      <w:color w:val="000000"/>
                    </w:rPr>
                  </w:pPr>
                </w:p>
              </w:tc>
              <w:tc>
                <w:tcPr>
                  <w:tcW w:w="369" w:type="pct"/>
                  <w:vAlign w:val="center"/>
                </w:tcPr>
                <w:p w14:paraId="78F6B836">
                  <w:pPr>
                    <w:spacing w:line="240" w:lineRule="exact"/>
                    <w:jc w:val="center"/>
                    <w:rPr>
                      <w:rFonts w:hint="eastAsia" w:ascii="仿宋" w:hAnsi="仿宋" w:eastAsia="仿宋" w:cs="仿宋"/>
                      <w:color w:val="000000"/>
                    </w:rPr>
                  </w:pPr>
                </w:p>
              </w:tc>
              <w:tc>
                <w:tcPr>
                  <w:tcW w:w="383" w:type="pct"/>
                  <w:vAlign w:val="center"/>
                </w:tcPr>
                <w:p w14:paraId="2C05FB36">
                  <w:pPr>
                    <w:spacing w:line="240" w:lineRule="exact"/>
                    <w:jc w:val="center"/>
                    <w:rPr>
                      <w:rFonts w:hint="eastAsia" w:ascii="仿宋" w:hAnsi="仿宋" w:eastAsia="仿宋" w:cs="仿宋"/>
                      <w:color w:val="000000"/>
                    </w:rPr>
                  </w:pPr>
                </w:p>
              </w:tc>
            </w:tr>
          </w:tbl>
          <w:p w14:paraId="4A0BA202">
            <w:pPr>
              <w:spacing w:before="156" w:beforeLines="50" w:after="156" w:afterLines="50" w:line="400" w:lineRule="exact"/>
              <w:ind w:firstLine="480" w:firstLineChars="200"/>
              <w:rPr>
                <w:rFonts w:hint="eastAsia" w:ascii="仿宋" w:hAnsi="仿宋" w:eastAsia="仿宋" w:cs="仿宋"/>
              </w:rPr>
            </w:pPr>
            <w:r>
              <w:rPr>
                <w:rFonts w:hint="eastAsia" w:ascii="仿宋" w:hAnsi="仿宋" w:eastAsia="仿宋" w:cs="仿宋"/>
              </w:rPr>
              <w:t>备注：学生应修读专业教育选修课程10学分。</w:t>
            </w:r>
          </w:p>
          <w:p w14:paraId="3B530390">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（三）实践教育课程</w:t>
            </w:r>
          </w:p>
          <w:p w14:paraId="7ABC872C">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2.集中实践</w:t>
            </w:r>
          </w:p>
          <w:tbl>
            <w:tblPr>
              <w:tblStyle w:val="11"/>
              <w:tblW w:w="97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1"/>
              <w:gridCol w:w="1399"/>
              <w:gridCol w:w="727"/>
              <w:gridCol w:w="634"/>
              <w:gridCol w:w="651"/>
              <w:gridCol w:w="714"/>
              <w:gridCol w:w="705"/>
              <w:gridCol w:w="649"/>
              <w:gridCol w:w="609"/>
              <w:gridCol w:w="664"/>
              <w:gridCol w:w="517"/>
              <w:gridCol w:w="651"/>
              <w:gridCol w:w="746"/>
            </w:tblGrid>
            <w:tr w14:paraId="46936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tblHeader/>
                <w:jc w:val="center"/>
              </w:trPr>
              <w:tc>
                <w:tcPr>
                  <w:tcW w:w="549" w:type="pct"/>
                  <w:vMerge w:val="restart"/>
                  <w:vAlign w:val="center"/>
                </w:tcPr>
                <w:p w14:paraId="2D9A9759">
                  <w:pPr>
                    <w:spacing w:line="240" w:lineRule="exact"/>
                    <w:jc w:val="center"/>
                    <w:rPr>
                      <w:rFonts w:hint="eastAsia" w:ascii="仿宋" w:hAnsi="仿宋" w:eastAsia="仿宋" w:cs="仿宋"/>
                    </w:rPr>
                  </w:pPr>
                  <w:r>
                    <w:rPr>
                      <w:rFonts w:hint="eastAsia" w:ascii="仿宋" w:hAnsi="仿宋" w:eastAsia="仿宋" w:cs="仿宋"/>
                    </w:rPr>
                    <w:t>课程</w:t>
                  </w:r>
                </w:p>
                <w:p w14:paraId="1EAD0E9F">
                  <w:pPr>
                    <w:spacing w:line="240" w:lineRule="exact"/>
                    <w:jc w:val="center"/>
                    <w:rPr>
                      <w:rFonts w:hint="eastAsia" w:ascii="仿宋" w:hAnsi="仿宋" w:eastAsia="仿宋" w:cs="仿宋"/>
                    </w:rPr>
                  </w:pPr>
                  <w:r>
                    <w:rPr>
                      <w:rFonts w:hint="eastAsia" w:ascii="仿宋" w:hAnsi="仿宋" w:eastAsia="仿宋" w:cs="仿宋"/>
                    </w:rPr>
                    <w:t>代码</w:t>
                  </w:r>
                </w:p>
              </w:tc>
              <w:tc>
                <w:tcPr>
                  <w:tcW w:w="718" w:type="pct"/>
                  <w:vMerge w:val="restart"/>
                  <w:vAlign w:val="center"/>
                </w:tcPr>
                <w:p w14:paraId="7016A2B4">
                  <w:pPr>
                    <w:spacing w:line="240" w:lineRule="exact"/>
                    <w:jc w:val="center"/>
                    <w:rPr>
                      <w:rFonts w:hint="eastAsia" w:ascii="仿宋" w:hAnsi="仿宋" w:eastAsia="仿宋" w:cs="仿宋"/>
                    </w:rPr>
                  </w:pPr>
                  <w:r>
                    <w:rPr>
                      <w:rFonts w:hint="eastAsia" w:ascii="仿宋" w:hAnsi="仿宋" w:eastAsia="仿宋" w:cs="仿宋"/>
                    </w:rPr>
                    <w:t>课程名称</w:t>
                  </w:r>
                </w:p>
              </w:tc>
              <w:tc>
                <w:tcPr>
                  <w:tcW w:w="1399" w:type="pct"/>
                  <w:gridSpan w:val="4"/>
                  <w:vAlign w:val="center"/>
                </w:tcPr>
                <w:p w14:paraId="2F6CD564">
                  <w:pPr>
                    <w:spacing w:line="240" w:lineRule="exact"/>
                    <w:jc w:val="center"/>
                    <w:rPr>
                      <w:rFonts w:hint="eastAsia" w:ascii="仿宋" w:hAnsi="仿宋" w:eastAsia="仿宋" w:cs="仿宋"/>
                    </w:rPr>
                  </w:pPr>
                  <w:r>
                    <w:rPr>
                      <w:rFonts w:hint="eastAsia" w:ascii="仿宋" w:hAnsi="仿宋" w:eastAsia="仿宋" w:cs="仿宋"/>
                    </w:rPr>
                    <w:t>学分</w:t>
                  </w:r>
                </w:p>
              </w:tc>
              <w:tc>
                <w:tcPr>
                  <w:tcW w:w="1348" w:type="pct"/>
                  <w:gridSpan w:val="4"/>
                  <w:vAlign w:val="center"/>
                </w:tcPr>
                <w:p w14:paraId="7D433CDC">
                  <w:pPr>
                    <w:spacing w:line="240" w:lineRule="exact"/>
                    <w:jc w:val="center"/>
                    <w:rPr>
                      <w:rFonts w:hint="eastAsia" w:ascii="仿宋" w:hAnsi="仿宋" w:eastAsia="仿宋" w:cs="仿宋"/>
                    </w:rPr>
                  </w:pPr>
                  <w:r>
                    <w:rPr>
                      <w:rFonts w:hint="eastAsia" w:ascii="仿宋" w:hAnsi="仿宋" w:eastAsia="仿宋" w:cs="仿宋"/>
                    </w:rPr>
                    <w:t>学时</w:t>
                  </w:r>
                </w:p>
              </w:tc>
              <w:tc>
                <w:tcPr>
                  <w:tcW w:w="265" w:type="pct"/>
                  <w:vMerge w:val="restart"/>
                  <w:vAlign w:val="center"/>
                </w:tcPr>
                <w:p w14:paraId="1782B478">
                  <w:pPr>
                    <w:spacing w:line="240" w:lineRule="exact"/>
                    <w:jc w:val="center"/>
                    <w:rPr>
                      <w:rFonts w:hint="eastAsia" w:ascii="仿宋" w:hAnsi="仿宋" w:eastAsia="仿宋" w:cs="仿宋"/>
                    </w:rPr>
                  </w:pPr>
                  <w:r>
                    <w:rPr>
                      <w:rFonts w:hint="eastAsia" w:ascii="仿宋" w:hAnsi="仿宋" w:eastAsia="仿宋" w:cs="仿宋"/>
                    </w:rPr>
                    <w:t>学期</w:t>
                  </w:r>
                </w:p>
              </w:tc>
              <w:tc>
                <w:tcPr>
                  <w:tcW w:w="334" w:type="pct"/>
                  <w:vMerge w:val="restart"/>
                  <w:vAlign w:val="center"/>
                </w:tcPr>
                <w:p w14:paraId="0C520C7B">
                  <w:pPr>
                    <w:spacing w:line="240" w:lineRule="exact"/>
                    <w:jc w:val="center"/>
                    <w:rPr>
                      <w:rFonts w:hint="eastAsia" w:ascii="仿宋" w:hAnsi="仿宋" w:eastAsia="仿宋" w:cs="仿宋"/>
                    </w:rPr>
                  </w:pPr>
                  <w:r>
                    <w:rPr>
                      <w:rFonts w:hint="eastAsia" w:ascii="仿宋" w:hAnsi="仿宋" w:eastAsia="仿宋" w:cs="仿宋"/>
                    </w:rPr>
                    <w:t>考核方式</w:t>
                  </w:r>
                </w:p>
              </w:tc>
              <w:tc>
                <w:tcPr>
                  <w:tcW w:w="383" w:type="pct"/>
                  <w:vMerge w:val="restart"/>
                  <w:vAlign w:val="center"/>
                </w:tcPr>
                <w:p w14:paraId="42B57697">
                  <w:pPr>
                    <w:spacing w:line="240" w:lineRule="exact"/>
                    <w:jc w:val="center"/>
                    <w:rPr>
                      <w:rFonts w:hint="eastAsia" w:ascii="仿宋" w:hAnsi="仿宋" w:eastAsia="仿宋" w:cs="仿宋"/>
                    </w:rPr>
                  </w:pPr>
                  <w:r>
                    <w:rPr>
                      <w:rFonts w:hint="eastAsia" w:ascii="仿宋" w:hAnsi="仿宋" w:eastAsia="仿宋" w:cs="仿宋"/>
                    </w:rPr>
                    <w:t>开课单位代码</w:t>
                  </w:r>
                </w:p>
              </w:tc>
            </w:tr>
            <w:tr w14:paraId="07162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tblHeader/>
                <w:jc w:val="center"/>
              </w:trPr>
              <w:tc>
                <w:tcPr>
                  <w:tcW w:w="549" w:type="pct"/>
                  <w:vMerge w:val="continue"/>
                  <w:vAlign w:val="center"/>
                </w:tcPr>
                <w:p w14:paraId="2048191C">
                  <w:pPr>
                    <w:spacing w:line="240" w:lineRule="exact"/>
                    <w:jc w:val="center"/>
                    <w:rPr>
                      <w:rFonts w:hint="eastAsia" w:ascii="仿宋" w:hAnsi="仿宋" w:eastAsia="仿宋" w:cs="仿宋"/>
                    </w:rPr>
                  </w:pPr>
                </w:p>
              </w:tc>
              <w:tc>
                <w:tcPr>
                  <w:tcW w:w="718" w:type="pct"/>
                  <w:vMerge w:val="continue"/>
                  <w:vAlign w:val="center"/>
                </w:tcPr>
                <w:p w14:paraId="08F815ED">
                  <w:pPr>
                    <w:spacing w:line="240" w:lineRule="exact"/>
                    <w:jc w:val="center"/>
                    <w:rPr>
                      <w:rFonts w:hint="eastAsia" w:ascii="仿宋" w:hAnsi="仿宋" w:eastAsia="仿宋" w:cs="仿宋"/>
                    </w:rPr>
                  </w:pPr>
                </w:p>
              </w:tc>
              <w:tc>
                <w:tcPr>
                  <w:tcW w:w="373" w:type="pct"/>
                  <w:vAlign w:val="center"/>
                </w:tcPr>
                <w:p w14:paraId="306DD4E7">
                  <w:pPr>
                    <w:spacing w:line="240" w:lineRule="exact"/>
                    <w:jc w:val="center"/>
                    <w:rPr>
                      <w:rFonts w:hint="eastAsia" w:ascii="仿宋" w:hAnsi="仿宋" w:eastAsia="仿宋" w:cs="仿宋"/>
                    </w:rPr>
                  </w:pPr>
                  <w:r>
                    <w:rPr>
                      <w:rFonts w:hint="eastAsia" w:ascii="仿宋" w:hAnsi="仿宋" w:eastAsia="仿宋" w:cs="仿宋"/>
                    </w:rPr>
                    <w:t>总计</w:t>
                  </w:r>
                </w:p>
              </w:tc>
              <w:tc>
                <w:tcPr>
                  <w:tcW w:w="325" w:type="pct"/>
                  <w:vAlign w:val="center"/>
                </w:tcPr>
                <w:p w14:paraId="008D776A">
                  <w:pPr>
                    <w:spacing w:line="240" w:lineRule="exact"/>
                    <w:jc w:val="center"/>
                    <w:rPr>
                      <w:rFonts w:hint="eastAsia" w:ascii="仿宋" w:hAnsi="仿宋" w:eastAsia="仿宋" w:cs="仿宋"/>
                    </w:rPr>
                  </w:pPr>
                  <w:r>
                    <w:rPr>
                      <w:rFonts w:hint="eastAsia" w:ascii="仿宋" w:hAnsi="仿宋" w:eastAsia="仿宋" w:cs="仿宋"/>
                    </w:rPr>
                    <w:t>理论</w:t>
                  </w:r>
                </w:p>
              </w:tc>
              <w:tc>
                <w:tcPr>
                  <w:tcW w:w="334" w:type="pct"/>
                  <w:vAlign w:val="center"/>
                </w:tcPr>
                <w:p w14:paraId="4E2ADAA6">
                  <w:pPr>
                    <w:spacing w:line="240" w:lineRule="exact"/>
                    <w:jc w:val="center"/>
                    <w:rPr>
                      <w:rFonts w:hint="eastAsia" w:ascii="仿宋" w:hAnsi="仿宋" w:eastAsia="仿宋" w:cs="仿宋"/>
                    </w:rPr>
                  </w:pPr>
                  <w:r>
                    <w:rPr>
                      <w:rFonts w:hint="eastAsia" w:ascii="仿宋" w:hAnsi="仿宋" w:eastAsia="仿宋" w:cs="仿宋"/>
                    </w:rPr>
                    <w:t>实验</w:t>
                  </w:r>
                </w:p>
              </w:tc>
              <w:tc>
                <w:tcPr>
                  <w:tcW w:w="366" w:type="pct"/>
                  <w:vAlign w:val="center"/>
                </w:tcPr>
                <w:p w14:paraId="5D12F489">
                  <w:pPr>
                    <w:spacing w:line="240" w:lineRule="exact"/>
                    <w:jc w:val="center"/>
                    <w:rPr>
                      <w:rFonts w:hint="eastAsia" w:ascii="仿宋" w:hAnsi="仿宋" w:eastAsia="仿宋" w:cs="仿宋"/>
                    </w:rPr>
                  </w:pPr>
                  <w:r>
                    <w:rPr>
                      <w:rFonts w:hint="eastAsia" w:ascii="仿宋" w:hAnsi="仿宋" w:eastAsia="仿宋" w:cs="仿宋"/>
                    </w:rPr>
                    <w:t>实践</w:t>
                  </w:r>
                </w:p>
              </w:tc>
              <w:tc>
                <w:tcPr>
                  <w:tcW w:w="362" w:type="pct"/>
                  <w:vAlign w:val="center"/>
                </w:tcPr>
                <w:p w14:paraId="3B3C1618">
                  <w:pPr>
                    <w:spacing w:line="240" w:lineRule="exact"/>
                    <w:jc w:val="center"/>
                    <w:rPr>
                      <w:rFonts w:hint="eastAsia" w:ascii="仿宋" w:hAnsi="仿宋" w:eastAsia="仿宋" w:cs="仿宋"/>
                    </w:rPr>
                  </w:pPr>
                  <w:r>
                    <w:rPr>
                      <w:rFonts w:hint="eastAsia" w:ascii="仿宋" w:hAnsi="仿宋" w:eastAsia="仿宋" w:cs="仿宋"/>
                    </w:rPr>
                    <w:t>总计</w:t>
                  </w:r>
                </w:p>
              </w:tc>
              <w:tc>
                <w:tcPr>
                  <w:tcW w:w="333" w:type="pct"/>
                  <w:vAlign w:val="center"/>
                </w:tcPr>
                <w:p w14:paraId="0B2866E5">
                  <w:pPr>
                    <w:spacing w:line="240" w:lineRule="exact"/>
                    <w:jc w:val="center"/>
                    <w:rPr>
                      <w:rFonts w:hint="eastAsia" w:ascii="仿宋" w:hAnsi="仿宋" w:eastAsia="仿宋" w:cs="仿宋"/>
                    </w:rPr>
                  </w:pPr>
                  <w:r>
                    <w:rPr>
                      <w:rFonts w:hint="eastAsia" w:ascii="仿宋" w:hAnsi="仿宋" w:eastAsia="仿宋" w:cs="仿宋"/>
                    </w:rPr>
                    <w:t>理论</w:t>
                  </w:r>
                </w:p>
              </w:tc>
              <w:tc>
                <w:tcPr>
                  <w:tcW w:w="312" w:type="pct"/>
                  <w:vAlign w:val="center"/>
                </w:tcPr>
                <w:p w14:paraId="2800204E">
                  <w:pPr>
                    <w:spacing w:line="240" w:lineRule="exact"/>
                    <w:jc w:val="center"/>
                    <w:rPr>
                      <w:rFonts w:hint="eastAsia" w:ascii="仿宋" w:hAnsi="仿宋" w:eastAsia="仿宋" w:cs="仿宋"/>
                    </w:rPr>
                  </w:pPr>
                  <w:r>
                    <w:rPr>
                      <w:rFonts w:hint="eastAsia" w:ascii="仿宋" w:hAnsi="仿宋" w:eastAsia="仿宋" w:cs="仿宋"/>
                    </w:rPr>
                    <w:t>实验</w:t>
                  </w:r>
                </w:p>
              </w:tc>
              <w:tc>
                <w:tcPr>
                  <w:tcW w:w="340" w:type="pct"/>
                  <w:vAlign w:val="center"/>
                </w:tcPr>
                <w:p w14:paraId="27E42442">
                  <w:pPr>
                    <w:spacing w:line="240" w:lineRule="exact"/>
                    <w:jc w:val="center"/>
                    <w:rPr>
                      <w:rFonts w:hint="eastAsia" w:ascii="仿宋" w:hAnsi="仿宋" w:eastAsia="仿宋" w:cs="仿宋"/>
                    </w:rPr>
                  </w:pPr>
                  <w:r>
                    <w:rPr>
                      <w:rFonts w:hint="eastAsia" w:ascii="仿宋" w:hAnsi="仿宋" w:eastAsia="仿宋" w:cs="仿宋"/>
                    </w:rPr>
                    <w:t>实践</w:t>
                  </w:r>
                </w:p>
              </w:tc>
              <w:tc>
                <w:tcPr>
                  <w:tcW w:w="265" w:type="pct"/>
                  <w:vMerge w:val="continue"/>
                  <w:vAlign w:val="center"/>
                </w:tcPr>
                <w:p w14:paraId="764FBC3C">
                  <w:pPr>
                    <w:spacing w:line="240" w:lineRule="exact"/>
                    <w:jc w:val="center"/>
                    <w:rPr>
                      <w:rFonts w:hint="eastAsia" w:ascii="仿宋" w:hAnsi="仿宋" w:eastAsia="仿宋" w:cs="仿宋"/>
                    </w:rPr>
                  </w:pPr>
                </w:p>
              </w:tc>
              <w:tc>
                <w:tcPr>
                  <w:tcW w:w="334" w:type="pct"/>
                  <w:vMerge w:val="continue"/>
                  <w:vAlign w:val="center"/>
                </w:tcPr>
                <w:p w14:paraId="6BF535D7">
                  <w:pPr>
                    <w:spacing w:line="240" w:lineRule="exact"/>
                    <w:jc w:val="center"/>
                    <w:rPr>
                      <w:rFonts w:hint="eastAsia" w:ascii="仿宋" w:hAnsi="仿宋" w:eastAsia="仿宋" w:cs="仿宋"/>
                    </w:rPr>
                  </w:pPr>
                </w:p>
              </w:tc>
              <w:tc>
                <w:tcPr>
                  <w:tcW w:w="383" w:type="pct"/>
                  <w:vMerge w:val="continue"/>
                  <w:vAlign w:val="center"/>
                </w:tcPr>
                <w:p w14:paraId="391F769C">
                  <w:pPr>
                    <w:spacing w:line="240" w:lineRule="exact"/>
                    <w:jc w:val="center"/>
                    <w:rPr>
                      <w:rFonts w:hint="eastAsia" w:ascii="仿宋" w:hAnsi="仿宋" w:eastAsia="仿宋" w:cs="仿宋"/>
                    </w:rPr>
                  </w:pPr>
                </w:p>
              </w:tc>
            </w:tr>
            <w:tr w14:paraId="76B85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549" w:type="pct"/>
                  <w:vAlign w:val="center"/>
                </w:tcPr>
                <w:p w14:paraId="77271AB4">
                  <w:pPr>
                    <w:spacing w:line="240" w:lineRule="exact"/>
                    <w:jc w:val="center"/>
                    <w:rPr>
                      <w:rFonts w:hint="eastAsia" w:ascii="仿宋" w:hAnsi="仿宋" w:eastAsia="仿宋" w:cs="仿宋"/>
                    </w:rPr>
                  </w:pPr>
                  <w:r>
                    <w:rPr>
                      <w:rFonts w:hint="eastAsia" w:ascii="仿宋" w:hAnsi="仿宋" w:eastAsia="仿宋" w:cs="仿宋"/>
                    </w:rPr>
                    <w:t>0021D03</w:t>
                  </w:r>
                </w:p>
              </w:tc>
              <w:tc>
                <w:tcPr>
                  <w:tcW w:w="718" w:type="pct"/>
                  <w:vAlign w:val="center"/>
                </w:tcPr>
                <w:p w14:paraId="323874BC">
                  <w:pPr>
                    <w:spacing w:line="240" w:lineRule="exact"/>
                    <w:jc w:val="center"/>
                    <w:rPr>
                      <w:rFonts w:hint="eastAsia" w:ascii="仿宋" w:hAnsi="仿宋" w:eastAsia="仿宋" w:cs="仿宋"/>
                    </w:rPr>
                  </w:pPr>
                  <w:r>
                    <w:rPr>
                      <w:rFonts w:hint="eastAsia" w:ascii="仿宋" w:hAnsi="仿宋" w:eastAsia="仿宋" w:cs="仿宋"/>
                      <w:color w:val="000000"/>
                    </w:rPr>
                    <w:t>入学教育与军训</w:t>
                  </w:r>
                </w:p>
              </w:tc>
              <w:tc>
                <w:tcPr>
                  <w:tcW w:w="373" w:type="pct"/>
                  <w:vAlign w:val="center"/>
                </w:tcPr>
                <w:p w14:paraId="3AE32830">
                  <w:pPr>
                    <w:spacing w:line="240" w:lineRule="exact"/>
                    <w:jc w:val="center"/>
                    <w:rPr>
                      <w:rFonts w:hint="eastAsia" w:ascii="仿宋" w:hAnsi="仿宋" w:eastAsia="仿宋" w:cs="仿宋"/>
                    </w:rPr>
                  </w:pPr>
                  <w:r>
                    <w:rPr>
                      <w:rFonts w:hint="eastAsia" w:ascii="仿宋" w:hAnsi="仿宋" w:eastAsia="仿宋" w:cs="仿宋"/>
                      <w:color w:val="000000"/>
                    </w:rPr>
                    <w:t>2</w:t>
                  </w:r>
                </w:p>
              </w:tc>
              <w:tc>
                <w:tcPr>
                  <w:tcW w:w="325" w:type="pct"/>
                  <w:vAlign w:val="center"/>
                </w:tcPr>
                <w:p w14:paraId="378995C0">
                  <w:pPr>
                    <w:spacing w:line="240" w:lineRule="exact"/>
                    <w:jc w:val="center"/>
                    <w:rPr>
                      <w:rFonts w:hint="eastAsia" w:ascii="仿宋" w:hAnsi="仿宋" w:eastAsia="仿宋" w:cs="仿宋"/>
                    </w:rPr>
                  </w:pPr>
                </w:p>
              </w:tc>
              <w:tc>
                <w:tcPr>
                  <w:tcW w:w="334" w:type="pct"/>
                  <w:vAlign w:val="center"/>
                </w:tcPr>
                <w:p w14:paraId="3442B833">
                  <w:pPr>
                    <w:spacing w:line="240" w:lineRule="exact"/>
                    <w:jc w:val="center"/>
                    <w:rPr>
                      <w:rFonts w:hint="eastAsia" w:ascii="仿宋" w:hAnsi="仿宋" w:eastAsia="仿宋" w:cs="仿宋"/>
                    </w:rPr>
                  </w:pPr>
                </w:p>
              </w:tc>
              <w:tc>
                <w:tcPr>
                  <w:tcW w:w="366" w:type="pct"/>
                  <w:vAlign w:val="center"/>
                </w:tcPr>
                <w:p w14:paraId="7EA14102">
                  <w:pPr>
                    <w:spacing w:line="240" w:lineRule="exact"/>
                    <w:jc w:val="center"/>
                    <w:rPr>
                      <w:rFonts w:hint="eastAsia" w:ascii="仿宋" w:hAnsi="仿宋" w:eastAsia="仿宋" w:cs="仿宋"/>
                    </w:rPr>
                  </w:pPr>
                  <w:r>
                    <w:rPr>
                      <w:rFonts w:hint="eastAsia" w:ascii="仿宋" w:hAnsi="仿宋" w:eastAsia="仿宋" w:cs="仿宋"/>
                    </w:rPr>
                    <w:t>2</w:t>
                  </w:r>
                </w:p>
              </w:tc>
              <w:tc>
                <w:tcPr>
                  <w:tcW w:w="362" w:type="pct"/>
                  <w:vAlign w:val="center"/>
                </w:tcPr>
                <w:p w14:paraId="0B47EAAF">
                  <w:pPr>
                    <w:spacing w:line="240" w:lineRule="exact"/>
                    <w:jc w:val="center"/>
                    <w:rPr>
                      <w:rFonts w:hint="eastAsia" w:ascii="仿宋" w:hAnsi="仿宋" w:eastAsia="仿宋" w:cs="仿宋"/>
                    </w:rPr>
                  </w:pPr>
                  <w:r>
                    <w:rPr>
                      <w:rFonts w:hint="eastAsia" w:ascii="仿宋" w:hAnsi="仿宋" w:eastAsia="仿宋" w:cs="仿宋"/>
                      <w:color w:val="000000"/>
                    </w:rPr>
                    <w:t>2周</w:t>
                  </w:r>
                </w:p>
              </w:tc>
              <w:tc>
                <w:tcPr>
                  <w:tcW w:w="333" w:type="pct"/>
                  <w:vAlign w:val="center"/>
                </w:tcPr>
                <w:p w14:paraId="6102DFEA">
                  <w:pPr>
                    <w:spacing w:line="240" w:lineRule="exact"/>
                    <w:jc w:val="center"/>
                    <w:rPr>
                      <w:rFonts w:hint="eastAsia" w:ascii="仿宋" w:hAnsi="仿宋" w:eastAsia="仿宋" w:cs="仿宋"/>
                    </w:rPr>
                  </w:pPr>
                </w:p>
              </w:tc>
              <w:tc>
                <w:tcPr>
                  <w:tcW w:w="312" w:type="pct"/>
                  <w:vAlign w:val="center"/>
                </w:tcPr>
                <w:p w14:paraId="4654F185">
                  <w:pPr>
                    <w:spacing w:line="240" w:lineRule="exact"/>
                    <w:jc w:val="center"/>
                    <w:rPr>
                      <w:rFonts w:hint="eastAsia" w:ascii="仿宋" w:hAnsi="仿宋" w:eastAsia="仿宋" w:cs="仿宋"/>
                    </w:rPr>
                  </w:pPr>
                </w:p>
              </w:tc>
              <w:tc>
                <w:tcPr>
                  <w:tcW w:w="340" w:type="pct"/>
                  <w:vAlign w:val="center"/>
                </w:tcPr>
                <w:p w14:paraId="43C2492B">
                  <w:pPr>
                    <w:spacing w:line="240" w:lineRule="exact"/>
                    <w:jc w:val="center"/>
                    <w:rPr>
                      <w:rFonts w:hint="eastAsia" w:ascii="仿宋" w:hAnsi="仿宋" w:eastAsia="仿宋" w:cs="仿宋"/>
                    </w:rPr>
                  </w:pPr>
                  <w:r>
                    <w:rPr>
                      <w:rFonts w:hint="eastAsia" w:ascii="仿宋" w:hAnsi="仿宋" w:eastAsia="仿宋" w:cs="仿宋"/>
                    </w:rPr>
                    <w:t>2周</w:t>
                  </w:r>
                </w:p>
              </w:tc>
              <w:tc>
                <w:tcPr>
                  <w:tcW w:w="265" w:type="pct"/>
                  <w:vAlign w:val="center"/>
                </w:tcPr>
                <w:p w14:paraId="0F7DC5E6">
                  <w:pPr>
                    <w:spacing w:line="240" w:lineRule="exact"/>
                    <w:jc w:val="center"/>
                    <w:rPr>
                      <w:rFonts w:hint="eastAsia" w:ascii="仿宋" w:hAnsi="仿宋" w:eastAsia="仿宋" w:cs="仿宋"/>
                      <w:color w:val="000000"/>
                    </w:rPr>
                  </w:pPr>
                  <w:r>
                    <w:rPr>
                      <w:rFonts w:hint="eastAsia" w:ascii="仿宋" w:hAnsi="仿宋" w:eastAsia="仿宋" w:cs="仿宋"/>
                      <w:color w:val="000000"/>
                    </w:rPr>
                    <w:t>1</w:t>
                  </w:r>
                </w:p>
              </w:tc>
              <w:tc>
                <w:tcPr>
                  <w:tcW w:w="334" w:type="pct"/>
                  <w:vAlign w:val="center"/>
                </w:tcPr>
                <w:p w14:paraId="671DC2C6">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7BC604EF">
                  <w:pPr>
                    <w:spacing w:line="240" w:lineRule="exact"/>
                    <w:jc w:val="center"/>
                    <w:rPr>
                      <w:rFonts w:hint="eastAsia" w:ascii="仿宋" w:hAnsi="仿宋" w:eastAsia="仿宋" w:cs="仿宋"/>
                      <w:color w:val="000000"/>
                    </w:rPr>
                  </w:pPr>
                  <w:r>
                    <w:rPr>
                      <w:rFonts w:hint="eastAsia" w:ascii="仿宋" w:hAnsi="仿宋" w:eastAsia="仿宋" w:cs="仿宋"/>
                      <w:color w:val="000000"/>
                    </w:rPr>
                    <w:t>0600</w:t>
                  </w:r>
                </w:p>
              </w:tc>
            </w:tr>
            <w:tr w14:paraId="75B052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549" w:type="pct"/>
                  <w:vAlign w:val="center"/>
                </w:tcPr>
                <w:p w14:paraId="18145A15">
                  <w:pPr>
                    <w:spacing w:line="240" w:lineRule="exact"/>
                    <w:jc w:val="center"/>
                    <w:rPr>
                      <w:rFonts w:hint="eastAsia" w:ascii="仿宋" w:hAnsi="仿宋" w:eastAsia="仿宋" w:cs="仿宋"/>
                    </w:rPr>
                  </w:pPr>
                  <w:r>
                    <w:rPr>
                      <w:rFonts w:hint="eastAsia" w:ascii="仿宋" w:hAnsi="仿宋" w:eastAsia="仿宋" w:cs="仿宋"/>
                      <w:color w:val="000000"/>
                    </w:rPr>
                    <w:t>1610D03</w:t>
                  </w:r>
                </w:p>
              </w:tc>
              <w:tc>
                <w:tcPr>
                  <w:tcW w:w="718" w:type="pct"/>
                  <w:vAlign w:val="center"/>
                </w:tcPr>
                <w:p w14:paraId="5FD0A062">
                  <w:pPr>
                    <w:spacing w:line="240" w:lineRule="exact"/>
                    <w:jc w:val="center"/>
                    <w:rPr>
                      <w:rFonts w:hint="eastAsia" w:ascii="仿宋" w:hAnsi="仿宋" w:eastAsia="仿宋" w:cs="仿宋"/>
                      <w:color w:val="000000"/>
                    </w:rPr>
                  </w:pPr>
                  <w:r>
                    <w:rPr>
                      <w:rFonts w:hint="eastAsia" w:ascii="仿宋" w:hAnsi="仿宋" w:eastAsia="仿宋" w:cs="仿宋"/>
                      <w:color w:val="000000"/>
                    </w:rPr>
                    <w:t>公民素质现状及问题调研</w:t>
                  </w:r>
                </w:p>
              </w:tc>
              <w:tc>
                <w:tcPr>
                  <w:tcW w:w="373" w:type="pct"/>
                  <w:vAlign w:val="center"/>
                </w:tcPr>
                <w:p w14:paraId="61A5B7C0">
                  <w:pPr>
                    <w:spacing w:line="240" w:lineRule="exact"/>
                    <w:jc w:val="center"/>
                    <w:rPr>
                      <w:rFonts w:hint="eastAsia" w:ascii="仿宋" w:hAnsi="仿宋" w:eastAsia="仿宋" w:cs="仿宋"/>
                      <w:color w:val="000000"/>
                    </w:rPr>
                  </w:pPr>
                  <w:r>
                    <w:rPr>
                      <w:rFonts w:hint="eastAsia" w:ascii="仿宋" w:hAnsi="仿宋" w:eastAsia="仿宋" w:cs="仿宋"/>
                      <w:color w:val="000000"/>
                    </w:rPr>
                    <w:t>0.5</w:t>
                  </w:r>
                </w:p>
              </w:tc>
              <w:tc>
                <w:tcPr>
                  <w:tcW w:w="325" w:type="pct"/>
                  <w:vAlign w:val="center"/>
                </w:tcPr>
                <w:p w14:paraId="2D872D06">
                  <w:pPr>
                    <w:spacing w:line="240" w:lineRule="exact"/>
                    <w:jc w:val="center"/>
                    <w:rPr>
                      <w:rFonts w:hint="eastAsia" w:ascii="仿宋" w:hAnsi="仿宋" w:eastAsia="仿宋" w:cs="仿宋"/>
                    </w:rPr>
                  </w:pPr>
                </w:p>
              </w:tc>
              <w:tc>
                <w:tcPr>
                  <w:tcW w:w="334" w:type="pct"/>
                  <w:vAlign w:val="center"/>
                </w:tcPr>
                <w:p w14:paraId="35D704B7">
                  <w:pPr>
                    <w:spacing w:line="240" w:lineRule="exact"/>
                    <w:jc w:val="center"/>
                    <w:rPr>
                      <w:rFonts w:hint="eastAsia" w:ascii="仿宋" w:hAnsi="仿宋" w:eastAsia="仿宋" w:cs="仿宋"/>
                    </w:rPr>
                  </w:pPr>
                </w:p>
              </w:tc>
              <w:tc>
                <w:tcPr>
                  <w:tcW w:w="366" w:type="pct"/>
                  <w:vAlign w:val="center"/>
                </w:tcPr>
                <w:p w14:paraId="14DCA98A">
                  <w:pPr>
                    <w:spacing w:line="240" w:lineRule="exact"/>
                    <w:jc w:val="center"/>
                    <w:rPr>
                      <w:rFonts w:hint="eastAsia" w:ascii="仿宋" w:hAnsi="仿宋" w:eastAsia="仿宋" w:cs="仿宋"/>
                    </w:rPr>
                  </w:pPr>
                  <w:r>
                    <w:rPr>
                      <w:rFonts w:hint="eastAsia" w:ascii="仿宋" w:hAnsi="仿宋" w:eastAsia="仿宋" w:cs="仿宋"/>
                    </w:rPr>
                    <w:t>0.5</w:t>
                  </w:r>
                </w:p>
              </w:tc>
              <w:tc>
                <w:tcPr>
                  <w:tcW w:w="362" w:type="pct"/>
                  <w:vAlign w:val="center"/>
                </w:tcPr>
                <w:p w14:paraId="7060CA6D">
                  <w:pPr>
                    <w:spacing w:line="240" w:lineRule="exact"/>
                    <w:jc w:val="center"/>
                    <w:rPr>
                      <w:rFonts w:hint="eastAsia" w:ascii="仿宋" w:hAnsi="仿宋" w:eastAsia="仿宋" w:cs="仿宋"/>
                      <w:color w:val="000000"/>
                    </w:rPr>
                  </w:pPr>
                  <w:r>
                    <w:rPr>
                      <w:rFonts w:hint="eastAsia" w:ascii="仿宋" w:hAnsi="仿宋" w:eastAsia="仿宋" w:cs="仿宋"/>
                      <w:color w:val="000000"/>
                    </w:rPr>
                    <w:t>0.5周</w:t>
                  </w:r>
                </w:p>
              </w:tc>
              <w:tc>
                <w:tcPr>
                  <w:tcW w:w="333" w:type="pct"/>
                  <w:vAlign w:val="center"/>
                </w:tcPr>
                <w:p w14:paraId="4C42B9BF">
                  <w:pPr>
                    <w:spacing w:line="240" w:lineRule="exact"/>
                    <w:jc w:val="center"/>
                    <w:rPr>
                      <w:rFonts w:hint="eastAsia" w:ascii="仿宋" w:hAnsi="仿宋" w:eastAsia="仿宋" w:cs="仿宋"/>
                    </w:rPr>
                  </w:pPr>
                </w:p>
              </w:tc>
              <w:tc>
                <w:tcPr>
                  <w:tcW w:w="312" w:type="pct"/>
                  <w:vAlign w:val="center"/>
                </w:tcPr>
                <w:p w14:paraId="36DCC1DC">
                  <w:pPr>
                    <w:spacing w:line="240" w:lineRule="exact"/>
                    <w:jc w:val="center"/>
                    <w:rPr>
                      <w:rFonts w:hint="eastAsia" w:ascii="仿宋" w:hAnsi="仿宋" w:eastAsia="仿宋" w:cs="仿宋"/>
                    </w:rPr>
                  </w:pPr>
                </w:p>
              </w:tc>
              <w:tc>
                <w:tcPr>
                  <w:tcW w:w="340" w:type="pct"/>
                  <w:vAlign w:val="center"/>
                </w:tcPr>
                <w:p w14:paraId="4E05D6DC">
                  <w:pPr>
                    <w:spacing w:line="240" w:lineRule="exact"/>
                    <w:jc w:val="center"/>
                    <w:rPr>
                      <w:rFonts w:hint="eastAsia" w:ascii="仿宋" w:hAnsi="仿宋" w:eastAsia="仿宋" w:cs="仿宋"/>
                    </w:rPr>
                  </w:pPr>
                  <w:r>
                    <w:rPr>
                      <w:rFonts w:hint="eastAsia" w:ascii="仿宋" w:hAnsi="仿宋" w:eastAsia="仿宋" w:cs="仿宋"/>
                      <w:color w:val="000000"/>
                    </w:rPr>
                    <w:t>0.5周</w:t>
                  </w:r>
                </w:p>
              </w:tc>
              <w:tc>
                <w:tcPr>
                  <w:tcW w:w="265" w:type="pct"/>
                  <w:vAlign w:val="center"/>
                </w:tcPr>
                <w:p w14:paraId="511089C4">
                  <w:pPr>
                    <w:spacing w:line="240" w:lineRule="exact"/>
                    <w:jc w:val="center"/>
                    <w:rPr>
                      <w:rFonts w:hint="eastAsia" w:ascii="仿宋" w:hAnsi="仿宋" w:eastAsia="仿宋" w:cs="仿宋"/>
                      <w:color w:val="000000"/>
                    </w:rPr>
                  </w:pPr>
                  <w:r>
                    <w:rPr>
                      <w:rFonts w:hint="eastAsia" w:ascii="仿宋" w:hAnsi="仿宋" w:eastAsia="仿宋" w:cs="仿宋"/>
                      <w:color w:val="000000"/>
                    </w:rPr>
                    <w:t>1</w:t>
                  </w:r>
                </w:p>
              </w:tc>
              <w:tc>
                <w:tcPr>
                  <w:tcW w:w="334" w:type="pct"/>
                  <w:vAlign w:val="center"/>
                </w:tcPr>
                <w:p w14:paraId="028207DD">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51744CBA">
                  <w:pPr>
                    <w:spacing w:line="240" w:lineRule="exact"/>
                    <w:jc w:val="center"/>
                    <w:rPr>
                      <w:rFonts w:hint="eastAsia" w:ascii="仿宋" w:hAnsi="仿宋" w:eastAsia="仿宋" w:cs="仿宋"/>
                      <w:color w:val="000000"/>
                    </w:rPr>
                  </w:pPr>
                  <w:r>
                    <w:rPr>
                      <w:rFonts w:hint="eastAsia" w:ascii="仿宋" w:hAnsi="仿宋" w:eastAsia="仿宋" w:cs="仿宋"/>
                      <w:color w:val="000000"/>
                    </w:rPr>
                    <w:t>4500</w:t>
                  </w:r>
                </w:p>
              </w:tc>
            </w:tr>
            <w:tr w14:paraId="17ABB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4" w:hRule="atLeast"/>
                <w:jc w:val="center"/>
              </w:trPr>
              <w:tc>
                <w:tcPr>
                  <w:tcW w:w="549" w:type="pct"/>
                  <w:vAlign w:val="center"/>
                </w:tcPr>
                <w:p w14:paraId="084DEB62">
                  <w:pPr>
                    <w:spacing w:line="240" w:lineRule="exact"/>
                    <w:jc w:val="center"/>
                    <w:rPr>
                      <w:rFonts w:hint="eastAsia" w:ascii="仿宋" w:hAnsi="仿宋" w:eastAsia="仿宋" w:cs="仿宋"/>
                      <w:color w:val="000000"/>
                    </w:rPr>
                  </w:pPr>
                  <w:r>
                    <w:rPr>
                      <w:rFonts w:hint="eastAsia" w:ascii="仿宋" w:hAnsi="仿宋" w:eastAsia="仿宋" w:cs="仿宋"/>
                      <w:color w:val="000000"/>
                    </w:rPr>
                    <w:t>1610D02</w:t>
                  </w:r>
                </w:p>
              </w:tc>
              <w:tc>
                <w:tcPr>
                  <w:tcW w:w="718" w:type="pct"/>
                  <w:vAlign w:val="center"/>
                </w:tcPr>
                <w:p w14:paraId="304BD077">
                  <w:pPr>
                    <w:spacing w:line="240" w:lineRule="exact"/>
                    <w:jc w:val="center"/>
                    <w:rPr>
                      <w:rFonts w:hint="eastAsia" w:ascii="仿宋" w:hAnsi="仿宋" w:eastAsia="仿宋" w:cs="仿宋"/>
                      <w:color w:val="000000"/>
                      <w:sz w:val="18"/>
                      <w:szCs w:val="18"/>
                    </w:rPr>
                  </w:pPr>
                  <w:r>
                    <w:rPr>
                      <w:rFonts w:hint="eastAsia" w:ascii="仿宋" w:hAnsi="仿宋" w:eastAsia="仿宋" w:cs="仿宋"/>
                      <w:color w:val="000000"/>
                    </w:rPr>
                    <w:t>历史的记忆，永恒的精神——红色足迹寻访</w:t>
                  </w:r>
                </w:p>
              </w:tc>
              <w:tc>
                <w:tcPr>
                  <w:tcW w:w="373" w:type="pct"/>
                  <w:vAlign w:val="center"/>
                </w:tcPr>
                <w:p w14:paraId="6789321B">
                  <w:pPr>
                    <w:spacing w:line="240" w:lineRule="exact"/>
                    <w:jc w:val="center"/>
                    <w:rPr>
                      <w:rFonts w:hint="eastAsia" w:ascii="仿宋" w:hAnsi="仿宋" w:eastAsia="仿宋" w:cs="仿宋"/>
                      <w:color w:val="000000"/>
                    </w:rPr>
                  </w:pPr>
                  <w:r>
                    <w:rPr>
                      <w:rFonts w:hint="eastAsia" w:ascii="仿宋" w:hAnsi="仿宋" w:eastAsia="仿宋" w:cs="仿宋"/>
                      <w:color w:val="000000"/>
                    </w:rPr>
                    <w:t>0.5</w:t>
                  </w:r>
                </w:p>
              </w:tc>
              <w:tc>
                <w:tcPr>
                  <w:tcW w:w="325" w:type="pct"/>
                  <w:vAlign w:val="center"/>
                </w:tcPr>
                <w:p w14:paraId="15541D96">
                  <w:pPr>
                    <w:spacing w:line="240" w:lineRule="exact"/>
                    <w:jc w:val="center"/>
                    <w:rPr>
                      <w:rFonts w:hint="eastAsia" w:ascii="仿宋" w:hAnsi="仿宋" w:eastAsia="仿宋" w:cs="仿宋"/>
                    </w:rPr>
                  </w:pPr>
                </w:p>
              </w:tc>
              <w:tc>
                <w:tcPr>
                  <w:tcW w:w="334" w:type="pct"/>
                  <w:vAlign w:val="center"/>
                </w:tcPr>
                <w:p w14:paraId="56FFCCEC">
                  <w:pPr>
                    <w:spacing w:line="240" w:lineRule="exact"/>
                    <w:jc w:val="center"/>
                    <w:rPr>
                      <w:rFonts w:hint="eastAsia" w:ascii="仿宋" w:hAnsi="仿宋" w:eastAsia="仿宋" w:cs="仿宋"/>
                    </w:rPr>
                  </w:pPr>
                </w:p>
              </w:tc>
              <w:tc>
                <w:tcPr>
                  <w:tcW w:w="366" w:type="pct"/>
                  <w:vAlign w:val="center"/>
                </w:tcPr>
                <w:p w14:paraId="2E6553E0">
                  <w:pPr>
                    <w:spacing w:line="240" w:lineRule="exact"/>
                    <w:jc w:val="center"/>
                    <w:rPr>
                      <w:rFonts w:hint="eastAsia" w:ascii="仿宋" w:hAnsi="仿宋" w:eastAsia="仿宋" w:cs="仿宋"/>
                    </w:rPr>
                  </w:pPr>
                  <w:r>
                    <w:rPr>
                      <w:rFonts w:hint="eastAsia" w:ascii="仿宋" w:hAnsi="仿宋" w:eastAsia="仿宋" w:cs="仿宋"/>
                    </w:rPr>
                    <w:t>0.5</w:t>
                  </w:r>
                </w:p>
              </w:tc>
              <w:tc>
                <w:tcPr>
                  <w:tcW w:w="362" w:type="pct"/>
                  <w:vAlign w:val="center"/>
                </w:tcPr>
                <w:p w14:paraId="004F7F90">
                  <w:pPr>
                    <w:spacing w:line="240" w:lineRule="exact"/>
                    <w:jc w:val="center"/>
                    <w:rPr>
                      <w:rFonts w:hint="eastAsia" w:ascii="仿宋" w:hAnsi="仿宋" w:eastAsia="仿宋" w:cs="仿宋"/>
                      <w:color w:val="000000"/>
                    </w:rPr>
                  </w:pPr>
                  <w:r>
                    <w:rPr>
                      <w:rFonts w:hint="eastAsia" w:ascii="仿宋" w:hAnsi="仿宋" w:eastAsia="仿宋" w:cs="仿宋"/>
                      <w:color w:val="000000"/>
                    </w:rPr>
                    <w:t>0.5周</w:t>
                  </w:r>
                </w:p>
              </w:tc>
              <w:tc>
                <w:tcPr>
                  <w:tcW w:w="333" w:type="pct"/>
                  <w:vAlign w:val="center"/>
                </w:tcPr>
                <w:p w14:paraId="04DD59DC">
                  <w:pPr>
                    <w:spacing w:line="240" w:lineRule="exact"/>
                    <w:jc w:val="center"/>
                    <w:rPr>
                      <w:rFonts w:hint="eastAsia" w:ascii="仿宋" w:hAnsi="仿宋" w:eastAsia="仿宋" w:cs="仿宋"/>
                    </w:rPr>
                  </w:pPr>
                </w:p>
              </w:tc>
              <w:tc>
                <w:tcPr>
                  <w:tcW w:w="312" w:type="pct"/>
                  <w:vAlign w:val="center"/>
                </w:tcPr>
                <w:p w14:paraId="3ACCF649">
                  <w:pPr>
                    <w:spacing w:line="240" w:lineRule="exact"/>
                    <w:jc w:val="center"/>
                    <w:rPr>
                      <w:rFonts w:hint="eastAsia" w:ascii="仿宋" w:hAnsi="仿宋" w:eastAsia="仿宋" w:cs="仿宋"/>
                    </w:rPr>
                  </w:pPr>
                </w:p>
              </w:tc>
              <w:tc>
                <w:tcPr>
                  <w:tcW w:w="340" w:type="pct"/>
                  <w:vAlign w:val="center"/>
                </w:tcPr>
                <w:p w14:paraId="64111A8E">
                  <w:pPr>
                    <w:spacing w:line="240" w:lineRule="exact"/>
                    <w:jc w:val="center"/>
                    <w:rPr>
                      <w:rFonts w:hint="eastAsia" w:ascii="仿宋" w:hAnsi="仿宋" w:eastAsia="仿宋" w:cs="仿宋"/>
                      <w:color w:val="000000"/>
                    </w:rPr>
                  </w:pPr>
                  <w:r>
                    <w:rPr>
                      <w:rFonts w:hint="eastAsia" w:ascii="仿宋" w:hAnsi="仿宋" w:eastAsia="仿宋" w:cs="仿宋"/>
                      <w:color w:val="000000"/>
                    </w:rPr>
                    <w:t>0.5周</w:t>
                  </w:r>
                </w:p>
              </w:tc>
              <w:tc>
                <w:tcPr>
                  <w:tcW w:w="265" w:type="pct"/>
                  <w:vAlign w:val="center"/>
                </w:tcPr>
                <w:p w14:paraId="7F34B0F1">
                  <w:pPr>
                    <w:spacing w:line="240" w:lineRule="exact"/>
                    <w:jc w:val="center"/>
                    <w:rPr>
                      <w:rFonts w:hint="eastAsia" w:ascii="仿宋" w:hAnsi="仿宋" w:eastAsia="仿宋" w:cs="仿宋"/>
                      <w:color w:val="000000"/>
                    </w:rPr>
                  </w:pPr>
                  <w:r>
                    <w:rPr>
                      <w:rFonts w:hint="eastAsia" w:ascii="仿宋" w:hAnsi="仿宋" w:eastAsia="仿宋" w:cs="仿宋"/>
                      <w:color w:val="000000"/>
                    </w:rPr>
                    <w:t>2</w:t>
                  </w:r>
                </w:p>
              </w:tc>
              <w:tc>
                <w:tcPr>
                  <w:tcW w:w="334" w:type="pct"/>
                  <w:vAlign w:val="center"/>
                </w:tcPr>
                <w:p w14:paraId="23751B51">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5EA5BF60">
                  <w:pPr>
                    <w:spacing w:line="240" w:lineRule="exact"/>
                    <w:jc w:val="center"/>
                    <w:rPr>
                      <w:rFonts w:hint="eastAsia" w:ascii="仿宋" w:hAnsi="仿宋" w:eastAsia="仿宋" w:cs="仿宋"/>
                      <w:color w:val="000000"/>
                    </w:rPr>
                  </w:pPr>
                  <w:r>
                    <w:rPr>
                      <w:rFonts w:hint="eastAsia" w:ascii="仿宋" w:hAnsi="仿宋" w:eastAsia="仿宋" w:cs="仿宋"/>
                      <w:color w:val="000000"/>
                    </w:rPr>
                    <w:t>4500</w:t>
                  </w:r>
                </w:p>
              </w:tc>
            </w:tr>
            <w:tr w14:paraId="5EEBC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549" w:type="pct"/>
                  <w:vAlign w:val="center"/>
                </w:tcPr>
                <w:p w14:paraId="313CFD12">
                  <w:pPr>
                    <w:spacing w:line="240" w:lineRule="exact"/>
                    <w:jc w:val="center"/>
                    <w:rPr>
                      <w:rFonts w:hint="eastAsia" w:ascii="仿宋" w:hAnsi="仿宋" w:eastAsia="仿宋" w:cs="仿宋"/>
                    </w:rPr>
                  </w:pPr>
                  <w:r>
                    <w:rPr>
                      <w:rFonts w:hint="eastAsia" w:ascii="仿宋" w:hAnsi="仿宋" w:eastAsia="仿宋" w:cs="仿宋"/>
                      <w:color w:val="000000"/>
                    </w:rPr>
                    <w:t>1610D06</w:t>
                  </w:r>
                </w:p>
              </w:tc>
              <w:tc>
                <w:tcPr>
                  <w:tcW w:w="718" w:type="pct"/>
                  <w:vAlign w:val="center"/>
                </w:tcPr>
                <w:p w14:paraId="0BC5760E">
                  <w:pPr>
                    <w:spacing w:line="240" w:lineRule="exact"/>
                    <w:jc w:val="center"/>
                    <w:rPr>
                      <w:rFonts w:hint="eastAsia" w:ascii="仿宋" w:hAnsi="仿宋" w:eastAsia="仿宋" w:cs="仿宋"/>
                      <w:color w:val="000000"/>
                    </w:rPr>
                  </w:pPr>
                  <w:r>
                    <w:rPr>
                      <w:rFonts w:hint="eastAsia" w:ascii="仿宋" w:hAnsi="仿宋" w:eastAsia="仿宋" w:cs="仿宋"/>
                      <w:color w:val="000000"/>
                    </w:rPr>
                    <w:t>马克思主义与中国社会变革</w:t>
                  </w:r>
                </w:p>
              </w:tc>
              <w:tc>
                <w:tcPr>
                  <w:tcW w:w="373" w:type="pct"/>
                  <w:vAlign w:val="center"/>
                </w:tcPr>
                <w:p w14:paraId="314EBABF">
                  <w:pPr>
                    <w:spacing w:line="240" w:lineRule="exact"/>
                    <w:jc w:val="center"/>
                    <w:rPr>
                      <w:rFonts w:hint="eastAsia" w:ascii="仿宋" w:hAnsi="仿宋" w:eastAsia="仿宋" w:cs="仿宋"/>
                      <w:color w:val="000000"/>
                    </w:rPr>
                  </w:pPr>
                  <w:r>
                    <w:rPr>
                      <w:rFonts w:hint="eastAsia" w:ascii="仿宋" w:hAnsi="仿宋" w:eastAsia="仿宋" w:cs="仿宋"/>
                      <w:color w:val="000000"/>
                    </w:rPr>
                    <w:t>0.5</w:t>
                  </w:r>
                </w:p>
              </w:tc>
              <w:tc>
                <w:tcPr>
                  <w:tcW w:w="325" w:type="pct"/>
                  <w:vAlign w:val="center"/>
                </w:tcPr>
                <w:p w14:paraId="345F0C0D">
                  <w:pPr>
                    <w:spacing w:line="240" w:lineRule="exact"/>
                    <w:jc w:val="center"/>
                    <w:rPr>
                      <w:rFonts w:hint="eastAsia" w:ascii="仿宋" w:hAnsi="仿宋" w:eastAsia="仿宋" w:cs="仿宋"/>
                    </w:rPr>
                  </w:pPr>
                </w:p>
              </w:tc>
              <w:tc>
                <w:tcPr>
                  <w:tcW w:w="334" w:type="pct"/>
                  <w:vAlign w:val="center"/>
                </w:tcPr>
                <w:p w14:paraId="3D5E2052">
                  <w:pPr>
                    <w:spacing w:line="240" w:lineRule="exact"/>
                    <w:jc w:val="center"/>
                    <w:rPr>
                      <w:rFonts w:hint="eastAsia" w:ascii="仿宋" w:hAnsi="仿宋" w:eastAsia="仿宋" w:cs="仿宋"/>
                    </w:rPr>
                  </w:pPr>
                </w:p>
              </w:tc>
              <w:tc>
                <w:tcPr>
                  <w:tcW w:w="366" w:type="pct"/>
                  <w:vAlign w:val="center"/>
                </w:tcPr>
                <w:p w14:paraId="5F0ABC35">
                  <w:pPr>
                    <w:spacing w:line="240" w:lineRule="exact"/>
                    <w:jc w:val="center"/>
                    <w:rPr>
                      <w:rFonts w:hint="eastAsia" w:ascii="仿宋" w:hAnsi="仿宋" w:eastAsia="仿宋" w:cs="仿宋"/>
                    </w:rPr>
                  </w:pPr>
                  <w:r>
                    <w:rPr>
                      <w:rFonts w:hint="eastAsia" w:ascii="仿宋" w:hAnsi="仿宋" w:eastAsia="仿宋" w:cs="仿宋"/>
                    </w:rPr>
                    <w:t>0.5</w:t>
                  </w:r>
                </w:p>
              </w:tc>
              <w:tc>
                <w:tcPr>
                  <w:tcW w:w="362" w:type="pct"/>
                  <w:vAlign w:val="center"/>
                </w:tcPr>
                <w:p w14:paraId="39E335F7">
                  <w:pPr>
                    <w:spacing w:line="240" w:lineRule="exact"/>
                    <w:jc w:val="center"/>
                    <w:rPr>
                      <w:rFonts w:hint="eastAsia" w:ascii="仿宋" w:hAnsi="仿宋" w:eastAsia="仿宋" w:cs="仿宋"/>
                      <w:color w:val="000000"/>
                    </w:rPr>
                  </w:pPr>
                  <w:r>
                    <w:rPr>
                      <w:rFonts w:hint="eastAsia" w:ascii="仿宋" w:hAnsi="仿宋" w:eastAsia="仿宋" w:cs="仿宋"/>
                      <w:color w:val="000000"/>
                    </w:rPr>
                    <w:t>0.5周</w:t>
                  </w:r>
                </w:p>
              </w:tc>
              <w:tc>
                <w:tcPr>
                  <w:tcW w:w="333" w:type="pct"/>
                  <w:vAlign w:val="center"/>
                </w:tcPr>
                <w:p w14:paraId="5C9A101B">
                  <w:pPr>
                    <w:spacing w:line="240" w:lineRule="exact"/>
                    <w:jc w:val="center"/>
                    <w:rPr>
                      <w:rFonts w:hint="eastAsia" w:ascii="仿宋" w:hAnsi="仿宋" w:eastAsia="仿宋" w:cs="仿宋"/>
                    </w:rPr>
                  </w:pPr>
                </w:p>
              </w:tc>
              <w:tc>
                <w:tcPr>
                  <w:tcW w:w="312" w:type="pct"/>
                  <w:vAlign w:val="center"/>
                </w:tcPr>
                <w:p w14:paraId="1D68D1AC">
                  <w:pPr>
                    <w:spacing w:line="240" w:lineRule="exact"/>
                    <w:jc w:val="center"/>
                    <w:rPr>
                      <w:rFonts w:hint="eastAsia" w:ascii="仿宋" w:hAnsi="仿宋" w:eastAsia="仿宋" w:cs="仿宋"/>
                    </w:rPr>
                  </w:pPr>
                </w:p>
              </w:tc>
              <w:tc>
                <w:tcPr>
                  <w:tcW w:w="340" w:type="pct"/>
                  <w:vAlign w:val="center"/>
                </w:tcPr>
                <w:p w14:paraId="5940829C">
                  <w:pPr>
                    <w:spacing w:line="240" w:lineRule="exact"/>
                    <w:jc w:val="center"/>
                    <w:rPr>
                      <w:rFonts w:hint="eastAsia" w:ascii="仿宋" w:hAnsi="仿宋" w:eastAsia="仿宋" w:cs="仿宋"/>
                    </w:rPr>
                  </w:pPr>
                  <w:r>
                    <w:rPr>
                      <w:rFonts w:hint="eastAsia" w:ascii="仿宋" w:hAnsi="仿宋" w:eastAsia="仿宋" w:cs="仿宋"/>
                      <w:color w:val="000000"/>
                    </w:rPr>
                    <w:t>0.5周</w:t>
                  </w:r>
                </w:p>
              </w:tc>
              <w:tc>
                <w:tcPr>
                  <w:tcW w:w="265" w:type="pct"/>
                  <w:vAlign w:val="center"/>
                </w:tcPr>
                <w:p w14:paraId="1ADF6D52">
                  <w:pPr>
                    <w:spacing w:line="240" w:lineRule="exact"/>
                    <w:jc w:val="center"/>
                    <w:rPr>
                      <w:rFonts w:hint="eastAsia" w:ascii="仿宋" w:hAnsi="仿宋" w:eastAsia="仿宋" w:cs="仿宋"/>
                      <w:color w:val="000000"/>
                    </w:rPr>
                  </w:pPr>
                  <w:r>
                    <w:rPr>
                      <w:rFonts w:hint="eastAsia" w:ascii="仿宋" w:hAnsi="仿宋" w:eastAsia="仿宋" w:cs="仿宋"/>
                      <w:color w:val="000000"/>
                    </w:rPr>
                    <w:t>3</w:t>
                  </w:r>
                </w:p>
              </w:tc>
              <w:tc>
                <w:tcPr>
                  <w:tcW w:w="334" w:type="pct"/>
                  <w:vAlign w:val="center"/>
                </w:tcPr>
                <w:p w14:paraId="0871A3AE">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383" w:type="pct"/>
                  <w:vAlign w:val="center"/>
                </w:tcPr>
                <w:p w14:paraId="0AA1093B">
                  <w:pPr>
                    <w:spacing w:line="240" w:lineRule="exact"/>
                    <w:jc w:val="center"/>
                    <w:rPr>
                      <w:rFonts w:hint="eastAsia" w:ascii="仿宋" w:hAnsi="仿宋" w:eastAsia="仿宋" w:cs="仿宋"/>
                      <w:color w:val="000000"/>
                    </w:rPr>
                  </w:pPr>
                  <w:r>
                    <w:rPr>
                      <w:rFonts w:hint="eastAsia" w:ascii="仿宋" w:hAnsi="仿宋" w:eastAsia="仿宋" w:cs="仿宋"/>
                      <w:color w:val="000000"/>
                    </w:rPr>
                    <w:t>4500</w:t>
                  </w:r>
                </w:p>
              </w:tc>
            </w:tr>
            <w:tr w14:paraId="053B0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549" w:type="pct"/>
                  <w:vAlign w:val="center"/>
                </w:tcPr>
                <w:p w14:paraId="16325F3A">
                  <w:pPr>
                    <w:spacing w:line="240" w:lineRule="exact"/>
                    <w:jc w:val="center"/>
                    <w:rPr>
                      <w:rFonts w:hint="eastAsia" w:ascii="仿宋" w:hAnsi="仿宋" w:eastAsia="仿宋" w:cs="仿宋"/>
                    </w:rPr>
                  </w:pPr>
                  <w:r>
                    <w:rPr>
                      <w:rFonts w:hint="eastAsia" w:ascii="仿宋" w:hAnsi="仿宋" w:eastAsia="仿宋" w:cs="仿宋"/>
                      <w:color w:val="000000"/>
                    </w:rPr>
                    <w:t>1610D07</w:t>
                  </w:r>
                </w:p>
              </w:tc>
              <w:tc>
                <w:tcPr>
                  <w:tcW w:w="718" w:type="pct"/>
                  <w:vAlign w:val="center"/>
                </w:tcPr>
                <w:p w14:paraId="257BEF44">
                  <w:pPr>
                    <w:spacing w:line="240" w:lineRule="exact"/>
                    <w:jc w:val="center"/>
                    <w:rPr>
                      <w:rFonts w:hint="eastAsia" w:ascii="仿宋" w:hAnsi="仿宋" w:eastAsia="仿宋" w:cs="仿宋"/>
                      <w:color w:val="000000"/>
                    </w:rPr>
                  </w:pPr>
                  <w:r>
                    <w:rPr>
                      <w:rFonts w:hint="eastAsia" w:ascii="仿宋" w:hAnsi="仿宋" w:eastAsia="仿宋" w:cs="仿宋"/>
                      <w:color w:val="000000"/>
                    </w:rPr>
                    <w:t>地方改革开放新变化调研</w:t>
                  </w:r>
                </w:p>
              </w:tc>
              <w:tc>
                <w:tcPr>
                  <w:tcW w:w="373" w:type="pct"/>
                  <w:vAlign w:val="center"/>
                </w:tcPr>
                <w:p w14:paraId="1E96CA37">
                  <w:pPr>
                    <w:spacing w:line="240" w:lineRule="exact"/>
                    <w:jc w:val="center"/>
                    <w:rPr>
                      <w:rFonts w:hint="eastAsia" w:ascii="仿宋" w:hAnsi="仿宋" w:eastAsia="仿宋" w:cs="仿宋"/>
                      <w:color w:val="000000"/>
                    </w:rPr>
                  </w:pPr>
                  <w:r>
                    <w:rPr>
                      <w:rFonts w:hint="eastAsia" w:ascii="仿宋" w:hAnsi="仿宋" w:eastAsia="仿宋" w:cs="仿宋"/>
                      <w:color w:val="000000"/>
                    </w:rPr>
                    <w:t>0.5</w:t>
                  </w:r>
                </w:p>
              </w:tc>
              <w:tc>
                <w:tcPr>
                  <w:tcW w:w="325" w:type="pct"/>
                  <w:vAlign w:val="center"/>
                </w:tcPr>
                <w:p w14:paraId="19D85089">
                  <w:pPr>
                    <w:spacing w:line="240" w:lineRule="exact"/>
                    <w:jc w:val="center"/>
                    <w:rPr>
                      <w:rFonts w:hint="eastAsia" w:ascii="仿宋" w:hAnsi="仿宋" w:eastAsia="仿宋" w:cs="仿宋"/>
                    </w:rPr>
                  </w:pPr>
                </w:p>
              </w:tc>
              <w:tc>
                <w:tcPr>
                  <w:tcW w:w="334" w:type="pct"/>
                  <w:vAlign w:val="center"/>
                </w:tcPr>
                <w:p w14:paraId="1A966639">
                  <w:pPr>
                    <w:spacing w:line="240" w:lineRule="exact"/>
                    <w:jc w:val="center"/>
                    <w:rPr>
                      <w:rFonts w:hint="eastAsia" w:ascii="仿宋" w:hAnsi="仿宋" w:eastAsia="仿宋" w:cs="仿宋"/>
                    </w:rPr>
                  </w:pPr>
                </w:p>
              </w:tc>
              <w:tc>
                <w:tcPr>
                  <w:tcW w:w="366" w:type="pct"/>
                  <w:vAlign w:val="center"/>
                </w:tcPr>
                <w:p w14:paraId="16DC5301">
                  <w:pPr>
                    <w:spacing w:line="240" w:lineRule="exact"/>
                    <w:jc w:val="center"/>
                    <w:rPr>
                      <w:rFonts w:hint="eastAsia" w:ascii="仿宋" w:hAnsi="仿宋" w:eastAsia="仿宋" w:cs="仿宋"/>
                    </w:rPr>
                  </w:pPr>
                  <w:r>
                    <w:rPr>
                      <w:rFonts w:hint="eastAsia" w:ascii="仿宋" w:hAnsi="仿宋" w:eastAsia="仿宋" w:cs="仿宋"/>
                    </w:rPr>
                    <w:t>0.5</w:t>
                  </w:r>
                </w:p>
              </w:tc>
              <w:tc>
                <w:tcPr>
                  <w:tcW w:w="362" w:type="pct"/>
                  <w:vAlign w:val="center"/>
                </w:tcPr>
                <w:p w14:paraId="1D690CFB">
                  <w:pPr>
                    <w:spacing w:line="240" w:lineRule="exact"/>
                    <w:jc w:val="center"/>
                    <w:rPr>
                      <w:rFonts w:hint="eastAsia" w:ascii="仿宋" w:hAnsi="仿宋" w:eastAsia="仿宋" w:cs="仿宋"/>
                      <w:color w:val="000000"/>
                    </w:rPr>
                  </w:pPr>
                  <w:r>
                    <w:rPr>
                      <w:rFonts w:hint="eastAsia" w:ascii="仿宋" w:hAnsi="仿宋" w:eastAsia="仿宋" w:cs="仿宋"/>
                      <w:color w:val="000000"/>
                    </w:rPr>
                    <w:t>0.5周</w:t>
                  </w:r>
                </w:p>
              </w:tc>
              <w:tc>
                <w:tcPr>
                  <w:tcW w:w="333" w:type="pct"/>
                  <w:vAlign w:val="center"/>
                </w:tcPr>
                <w:p w14:paraId="6223B4D3">
                  <w:pPr>
                    <w:spacing w:line="240" w:lineRule="exact"/>
                    <w:jc w:val="center"/>
                    <w:rPr>
                      <w:rFonts w:hint="eastAsia" w:ascii="仿宋" w:hAnsi="仿宋" w:eastAsia="仿宋" w:cs="仿宋"/>
                    </w:rPr>
                  </w:pPr>
                </w:p>
              </w:tc>
              <w:tc>
                <w:tcPr>
                  <w:tcW w:w="312" w:type="pct"/>
                  <w:vAlign w:val="center"/>
                </w:tcPr>
                <w:p w14:paraId="0EDCF2F9">
                  <w:pPr>
                    <w:spacing w:line="240" w:lineRule="exact"/>
                    <w:jc w:val="center"/>
                    <w:rPr>
                      <w:rFonts w:hint="eastAsia" w:ascii="仿宋" w:hAnsi="仿宋" w:eastAsia="仿宋" w:cs="仿宋"/>
                    </w:rPr>
                  </w:pPr>
                </w:p>
              </w:tc>
              <w:tc>
                <w:tcPr>
                  <w:tcW w:w="340" w:type="pct"/>
                  <w:vAlign w:val="center"/>
                </w:tcPr>
                <w:p w14:paraId="4D61F8A6">
                  <w:pPr>
                    <w:spacing w:line="240" w:lineRule="exact"/>
                    <w:jc w:val="center"/>
                    <w:rPr>
                      <w:rFonts w:hint="eastAsia" w:ascii="仿宋" w:hAnsi="仿宋" w:eastAsia="仿宋" w:cs="仿宋"/>
                    </w:rPr>
                  </w:pPr>
                  <w:r>
                    <w:rPr>
                      <w:rFonts w:hint="eastAsia" w:ascii="仿宋" w:hAnsi="仿宋" w:eastAsia="仿宋" w:cs="仿宋"/>
                      <w:color w:val="000000"/>
                    </w:rPr>
                    <w:t>0.5周</w:t>
                  </w:r>
                </w:p>
              </w:tc>
              <w:tc>
                <w:tcPr>
                  <w:tcW w:w="265" w:type="pct"/>
                  <w:vAlign w:val="center"/>
                </w:tcPr>
                <w:p w14:paraId="428CC901">
                  <w:pPr>
                    <w:spacing w:line="240" w:lineRule="exact"/>
                    <w:jc w:val="center"/>
                    <w:rPr>
                      <w:rFonts w:hint="eastAsia" w:ascii="仿宋" w:hAnsi="仿宋" w:eastAsia="仿宋" w:cs="仿宋"/>
                      <w:color w:val="000000"/>
                    </w:rPr>
                  </w:pPr>
                  <w:r>
                    <w:rPr>
                      <w:rFonts w:hint="eastAsia" w:ascii="仿宋" w:hAnsi="仿宋" w:eastAsia="仿宋" w:cs="仿宋"/>
                      <w:color w:val="000000"/>
                    </w:rPr>
                    <w:t>4</w:t>
                  </w:r>
                </w:p>
              </w:tc>
              <w:tc>
                <w:tcPr>
                  <w:tcW w:w="334" w:type="pct"/>
                  <w:vAlign w:val="center"/>
                </w:tcPr>
                <w:p w14:paraId="2E07F6E4">
                  <w:pPr>
                    <w:spacing w:line="240" w:lineRule="exact"/>
                    <w:jc w:val="center"/>
                    <w:rPr>
                      <w:rFonts w:hint="eastAsia" w:ascii="仿宋" w:hAnsi="仿宋" w:eastAsia="仿宋" w:cs="仿宋"/>
                      <w:color w:val="000000"/>
                    </w:rPr>
                  </w:pPr>
                  <w:r>
                    <w:rPr>
                      <w:rFonts w:hint="eastAsia" w:ascii="仿宋" w:hAnsi="仿宋" w:eastAsia="仿宋" w:cs="仿宋"/>
                      <w:color w:val="000000"/>
                    </w:rPr>
                    <w:t>考试</w:t>
                  </w:r>
                </w:p>
              </w:tc>
              <w:tc>
                <w:tcPr>
                  <w:tcW w:w="383" w:type="pct"/>
                  <w:vAlign w:val="center"/>
                </w:tcPr>
                <w:p w14:paraId="02976645">
                  <w:pPr>
                    <w:spacing w:line="240" w:lineRule="exact"/>
                    <w:jc w:val="center"/>
                    <w:rPr>
                      <w:rFonts w:hint="eastAsia" w:ascii="仿宋" w:hAnsi="仿宋" w:eastAsia="仿宋" w:cs="仿宋"/>
                      <w:color w:val="000000"/>
                    </w:rPr>
                  </w:pPr>
                  <w:r>
                    <w:rPr>
                      <w:rFonts w:hint="eastAsia" w:ascii="仿宋" w:hAnsi="仿宋" w:eastAsia="仿宋" w:cs="仿宋"/>
                      <w:color w:val="000000"/>
                    </w:rPr>
                    <w:t>4500</w:t>
                  </w:r>
                </w:p>
              </w:tc>
            </w:tr>
            <w:tr w14:paraId="40681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549" w:type="pct"/>
                  <w:vAlign w:val="center"/>
                </w:tcPr>
                <w:p w14:paraId="44521EE4">
                  <w:pPr>
                    <w:spacing w:line="240" w:lineRule="exact"/>
                    <w:jc w:val="center"/>
                    <w:rPr>
                      <w:rFonts w:hint="eastAsia" w:ascii="仿宋" w:hAnsi="仿宋" w:eastAsia="仿宋" w:cs="仿宋"/>
                    </w:rPr>
                  </w:pPr>
                  <w:r>
                    <w:rPr>
                      <w:rFonts w:hint="eastAsia" w:ascii="仿宋" w:hAnsi="仿宋" w:eastAsia="仿宋" w:cs="仿宋"/>
                    </w:rPr>
                    <w:t>1101262</w:t>
                  </w:r>
                </w:p>
              </w:tc>
              <w:tc>
                <w:tcPr>
                  <w:tcW w:w="718" w:type="pct"/>
                  <w:vAlign w:val="center"/>
                </w:tcPr>
                <w:p w14:paraId="1D77E1AB">
                  <w:pPr>
                    <w:spacing w:line="240" w:lineRule="exact"/>
                    <w:jc w:val="center"/>
                    <w:rPr>
                      <w:rFonts w:hint="eastAsia" w:ascii="仿宋" w:hAnsi="仿宋" w:eastAsia="仿宋" w:cs="仿宋"/>
                      <w:color w:val="000000"/>
                    </w:rPr>
                  </w:pPr>
                  <w:r>
                    <w:rPr>
                      <w:rFonts w:hint="eastAsia" w:ascii="仿宋" w:hAnsi="仿宋" w:eastAsia="仿宋" w:cs="仿宋"/>
                      <w:color w:val="000000"/>
                    </w:rPr>
                    <w:t>认知考察</w:t>
                  </w:r>
                </w:p>
              </w:tc>
              <w:tc>
                <w:tcPr>
                  <w:tcW w:w="373" w:type="pct"/>
                  <w:vAlign w:val="center"/>
                </w:tcPr>
                <w:p w14:paraId="1B19274D">
                  <w:pPr>
                    <w:spacing w:line="240" w:lineRule="exact"/>
                    <w:jc w:val="center"/>
                    <w:rPr>
                      <w:rFonts w:hint="eastAsia" w:ascii="仿宋" w:hAnsi="仿宋" w:eastAsia="仿宋" w:cs="仿宋"/>
                    </w:rPr>
                  </w:pPr>
                  <w:r>
                    <w:rPr>
                      <w:rFonts w:hint="eastAsia" w:ascii="仿宋" w:hAnsi="仿宋" w:eastAsia="仿宋" w:cs="仿宋"/>
                    </w:rPr>
                    <w:t>1</w:t>
                  </w:r>
                </w:p>
              </w:tc>
              <w:tc>
                <w:tcPr>
                  <w:tcW w:w="325" w:type="pct"/>
                  <w:vAlign w:val="center"/>
                </w:tcPr>
                <w:p w14:paraId="2F058812">
                  <w:pPr>
                    <w:spacing w:line="240" w:lineRule="exact"/>
                    <w:jc w:val="center"/>
                    <w:rPr>
                      <w:rFonts w:hint="eastAsia" w:ascii="仿宋" w:hAnsi="仿宋" w:eastAsia="仿宋" w:cs="仿宋"/>
                    </w:rPr>
                  </w:pPr>
                </w:p>
              </w:tc>
              <w:tc>
                <w:tcPr>
                  <w:tcW w:w="334" w:type="pct"/>
                  <w:vAlign w:val="center"/>
                </w:tcPr>
                <w:p w14:paraId="0241DEE1">
                  <w:pPr>
                    <w:spacing w:line="240" w:lineRule="exact"/>
                    <w:jc w:val="center"/>
                    <w:rPr>
                      <w:rFonts w:hint="eastAsia" w:ascii="仿宋" w:hAnsi="仿宋" w:eastAsia="仿宋" w:cs="仿宋"/>
                    </w:rPr>
                  </w:pPr>
                </w:p>
              </w:tc>
              <w:tc>
                <w:tcPr>
                  <w:tcW w:w="366" w:type="pct"/>
                  <w:vAlign w:val="center"/>
                </w:tcPr>
                <w:p w14:paraId="34100407">
                  <w:pPr>
                    <w:spacing w:line="240" w:lineRule="exact"/>
                    <w:jc w:val="center"/>
                    <w:rPr>
                      <w:rFonts w:hint="eastAsia" w:ascii="仿宋" w:hAnsi="仿宋" w:eastAsia="仿宋" w:cs="仿宋"/>
                    </w:rPr>
                  </w:pPr>
                  <w:r>
                    <w:rPr>
                      <w:rFonts w:hint="eastAsia" w:ascii="仿宋" w:hAnsi="仿宋" w:eastAsia="仿宋" w:cs="仿宋"/>
                    </w:rPr>
                    <w:t>1</w:t>
                  </w:r>
                </w:p>
              </w:tc>
              <w:tc>
                <w:tcPr>
                  <w:tcW w:w="362" w:type="pct"/>
                  <w:vAlign w:val="center"/>
                </w:tcPr>
                <w:p w14:paraId="6577536A">
                  <w:pPr>
                    <w:spacing w:line="240" w:lineRule="exact"/>
                    <w:jc w:val="center"/>
                    <w:rPr>
                      <w:rFonts w:hint="eastAsia" w:ascii="仿宋" w:hAnsi="仿宋" w:eastAsia="仿宋" w:cs="仿宋"/>
                    </w:rPr>
                  </w:pPr>
                  <w:r>
                    <w:rPr>
                      <w:rFonts w:hint="eastAsia" w:ascii="仿宋" w:hAnsi="仿宋" w:eastAsia="仿宋" w:cs="仿宋"/>
                    </w:rPr>
                    <w:t>1周</w:t>
                  </w:r>
                </w:p>
              </w:tc>
              <w:tc>
                <w:tcPr>
                  <w:tcW w:w="333" w:type="pct"/>
                  <w:vAlign w:val="center"/>
                </w:tcPr>
                <w:p w14:paraId="2DC7F64E">
                  <w:pPr>
                    <w:spacing w:line="240" w:lineRule="exact"/>
                    <w:jc w:val="center"/>
                    <w:rPr>
                      <w:rFonts w:hint="eastAsia" w:ascii="仿宋" w:hAnsi="仿宋" w:eastAsia="仿宋" w:cs="仿宋"/>
                    </w:rPr>
                  </w:pPr>
                </w:p>
              </w:tc>
              <w:tc>
                <w:tcPr>
                  <w:tcW w:w="312" w:type="pct"/>
                  <w:vAlign w:val="center"/>
                </w:tcPr>
                <w:p w14:paraId="6B40DE48">
                  <w:pPr>
                    <w:spacing w:line="240" w:lineRule="exact"/>
                    <w:jc w:val="center"/>
                    <w:rPr>
                      <w:rFonts w:hint="eastAsia" w:ascii="仿宋" w:hAnsi="仿宋" w:eastAsia="仿宋" w:cs="仿宋"/>
                    </w:rPr>
                  </w:pPr>
                </w:p>
              </w:tc>
              <w:tc>
                <w:tcPr>
                  <w:tcW w:w="340" w:type="pct"/>
                  <w:vAlign w:val="center"/>
                </w:tcPr>
                <w:p w14:paraId="329C6917">
                  <w:pPr>
                    <w:spacing w:line="240" w:lineRule="exact"/>
                    <w:jc w:val="center"/>
                    <w:rPr>
                      <w:rFonts w:hint="eastAsia" w:ascii="仿宋" w:hAnsi="仿宋" w:eastAsia="仿宋" w:cs="仿宋"/>
                    </w:rPr>
                  </w:pPr>
                  <w:r>
                    <w:rPr>
                      <w:rFonts w:hint="eastAsia" w:ascii="仿宋" w:hAnsi="仿宋" w:eastAsia="仿宋" w:cs="仿宋"/>
                    </w:rPr>
                    <w:t>1周</w:t>
                  </w:r>
                </w:p>
              </w:tc>
              <w:tc>
                <w:tcPr>
                  <w:tcW w:w="265" w:type="pct"/>
                  <w:vAlign w:val="center"/>
                </w:tcPr>
                <w:p w14:paraId="357877CA">
                  <w:pPr>
                    <w:spacing w:line="240" w:lineRule="exact"/>
                    <w:jc w:val="center"/>
                    <w:rPr>
                      <w:rFonts w:hint="eastAsia" w:ascii="仿宋" w:hAnsi="仿宋" w:eastAsia="仿宋" w:cs="仿宋"/>
                    </w:rPr>
                  </w:pPr>
                  <w:r>
                    <w:rPr>
                      <w:rFonts w:hint="eastAsia" w:ascii="仿宋" w:hAnsi="仿宋" w:eastAsia="仿宋" w:cs="仿宋"/>
                    </w:rPr>
                    <w:t>2</w:t>
                  </w:r>
                </w:p>
              </w:tc>
              <w:tc>
                <w:tcPr>
                  <w:tcW w:w="334" w:type="pct"/>
                  <w:vAlign w:val="center"/>
                </w:tcPr>
                <w:p w14:paraId="69985174">
                  <w:pPr>
                    <w:spacing w:line="240" w:lineRule="exact"/>
                    <w:jc w:val="center"/>
                    <w:rPr>
                      <w:rFonts w:hint="eastAsia" w:ascii="仿宋" w:hAnsi="仿宋" w:eastAsia="仿宋" w:cs="仿宋"/>
                    </w:rPr>
                  </w:pPr>
                  <w:r>
                    <w:rPr>
                      <w:rFonts w:hint="eastAsia" w:ascii="仿宋" w:hAnsi="仿宋" w:eastAsia="仿宋" w:cs="仿宋"/>
                    </w:rPr>
                    <w:t>考查</w:t>
                  </w:r>
                </w:p>
              </w:tc>
              <w:tc>
                <w:tcPr>
                  <w:tcW w:w="383" w:type="pct"/>
                  <w:vAlign w:val="center"/>
                </w:tcPr>
                <w:p w14:paraId="1379BD83">
                  <w:pPr>
                    <w:spacing w:line="240" w:lineRule="exact"/>
                    <w:jc w:val="center"/>
                    <w:rPr>
                      <w:rFonts w:hint="eastAsia" w:ascii="仿宋" w:hAnsi="仿宋" w:eastAsia="仿宋" w:cs="仿宋"/>
                    </w:rPr>
                  </w:pPr>
                  <w:r>
                    <w:rPr>
                      <w:rFonts w:hint="eastAsia" w:ascii="仿宋" w:hAnsi="仿宋" w:eastAsia="仿宋" w:cs="仿宋"/>
                    </w:rPr>
                    <w:t>4400</w:t>
                  </w:r>
                </w:p>
              </w:tc>
            </w:tr>
            <w:tr w14:paraId="5CC41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549" w:type="pct"/>
                  <w:vAlign w:val="center"/>
                </w:tcPr>
                <w:p w14:paraId="73BDDEFD">
                  <w:pPr>
                    <w:spacing w:line="240" w:lineRule="exact"/>
                    <w:jc w:val="center"/>
                    <w:rPr>
                      <w:rFonts w:hint="eastAsia" w:ascii="仿宋" w:hAnsi="仿宋" w:eastAsia="仿宋" w:cs="仿宋"/>
                      <w:color w:val="000000"/>
                    </w:rPr>
                  </w:pPr>
                  <w:r>
                    <w:rPr>
                      <w:rFonts w:hint="eastAsia" w:ascii="仿宋" w:hAnsi="仿宋" w:eastAsia="仿宋" w:cs="仿宋"/>
                      <w:color w:val="000000"/>
                    </w:rPr>
                    <w:t>1101223</w:t>
                  </w:r>
                </w:p>
              </w:tc>
              <w:tc>
                <w:tcPr>
                  <w:tcW w:w="718" w:type="pct"/>
                  <w:vAlign w:val="center"/>
                </w:tcPr>
                <w:p w14:paraId="5620780F">
                  <w:pPr>
                    <w:spacing w:line="240" w:lineRule="exact"/>
                    <w:jc w:val="center"/>
                    <w:rPr>
                      <w:rFonts w:hint="eastAsia" w:ascii="仿宋" w:hAnsi="仿宋" w:eastAsia="仿宋" w:cs="仿宋"/>
                      <w:color w:val="000000"/>
                    </w:rPr>
                  </w:pPr>
                  <w:r>
                    <w:rPr>
                      <w:rFonts w:hint="eastAsia" w:ascii="仿宋" w:hAnsi="仿宋" w:eastAsia="仿宋" w:cs="仿宋"/>
                      <w:color w:val="000000"/>
                    </w:rPr>
                    <w:t>人机工程学实践</w:t>
                  </w:r>
                </w:p>
              </w:tc>
              <w:tc>
                <w:tcPr>
                  <w:tcW w:w="373" w:type="pct"/>
                  <w:vAlign w:val="center"/>
                </w:tcPr>
                <w:p w14:paraId="36AAC3DF">
                  <w:pPr>
                    <w:spacing w:line="240" w:lineRule="exact"/>
                    <w:jc w:val="center"/>
                    <w:rPr>
                      <w:rFonts w:hint="eastAsia" w:ascii="仿宋" w:hAnsi="仿宋" w:eastAsia="仿宋" w:cs="仿宋"/>
                      <w:color w:val="000000"/>
                    </w:rPr>
                  </w:pPr>
                  <w:r>
                    <w:rPr>
                      <w:rFonts w:hint="eastAsia" w:ascii="仿宋" w:hAnsi="仿宋" w:eastAsia="仿宋" w:cs="仿宋"/>
                      <w:color w:val="000000"/>
                    </w:rPr>
                    <w:t>2</w:t>
                  </w:r>
                </w:p>
              </w:tc>
              <w:tc>
                <w:tcPr>
                  <w:tcW w:w="325" w:type="pct"/>
                  <w:vAlign w:val="center"/>
                </w:tcPr>
                <w:p w14:paraId="5029157B">
                  <w:pPr>
                    <w:spacing w:line="240" w:lineRule="exact"/>
                    <w:jc w:val="center"/>
                    <w:rPr>
                      <w:rFonts w:hint="eastAsia" w:ascii="仿宋" w:hAnsi="仿宋" w:eastAsia="仿宋" w:cs="仿宋"/>
                    </w:rPr>
                  </w:pPr>
                </w:p>
              </w:tc>
              <w:tc>
                <w:tcPr>
                  <w:tcW w:w="334" w:type="pct"/>
                  <w:vAlign w:val="center"/>
                </w:tcPr>
                <w:p w14:paraId="5329F6DC">
                  <w:pPr>
                    <w:spacing w:line="240" w:lineRule="exact"/>
                    <w:jc w:val="center"/>
                    <w:rPr>
                      <w:rFonts w:hint="eastAsia" w:ascii="仿宋" w:hAnsi="仿宋" w:eastAsia="仿宋" w:cs="仿宋"/>
                    </w:rPr>
                  </w:pPr>
                </w:p>
              </w:tc>
              <w:tc>
                <w:tcPr>
                  <w:tcW w:w="366" w:type="pct"/>
                  <w:vAlign w:val="center"/>
                </w:tcPr>
                <w:p w14:paraId="0BF03456">
                  <w:pPr>
                    <w:spacing w:line="240" w:lineRule="exact"/>
                    <w:jc w:val="center"/>
                    <w:rPr>
                      <w:rFonts w:hint="eastAsia" w:ascii="仿宋" w:hAnsi="仿宋" w:eastAsia="仿宋" w:cs="仿宋"/>
                    </w:rPr>
                  </w:pPr>
                  <w:r>
                    <w:rPr>
                      <w:rFonts w:hint="eastAsia" w:ascii="仿宋" w:hAnsi="仿宋" w:eastAsia="仿宋" w:cs="仿宋"/>
                    </w:rPr>
                    <w:t>2</w:t>
                  </w:r>
                </w:p>
              </w:tc>
              <w:tc>
                <w:tcPr>
                  <w:tcW w:w="362" w:type="pct"/>
                  <w:vAlign w:val="center"/>
                </w:tcPr>
                <w:p w14:paraId="191475A0">
                  <w:pPr>
                    <w:spacing w:line="240" w:lineRule="exact"/>
                    <w:jc w:val="center"/>
                    <w:rPr>
                      <w:rFonts w:hint="eastAsia" w:ascii="仿宋" w:hAnsi="仿宋" w:eastAsia="仿宋" w:cs="仿宋"/>
                      <w:color w:val="000000"/>
                    </w:rPr>
                  </w:pPr>
                  <w:r>
                    <w:rPr>
                      <w:rFonts w:hint="eastAsia" w:ascii="仿宋" w:hAnsi="仿宋" w:eastAsia="仿宋" w:cs="仿宋"/>
                      <w:color w:val="000000"/>
                    </w:rPr>
                    <w:t>2周</w:t>
                  </w:r>
                </w:p>
              </w:tc>
              <w:tc>
                <w:tcPr>
                  <w:tcW w:w="333" w:type="pct"/>
                  <w:vAlign w:val="center"/>
                </w:tcPr>
                <w:p w14:paraId="40F13F4F">
                  <w:pPr>
                    <w:spacing w:line="240" w:lineRule="exact"/>
                    <w:jc w:val="center"/>
                    <w:rPr>
                      <w:rFonts w:hint="eastAsia" w:ascii="仿宋" w:hAnsi="仿宋" w:eastAsia="仿宋" w:cs="仿宋"/>
                    </w:rPr>
                  </w:pPr>
                </w:p>
              </w:tc>
              <w:tc>
                <w:tcPr>
                  <w:tcW w:w="312" w:type="pct"/>
                  <w:vAlign w:val="center"/>
                </w:tcPr>
                <w:p w14:paraId="02169EC8">
                  <w:pPr>
                    <w:spacing w:line="240" w:lineRule="exact"/>
                    <w:jc w:val="center"/>
                    <w:rPr>
                      <w:rFonts w:hint="eastAsia" w:ascii="仿宋" w:hAnsi="仿宋" w:eastAsia="仿宋" w:cs="仿宋"/>
                    </w:rPr>
                  </w:pPr>
                </w:p>
              </w:tc>
              <w:tc>
                <w:tcPr>
                  <w:tcW w:w="340" w:type="pct"/>
                  <w:vAlign w:val="center"/>
                </w:tcPr>
                <w:p w14:paraId="38D61368">
                  <w:pPr>
                    <w:spacing w:line="240" w:lineRule="exact"/>
                    <w:jc w:val="center"/>
                    <w:rPr>
                      <w:rFonts w:hint="eastAsia" w:ascii="仿宋" w:hAnsi="仿宋" w:eastAsia="仿宋" w:cs="仿宋"/>
                      <w:color w:val="000000"/>
                    </w:rPr>
                  </w:pPr>
                  <w:r>
                    <w:rPr>
                      <w:rFonts w:hint="eastAsia" w:ascii="仿宋" w:hAnsi="仿宋" w:eastAsia="仿宋" w:cs="仿宋"/>
                      <w:color w:val="000000"/>
                    </w:rPr>
                    <w:t>2周</w:t>
                  </w:r>
                </w:p>
              </w:tc>
              <w:tc>
                <w:tcPr>
                  <w:tcW w:w="265" w:type="pct"/>
                  <w:vAlign w:val="center"/>
                </w:tcPr>
                <w:p w14:paraId="07B351D5">
                  <w:pPr>
                    <w:spacing w:line="240" w:lineRule="exact"/>
                    <w:jc w:val="center"/>
                    <w:rPr>
                      <w:rFonts w:hint="eastAsia" w:ascii="仿宋" w:hAnsi="仿宋" w:eastAsia="仿宋" w:cs="仿宋"/>
                      <w:color w:val="000000"/>
                    </w:rPr>
                  </w:pPr>
                  <w:r>
                    <w:rPr>
                      <w:rFonts w:hint="eastAsia" w:ascii="仿宋" w:hAnsi="仿宋" w:eastAsia="仿宋" w:cs="仿宋"/>
                      <w:color w:val="000000"/>
                    </w:rPr>
                    <w:t>3</w:t>
                  </w:r>
                </w:p>
              </w:tc>
              <w:tc>
                <w:tcPr>
                  <w:tcW w:w="334" w:type="pct"/>
                  <w:vAlign w:val="center"/>
                </w:tcPr>
                <w:p w14:paraId="055702B8">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760FF201">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04358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549" w:type="pct"/>
                  <w:shd w:val="clear" w:color="auto" w:fill="auto"/>
                  <w:vAlign w:val="center"/>
                </w:tcPr>
                <w:p w14:paraId="69465636">
                  <w:pPr>
                    <w:spacing w:line="240" w:lineRule="exact"/>
                    <w:jc w:val="center"/>
                    <w:rPr>
                      <w:rFonts w:hint="eastAsia" w:ascii="仿宋" w:hAnsi="仿宋" w:eastAsia="仿宋" w:cs="仿宋"/>
                      <w:color w:val="FF0000"/>
                    </w:rPr>
                  </w:pPr>
                  <w:r>
                    <w:rPr>
                      <w:rFonts w:hint="eastAsia" w:ascii="仿宋" w:hAnsi="仿宋" w:eastAsia="仿宋" w:cs="仿宋"/>
                      <w:color w:val="000000"/>
                    </w:rPr>
                    <w:t>1101263</w:t>
                  </w:r>
                </w:p>
              </w:tc>
              <w:tc>
                <w:tcPr>
                  <w:tcW w:w="718" w:type="pct"/>
                  <w:shd w:val="clear" w:color="auto" w:fill="auto"/>
                  <w:vAlign w:val="center"/>
                </w:tcPr>
                <w:p w14:paraId="4A665658">
                  <w:pPr>
                    <w:spacing w:line="240" w:lineRule="exact"/>
                    <w:jc w:val="center"/>
                    <w:rPr>
                      <w:rFonts w:hint="eastAsia" w:ascii="仿宋" w:hAnsi="仿宋" w:eastAsia="仿宋" w:cs="仿宋"/>
                      <w:color w:val="000000"/>
                    </w:rPr>
                  </w:pPr>
                  <w:r>
                    <w:rPr>
                      <w:rFonts w:hint="eastAsia" w:ascii="仿宋" w:hAnsi="仿宋" w:eastAsia="仿宋" w:cs="仿宋"/>
                      <w:color w:val="000000"/>
                    </w:rPr>
                    <w:t>设计考察</w:t>
                  </w:r>
                </w:p>
              </w:tc>
              <w:tc>
                <w:tcPr>
                  <w:tcW w:w="373" w:type="pct"/>
                  <w:shd w:val="clear" w:color="auto" w:fill="auto"/>
                  <w:vAlign w:val="center"/>
                </w:tcPr>
                <w:p w14:paraId="530B4A0E">
                  <w:pPr>
                    <w:spacing w:line="240" w:lineRule="exact"/>
                    <w:jc w:val="center"/>
                    <w:rPr>
                      <w:rFonts w:hint="eastAsia" w:ascii="仿宋" w:hAnsi="仿宋" w:eastAsia="仿宋" w:cs="仿宋"/>
                    </w:rPr>
                  </w:pPr>
                  <w:r>
                    <w:rPr>
                      <w:rFonts w:hint="eastAsia" w:ascii="仿宋" w:hAnsi="仿宋" w:eastAsia="仿宋" w:cs="仿宋"/>
                    </w:rPr>
                    <w:t>2</w:t>
                  </w:r>
                </w:p>
              </w:tc>
              <w:tc>
                <w:tcPr>
                  <w:tcW w:w="325" w:type="pct"/>
                  <w:shd w:val="clear" w:color="auto" w:fill="auto"/>
                  <w:vAlign w:val="center"/>
                </w:tcPr>
                <w:p w14:paraId="7324DDFD">
                  <w:pPr>
                    <w:spacing w:line="240" w:lineRule="exact"/>
                    <w:jc w:val="center"/>
                    <w:rPr>
                      <w:rFonts w:hint="eastAsia" w:ascii="仿宋" w:hAnsi="仿宋" w:eastAsia="仿宋" w:cs="仿宋"/>
                    </w:rPr>
                  </w:pPr>
                </w:p>
              </w:tc>
              <w:tc>
                <w:tcPr>
                  <w:tcW w:w="334" w:type="pct"/>
                  <w:shd w:val="clear" w:color="auto" w:fill="auto"/>
                  <w:vAlign w:val="center"/>
                </w:tcPr>
                <w:p w14:paraId="68652A1E">
                  <w:pPr>
                    <w:spacing w:line="240" w:lineRule="exact"/>
                    <w:jc w:val="center"/>
                    <w:rPr>
                      <w:rFonts w:hint="eastAsia" w:ascii="仿宋" w:hAnsi="仿宋" w:eastAsia="仿宋" w:cs="仿宋"/>
                    </w:rPr>
                  </w:pPr>
                </w:p>
              </w:tc>
              <w:tc>
                <w:tcPr>
                  <w:tcW w:w="366" w:type="pct"/>
                  <w:shd w:val="clear" w:color="auto" w:fill="auto"/>
                  <w:vAlign w:val="center"/>
                </w:tcPr>
                <w:p w14:paraId="0C0DC0CE">
                  <w:pPr>
                    <w:spacing w:line="240" w:lineRule="exact"/>
                    <w:jc w:val="center"/>
                    <w:rPr>
                      <w:rFonts w:hint="eastAsia" w:ascii="仿宋" w:hAnsi="仿宋" w:eastAsia="仿宋" w:cs="仿宋"/>
                    </w:rPr>
                  </w:pPr>
                  <w:r>
                    <w:rPr>
                      <w:rFonts w:hint="eastAsia" w:ascii="仿宋" w:hAnsi="仿宋" w:eastAsia="仿宋" w:cs="仿宋"/>
                    </w:rPr>
                    <w:t>2</w:t>
                  </w:r>
                </w:p>
              </w:tc>
              <w:tc>
                <w:tcPr>
                  <w:tcW w:w="362" w:type="pct"/>
                  <w:shd w:val="clear" w:color="auto" w:fill="auto"/>
                  <w:vAlign w:val="center"/>
                </w:tcPr>
                <w:p w14:paraId="06AA54A3">
                  <w:pPr>
                    <w:spacing w:line="240" w:lineRule="exact"/>
                    <w:jc w:val="center"/>
                    <w:rPr>
                      <w:rFonts w:hint="eastAsia" w:ascii="仿宋" w:hAnsi="仿宋" w:eastAsia="仿宋" w:cs="仿宋"/>
                    </w:rPr>
                  </w:pPr>
                  <w:r>
                    <w:rPr>
                      <w:rFonts w:hint="eastAsia" w:ascii="仿宋" w:hAnsi="仿宋" w:eastAsia="仿宋" w:cs="仿宋"/>
                    </w:rPr>
                    <w:t>2周</w:t>
                  </w:r>
                </w:p>
              </w:tc>
              <w:tc>
                <w:tcPr>
                  <w:tcW w:w="333" w:type="pct"/>
                  <w:shd w:val="clear" w:color="auto" w:fill="auto"/>
                  <w:vAlign w:val="center"/>
                </w:tcPr>
                <w:p w14:paraId="4F7DB4BA">
                  <w:pPr>
                    <w:spacing w:line="240" w:lineRule="exact"/>
                    <w:jc w:val="center"/>
                    <w:rPr>
                      <w:rFonts w:hint="eastAsia" w:ascii="仿宋" w:hAnsi="仿宋" w:eastAsia="仿宋" w:cs="仿宋"/>
                    </w:rPr>
                  </w:pPr>
                </w:p>
              </w:tc>
              <w:tc>
                <w:tcPr>
                  <w:tcW w:w="312" w:type="pct"/>
                  <w:shd w:val="clear" w:color="auto" w:fill="auto"/>
                  <w:vAlign w:val="center"/>
                </w:tcPr>
                <w:p w14:paraId="248B104D">
                  <w:pPr>
                    <w:spacing w:line="240" w:lineRule="exact"/>
                    <w:jc w:val="center"/>
                    <w:rPr>
                      <w:rFonts w:hint="eastAsia" w:ascii="仿宋" w:hAnsi="仿宋" w:eastAsia="仿宋" w:cs="仿宋"/>
                    </w:rPr>
                  </w:pPr>
                </w:p>
              </w:tc>
              <w:tc>
                <w:tcPr>
                  <w:tcW w:w="340" w:type="pct"/>
                  <w:shd w:val="clear" w:color="auto" w:fill="auto"/>
                  <w:vAlign w:val="center"/>
                </w:tcPr>
                <w:p w14:paraId="05FD0D74">
                  <w:pPr>
                    <w:spacing w:line="240" w:lineRule="exact"/>
                    <w:jc w:val="center"/>
                    <w:rPr>
                      <w:rFonts w:hint="eastAsia" w:ascii="仿宋" w:hAnsi="仿宋" w:eastAsia="仿宋" w:cs="仿宋"/>
                    </w:rPr>
                  </w:pPr>
                  <w:r>
                    <w:rPr>
                      <w:rFonts w:hint="eastAsia" w:ascii="仿宋" w:hAnsi="仿宋" w:eastAsia="仿宋" w:cs="仿宋"/>
                    </w:rPr>
                    <w:t>2周</w:t>
                  </w:r>
                </w:p>
              </w:tc>
              <w:tc>
                <w:tcPr>
                  <w:tcW w:w="265" w:type="pct"/>
                  <w:shd w:val="clear" w:color="auto" w:fill="auto"/>
                  <w:vAlign w:val="center"/>
                </w:tcPr>
                <w:p w14:paraId="57F9C673">
                  <w:pPr>
                    <w:spacing w:line="240" w:lineRule="exact"/>
                    <w:jc w:val="center"/>
                    <w:rPr>
                      <w:rFonts w:hint="eastAsia" w:ascii="仿宋" w:hAnsi="仿宋" w:eastAsia="仿宋" w:cs="仿宋"/>
                    </w:rPr>
                  </w:pPr>
                  <w:r>
                    <w:rPr>
                      <w:rFonts w:hint="eastAsia" w:ascii="仿宋" w:hAnsi="仿宋" w:eastAsia="仿宋" w:cs="仿宋"/>
                    </w:rPr>
                    <w:t>5</w:t>
                  </w:r>
                </w:p>
              </w:tc>
              <w:tc>
                <w:tcPr>
                  <w:tcW w:w="334" w:type="pct"/>
                  <w:shd w:val="clear" w:color="auto" w:fill="auto"/>
                  <w:vAlign w:val="center"/>
                </w:tcPr>
                <w:p w14:paraId="243F032B">
                  <w:pPr>
                    <w:spacing w:line="240" w:lineRule="exact"/>
                    <w:jc w:val="center"/>
                    <w:rPr>
                      <w:rFonts w:hint="eastAsia" w:ascii="仿宋" w:hAnsi="仿宋" w:eastAsia="仿宋" w:cs="仿宋"/>
                    </w:rPr>
                  </w:pPr>
                  <w:r>
                    <w:rPr>
                      <w:rFonts w:hint="eastAsia" w:ascii="仿宋" w:hAnsi="仿宋" w:eastAsia="仿宋" w:cs="仿宋"/>
                    </w:rPr>
                    <w:t>考查</w:t>
                  </w:r>
                </w:p>
              </w:tc>
              <w:tc>
                <w:tcPr>
                  <w:tcW w:w="383" w:type="pct"/>
                  <w:shd w:val="clear" w:color="auto" w:fill="auto"/>
                  <w:vAlign w:val="center"/>
                </w:tcPr>
                <w:p w14:paraId="206956D9">
                  <w:pPr>
                    <w:spacing w:line="240" w:lineRule="exact"/>
                    <w:jc w:val="center"/>
                    <w:rPr>
                      <w:rFonts w:hint="eastAsia" w:ascii="仿宋" w:hAnsi="仿宋" w:eastAsia="仿宋" w:cs="仿宋"/>
                    </w:rPr>
                  </w:pPr>
                  <w:r>
                    <w:rPr>
                      <w:rFonts w:hint="eastAsia" w:ascii="仿宋" w:hAnsi="仿宋" w:eastAsia="仿宋" w:cs="仿宋"/>
                    </w:rPr>
                    <w:t>4400</w:t>
                  </w:r>
                </w:p>
              </w:tc>
            </w:tr>
            <w:tr w14:paraId="1A3F4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549" w:type="pct"/>
                  <w:vAlign w:val="center"/>
                </w:tcPr>
                <w:p w14:paraId="185B45EA">
                  <w:pPr>
                    <w:spacing w:line="240" w:lineRule="exact"/>
                    <w:jc w:val="center"/>
                    <w:rPr>
                      <w:rFonts w:hint="eastAsia" w:ascii="仿宋" w:hAnsi="仿宋" w:eastAsia="仿宋" w:cs="仿宋"/>
                      <w:color w:val="000000"/>
                    </w:rPr>
                  </w:pPr>
                  <w:r>
                    <w:rPr>
                      <w:rFonts w:hint="eastAsia" w:ascii="仿宋" w:hAnsi="仿宋" w:eastAsia="仿宋" w:cs="仿宋"/>
                      <w:color w:val="000000"/>
                    </w:rPr>
                    <w:t>1101222</w:t>
                  </w:r>
                </w:p>
              </w:tc>
              <w:tc>
                <w:tcPr>
                  <w:tcW w:w="718" w:type="pct"/>
                  <w:vAlign w:val="center"/>
                </w:tcPr>
                <w:p w14:paraId="0095D38A">
                  <w:pPr>
                    <w:spacing w:line="240" w:lineRule="exact"/>
                    <w:jc w:val="center"/>
                    <w:rPr>
                      <w:rFonts w:hint="eastAsia" w:ascii="仿宋" w:hAnsi="仿宋" w:eastAsia="仿宋" w:cs="仿宋"/>
                      <w:color w:val="000000"/>
                    </w:rPr>
                  </w:pPr>
                  <w:r>
                    <w:rPr>
                      <w:rFonts w:hint="eastAsia" w:ascii="仿宋" w:hAnsi="仿宋" w:eastAsia="仿宋" w:cs="仿宋"/>
                      <w:color w:val="000000"/>
                    </w:rPr>
                    <w:t>数据可视化应用实践</w:t>
                  </w:r>
                </w:p>
              </w:tc>
              <w:tc>
                <w:tcPr>
                  <w:tcW w:w="373" w:type="pct"/>
                  <w:vAlign w:val="center"/>
                </w:tcPr>
                <w:p w14:paraId="0EE10B16">
                  <w:pPr>
                    <w:spacing w:line="240" w:lineRule="exact"/>
                    <w:jc w:val="center"/>
                    <w:rPr>
                      <w:rFonts w:hint="eastAsia" w:ascii="仿宋" w:hAnsi="仿宋" w:eastAsia="仿宋" w:cs="仿宋"/>
                      <w:color w:val="000000"/>
                    </w:rPr>
                  </w:pPr>
                  <w:r>
                    <w:rPr>
                      <w:rFonts w:hint="eastAsia" w:ascii="仿宋" w:hAnsi="仿宋" w:eastAsia="仿宋" w:cs="仿宋"/>
                      <w:color w:val="000000"/>
                    </w:rPr>
                    <w:t>2</w:t>
                  </w:r>
                </w:p>
              </w:tc>
              <w:tc>
                <w:tcPr>
                  <w:tcW w:w="325" w:type="pct"/>
                  <w:vAlign w:val="center"/>
                </w:tcPr>
                <w:p w14:paraId="6A72F613">
                  <w:pPr>
                    <w:spacing w:line="240" w:lineRule="exact"/>
                    <w:jc w:val="center"/>
                    <w:rPr>
                      <w:rFonts w:hint="eastAsia" w:ascii="仿宋" w:hAnsi="仿宋" w:eastAsia="仿宋" w:cs="仿宋"/>
                    </w:rPr>
                  </w:pPr>
                </w:p>
              </w:tc>
              <w:tc>
                <w:tcPr>
                  <w:tcW w:w="334" w:type="pct"/>
                  <w:vAlign w:val="center"/>
                </w:tcPr>
                <w:p w14:paraId="57572D40">
                  <w:pPr>
                    <w:spacing w:line="240" w:lineRule="exact"/>
                    <w:jc w:val="center"/>
                    <w:rPr>
                      <w:rFonts w:hint="eastAsia" w:ascii="仿宋" w:hAnsi="仿宋" w:eastAsia="仿宋" w:cs="仿宋"/>
                    </w:rPr>
                  </w:pPr>
                </w:p>
              </w:tc>
              <w:tc>
                <w:tcPr>
                  <w:tcW w:w="366" w:type="pct"/>
                  <w:vAlign w:val="center"/>
                </w:tcPr>
                <w:p w14:paraId="466FD973">
                  <w:pPr>
                    <w:spacing w:line="240" w:lineRule="exact"/>
                    <w:jc w:val="center"/>
                    <w:rPr>
                      <w:rFonts w:hint="eastAsia" w:ascii="仿宋" w:hAnsi="仿宋" w:eastAsia="仿宋" w:cs="仿宋"/>
                    </w:rPr>
                  </w:pPr>
                  <w:r>
                    <w:rPr>
                      <w:rFonts w:hint="eastAsia" w:ascii="仿宋" w:hAnsi="仿宋" w:eastAsia="仿宋" w:cs="仿宋"/>
                    </w:rPr>
                    <w:t>2</w:t>
                  </w:r>
                </w:p>
              </w:tc>
              <w:tc>
                <w:tcPr>
                  <w:tcW w:w="362" w:type="pct"/>
                  <w:vAlign w:val="center"/>
                </w:tcPr>
                <w:p w14:paraId="4BF5EB84">
                  <w:pPr>
                    <w:spacing w:line="240" w:lineRule="exact"/>
                    <w:jc w:val="center"/>
                    <w:rPr>
                      <w:rFonts w:hint="eastAsia" w:ascii="仿宋" w:hAnsi="仿宋" w:eastAsia="仿宋" w:cs="仿宋"/>
                      <w:color w:val="000000"/>
                    </w:rPr>
                  </w:pPr>
                  <w:r>
                    <w:rPr>
                      <w:rFonts w:hint="eastAsia" w:ascii="仿宋" w:hAnsi="仿宋" w:eastAsia="仿宋" w:cs="仿宋"/>
                      <w:color w:val="000000"/>
                    </w:rPr>
                    <w:t>2周</w:t>
                  </w:r>
                </w:p>
              </w:tc>
              <w:tc>
                <w:tcPr>
                  <w:tcW w:w="333" w:type="pct"/>
                  <w:vAlign w:val="center"/>
                </w:tcPr>
                <w:p w14:paraId="3458FF85">
                  <w:pPr>
                    <w:spacing w:line="240" w:lineRule="exact"/>
                    <w:jc w:val="center"/>
                    <w:rPr>
                      <w:rFonts w:hint="eastAsia" w:ascii="仿宋" w:hAnsi="仿宋" w:eastAsia="仿宋" w:cs="仿宋"/>
                    </w:rPr>
                  </w:pPr>
                </w:p>
              </w:tc>
              <w:tc>
                <w:tcPr>
                  <w:tcW w:w="312" w:type="pct"/>
                  <w:vAlign w:val="center"/>
                </w:tcPr>
                <w:p w14:paraId="554F5F9E">
                  <w:pPr>
                    <w:spacing w:line="240" w:lineRule="exact"/>
                    <w:jc w:val="center"/>
                    <w:rPr>
                      <w:rFonts w:hint="eastAsia" w:ascii="仿宋" w:hAnsi="仿宋" w:eastAsia="仿宋" w:cs="仿宋"/>
                    </w:rPr>
                  </w:pPr>
                </w:p>
              </w:tc>
              <w:tc>
                <w:tcPr>
                  <w:tcW w:w="340" w:type="pct"/>
                  <w:vAlign w:val="center"/>
                </w:tcPr>
                <w:p w14:paraId="6114031E">
                  <w:pPr>
                    <w:spacing w:line="240" w:lineRule="exact"/>
                    <w:jc w:val="center"/>
                    <w:rPr>
                      <w:rFonts w:hint="eastAsia" w:ascii="仿宋" w:hAnsi="仿宋" w:eastAsia="仿宋" w:cs="仿宋"/>
                      <w:color w:val="000000"/>
                    </w:rPr>
                  </w:pPr>
                  <w:r>
                    <w:rPr>
                      <w:rFonts w:hint="eastAsia" w:ascii="仿宋" w:hAnsi="仿宋" w:eastAsia="仿宋" w:cs="仿宋"/>
                      <w:color w:val="000000"/>
                    </w:rPr>
                    <w:t>2周</w:t>
                  </w:r>
                </w:p>
              </w:tc>
              <w:tc>
                <w:tcPr>
                  <w:tcW w:w="265" w:type="pct"/>
                  <w:vAlign w:val="center"/>
                </w:tcPr>
                <w:p w14:paraId="57C8841E">
                  <w:pPr>
                    <w:spacing w:line="240" w:lineRule="exact"/>
                    <w:jc w:val="center"/>
                    <w:rPr>
                      <w:rFonts w:hint="eastAsia" w:ascii="仿宋" w:hAnsi="仿宋" w:eastAsia="仿宋" w:cs="仿宋"/>
                      <w:color w:val="000000"/>
                    </w:rPr>
                  </w:pPr>
                  <w:r>
                    <w:rPr>
                      <w:rFonts w:hint="eastAsia" w:ascii="仿宋" w:hAnsi="仿宋" w:eastAsia="仿宋" w:cs="仿宋"/>
                      <w:color w:val="000000"/>
                    </w:rPr>
                    <w:t>6</w:t>
                  </w:r>
                </w:p>
              </w:tc>
              <w:tc>
                <w:tcPr>
                  <w:tcW w:w="334" w:type="pct"/>
                  <w:vAlign w:val="center"/>
                </w:tcPr>
                <w:p w14:paraId="42815428">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76865387">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4C623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549" w:type="pct"/>
                  <w:vAlign w:val="center"/>
                </w:tcPr>
                <w:p w14:paraId="08F1675E">
                  <w:pPr>
                    <w:spacing w:line="240" w:lineRule="exact"/>
                    <w:jc w:val="center"/>
                    <w:rPr>
                      <w:rFonts w:hint="eastAsia" w:ascii="仿宋" w:hAnsi="仿宋" w:eastAsia="仿宋" w:cs="仿宋"/>
                    </w:rPr>
                  </w:pPr>
                  <w:r>
                    <w:rPr>
                      <w:rFonts w:hint="eastAsia" w:ascii="仿宋" w:hAnsi="仿宋" w:eastAsia="仿宋" w:cs="仿宋"/>
                      <w:color w:val="000000"/>
                    </w:rPr>
                    <w:t>0013D01</w:t>
                  </w:r>
                </w:p>
              </w:tc>
              <w:tc>
                <w:tcPr>
                  <w:tcW w:w="718" w:type="pct"/>
                  <w:vAlign w:val="center"/>
                </w:tcPr>
                <w:p w14:paraId="30174988">
                  <w:pPr>
                    <w:spacing w:line="240" w:lineRule="exact"/>
                    <w:jc w:val="center"/>
                    <w:rPr>
                      <w:rFonts w:hint="eastAsia" w:ascii="仿宋" w:hAnsi="仿宋" w:eastAsia="仿宋" w:cs="仿宋"/>
                      <w:color w:val="000000"/>
                    </w:rPr>
                  </w:pPr>
                  <w:r>
                    <w:rPr>
                      <w:rFonts w:hint="eastAsia" w:ascii="仿宋" w:hAnsi="仿宋" w:eastAsia="仿宋" w:cs="仿宋"/>
                      <w:color w:val="000000"/>
                    </w:rPr>
                    <w:t>毕业实习</w:t>
                  </w:r>
                </w:p>
              </w:tc>
              <w:tc>
                <w:tcPr>
                  <w:tcW w:w="373" w:type="pct"/>
                  <w:vAlign w:val="center"/>
                </w:tcPr>
                <w:p w14:paraId="086CABB8">
                  <w:pPr>
                    <w:spacing w:line="240" w:lineRule="exact"/>
                    <w:jc w:val="center"/>
                    <w:rPr>
                      <w:rFonts w:hint="eastAsia" w:ascii="仿宋" w:hAnsi="仿宋" w:eastAsia="仿宋" w:cs="仿宋"/>
                    </w:rPr>
                  </w:pPr>
                  <w:r>
                    <w:rPr>
                      <w:rFonts w:hint="eastAsia" w:ascii="仿宋" w:hAnsi="仿宋" w:eastAsia="仿宋" w:cs="仿宋"/>
                    </w:rPr>
                    <w:t>4</w:t>
                  </w:r>
                </w:p>
              </w:tc>
              <w:tc>
                <w:tcPr>
                  <w:tcW w:w="325" w:type="pct"/>
                  <w:vAlign w:val="center"/>
                </w:tcPr>
                <w:p w14:paraId="4C0465FE">
                  <w:pPr>
                    <w:spacing w:line="240" w:lineRule="exact"/>
                    <w:jc w:val="center"/>
                    <w:rPr>
                      <w:rFonts w:hint="eastAsia" w:ascii="仿宋" w:hAnsi="仿宋" w:eastAsia="仿宋" w:cs="仿宋"/>
                    </w:rPr>
                  </w:pPr>
                </w:p>
              </w:tc>
              <w:tc>
                <w:tcPr>
                  <w:tcW w:w="334" w:type="pct"/>
                  <w:vAlign w:val="center"/>
                </w:tcPr>
                <w:p w14:paraId="5FC9AB4C">
                  <w:pPr>
                    <w:spacing w:line="240" w:lineRule="exact"/>
                    <w:jc w:val="center"/>
                    <w:rPr>
                      <w:rFonts w:hint="eastAsia" w:ascii="仿宋" w:hAnsi="仿宋" w:eastAsia="仿宋" w:cs="仿宋"/>
                    </w:rPr>
                  </w:pPr>
                </w:p>
              </w:tc>
              <w:tc>
                <w:tcPr>
                  <w:tcW w:w="366" w:type="pct"/>
                  <w:vAlign w:val="center"/>
                </w:tcPr>
                <w:p w14:paraId="56BD5D46">
                  <w:pPr>
                    <w:spacing w:line="240" w:lineRule="exact"/>
                    <w:jc w:val="center"/>
                    <w:rPr>
                      <w:rFonts w:hint="eastAsia" w:ascii="仿宋" w:hAnsi="仿宋" w:eastAsia="仿宋" w:cs="仿宋"/>
                    </w:rPr>
                  </w:pPr>
                  <w:r>
                    <w:rPr>
                      <w:rFonts w:hint="eastAsia" w:ascii="仿宋" w:hAnsi="仿宋" w:eastAsia="仿宋" w:cs="仿宋"/>
                    </w:rPr>
                    <w:t>4</w:t>
                  </w:r>
                </w:p>
              </w:tc>
              <w:tc>
                <w:tcPr>
                  <w:tcW w:w="362" w:type="pct"/>
                  <w:vAlign w:val="center"/>
                </w:tcPr>
                <w:p w14:paraId="39B01807">
                  <w:pPr>
                    <w:spacing w:line="240" w:lineRule="exact"/>
                    <w:jc w:val="center"/>
                    <w:rPr>
                      <w:rFonts w:hint="eastAsia" w:ascii="仿宋" w:hAnsi="仿宋" w:eastAsia="仿宋" w:cs="仿宋"/>
                    </w:rPr>
                  </w:pPr>
                  <w:r>
                    <w:rPr>
                      <w:rFonts w:hint="eastAsia" w:ascii="仿宋" w:hAnsi="仿宋" w:eastAsia="仿宋" w:cs="仿宋"/>
                      <w:color w:val="000000"/>
                    </w:rPr>
                    <w:t>8周</w:t>
                  </w:r>
                </w:p>
              </w:tc>
              <w:tc>
                <w:tcPr>
                  <w:tcW w:w="333" w:type="pct"/>
                  <w:vAlign w:val="center"/>
                </w:tcPr>
                <w:p w14:paraId="339696F7">
                  <w:pPr>
                    <w:spacing w:line="240" w:lineRule="exact"/>
                    <w:jc w:val="center"/>
                    <w:rPr>
                      <w:rFonts w:hint="eastAsia" w:ascii="仿宋" w:hAnsi="仿宋" w:eastAsia="仿宋" w:cs="仿宋"/>
                    </w:rPr>
                  </w:pPr>
                </w:p>
              </w:tc>
              <w:tc>
                <w:tcPr>
                  <w:tcW w:w="312" w:type="pct"/>
                  <w:vAlign w:val="center"/>
                </w:tcPr>
                <w:p w14:paraId="332A5414">
                  <w:pPr>
                    <w:spacing w:line="240" w:lineRule="exact"/>
                    <w:jc w:val="center"/>
                    <w:rPr>
                      <w:rFonts w:hint="eastAsia" w:ascii="仿宋" w:hAnsi="仿宋" w:eastAsia="仿宋" w:cs="仿宋"/>
                    </w:rPr>
                  </w:pPr>
                </w:p>
              </w:tc>
              <w:tc>
                <w:tcPr>
                  <w:tcW w:w="340" w:type="pct"/>
                  <w:vAlign w:val="center"/>
                </w:tcPr>
                <w:p w14:paraId="79E84EA4">
                  <w:pPr>
                    <w:spacing w:line="240" w:lineRule="exact"/>
                    <w:jc w:val="center"/>
                    <w:rPr>
                      <w:rFonts w:hint="eastAsia" w:ascii="仿宋" w:hAnsi="仿宋" w:eastAsia="仿宋" w:cs="仿宋"/>
                    </w:rPr>
                  </w:pPr>
                  <w:r>
                    <w:rPr>
                      <w:rFonts w:hint="eastAsia" w:ascii="仿宋" w:hAnsi="仿宋" w:eastAsia="仿宋" w:cs="仿宋"/>
                      <w:color w:val="000000"/>
                    </w:rPr>
                    <w:t>8周</w:t>
                  </w:r>
                </w:p>
              </w:tc>
              <w:tc>
                <w:tcPr>
                  <w:tcW w:w="265" w:type="pct"/>
                  <w:vAlign w:val="center"/>
                </w:tcPr>
                <w:p w14:paraId="601DDF70">
                  <w:pPr>
                    <w:spacing w:line="240" w:lineRule="exact"/>
                    <w:jc w:val="center"/>
                    <w:rPr>
                      <w:rFonts w:hint="eastAsia" w:ascii="仿宋" w:hAnsi="仿宋" w:eastAsia="仿宋" w:cs="仿宋"/>
                      <w:color w:val="000000"/>
                    </w:rPr>
                  </w:pPr>
                  <w:r>
                    <w:rPr>
                      <w:rFonts w:hint="eastAsia" w:ascii="仿宋" w:hAnsi="仿宋" w:eastAsia="仿宋" w:cs="仿宋"/>
                      <w:color w:val="000000"/>
                    </w:rPr>
                    <w:t>8</w:t>
                  </w:r>
                </w:p>
              </w:tc>
              <w:tc>
                <w:tcPr>
                  <w:tcW w:w="334" w:type="pct"/>
                  <w:vAlign w:val="center"/>
                </w:tcPr>
                <w:p w14:paraId="7511C13F">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452F8DDD">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188A5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549" w:type="pct"/>
                  <w:vAlign w:val="center"/>
                </w:tcPr>
                <w:p w14:paraId="6F67DA42">
                  <w:pPr>
                    <w:spacing w:line="240" w:lineRule="exact"/>
                    <w:jc w:val="center"/>
                    <w:rPr>
                      <w:rFonts w:hint="eastAsia" w:ascii="仿宋" w:hAnsi="仿宋" w:eastAsia="仿宋" w:cs="仿宋"/>
                    </w:rPr>
                  </w:pPr>
                  <w:r>
                    <w:rPr>
                      <w:rFonts w:hint="eastAsia" w:ascii="仿宋" w:hAnsi="仿宋" w:eastAsia="仿宋" w:cs="仿宋"/>
                      <w:color w:val="000000"/>
                    </w:rPr>
                    <w:t>1101264</w:t>
                  </w:r>
                </w:p>
              </w:tc>
              <w:tc>
                <w:tcPr>
                  <w:tcW w:w="718" w:type="pct"/>
                  <w:vAlign w:val="center"/>
                </w:tcPr>
                <w:p w14:paraId="7E2D0970">
                  <w:pPr>
                    <w:spacing w:line="240" w:lineRule="exact"/>
                    <w:jc w:val="center"/>
                    <w:rPr>
                      <w:rFonts w:hint="eastAsia" w:ascii="仿宋" w:hAnsi="仿宋" w:eastAsia="仿宋" w:cs="仿宋"/>
                      <w:color w:val="000000"/>
                    </w:rPr>
                  </w:pPr>
                  <w:r>
                    <w:rPr>
                      <w:rFonts w:hint="eastAsia" w:ascii="仿宋" w:hAnsi="仿宋" w:eastAsia="仿宋" w:cs="仿宋"/>
                      <w:color w:val="000000"/>
                    </w:rPr>
                    <w:t>毕业论文（设计）</w:t>
                  </w:r>
                </w:p>
              </w:tc>
              <w:tc>
                <w:tcPr>
                  <w:tcW w:w="373" w:type="pct"/>
                  <w:vAlign w:val="center"/>
                </w:tcPr>
                <w:p w14:paraId="20D00A72">
                  <w:pPr>
                    <w:spacing w:line="240" w:lineRule="exact"/>
                    <w:jc w:val="center"/>
                    <w:rPr>
                      <w:rFonts w:hint="eastAsia" w:ascii="仿宋" w:hAnsi="仿宋" w:eastAsia="仿宋" w:cs="仿宋"/>
                    </w:rPr>
                  </w:pPr>
                  <w:r>
                    <w:rPr>
                      <w:rFonts w:hint="eastAsia" w:ascii="仿宋" w:hAnsi="仿宋" w:eastAsia="仿宋" w:cs="仿宋"/>
                    </w:rPr>
                    <w:t>4</w:t>
                  </w:r>
                </w:p>
              </w:tc>
              <w:tc>
                <w:tcPr>
                  <w:tcW w:w="325" w:type="pct"/>
                  <w:vAlign w:val="center"/>
                </w:tcPr>
                <w:p w14:paraId="682D7B86">
                  <w:pPr>
                    <w:spacing w:line="240" w:lineRule="exact"/>
                    <w:jc w:val="center"/>
                    <w:rPr>
                      <w:rFonts w:hint="eastAsia" w:ascii="仿宋" w:hAnsi="仿宋" w:eastAsia="仿宋" w:cs="仿宋"/>
                    </w:rPr>
                  </w:pPr>
                </w:p>
              </w:tc>
              <w:tc>
                <w:tcPr>
                  <w:tcW w:w="334" w:type="pct"/>
                  <w:vAlign w:val="center"/>
                </w:tcPr>
                <w:p w14:paraId="33E8A1CA">
                  <w:pPr>
                    <w:spacing w:line="240" w:lineRule="exact"/>
                    <w:jc w:val="center"/>
                    <w:rPr>
                      <w:rFonts w:hint="eastAsia" w:ascii="仿宋" w:hAnsi="仿宋" w:eastAsia="仿宋" w:cs="仿宋"/>
                    </w:rPr>
                  </w:pPr>
                </w:p>
              </w:tc>
              <w:tc>
                <w:tcPr>
                  <w:tcW w:w="366" w:type="pct"/>
                  <w:vAlign w:val="center"/>
                </w:tcPr>
                <w:p w14:paraId="7E93A19D">
                  <w:pPr>
                    <w:spacing w:line="240" w:lineRule="exact"/>
                    <w:jc w:val="center"/>
                    <w:rPr>
                      <w:rFonts w:hint="eastAsia" w:ascii="仿宋" w:hAnsi="仿宋" w:eastAsia="仿宋" w:cs="仿宋"/>
                    </w:rPr>
                  </w:pPr>
                  <w:r>
                    <w:rPr>
                      <w:rFonts w:hint="eastAsia" w:ascii="仿宋" w:hAnsi="仿宋" w:eastAsia="仿宋" w:cs="仿宋"/>
                    </w:rPr>
                    <w:t>4</w:t>
                  </w:r>
                </w:p>
              </w:tc>
              <w:tc>
                <w:tcPr>
                  <w:tcW w:w="362" w:type="pct"/>
                  <w:vAlign w:val="center"/>
                </w:tcPr>
                <w:p w14:paraId="00ABFF12">
                  <w:pPr>
                    <w:spacing w:line="240" w:lineRule="exact"/>
                    <w:jc w:val="center"/>
                    <w:rPr>
                      <w:rFonts w:hint="eastAsia" w:ascii="仿宋" w:hAnsi="仿宋" w:eastAsia="仿宋" w:cs="仿宋"/>
                    </w:rPr>
                  </w:pPr>
                  <w:r>
                    <w:rPr>
                      <w:rFonts w:hint="eastAsia" w:ascii="仿宋" w:hAnsi="仿宋" w:eastAsia="仿宋" w:cs="仿宋"/>
                      <w:color w:val="000000"/>
                    </w:rPr>
                    <w:t>8周</w:t>
                  </w:r>
                </w:p>
              </w:tc>
              <w:tc>
                <w:tcPr>
                  <w:tcW w:w="333" w:type="pct"/>
                  <w:vAlign w:val="center"/>
                </w:tcPr>
                <w:p w14:paraId="616512E7">
                  <w:pPr>
                    <w:spacing w:line="240" w:lineRule="exact"/>
                    <w:jc w:val="center"/>
                    <w:rPr>
                      <w:rFonts w:hint="eastAsia" w:ascii="仿宋" w:hAnsi="仿宋" w:eastAsia="仿宋" w:cs="仿宋"/>
                    </w:rPr>
                  </w:pPr>
                </w:p>
              </w:tc>
              <w:tc>
                <w:tcPr>
                  <w:tcW w:w="312" w:type="pct"/>
                  <w:vAlign w:val="center"/>
                </w:tcPr>
                <w:p w14:paraId="7D931F0D">
                  <w:pPr>
                    <w:spacing w:line="240" w:lineRule="exact"/>
                    <w:jc w:val="center"/>
                    <w:rPr>
                      <w:rFonts w:hint="eastAsia" w:ascii="仿宋" w:hAnsi="仿宋" w:eastAsia="仿宋" w:cs="仿宋"/>
                    </w:rPr>
                  </w:pPr>
                </w:p>
              </w:tc>
              <w:tc>
                <w:tcPr>
                  <w:tcW w:w="340" w:type="pct"/>
                  <w:vAlign w:val="center"/>
                </w:tcPr>
                <w:p w14:paraId="101B3A0D">
                  <w:pPr>
                    <w:spacing w:line="240" w:lineRule="exact"/>
                    <w:jc w:val="center"/>
                    <w:rPr>
                      <w:rFonts w:hint="eastAsia" w:ascii="仿宋" w:hAnsi="仿宋" w:eastAsia="仿宋" w:cs="仿宋"/>
                    </w:rPr>
                  </w:pPr>
                  <w:r>
                    <w:rPr>
                      <w:rFonts w:hint="eastAsia" w:ascii="仿宋" w:hAnsi="仿宋" w:eastAsia="仿宋" w:cs="仿宋"/>
                      <w:color w:val="000000"/>
                    </w:rPr>
                    <w:t>8周</w:t>
                  </w:r>
                </w:p>
              </w:tc>
              <w:tc>
                <w:tcPr>
                  <w:tcW w:w="265" w:type="pct"/>
                  <w:vAlign w:val="center"/>
                </w:tcPr>
                <w:p w14:paraId="7F8EAFCE">
                  <w:pPr>
                    <w:spacing w:line="240" w:lineRule="exact"/>
                    <w:jc w:val="center"/>
                    <w:rPr>
                      <w:rFonts w:hint="eastAsia" w:ascii="仿宋" w:hAnsi="仿宋" w:eastAsia="仿宋" w:cs="仿宋"/>
                      <w:color w:val="000000"/>
                    </w:rPr>
                  </w:pPr>
                  <w:r>
                    <w:rPr>
                      <w:rFonts w:hint="eastAsia" w:ascii="仿宋" w:hAnsi="仿宋" w:eastAsia="仿宋" w:cs="仿宋"/>
                      <w:color w:val="000000"/>
                    </w:rPr>
                    <w:t>7-8</w:t>
                  </w:r>
                </w:p>
              </w:tc>
              <w:tc>
                <w:tcPr>
                  <w:tcW w:w="334" w:type="pct"/>
                  <w:vAlign w:val="center"/>
                </w:tcPr>
                <w:p w14:paraId="1FFB5CB0">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83" w:type="pct"/>
                  <w:vAlign w:val="center"/>
                </w:tcPr>
                <w:p w14:paraId="091F8051">
                  <w:pPr>
                    <w:spacing w:line="240" w:lineRule="exact"/>
                    <w:jc w:val="center"/>
                    <w:rPr>
                      <w:rFonts w:hint="eastAsia" w:ascii="仿宋" w:hAnsi="仿宋" w:eastAsia="仿宋" w:cs="仿宋"/>
                      <w:color w:val="000000"/>
                    </w:rPr>
                  </w:pPr>
                  <w:r>
                    <w:rPr>
                      <w:rFonts w:hint="eastAsia" w:ascii="仿宋" w:hAnsi="仿宋" w:eastAsia="仿宋" w:cs="仿宋"/>
                      <w:color w:val="000000"/>
                    </w:rPr>
                    <w:t>4400</w:t>
                  </w:r>
                </w:p>
              </w:tc>
            </w:tr>
            <w:tr w14:paraId="7A297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268" w:type="pct"/>
                  <w:gridSpan w:val="2"/>
                  <w:vAlign w:val="center"/>
                </w:tcPr>
                <w:p w14:paraId="0E03CFCB">
                  <w:pPr>
                    <w:spacing w:line="240" w:lineRule="exact"/>
                    <w:jc w:val="center"/>
                    <w:rPr>
                      <w:rFonts w:hint="eastAsia" w:ascii="仿宋" w:hAnsi="仿宋" w:eastAsia="仿宋" w:cs="仿宋"/>
                    </w:rPr>
                  </w:pPr>
                  <w:r>
                    <w:rPr>
                      <w:rFonts w:hint="eastAsia" w:ascii="仿宋" w:hAnsi="仿宋" w:eastAsia="仿宋" w:cs="仿宋"/>
                    </w:rPr>
                    <w:t>小计</w:t>
                  </w:r>
                </w:p>
              </w:tc>
              <w:tc>
                <w:tcPr>
                  <w:tcW w:w="373" w:type="pct"/>
                  <w:vAlign w:val="center"/>
                </w:tcPr>
                <w:p w14:paraId="43474B1B">
                  <w:pPr>
                    <w:spacing w:line="240" w:lineRule="exact"/>
                    <w:jc w:val="center"/>
                    <w:rPr>
                      <w:rFonts w:hint="eastAsia" w:ascii="仿宋" w:hAnsi="仿宋" w:eastAsia="仿宋" w:cs="仿宋"/>
                    </w:rPr>
                  </w:pPr>
                  <w:r>
                    <w:rPr>
                      <w:rFonts w:hint="eastAsia" w:ascii="仿宋" w:hAnsi="仿宋" w:eastAsia="仿宋" w:cs="仿宋"/>
                    </w:rPr>
                    <w:t>19</w:t>
                  </w:r>
                </w:p>
              </w:tc>
              <w:tc>
                <w:tcPr>
                  <w:tcW w:w="325" w:type="pct"/>
                  <w:vAlign w:val="center"/>
                </w:tcPr>
                <w:p w14:paraId="211912AB">
                  <w:pPr>
                    <w:spacing w:line="240" w:lineRule="exact"/>
                    <w:jc w:val="center"/>
                    <w:rPr>
                      <w:rFonts w:hint="eastAsia" w:ascii="仿宋" w:hAnsi="仿宋" w:eastAsia="仿宋" w:cs="仿宋"/>
                    </w:rPr>
                  </w:pPr>
                </w:p>
              </w:tc>
              <w:tc>
                <w:tcPr>
                  <w:tcW w:w="334" w:type="pct"/>
                  <w:vAlign w:val="center"/>
                </w:tcPr>
                <w:p w14:paraId="59EDE503">
                  <w:pPr>
                    <w:spacing w:line="240" w:lineRule="exact"/>
                    <w:jc w:val="center"/>
                    <w:rPr>
                      <w:rFonts w:hint="eastAsia" w:ascii="仿宋" w:hAnsi="仿宋" w:eastAsia="仿宋" w:cs="仿宋"/>
                    </w:rPr>
                  </w:pPr>
                </w:p>
              </w:tc>
              <w:tc>
                <w:tcPr>
                  <w:tcW w:w="366" w:type="pct"/>
                  <w:vAlign w:val="center"/>
                </w:tcPr>
                <w:p w14:paraId="16779B74">
                  <w:pPr>
                    <w:spacing w:line="240" w:lineRule="exact"/>
                    <w:jc w:val="center"/>
                    <w:rPr>
                      <w:rFonts w:hint="eastAsia" w:ascii="仿宋" w:hAnsi="仿宋" w:eastAsia="仿宋" w:cs="仿宋"/>
                    </w:rPr>
                  </w:pPr>
                  <w:r>
                    <w:rPr>
                      <w:rFonts w:hint="eastAsia" w:ascii="仿宋" w:hAnsi="仿宋" w:eastAsia="仿宋" w:cs="仿宋"/>
                    </w:rPr>
                    <w:t>19</w:t>
                  </w:r>
                </w:p>
              </w:tc>
              <w:tc>
                <w:tcPr>
                  <w:tcW w:w="362" w:type="pct"/>
                  <w:vAlign w:val="center"/>
                </w:tcPr>
                <w:p w14:paraId="0593722F">
                  <w:pPr>
                    <w:spacing w:line="240" w:lineRule="exact"/>
                    <w:jc w:val="center"/>
                    <w:rPr>
                      <w:rFonts w:hint="eastAsia" w:ascii="仿宋" w:hAnsi="仿宋" w:eastAsia="仿宋" w:cs="仿宋"/>
                    </w:rPr>
                  </w:pPr>
                  <w:r>
                    <w:rPr>
                      <w:rFonts w:hint="eastAsia" w:ascii="仿宋" w:hAnsi="仿宋" w:eastAsia="仿宋" w:cs="仿宋"/>
                      <w:color w:val="000000"/>
                    </w:rPr>
                    <w:t>27周</w:t>
                  </w:r>
                </w:p>
              </w:tc>
              <w:tc>
                <w:tcPr>
                  <w:tcW w:w="333" w:type="pct"/>
                  <w:vAlign w:val="center"/>
                </w:tcPr>
                <w:p w14:paraId="04901BAB">
                  <w:pPr>
                    <w:spacing w:line="240" w:lineRule="exact"/>
                    <w:jc w:val="center"/>
                    <w:rPr>
                      <w:rFonts w:hint="eastAsia" w:ascii="仿宋" w:hAnsi="仿宋" w:eastAsia="仿宋" w:cs="仿宋"/>
                    </w:rPr>
                  </w:pPr>
                </w:p>
              </w:tc>
              <w:tc>
                <w:tcPr>
                  <w:tcW w:w="312" w:type="pct"/>
                  <w:vAlign w:val="center"/>
                </w:tcPr>
                <w:p w14:paraId="27821124">
                  <w:pPr>
                    <w:spacing w:line="240" w:lineRule="exact"/>
                    <w:jc w:val="center"/>
                    <w:rPr>
                      <w:rFonts w:hint="eastAsia" w:ascii="仿宋" w:hAnsi="仿宋" w:eastAsia="仿宋" w:cs="仿宋"/>
                    </w:rPr>
                  </w:pPr>
                </w:p>
              </w:tc>
              <w:tc>
                <w:tcPr>
                  <w:tcW w:w="340" w:type="pct"/>
                  <w:vAlign w:val="center"/>
                </w:tcPr>
                <w:p w14:paraId="43D85763">
                  <w:pPr>
                    <w:spacing w:line="240" w:lineRule="exact"/>
                    <w:jc w:val="center"/>
                    <w:rPr>
                      <w:rFonts w:hint="eastAsia" w:ascii="仿宋" w:hAnsi="仿宋" w:eastAsia="仿宋" w:cs="仿宋"/>
                    </w:rPr>
                  </w:pPr>
                  <w:r>
                    <w:rPr>
                      <w:rFonts w:hint="eastAsia" w:ascii="仿宋" w:hAnsi="仿宋" w:eastAsia="仿宋" w:cs="仿宋"/>
                    </w:rPr>
                    <w:t>27</w:t>
                  </w:r>
                  <w:r>
                    <w:rPr>
                      <w:rFonts w:hint="eastAsia" w:ascii="仿宋" w:hAnsi="仿宋" w:eastAsia="仿宋" w:cs="仿宋"/>
                      <w:color w:val="000000"/>
                    </w:rPr>
                    <w:t>周</w:t>
                  </w:r>
                </w:p>
              </w:tc>
              <w:tc>
                <w:tcPr>
                  <w:tcW w:w="265" w:type="pct"/>
                  <w:vAlign w:val="center"/>
                </w:tcPr>
                <w:p w14:paraId="5D9D4B7A">
                  <w:pPr>
                    <w:spacing w:line="240" w:lineRule="exact"/>
                    <w:jc w:val="center"/>
                    <w:rPr>
                      <w:rFonts w:hint="eastAsia" w:ascii="仿宋" w:hAnsi="仿宋" w:eastAsia="仿宋" w:cs="仿宋"/>
                      <w:color w:val="000000"/>
                    </w:rPr>
                  </w:pPr>
                </w:p>
              </w:tc>
              <w:tc>
                <w:tcPr>
                  <w:tcW w:w="334" w:type="pct"/>
                  <w:vAlign w:val="center"/>
                </w:tcPr>
                <w:p w14:paraId="76657157">
                  <w:pPr>
                    <w:spacing w:line="240" w:lineRule="exact"/>
                    <w:jc w:val="center"/>
                    <w:rPr>
                      <w:rFonts w:hint="eastAsia" w:ascii="仿宋" w:hAnsi="仿宋" w:eastAsia="仿宋" w:cs="仿宋"/>
                      <w:color w:val="000000"/>
                    </w:rPr>
                  </w:pPr>
                </w:p>
              </w:tc>
              <w:tc>
                <w:tcPr>
                  <w:tcW w:w="383" w:type="pct"/>
                  <w:vAlign w:val="center"/>
                </w:tcPr>
                <w:p w14:paraId="2CBA17A2">
                  <w:pPr>
                    <w:spacing w:line="240" w:lineRule="exact"/>
                    <w:jc w:val="center"/>
                    <w:rPr>
                      <w:rFonts w:hint="eastAsia" w:ascii="仿宋" w:hAnsi="仿宋" w:eastAsia="仿宋" w:cs="仿宋"/>
                      <w:color w:val="000000"/>
                    </w:rPr>
                  </w:pPr>
                </w:p>
              </w:tc>
            </w:tr>
          </w:tbl>
          <w:p w14:paraId="234494F1">
            <w:pPr>
              <w:spacing w:before="312" w:beforeLines="100" w:after="312" w:afterLines="10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3.第二课堂</w:t>
            </w:r>
          </w:p>
          <w:tbl>
            <w:tblPr>
              <w:tblStyle w:val="11"/>
              <w:tblW w:w="97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1"/>
              <w:gridCol w:w="1227"/>
              <w:gridCol w:w="744"/>
              <w:gridCol w:w="658"/>
              <w:gridCol w:w="671"/>
              <w:gridCol w:w="739"/>
              <w:gridCol w:w="725"/>
              <w:gridCol w:w="675"/>
              <w:gridCol w:w="675"/>
              <w:gridCol w:w="635"/>
              <w:gridCol w:w="538"/>
              <w:gridCol w:w="668"/>
              <w:gridCol w:w="660"/>
            </w:tblGrid>
            <w:tr w14:paraId="3F9E8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blHeader/>
                <w:jc w:val="center"/>
              </w:trPr>
              <w:tc>
                <w:tcPr>
                  <w:tcW w:w="575" w:type="pct"/>
                  <w:vMerge w:val="restart"/>
                  <w:vAlign w:val="center"/>
                </w:tcPr>
                <w:p w14:paraId="1912ABCF">
                  <w:pPr>
                    <w:spacing w:line="240" w:lineRule="exact"/>
                    <w:jc w:val="center"/>
                    <w:rPr>
                      <w:rFonts w:hint="eastAsia" w:ascii="仿宋" w:hAnsi="仿宋" w:eastAsia="仿宋" w:cs="仿宋"/>
                    </w:rPr>
                  </w:pPr>
                  <w:r>
                    <w:rPr>
                      <w:rFonts w:hint="eastAsia" w:ascii="仿宋" w:hAnsi="仿宋" w:eastAsia="仿宋" w:cs="仿宋"/>
                    </w:rPr>
                    <w:t>课程</w:t>
                  </w:r>
                </w:p>
                <w:p w14:paraId="7C55D7E5">
                  <w:pPr>
                    <w:spacing w:line="240" w:lineRule="exact"/>
                    <w:jc w:val="center"/>
                    <w:rPr>
                      <w:rFonts w:hint="eastAsia" w:ascii="仿宋" w:hAnsi="仿宋" w:eastAsia="仿宋" w:cs="仿宋"/>
                    </w:rPr>
                  </w:pPr>
                  <w:r>
                    <w:rPr>
                      <w:rFonts w:hint="eastAsia" w:ascii="仿宋" w:hAnsi="仿宋" w:eastAsia="仿宋" w:cs="仿宋"/>
                    </w:rPr>
                    <w:t>代码</w:t>
                  </w:r>
                </w:p>
              </w:tc>
              <w:tc>
                <w:tcPr>
                  <w:tcW w:w="630" w:type="pct"/>
                  <w:vMerge w:val="restart"/>
                  <w:vAlign w:val="center"/>
                </w:tcPr>
                <w:p w14:paraId="04487923">
                  <w:pPr>
                    <w:spacing w:line="240" w:lineRule="exact"/>
                    <w:jc w:val="center"/>
                    <w:rPr>
                      <w:rFonts w:hint="eastAsia" w:ascii="仿宋" w:hAnsi="仿宋" w:eastAsia="仿宋" w:cs="仿宋"/>
                    </w:rPr>
                  </w:pPr>
                  <w:r>
                    <w:rPr>
                      <w:rFonts w:hint="eastAsia" w:ascii="仿宋" w:hAnsi="仿宋" w:eastAsia="仿宋" w:cs="仿宋"/>
                    </w:rPr>
                    <w:t>课程名称</w:t>
                  </w:r>
                </w:p>
              </w:tc>
              <w:tc>
                <w:tcPr>
                  <w:tcW w:w="1444" w:type="pct"/>
                  <w:gridSpan w:val="4"/>
                  <w:vAlign w:val="center"/>
                </w:tcPr>
                <w:p w14:paraId="6B5BDA73">
                  <w:pPr>
                    <w:spacing w:line="240" w:lineRule="exact"/>
                    <w:jc w:val="center"/>
                    <w:rPr>
                      <w:rFonts w:hint="eastAsia" w:ascii="仿宋" w:hAnsi="仿宋" w:eastAsia="仿宋" w:cs="仿宋"/>
                    </w:rPr>
                  </w:pPr>
                  <w:r>
                    <w:rPr>
                      <w:rFonts w:hint="eastAsia" w:ascii="仿宋" w:hAnsi="仿宋" w:eastAsia="仿宋" w:cs="仿宋"/>
                    </w:rPr>
                    <w:t>学分</w:t>
                  </w:r>
                </w:p>
              </w:tc>
              <w:tc>
                <w:tcPr>
                  <w:tcW w:w="1391" w:type="pct"/>
                  <w:gridSpan w:val="4"/>
                  <w:vAlign w:val="center"/>
                </w:tcPr>
                <w:p w14:paraId="3DD86A75">
                  <w:pPr>
                    <w:spacing w:line="240" w:lineRule="exact"/>
                    <w:jc w:val="center"/>
                    <w:rPr>
                      <w:rFonts w:hint="eastAsia" w:ascii="仿宋" w:hAnsi="仿宋" w:eastAsia="仿宋" w:cs="仿宋"/>
                    </w:rPr>
                  </w:pPr>
                  <w:r>
                    <w:rPr>
                      <w:rFonts w:hint="eastAsia" w:ascii="仿宋" w:hAnsi="仿宋" w:eastAsia="仿宋" w:cs="仿宋"/>
                    </w:rPr>
                    <w:t>学时</w:t>
                  </w:r>
                </w:p>
              </w:tc>
              <w:tc>
                <w:tcPr>
                  <w:tcW w:w="276" w:type="pct"/>
                  <w:vMerge w:val="restart"/>
                  <w:vAlign w:val="center"/>
                </w:tcPr>
                <w:p w14:paraId="3278EDEF">
                  <w:pPr>
                    <w:spacing w:line="240" w:lineRule="exact"/>
                    <w:jc w:val="center"/>
                    <w:rPr>
                      <w:rFonts w:hint="eastAsia" w:ascii="仿宋" w:hAnsi="仿宋" w:eastAsia="仿宋" w:cs="仿宋"/>
                    </w:rPr>
                  </w:pPr>
                  <w:r>
                    <w:rPr>
                      <w:rFonts w:hint="eastAsia" w:ascii="仿宋" w:hAnsi="仿宋" w:eastAsia="仿宋" w:cs="仿宋"/>
                    </w:rPr>
                    <w:t>学期</w:t>
                  </w:r>
                </w:p>
              </w:tc>
              <w:tc>
                <w:tcPr>
                  <w:tcW w:w="343" w:type="pct"/>
                  <w:vMerge w:val="restart"/>
                  <w:vAlign w:val="center"/>
                </w:tcPr>
                <w:p w14:paraId="644CC516">
                  <w:pPr>
                    <w:spacing w:line="240" w:lineRule="exact"/>
                    <w:jc w:val="center"/>
                    <w:rPr>
                      <w:rFonts w:hint="eastAsia" w:ascii="仿宋" w:hAnsi="仿宋" w:eastAsia="仿宋" w:cs="仿宋"/>
                    </w:rPr>
                  </w:pPr>
                  <w:r>
                    <w:rPr>
                      <w:rFonts w:hint="eastAsia" w:ascii="仿宋" w:hAnsi="仿宋" w:eastAsia="仿宋" w:cs="仿宋"/>
                    </w:rPr>
                    <w:t>考核方式</w:t>
                  </w:r>
                </w:p>
              </w:tc>
              <w:tc>
                <w:tcPr>
                  <w:tcW w:w="338" w:type="pct"/>
                  <w:vMerge w:val="restart"/>
                  <w:vAlign w:val="center"/>
                </w:tcPr>
                <w:p w14:paraId="7031BFF8">
                  <w:pPr>
                    <w:spacing w:line="240" w:lineRule="exact"/>
                    <w:jc w:val="center"/>
                    <w:rPr>
                      <w:rFonts w:hint="eastAsia" w:ascii="仿宋" w:hAnsi="仿宋" w:eastAsia="仿宋" w:cs="仿宋"/>
                    </w:rPr>
                  </w:pPr>
                  <w:r>
                    <w:rPr>
                      <w:rFonts w:hint="eastAsia" w:ascii="仿宋" w:hAnsi="仿宋" w:eastAsia="仿宋" w:cs="仿宋"/>
                    </w:rPr>
                    <w:t>开课单位代码</w:t>
                  </w:r>
                </w:p>
              </w:tc>
            </w:tr>
            <w:tr w14:paraId="1CFAD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0" w:hRule="atLeast"/>
                <w:tblHeader/>
                <w:jc w:val="center"/>
              </w:trPr>
              <w:tc>
                <w:tcPr>
                  <w:tcW w:w="575" w:type="pct"/>
                  <w:vMerge w:val="continue"/>
                  <w:vAlign w:val="center"/>
                </w:tcPr>
                <w:p w14:paraId="4051D1C6">
                  <w:pPr>
                    <w:spacing w:line="240" w:lineRule="exact"/>
                    <w:jc w:val="center"/>
                    <w:rPr>
                      <w:rFonts w:hint="eastAsia" w:ascii="仿宋" w:hAnsi="仿宋" w:eastAsia="仿宋" w:cs="仿宋"/>
                    </w:rPr>
                  </w:pPr>
                </w:p>
              </w:tc>
              <w:tc>
                <w:tcPr>
                  <w:tcW w:w="630" w:type="pct"/>
                  <w:vMerge w:val="continue"/>
                  <w:vAlign w:val="center"/>
                </w:tcPr>
                <w:p w14:paraId="1DE96E80">
                  <w:pPr>
                    <w:spacing w:line="240" w:lineRule="exact"/>
                    <w:jc w:val="center"/>
                    <w:rPr>
                      <w:rFonts w:hint="eastAsia" w:ascii="仿宋" w:hAnsi="仿宋" w:eastAsia="仿宋" w:cs="仿宋"/>
                    </w:rPr>
                  </w:pPr>
                </w:p>
              </w:tc>
              <w:tc>
                <w:tcPr>
                  <w:tcW w:w="382" w:type="pct"/>
                  <w:vAlign w:val="center"/>
                </w:tcPr>
                <w:p w14:paraId="1F40E89D">
                  <w:pPr>
                    <w:spacing w:line="240" w:lineRule="exact"/>
                    <w:jc w:val="center"/>
                    <w:rPr>
                      <w:rFonts w:hint="eastAsia" w:ascii="仿宋" w:hAnsi="仿宋" w:eastAsia="仿宋" w:cs="仿宋"/>
                    </w:rPr>
                  </w:pPr>
                  <w:r>
                    <w:rPr>
                      <w:rFonts w:hint="eastAsia" w:ascii="仿宋" w:hAnsi="仿宋" w:eastAsia="仿宋" w:cs="仿宋"/>
                    </w:rPr>
                    <w:t>总计</w:t>
                  </w:r>
                </w:p>
              </w:tc>
              <w:tc>
                <w:tcPr>
                  <w:tcW w:w="337" w:type="pct"/>
                  <w:vAlign w:val="center"/>
                </w:tcPr>
                <w:p w14:paraId="182886C9">
                  <w:pPr>
                    <w:spacing w:line="240" w:lineRule="exact"/>
                    <w:jc w:val="center"/>
                    <w:rPr>
                      <w:rFonts w:hint="eastAsia" w:ascii="仿宋" w:hAnsi="仿宋" w:eastAsia="仿宋" w:cs="仿宋"/>
                    </w:rPr>
                  </w:pPr>
                  <w:r>
                    <w:rPr>
                      <w:rFonts w:hint="eastAsia" w:ascii="仿宋" w:hAnsi="仿宋" w:eastAsia="仿宋" w:cs="仿宋"/>
                    </w:rPr>
                    <w:t>理论</w:t>
                  </w:r>
                </w:p>
              </w:tc>
              <w:tc>
                <w:tcPr>
                  <w:tcW w:w="344" w:type="pct"/>
                  <w:vAlign w:val="center"/>
                </w:tcPr>
                <w:p w14:paraId="65C785E3">
                  <w:pPr>
                    <w:spacing w:line="240" w:lineRule="exact"/>
                    <w:jc w:val="center"/>
                    <w:rPr>
                      <w:rFonts w:hint="eastAsia" w:ascii="仿宋" w:hAnsi="仿宋" w:eastAsia="仿宋" w:cs="仿宋"/>
                    </w:rPr>
                  </w:pPr>
                  <w:r>
                    <w:rPr>
                      <w:rFonts w:hint="eastAsia" w:ascii="仿宋" w:hAnsi="仿宋" w:eastAsia="仿宋" w:cs="仿宋"/>
                    </w:rPr>
                    <w:t>实验</w:t>
                  </w:r>
                </w:p>
              </w:tc>
              <w:tc>
                <w:tcPr>
                  <w:tcW w:w="379" w:type="pct"/>
                  <w:vAlign w:val="center"/>
                </w:tcPr>
                <w:p w14:paraId="32685080">
                  <w:pPr>
                    <w:spacing w:line="240" w:lineRule="exact"/>
                    <w:jc w:val="center"/>
                    <w:rPr>
                      <w:rFonts w:hint="eastAsia" w:ascii="仿宋" w:hAnsi="仿宋" w:eastAsia="仿宋" w:cs="仿宋"/>
                    </w:rPr>
                  </w:pPr>
                  <w:r>
                    <w:rPr>
                      <w:rFonts w:hint="eastAsia" w:ascii="仿宋" w:hAnsi="仿宋" w:eastAsia="仿宋" w:cs="仿宋"/>
                    </w:rPr>
                    <w:t>实践</w:t>
                  </w:r>
                </w:p>
              </w:tc>
              <w:tc>
                <w:tcPr>
                  <w:tcW w:w="372" w:type="pct"/>
                  <w:vAlign w:val="center"/>
                </w:tcPr>
                <w:p w14:paraId="66E4FBB7">
                  <w:pPr>
                    <w:spacing w:line="240" w:lineRule="exact"/>
                    <w:jc w:val="center"/>
                    <w:rPr>
                      <w:rFonts w:hint="eastAsia" w:ascii="仿宋" w:hAnsi="仿宋" w:eastAsia="仿宋" w:cs="仿宋"/>
                    </w:rPr>
                  </w:pPr>
                  <w:r>
                    <w:rPr>
                      <w:rFonts w:hint="eastAsia" w:ascii="仿宋" w:hAnsi="仿宋" w:eastAsia="仿宋" w:cs="仿宋"/>
                    </w:rPr>
                    <w:t>总计</w:t>
                  </w:r>
                </w:p>
              </w:tc>
              <w:tc>
                <w:tcPr>
                  <w:tcW w:w="346" w:type="pct"/>
                  <w:vAlign w:val="center"/>
                </w:tcPr>
                <w:p w14:paraId="799984AD">
                  <w:pPr>
                    <w:spacing w:line="240" w:lineRule="exact"/>
                    <w:jc w:val="center"/>
                    <w:rPr>
                      <w:rFonts w:hint="eastAsia" w:ascii="仿宋" w:hAnsi="仿宋" w:eastAsia="仿宋" w:cs="仿宋"/>
                    </w:rPr>
                  </w:pPr>
                  <w:r>
                    <w:rPr>
                      <w:rFonts w:hint="eastAsia" w:ascii="仿宋" w:hAnsi="仿宋" w:eastAsia="仿宋" w:cs="仿宋"/>
                    </w:rPr>
                    <w:t>理论</w:t>
                  </w:r>
                </w:p>
              </w:tc>
              <w:tc>
                <w:tcPr>
                  <w:tcW w:w="346" w:type="pct"/>
                  <w:vAlign w:val="center"/>
                </w:tcPr>
                <w:p w14:paraId="1183E1F4">
                  <w:pPr>
                    <w:spacing w:line="240" w:lineRule="exact"/>
                    <w:jc w:val="center"/>
                    <w:rPr>
                      <w:rFonts w:hint="eastAsia" w:ascii="仿宋" w:hAnsi="仿宋" w:eastAsia="仿宋" w:cs="仿宋"/>
                    </w:rPr>
                  </w:pPr>
                  <w:r>
                    <w:rPr>
                      <w:rFonts w:hint="eastAsia" w:ascii="仿宋" w:hAnsi="仿宋" w:eastAsia="仿宋" w:cs="仿宋"/>
                    </w:rPr>
                    <w:t>实验</w:t>
                  </w:r>
                </w:p>
              </w:tc>
              <w:tc>
                <w:tcPr>
                  <w:tcW w:w="326" w:type="pct"/>
                  <w:vAlign w:val="center"/>
                </w:tcPr>
                <w:p w14:paraId="0B7FFFEC">
                  <w:pPr>
                    <w:spacing w:line="240" w:lineRule="exact"/>
                    <w:jc w:val="center"/>
                    <w:rPr>
                      <w:rFonts w:hint="eastAsia" w:ascii="仿宋" w:hAnsi="仿宋" w:eastAsia="仿宋" w:cs="仿宋"/>
                    </w:rPr>
                  </w:pPr>
                  <w:r>
                    <w:rPr>
                      <w:rFonts w:hint="eastAsia" w:ascii="仿宋" w:hAnsi="仿宋" w:eastAsia="仿宋" w:cs="仿宋"/>
                    </w:rPr>
                    <w:t>实践</w:t>
                  </w:r>
                </w:p>
              </w:tc>
              <w:tc>
                <w:tcPr>
                  <w:tcW w:w="276" w:type="pct"/>
                  <w:vMerge w:val="continue"/>
                  <w:vAlign w:val="center"/>
                </w:tcPr>
                <w:p w14:paraId="4889AFA4">
                  <w:pPr>
                    <w:spacing w:line="240" w:lineRule="exact"/>
                    <w:jc w:val="center"/>
                    <w:rPr>
                      <w:rFonts w:hint="eastAsia" w:ascii="仿宋" w:hAnsi="仿宋" w:eastAsia="仿宋" w:cs="仿宋"/>
                    </w:rPr>
                  </w:pPr>
                </w:p>
              </w:tc>
              <w:tc>
                <w:tcPr>
                  <w:tcW w:w="343" w:type="pct"/>
                  <w:vMerge w:val="continue"/>
                  <w:vAlign w:val="center"/>
                </w:tcPr>
                <w:p w14:paraId="6523F52D">
                  <w:pPr>
                    <w:spacing w:line="240" w:lineRule="exact"/>
                    <w:jc w:val="center"/>
                    <w:rPr>
                      <w:rFonts w:hint="eastAsia" w:ascii="仿宋" w:hAnsi="仿宋" w:eastAsia="仿宋" w:cs="仿宋"/>
                    </w:rPr>
                  </w:pPr>
                </w:p>
              </w:tc>
              <w:tc>
                <w:tcPr>
                  <w:tcW w:w="338" w:type="pct"/>
                  <w:vMerge w:val="continue"/>
                  <w:vAlign w:val="center"/>
                </w:tcPr>
                <w:p w14:paraId="2F81ADF1">
                  <w:pPr>
                    <w:spacing w:line="240" w:lineRule="exact"/>
                    <w:jc w:val="center"/>
                    <w:rPr>
                      <w:rFonts w:hint="eastAsia" w:ascii="仿宋" w:hAnsi="仿宋" w:eastAsia="仿宋" w:cs="仿宋"/>
                    </w:rPr>
                  </w:pPr>
                </w:p>
              </w:tc>
            </w:tr>
            <w:tr w14:paraId="7F086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575" w:type="pct"/>
                  <w:vAlign w:val="center"/>
                </w:tcPr>
                <w:p w14:paraId="5DAED746">
                  <w:pPr>
                    <w:spacing w:line="240" w:lineRule="exact"/>
                    <w:jc w:val="center"/>
                    <w:rPr>
                      <w:rFonts w:hint="eastAsia" w:ascii="仿宋" w:hAnsi="仿宋" w:eastAsia="仿宋" w:cs="仿宋"/>
                    </w:rPr>
                  </w:pPr>
                  <w:r>
                    <w:rPr>
                      <w:rFonts w:hint="eastAsia" w:ascii="仿宋" w:hAnsi="仿宋" w:eastAsia="仿宋" w:cs="仿宋"/>
                      <w:color w:val="000000"/>
                    </w:rPr>
                    <w:t>1101700</w:t>
                  </w:r>
                </w:p>
              </w:tc>
              <w:tc>
                <w:tcPr>
                  <w:tcW w:w="630" w:type="pct"/>
                  <w:vAlign w:val="center"/>
                </w:tcPr>
                <w:p w14:paraId="178581B5">
                  <w:pPr>
                    <w:spacing w:line="240" w:lineRule="exact"/>
                    <w:jc w:val="center"/>
                    <w:rPr>
                      <w:rFonts w:hint="eastAsia" w:ascii="仿宋" w:hAnsi="仿宋" w:eastAsia="仿宋" w:cs="仿宋"/>
                    </w:rPr>
                  </w:pPr>
                  <w:r>
                    <w:rPr>
                      <w:rFonts w:hint="eastAsia" w:ascii="仿宋" w:hAnsi="仿宋" w:eastAsia="仿宋" w:cs="仿宋"/>
                    </w:rPr>
                    <w:t>第二课堂</w:t>
                  </w:r>
                </w:p>
              </w:tc>
              <w:tc>
                <w:tcPr>
                  <w:tcW w:w="382" w:type="pct"/>
                  <w:vAlign w:val="center"/>
                </w:tcPr>
                <w:p w14:paraId="77CDB818">
                  <w:pPr>
                    <w:spacing w:line="240" w:lineRule="exact"/>
                    <w:jc w:val="center"/>
                    <w:rPr>
                      <w:rFonts w:hint="eastAsia" w:ascii="仿宋" w:hAnsi="仿宋" w:eastAsia="仿宋" w:cs="仿宋"/>
                    </w:rPr>
                  </w:pPr>
                  <w:r>
                    <w:rPr>
                      <w:rFonts w:hint="eastAsia" w:ascii="仿宋" w:hAnsi="仿宋" w:eastAsia="仿宋" w:cs="仿宋"/>
                    </w:rPr>
                    <w:t>4</w:t>
                  </w:r>
                </w:p>
              </w:tc>
              <w:tc>
                <w:tcPr>
                  <w:tcW w:w="337" w:type="pct"/>
                  <w:vAlign w:val="center"/>
                </w:tcPr>
                <w:p w14:paraId="2A1C6B87">
                  <w:pPr>
                    <w:spacing w:line="240" w:lineRule="exact"/>
                    <w:jc w:val="center"/>
                    <w:rPr>
                      <w:rFonts w:hint="eastAsia" w:ascii="仿宋" w:hAnsi="仿宋" w:eastAsia="仿宋" w:cs="仿宋"/>
                    </w:rPr>
                  </w:pPr>
                </w:p>
              </w:tc>
              <w:tc>
                <w:tcPr>
                  <w:tcW w:w="344" w:type="pct"/>
                  <w:vAlign w:val="center"/>
                </w:tcPr>
                <w:p w14:paraId="1F55E8CC">
                  <w:pPr>
                    <w:spacing w:line="240" w:lineRule="exact"/>
                    <w:jc w:val="center"/>
                    <w:rPr>
                      <w:rFonts w:hint="eastAsia" w:ascii="仿宋" w:hAnsi="仿宋" w:eastAsia="仿宋" w:cs="仿宋"/>
                    </w:rPr>
                  </w:pPr>
                </w:p>
              </w:tc>
              <w:tc>
                <w:tcPr>
                  <w:tcW w:w="379" w:type="pct"/>
                  <w:vAlign w:val="center"/>
                </w:tcPr>
                <w:p w14:paraId="3DD089EA">
                  <w:pPr>
                    <w:spacing w:line="240" w:lineRule="exact"/>
                    <w:jc w:val="center"/>
                    <w:rPr>
                      <w:rFonts w:hint="eastAsia" w:ascii="仿宋" w:hAnsi="仿宋" w:eastAsia="仿宋" w:cs="仿宋"/>
                    </w:rPr>
                  </w:pPr>
                  <w:r>
                    <w:rPr>
                      <w:rFonts w:hint="eastAsia" w:ascii="仿宋" w:hAnsi="仿宋" w:eastAsia="仿宋" w:cs="仿宋"/>
                    </w:rPr>
                    <w:t>4</w:t>
                  </w:r>
                </w:p>
              </w:tc>
              <w:tc>
                <w:tcPr>
                  <w:tcW w:w="372" w:type="pct"/>
                  <w:vAlign w:val="center"/>
                </w:tcPr>
                <w:p w14:paraId="0447AB81">
                  <w:pPr>
                    <w:spacing w:line="240" w:lineRule="exact"/>
                    <w:jc w:val="center"/>
                    <w:rPr>
                      <w:rFonts w:hint="eastAsia" w:ascii="仿宋" w:hAnsi="仿宋" w:eastAsia="仿宋" w:cs="仿宋"/>
                    </w:rPr>
                  </w:pPr>
                </w:p>
              </w:tc>
              <w:tc>
                <w:tcPr>
                  <w:tcW w:w="346" w:type="pct"/>
                  <w:vAlign w:val="center"/>
                </w:tcPr>
                <w:p w14:paraId="4C8B3101">
                  <w:pPr>
                    <w:spacing w:line="240" w:lineRule="exact"/>
                    <w:jc w:val="center"/>
                    <w:rPr>
                      <w:rFonts w:hint="eastAsia" w:ascii="仿宋" w:hAnsi="仿宋" w:eastAsia="仿宋" w:cs="仿宋"/>
                    </w:rPr>
                  </w:pPr>
                </w:p>
              </w:tc>
              <w:tc>
                <w:tcPr>
                  <w:tcW w:w="346" w:type="pct"/>
                  <w:vAlign w:val="center"/>
                </w:tcPr>
                <w:p w14:paraId="12E3D599">
                  <w:pPr>
                    <w:spacing w:line="240" w:lineRule="exact"/>
                    <w:jc w:val="center"/>
                    <w:rPr>
                      <w:rFonts w:hint="eastAsia" w:ascii="仿宋" w:hAnsi="仿宋" w:eastAsia="仿宋" w:cs="仿宋"/>
                    </w:rPr>
                  </w:pPr>
                </w:p>
              </w:tc>
              <w:tc>
                <w:tcPr>
                  <w:tcW w:w="326" w:type="pct"/>
                  <w:vAlign w:val="center"/>
                </w:tcPr>
                <w:p w14:paraId="49860714">
                  <w:pPr>
                    <w:spacing w:line="240" w:lineRule="exact"/>
                    <w:jc w:val="center"/>
                    <w:rPr>
                      <w:rFonts w:hint="eastAsia" w:ascii="仿宋" w:hAnsi="仿宋" w:eastAsia="仿宋" w:cs="仿宋"/>
                    </w:rPr>
                  </w:pPr>
                </w:p>
              </w:tc>
              <w:tc>
                <w:tcPr>
                  <w:tcW w:w="276" w:type="pct"/>
                  <w:vAlign w:val="center"/>
                </w:tcPr>
                <w:p w14:paraId="35CA6275">
                  <w:pPr>
                    <w:spacing w:line="240" w:lineRule="exact"/>
                    <w:jc w:val="center"/>
                    <w:rPr>
                      <w:rFonts w:hint="eastAsia" w:ascii="仿宋" w:hAnsi="仿宋" w:eastAsia="仿宋" w:cs="仿宋"/>
                      <w:color w:val="000000"/>
                    </w:rPr>
                  </w:pPr>
                  <w:r>
                    <w:rPr>
                      <w:rFonts w:hint="eastAsia" w:ascii="仿宋" w:hAnsi="仿宋" w:eastAsia="仿宋" w:cs="仿宋"/>
                    </w:rPr>
                    <w:t>1-8</w:t>
                  </w:r>
                </w:p>
              </w:tc>
              <w:tc>
                <w:tcPr>
                  <w:tcW w:w="343" w:type="pct"/>
                  <w:vAlign w:val="center"/>
                </w:tcPr>
                <w:p w14:paraId="302FF454">
                  <w:pPr>
                    <w:spacing w:line="240" w:lineRule="exact"/>
                    <w:jc w:val="center"/>
                    <w:rPr>
                      <w:rFonts w:hint="eastAsia" w:ascii="仿宋" w:hAnsi="仿宋" w:eastAsia="仿宋" w:cs="仿宋"/>
                      <w:color w:val="000000"/>
                    </w:rPr>
                  </w:pPr>
                  <w:r>
                    <w:rPr>
                      <w:rFonts w:hint="eastAsia" w:ascii="仿宋" w:hAnsi="仿宋" w:eastAsia="仿宋" w:cs="仿宋"/>
                      <w:color w:val="000000"/>
                    </w:rPr>
                    <w:t>考查</w:t>
                  </w:r>
                </w:p>
              </w:tc>
              <w:tc>
                <w:tcPr>
                  <w:tcW w:w="338" w:type="pct"/>
                  <w:vAlign w:val="center"/>
                </w:tcPr>
                <w:p w14:paraId="3ABCFB7B">
                  <w:pPr>
                    <w:spacing w:line="240" w:lineRule="exact"/>
                    <w:jc w:val="center"/>
                    <w:rPr>
                      <w:rFonts w:hint="eastAsia" w:ascii="仿宋" w:hAnsi="仿宋" w:eastAsia="仿宋" w:cs="仿宋"/>
                      <w:color w:val="000000"/>
                    </w:rPr>
                  </w:pPr>
                </w:p>
              </w:tc>
            </w:tr>
            <w:tr w14:paraId="34052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jc w:val="center"/>
              </w:trPr>
              <w:tc>
                <w:tcPr>
                  <w:tcW w:w="1205" w:type="pct"/>
                  <w:gridSpan w:val="2"/>
                  <w:vAlign w:val="center"/>
                </w:tcPr>
                <w:p w14:paraId="7FE4639F">
                  <w:pPr>
                    <w:spacing w:line="240" w:lineRule="exact"/>
                    <w:jc w:val="center"/>
                    <w:rPr>
                      <w:rFonts w:hint="eastAsia" w:ascii="仿宋" w:hAnsi="仿宋" w:eastAsia="仿宋" w:cs="仿宋"/>
                    </w:rPr>
                  </w:pPr>
                  <w:r>
                    <w:rPr>
                      <w:rFonts w:hint="eastAsia" w:ascii="仿宋" w:hAnsi="仿宋" w:eastAsia="仿宋" w:cs="仿宋"/>
                    </w:rPr>
                    <w:t>小计</w:t>
                  </w:r>
                </w:p>
              </w:tc>
              <w:tc>
                <w:tcPr>
                  <w:tcW w:w="382" w:type="pct"/>
                  <w:vAlign w:val="center"/>
                </w:tcPr>
                <w:p w14:paraId="77CEB622">
                  <w:pPr>
                    <w:spacing w:line="240" w:lineRule="exact"/>
                    <w:jc w:val="center"/>
                    <w:rPr>
                      <w:rFonts w:hint="eastAsia" w:ascii="仿宋" w:hAnsi="仿宋" w:eastAsia="仿宋" w:cs="仿宋"/>
                    </w:rPr>
                  </w:pPr>
                  <w:r>
                    <w:rPr>
                      <w:rFonts w:hint="eastAsia" w:ascii="仿宋" w:hAnsi="仿宋" w:eastAsia="仿宋" w:cs="仿宋"/>
                    </w:rPr>
                    <w:t>4</w:t>
                  </w:r>
                </w:p>
              </w:tc>
              <w:tc>
                <w:tcPr>
                  <w:tcW w:w="337" w:type="pct"/>
                  <w:vAlign w:val="center"/>
                </w:tcPr>
                <w:p w14:paraId="502E1B6E">
                  <w:pPr>
                    <w:spacing w:line="240" w:lineRule="exact"/>
                    <w:jc w:val="center"/>
                    <w:rPr>
                      <w:rFonts w:hint="eastAsia" w:ascii="仿宋" w:hAnsi="仿宋" w:eastAsia="仿宋" w:cs="仿宋"/>
                    </w:rPr>
                  </w:pPr>
                </w:p>
              </w:tc>
              <w:tc>
                <w:tcPr>
                  <w:tcW w:w="344" w:type="pct"/>
                  <w:vAlign w:val="center"/>
                </w:tcPr>
                <w:p w14:paraId="13DF2627">
                  <w:pPr>
                    <w:spacing w:line="240" w:lineRule="exact"/>
                    <w:jc w:val="center"/>
                    <w:rPr>
                      <w:rFonts w:hint="eastAsia" w:ascii="仿宋" w:hAnsi="仿宋" w:eastAsia="仿宋" w:cs="仿宋"/>
                    </w:rPr>
                  </w:pPr>
                </w:p>
              </w:tc>
              <w:tc>
                <w:tcPr>
                  <w:tcW w:w="379" w:type="pct"/>
                  <w:vAlign w:val="center"/>
                </w:tcPr>
                <w:p w14:paraId="72C75BD0">
                  <w:pPr>
                    <w:spacing w:line="240" w:lineRule="exact"/>
                    <w:jc w:val="center"/>
                    <w:rPr>
                      <w:rFonts w:hint="eastAsia" w:ascii="仿宋" w:hAnsi="仿宋" w:eastAsia="仿宋" w:cs="仿宋"/>
                    </w:rPr>
                  </w:pPr>
                  <w:r>
                    <w:rPr>
                      <w:rFonts w:hint="eastAsia" w:ascii="仿宋" w:hAnsi="仿宋" w:eastAsia="仿宋" w:cs="仿宋"/>
                    </w:rPr>
                    <w:t>4</w:t>
                  </w:r>
                </w:p>
              </w:tc>
              <w:tc>
                <w:tcPr>
                  <w:tcW w:w="372" w:type="pct"/>
                  <w:vAlign w:val="center"/>
                </w:tcPr>
                <w:p w14:paraId="651A3CDC">
                  <w:pPr>
                    <w:spacing w:line="240" w:lineRule="exact"/>
                    <w:jc w:val="center"/>
                    <w:rPr>
                      <w:rFonts w:hint="eastAsia" w:ascii="仿宋" w:hAnsi="仿宋" w:eastAsia="仿宋" w:cs="仿宋"/>
                    </w:rPr>
                  </w:pPr>
                </w:p>
              </w:tc>
              <w:tc>
                <w:tcPr>
                  <w:tcW w:w="346" w:type="pct"/>
                  <w:vAlign w:val="center"/>
                </w:tcPr>
                <w:p w14:paraId="3A9DBF54">
                  <w:pPr>
                    <w:spacing w:line="240" w:lineRule="exact"/>
                    <w:jc w:val="center"/>
                    <w:rPr>
                      <w:rFonts w:hint="eastAsia" w:ascii="仿宋" w:hAnsi="仿宋" w:eastAsia="仿宋" w:cs="仿宋"/>
                    </w:rPr>
                  </w:pPr>
                </w:p>
              </w:tc>
              <w:tc>
                <w:tcPr>
                  <w:tcW w:w="346" w:type="pct"/>
                  <w:vAlign w:val="center"/>
                </w:tcPr>
                <w:p w14:paraId="50C1D993">
                  <w:pPr>
                    <w:spacing w:line="240" w:lineRule="exact"/>
                    <w:jc w:val="center"/>
                    <w:rPr>
                      <w:rFonts w:hint="eastAsia" w:ascii="仿宋" w:hAnsi="仿宋" w:eastAsia="仿宋" w:cs="仿宋"/>
                    </w:rPr>
                  </w:pPr>
                </w:p>
              </w:tc>
              <w:tc>
                <w:tcPr>
                  <w:tcW w:w="326" w:type="pct"/>
                  <w:vAlign w:val="center"/>
                </w:tcPr>
                <w:p w14:paraId="37C4B0FF">
                  <w:pPr>
                    <w:spacing w:line="240" w:lineRule="exact"/>
                    <w:jc w:val="center"/>
                    <w:rPr>
                      <w:rFonts w:hint="eastAsia" w:ascii="仿宋" w:hAnsi="仿宋" w:eastAsia="仿宋" w:cs="仿宋"/>
                    </w:rPr>
                  </w:pPr>
                </w:p>
              </w:tc>
              <w:tc>
                <w:tcPr>
                  <w:tcW w:w="276" w:type="pct"/>
                  <w:vAlign w:val="center"/>
                </w:tcPr>
                <w:p w14:paraId="0FC70340">
                  <w:pPr>
                    <w:spacing w:line="240" w:lineRule="exact"/>
                    <w:jc w:val="center"/>
                    <w:rPr>
                      <w:rFonts w:hint="eastAsia" w:ascii="仿宋" w:hAnsi="仿宋" w:eastAsia="仿宋" w:cs="仿宋"/>
                    </w:rPr>
                  </w:pPr>
                </w:p>
              </w:tc>
              <w:tc>
                <w:tcPr>
                  <w:tcW w:w="343" w:type="pct"/>
                  <w:vAlign w:val="center"/>
                </w:tcPr>
                <w:p w14:paraId="60D47535">
                  <w:pPr>
                    <w:spacing w:line="240" w:lineRule="exact"/>
                    <w:jc w:val="center"/>
                    <w:rPr>
                      <w:rFonts w:hint="eastAsia" w:ascii="仿宋" w:hAnsi="仿宋" w:eastAsia="仿宋" w:cs="仿宋"/>
                      <w:color w:val="000000"/>
                    </w:rPr>
                  </w:pPr>
                </w:p>
              </w:tc>
              <w:tc>
                <w:tcPr>
                  <w:tcW w:w="338" w:type="pct"/>
                  <w:vAlign w:val="center"/>
                </w:tcPr>
                <w:p w14:paraId="51A14C9E">
                  <w:pPr>
                    <w:spacing w:line="240" w:lineRule="exact"/>
                    <w:jc w:val="center"/>
                    <w:rPr>
                      <w:rFonts w:hint="eastAsia" w:ascii="仿宋" w:hAnsi="仿宋" w:eastAsia="仿宋" w:cs="仿宋"/>
                      <w:color w:val="000000"/>
                    </w:rPr>
                  </w:pPr>
                </w:p>
              </w:tc>
            </w:tr>
          </w:tbl>
          <w:p w14:paraId="447BE8F4">
            <w:pPr>
              <w:spacing w:before="156" w:beforeLines="50" w:after="156" w:afterLines="50" w:line="400" w:lineRule="exact"/>
              <w:ind w:firstLine="480" w:firstLineChars="200"/>
              <w:rPr>
                <w:rFonts w:hint="eastAsia" w:ascii="仿宋" w:hAnsi="仿宋" w:eastAsia="仿宋" w:cs="仿宋"/>
              </w:rPr>
            </w:pPr>
            <w:r>
              <w:rPr>
                <w:rFonts w:hint="eastAsia" w:ascii="仿宋" w:hAnsi="仿宋" w:eastAsia="仿宋" w:cs="仿宋"/>
              </w:rPr>
              <w:t>备注：第二课堂学分认定按学校有关文件执行，纳入毕业要求，不计入毕业总学分。</w:t>
            </w:r>
          </w:p>
          <w:p w14:paraId="1379498A">
            <w:pPr>
              <w:spacing w:before="120" w:beforeLines="50" w:line="400" w:lineRule="exact"/>
              <w:ind w:firstLine="480" w:firstLineChars="200"/>
              <w:rPr>
                <w:rFonts w:hint="default" w:ascii="宋体" w:hAnsi="宋体" w:cs="黑体"/>
                <w:color w:val="auto"/>
                <w:lang w:eastAsia="zh-CN"/>
              </w:rPr>
            </w:pPr>
            <w:r>
              <w:rPr>
                <w:rFonts w:hint="eastAsia" w:ascii="仿宋" w:hAnsi="仿宋" w:eastAsia="仿宋" w:cs="仿宋"/>
                <w:color w:val="000000" w:themeColor="text1"/>
                <w14:textFill>
                  <w14:solidFill>
                    <w14:schemeClr w14:val="tx1"/>
                  </w14:solidFill>
                </w14:textFill>
              </w:rPr>
              <w:t>执笔人：         审定人：            批准人：</w:t>
            </w:r>
          </w:p>
        </w:tc>
      </w:tr>
    </w:tbl>
    <w:p w14:paraId="09DC4EF4">
      <w:pPr>
        <w:pStyle w:val="4"/>
        <w:kinsoku w:val="0"/>
        <w:overflowPunct w:val="0"/>
        <w:spacing w:line="442" w:lineRule="exact"/>
        <w:ind w:left="0"/>
        <w:jc w:val="both"/>
        <w:rPr>
          <w:rFonts w:hint="default"/>
          <w:sz w:val="21"/>
          <w:szCs w:val="21"/>
        </w:rPr>
      </w:pPr>
    </w:p>
    <w:p w14:paraId="10930F86">
      <w:pPr>
        <w:pStyle w:val="4"/>
        <w:kinsoku w:val="0"/>
        <w:overflowPunct w:val="0"/>
        <w:spacing w:line="442" w:lineRule="exact"/>
        <w:ind w:left="0"/>
        <w:jc w:val="both"/>
        <w:rPr>
          <w:rFonts w:hint="default"/>
          <w:sz w:val="21"/>
          <w:szCs w:val="21"/>
        </w:rPr>
      </w:pPr>
    </w:p>
    <w:p w14:paraId="12437E16">
      <w:pPr>
        <w:pStyle w:val="4"/>
        <w:numPr>
          <w:ilvl w:val="0"/>
          <w:numId w:val="3"/>
        </w:numPr>
        <w:kinsoku w:val="0"/>
        <w:overflowPunct w:val="0"/>
        <w:spacing w:line="442" w:lineRule="exact"/>
        <w:ind w:left="0"/>
        <w:jc w:val="center"/>
        <w:rPr>
          <w:rFonts w:hint="default"/>
        </w:rPr>
      </w:pPr>
      <w:r>
        <w:t>校内专业设置评议专家组意见表</w:t>
      </w:r>
    </w:p>
    <w:tbl>
      <w:tblPr>
        <w:tblStyle w:val="11"/>
        <w:tblpPr w:leftFromText="181" w:rightFromText="181" w:vertAnchor="text" w:horzAnchor="page" w:tblpX="1322" w:tblpY="389"/>
        <w:tblOverlap w:val="never"/>
        <w:tblW w:w="0" w:type="auto"/>
        <w:tblInd w:w="0" w:type="dxa"/>
        <w:tblLayout w:type="fixed"/>
        <w:tblCellMar>
          <w:top w:w="0" w:type="dxa"/>
          <w:left w:w="0" w:type="dxa"/>
          <w:bottom w:w="0" w:type="dxa"/>
          <w:right w:w="0" w:type="dxa"/>
        </w:tblCellMar>
      </w:tblPr>
      <w:tblGrid>
        <w:gridCol w:w="3590"/>
        <w:gridCol w:w="3108"/>
        <w:gridCol w:w="2660"/>
      </w:tblGrid>
      <w:tr w14:paraId="049ED5C5">
        <w:tblPrEx>
          <w:tblCellMar>
            <w:top w:w="0" w:type="dxa"/>
            <w:left w:w="0" w:type="dxa"/>
            <w:bottom w:w="0" w:type="dxa"/>
            <w:right w:w="0" w:type="dxa"/>
          </w:tblCellMar>
        </w:tblPrEx>
        <w:trPr>
          <w:trHeight w:val="1106" w:hRule="exact"/>
        </w:trPr>
        <w:tc>
          <w:tcPr>
            <w:tcW w:w="6698" w:type="dxa"/>
            <w:gridSpan w:val="2"/>
            <w:tcBorders>
              <w:top w:val="single" w:color="000000" w:sz="4" w:space="0"/>
              <w:left w:val="single" w:color="000000" w:sz="4" w:space="0"/>
              <w:bottom w:val="single" w:color="000000" w:sz="4" w:space="0"/>
              <w:right w:val="single" w:color="000000" w:sz="4" w:space="0"/>
              <w:tl2br w:val="nil"/>
              <w:tr2bl w:val="nil"/>
            </w:tcBorders>
          </w:tcPr>
          <w:p w14:paraId="4F17493E">
            <w:pPr>
              <w:pStyle w:val="28"/>
              <w:kinsoku w:val="0"/>
              <w:overflowPunct w:val="0"/>
              <w:spacing w:before="9"/>
              <w:rPr>
                <w:rFonts w:hint="default" w:ascii="黑体" w:eastAsia="黑体" w:cs="黑体"/>
                <w:sz w:val="30"/>
                <w:szCs w:val="30"/>
              </w:rPr>
            </w:pPr>
          </w:p>
          <w:p w14:paraId="20F180C3">
            <w:pPr>
              <w:pStyle w:val="28"/>
              <w:kinsoku w:val="0"/>
              <w:overflowPunct w:val="0"/>
              <w:ind w:left="1891"/>
              <w:rPr>
                <w:rFonts w:hint="default"/>
              </w:rPr>
            </w:pPr>
            <w:r>
              <w:rPr>
                <w:rFonts w:ascii="宋体" w:cs="宋体"/>
              </w:rPr>
              <w:t>总体判断拟开设专业是否可行</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4E339E58">
            <w:pPr>
              <w:pStyle w:val="28"/>
              <w:kinsoku w:val="0"/>
              <w:overflowPunct w:val="0"/>
              <w:spacing w:before="5"/>
              <w:rPr>
                <w:rFonts w:hint="default" w:ascii="黑体" w:eastAsia="黑体" w:cs="黑体"/>
                <w:sz w:val="29"/>
                <w:szCs w:val="29"/>
              </w:rPr>
            </w:pPr>
          </w:p>
          <w:p w14:paraId="219D309F">
            <w:pPr>
              <w:pStyle w:val="28"/>
              <w:tabs>
                <w:tab w:val="left" w:pos="1502"/>
              </w:tabs>
              <w:kinsoku w:val="0"/>
              <w:overflowPunct w:val="0"/>
              <w:ind w:left="662"/>
              <w:rPr>
                <w:rFonts w:hint="default"/>
              </w:rPr>
            </w:pPr>
            <w:r>
              <w:rPr>
                <w:rFonts w:ascii="宋体" w:cs="宋体"/>
              </w:rPr>
              <w:t>□是</w:t>
            </w:r>
            <w:r>
              <w:rPr>
                <w:rFonts w:hint="default" w:ascii="宋体" w:cs="宋体"/>
              </w:rPr>
              <w:tab/>
            </w:r>
            <w:r>
              <w:rPr>
                <w:rFonts w:ascii="宋体" w:cs="宋体"/>
              </w:rPr>
              <w:t>□否</w:t>
            </w:r>
          </w:p>
        </w:tc>
      </w:tr>
      <w:tr w14:paraId="76AAA818">
        <w:tblPrEx>
          <w:tblCellMar>
            <w:top w:w="0" w:type="dxa"/>
            <w:left w:w="0" w:type="dxa"/>
            <w:bottom w:w="0" w:type="dxa"/>
            <w:right w:w="0" w:type="dxa"/>
          </w:tblCellMar>
        </w:tblPrEx>
        <w:trPr>
          <w:trHeight w:val="7059" w:hRule="exact"/>
        </w:trPr>
        <w:tc>
          <w:tcPr>
            <w:tcW w:w="9358" w:type="dxa"/>
            <w:gridSpan w:val="3"/>
            <w:tcBorders>
              <w:top w:val="single" w:color="000000" w:sz="4" w:space="0"/>
              <w:left w:val="single" w:color="000000" w:sz="4" w:space="0"/>
              <w:bottom w:val="single" w:color="000000" w:sz="4" w:space="0"/>
              <w:right w:val="single" w:color="000000" w:sz="4" w:space="0"/>
              <w:tl2br w:val="nil"/>
              <w:tr2bl w:val="nil"/>
            </w:tcBorders>
          </w:tcPr>
          <w:p w14:paraId="216A0C15">
            <w:pPr>
              <w:pStyle w:val="28"/>
              <w:kinsoku w:val="0"/>
              <w:overflowPunct w:val="0"/>
              <w:spacing w:before="72"/>
              <w:ind w:left="103"/>
              <w:rPr>
                <w:rFonts w:hint="default"/>
              </w:rPr>
            </w:pPr>
            <w:r>
              <w:rPr>
                <w:rFonts w:ascii="宋体" w:cs="宋体"/>
              </w:rPr>
              <w:t>理由：</w:t>
            </w:r>
          </w:p>
        </w:tc>
      </w:tr>
      <w:tr w14:paraId="29F056EB">
        <w:tblPrEx>
          <w:tblCellMar>
            <w:top w:w="0" w:type="dxa"/>
            <w:left w:w="0" w:type="dxa"/>
            <w:bottom w:w="0" w:type="dxa"/>
            <w:right w:w="0" w:type="dxa"/>
          </w:tblCellMar>
        </w:tblPrEx>
        <w:trPr>
          <w:trHeight w:val="710" w:hRule="exact"/>
        </w:trPr>
        <w:tc>
          <w:tcPr>
            <w:tcW w:w="6698" w:type="dxa"/>
            <w:gridSpan w:val="2"/>
            <w:tcBorders>
              <w:top w:val="single" w:color="000000" w:sz="4" w:space="0"/>
              <w:left w:val="single" w:color="000000" w:sz="4" w:space="0"/>
              <w:bottom w:val="single" w:color="000000" w:sz="4" w:space="0"/>
              <w:right w:val="single" w:color="000000" w:sz="4" w:space="0"/>
              <w:tl2br w:val="nil"/>
              <w:tr2bl w:val="nil"/>
            </w:tcBorders>
          </w:tcPr>
          <w:p w14:paraId="35C51CFB">
            <w:pPr>
              <w:pStyle w:val="28"/>
              <w:kinsoku w:val="0"/>
              <w:overflowPunct w:val="0"/>
              <w:spacing w:before="204"/>
              <w:ind w:left="1531"/>
              <w:rPr>
                <w:rFonts w:hint="default"/>
              </w:rPr>
            </w:pPr>
            <w:r>
              <w:rPr>
                <w:rFonts w:ascii="宋体" w:cs="宋体"/>
              </w:rPr>
              <w:t>拟招生人数与人才需求预测是否匹配</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16C16C7D">
            <w:pPr>
              <w:pStyle w:val="28"/>
              <w:tabs>
                <w:tab w:val="left" w:pos="1502"/>
              </w:tabs>
              <w:kinsoku w:val="0"/>
              <w:overflowPunct w:val="0"/>
              <w:spacing w:before="204"/>
              <w:ind w:left="662"/>
              <w:rPr>
                <w:rFonts w:hint="default"/>
              </w:rPr>
            </w:pPr>
            <w:r>
              <w:rPr>
                <w:rFonts w:ascii="宋体" w:cs="宋体"/>
              </w:rPr>
              <w:t>□是</w:t>
            </w:r>
            <w:r>
              <w:rPr>
                <w:rFonts w:hint="default" w:ascii="宋体" w:cs="宋体"/>
              </w:rPr>
              <w:tab/>
            </w:r>
            <w:r>
              <w:rPr>
                <w:rFonts w:ascii="宋体" w:cs="宋体"/>
              </w:rPr>
              <w:t>□否</w:t>
            </w:r>
          </w:p>
        </w:tc>
      </w:tr>
      <w:tr w14:paraId="069E6912">
        <w:tblPrEx>
          <w:tblCellMar>
            <w:top w:w="0" w:type="dxa"/>
            <w:left w:w="0" w:type="dxa"/>
            <w:bottom w:w="0" w:type="dxa"/>
            <w:right w:w="0" w:type="dxa"/>
          </w:tblCellMar>
        </w:tblPrEx>
        <w:trPr>
          <w:trHeight w:val="451" w:hRule="exact"/>
        </w:trPr>
        <w:tc>
          <w:tcPr>
            <w:tcW w:w="3590" w:type="dxa"/>
            <w:vMerge w:val="restart"/>
            <w:tcBorders>
              <w:top w:val="single" w:color="000000" w:sz="4" w:space="0"/>
              <w:left w:val="single" w:color="000000" w:sz="4" w:space="0"/>
              <w:bottom w:val="single" w:color="000000" w:sz="4" w:space="0"/>
              <w:right w:val="single" w:color="000000" w:sz="4" w:space="0"/>
              <w:tl2br w:val="nil"/>
              <w:tr2bl w:val="nil"/>
            </w:tcBorders>
          </w:tcPr>
          <w:p w14:paraId="1884A005">
            <w:pPr>
              <w:pStyle w:val="28"/>
              <w:kinsoku w:val="0"/>
              <w:overflowPunct w:val="0"/>
              <w:spacing w:before="2"/>
              <w:rPr>
                <w:rFonts w:hint="default" w:ascii="黑体" w:eastAsia="黑体" w:cs="黑体"/>
                <w:sz w:val="23"/>
                <w:szCs w:val="23"/>
              </w:rPr>
            </w:pPr>
          </w:p>
          <w:p w14:paraId="3313FB6F">
            <w:pPr>
              <w:pStyle w:val="28"/>
              <w:kinsoku w:val="0"/>
              <w:overflowPunct w:val="0"/>
              <w:spacing w:line="338" w:lineRule="auto"/>
              <w:ind w:left="520" w:right="281" w:hanging="240"/>
              <w:jc w:val="both"/>
              <w:rPr>
                <w:rFonts w:hint="default"/>
              </w:rPr>
            </w:pPr>
            <w:r>
              <w:rPr>
                <w:rFonts w:ascii="宋体" w:cs="宋体"/>
              </w:rPr>
              <w:t>本专业开设的基本条件是否符合教学质量国家标准</w:t>
            </w: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79C37079">
            <w:pPr>
              <w:pStyle w:val="28"/>
              <w:kinsoku w:val="0"/>
              <w:overflowPunct w:val="0"/>
              <w:spacing w:before="72"/>
              <w:jc w:val="center"/>
              <w:rPr>
                <w:rFonts w:hint="default"/>
              </w:rPr>
            </w:pPr>
            <w:r>
              <w:rPr>
                <w:rFonts w:ascii="宋体" w:cs="宋体"/>
              </w:rPr>
              <w:t>教师队伍</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4ACC8B38">
            <w:pPr>
              <w:pStyle w:val="28"/>
              <w:tabs>
                <w:tab w:val="left" w:pos="1502"/>
              </w:tabs>
              <w:kinsoku w:val="0"/>
              <w:overflowPunct w:val="0"/>
              <w:spacing w:before="72"/>
              <w:ind w:left="662"/>
              <w:rPr>
                <w:rFonts w:hint="default"/>
              </w:rPr>
            </w:pPr>
            <w:r>
              <w:rPr>
                <w:rFonts w:ascii="宋体" w:cs="宋体"/>
              </w:rPr>
              <w:t>□是</w:t>
            </w:r>
            <w:r>
              <w:rPr>
                <w:rFonts w:hint="default" w:ascii="宋体" w:cs="宋体"/>
              </w:rPr>
              <w:tab/>
            </w:r>
            <w:r>
              <w:rPr>
                <w:rFonts w:ascii="宋体" w:cs="宋体"/>
              </w:rPr>
              <w:t>□否</w:t>
            </w:r>
          </w:p>
        </w:tc>
      </w:tr>
      <w:tr w14:paraId="72348D3C">
        <w:tblPrEx>
          <w:tblCellMar>
            <w:top w:w="0" w:type="dxa"/>
            <w:left w:w="0" w:type="dxa"/>
            <w:bottom w:w="0" w:type="dxa"/>
            <w:right w:w="0" w:type="dxa"/>
          </w:tblCellMar>
        </w:tblPrEx>
        <w:trPr>
          <w:trHeight w:val="449" w:hRule="exact"/>
        </w:trPr>
        <w:tc>
          <w:tcPr>
            <w:tcW w:w="3590" w:type="dxa"/>
            <w:vMerge w:val="continue"/>
            <w:tcBorders>
              <w:top w:val="single" w:color="000000" w:sz="4" w:space="0"/>
              <w:left w:val="single" w:color="000000" w:sz="4" w:space="0"/>
              <w:bottom w:val="single" w:color="000000" w:sz="4" w:space="0"/>
              <w:right w:val="single" w:color="000000" w:sz="4" w:space="0"/>
              <w:tl2br w:val="nil"/>
              <w:tr2bl w:val="nil"/>
            </w:tcBorders>
          </w:tcPr>
          <w:p w14:paraId="549E6FB1">
            <w:pPr>
              <w:pStyle w:val="28"/>
              <w:tabs>
                <w:tab w:val="left" w:pos="1502"/>
              </w:tabs>
              <w:kinsoku w:val="0"/>
              <w:overflowPunct w:val="0"/>
              <w:spacing w:before="72"/>
              <w:ind w:left="662"/>
              <w:rPr>
                <w:rFonts w:hint="default"/>
              </w:rPr>
            </w:pP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36B03561">
            <w:pPr>
              <w:pStyle w:val="28"/>
              <w:kinsoku w:val="0"/>
              <w:overflowPunct w:val="0"/>
              <w:spacing w:before="72"/>
              <w:jc w:val="center"/>
              <w:rPr>
                <w:rFonts w:hint="default"/>
              </w:rPr>
            </w:pPr>
            <w:r>
              <w:rPr>
                <w:rFonts w:ascii="宋体" w:cs="宋体"/>
              </w:rPr>
              <w:t>实践条件</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5A726838">
            <w:pPr>
              <w:pStyle w:val="28"/>
              <w:tabs>
                <w:tab w:val="left" w:pos="1502"/>
              </w:tabs>
              <w:kinsoku w:val="0"/>
              <w:overflowPunct w:val="0"/>
              <w:spacing w:before="72"/>
              <w:ind w:left="662"/>
              <w:rPr>
                <w:rFonts w:hint="default"/>
              </w:rPr>
            </w:pPr>
            <w:r>
              <w:rPr>
                <w:rFonts w:ascii="宋体" w:cs="宋体"/>
              </w:rPr>
              <w:t>□是</w:t>
            </w:r>
            <w:r>
              <w:rPr>
                <w:rFonts w:hint="default" w:ascii="宋体" w:cs="宋体"/>
              </w:rPr>
              <w:tab/>
            </w:r>
            <w:r>
              <w:rPr>
                <w:rFonts w:ascii="宋体" w:cs="宋体"/>
              </w:rPr>
              <w:t>□否</w:t>
            </w:r>
          </w:p>
        </w:tc>
      </w:tr>
      <w:tr w14:paraId="0CA55886">
        <w:tblPrEx>
          <w:tblCellMar>
            <w:top w:w="0" w:type="dxa"/>
            <w:left w:w="0" w:type="dxa"/>
            <w:bottom w:w="0" w:type="dxa"/>
            <w:right w:w="0" w:type="dxa"/>
          </w:tblCellMar>
        </w:tblPrEx>
        <w:trPr>
          <w:trHeight w:val="619" w:hRule="exact"/>
        </w:trPr>
        <w:tc>
          <w:tcPr>
            <w:tcW w:w="3590" w:type="dxa"/>
            <w:vMerge w:val="continue"/>
            <w:tcBorders>
              <w:top w:val="single" w:color="000000" w:sz="4" w:space="0"/>
              <w:left w:val="single" w:color="000000" w:sz="4" w:space="0"/>
              <w:bottom w:val="single" w:color="000000" w:sz="4" w:space="0"/>
              <w:right w:val="single" w:color="000000" w:sz="4" w:space="0"/>
              <w:tl2br w:val="nil"/>
              <w:tr2bl w:val="nil"/>
            </w:tcBorders>
          </w:tcPr>
          <w:p w14:paraId="7E7C1BB2">
            <w:pPr>
              <w:pStyle w:val="28"/>
              <w:tabs>
                <w:tab w:val="left" w:pos="1502"/>
              </w:tabs>
              <w:kinsoku w:val="0"/>
              <w:overflowPunct w:val="0"/>
              <w:spacing w:before="72"/>
              <w:ind w:left="662"/>
              <w:rPr>
                <w:rFonts w:hint="default"/>
              </w:rPr>
            </w:pP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1A7A0FCD">
            <w:pPr>
              <w:pStyle w:val="28"/>
              <w:kinsoku w:val="0"/>
              <w:overflowPunct w:val="0"/>
              <w:spacing w:before="73"/>
              <w:jc w:val="center"/>
              <w:rPr>
                <w:rFonts w:hint="default"/>
              </w:rPr>
            </w:pPr>
            <w:r>
              <w:rPr>
                <w:rFonts w:ascii="宋体" w:cs="宋体"/>
              </w:rPr>
              <w:t>经费保障</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7E14E438">
            <w:pPr>
              <w:pStyle w:val="28"/>
              <w:tabs>
                <w:tab w:val="left" w:pos="1502"/>
              </w:tabs>
              <w:kinsoku w:val="0"/>
              <w:overflowPunct w:val="0"/>
              <w:spacing w:before="73"/>
              <w:ind w:left="662"/>
              <w:rPr>
                <w:rFonts w:hint="default"/>
              </w:rPr>
            </w:pPr>
            <w:r>
              <w:rPr>
                <w:rFonts w:ascii="宋体" w:cs="宋体"/>
              </w:rPr>
              <w:t>□是</w:t>
            </w:r>
            <w:r>
              <w:rPr>
                <w:rFonts w:hint="default" w:ascii="宋体" w:cs="宋体"/>
              </w:rPr>
              <w:tab/>
            </w:r>
            <w:r>
              <w:rPr>
                <w:rFonts w:ascii="宋体" w:cs="宋体"/>
              </w:rPr>
              <w:t>□否</w:t>
            </w:r>
          </w:p>
        </w:tc>
      </w:tr>
      <w:tr w14:paraId="781A5604">
        <w:tblPrEx>
          <w:tblCellMar>
            <w:top w:w="0" w:type="dxa"/>
            <w:left w:w="0" w:type="dxa"/>
            <w:bottom w:w="0" w:type="dxa"/>
            <w:right w:w="0" w:type="dxa"/>
          </w:tblCellMar>
        </w:tblPrEx>
        <w:trPr>
          <w:trHeight w:val="2518" w:hRule="exact"/>
        </w:trPr>
        <w:tc>
          <w:tcPr>
            <w:tcW w:w="9358" w:type="dxa"/>
            <w:gridSpan w:val="3"/>
            <w:tcBorders>
              <w:top w:val="single" w:color="000000" w:sz="4" w:space="0"/>
              <w:left w:val="single" w:color="000000" w:sz="4" w:space="0"/>
              <w:bottom w:val="single" w:color="000000" w:sz="4" w:space="0"/>
              <w:right w:val="single" w:color="000000" w:sz="4" w:space="0"/>
              <w:tl2br w:val="nil"/>
              <w:tr2bl w:val="nil"/>
            </w:tcBorders>
          </w:tcPr>
          <w:p w14:paraId="19A18609">
            <w:pPr>
              <w:pStyle w:val="28"/>
              <w:kinsoku w:val="0"/>
              <w:overflowPunct w:val="0"/>
              <w:spacing w:line="274" w:lineRule="exact"/>
              <w:ind w:left="103"/>
              <w:rPr>
                <w:rFonts w:hint="default" w:ascii="宋体" w:cs="宋体"/>
              </w:rPr>
            </w:pPr>
          </w:p>
          <w:p w14:paraId="50003F30">
            <w:pPr>
              <w:pStyle w:val="28"/>
              <w:kinsoku w:val="0"/>
              <w:overflowPunct w:val="0"/>
              <w:spacing w:line="274" w:lineRule="exact"/>
              <w:ind w:left="103"/>
              <w:rPr>
                <w:rFonts w:hint="default"/>
              </w:rPr>
            </w:pPr>
            <w:r>
              <w:rPr>
                <w:rFonts w:ascii="宋体" w:cs="宋体"/>
              </w:rPr>
              <w:t>专家签字：</w:t>
            </w:r>
          </w:p>
        </w:tc>
      </w:tr>
    </w:tbl>
    <w:p w14:paraId="236060C2">
      <w:pPr>
        <w:pStyle w:val="4"/>
        <w:kinsoku w:val="0"/>
        <w:overflowPunct w:val="0"/>
        <w:spacing w:line="442" w:lineRule="exact"/>
        <w:ind w:left="0"/>
        <w:jc w:val="both"/>
        <w:rPr>
          <w:rFonts w:hint="default"/>
        </w:rPr>
        <w:sectPr>
          <w:pgSz w:w="11910" w:h="16840"/>
          <w:pgMar w:top="850" w:right="851" w:bottom="850" w:left="851" w:header="720" w:footer="720" w:gutter="0"/>
          <w:cols w:space="720" w:num="1"/>
        </w:sectPr>
      </w:pPr>
    </w:p>
    <w:p w14:paraId="7A6841DE">
      <w:pPr>
        <w:pStyle w:val="4"/>
        <w:kinsoku w:val="0"/>
        <w:overflowPunct w:val="0"/>
        <w:spacing w:before="120" w:beforeLines="50" w:line="442" w:lineRule="exact"/>
        <w:ind w:left="0"/>
        <w:jc w:val="center"/>
        <w:rPr>
          <w:rFonts w:hint="default"/>
        </w:rPr>
      </w:pPr>
      <w:r>
        <w:t>10.医学类、公安类专业相关部门意见</w:t>
      </w:r>
    </w:p>
    <w:p w14:paraId="013C25E1">
      <w:pPr>
        <w:pStyle w:val="4"/>
        <w:spacing w:before="4"/>
        <w:rPr>
          <w:rFonts w:hint="default" w:ascii="Times New Roman"/>
          <w:sz w:val="26"/>
        </w:rPr>
      </w:pPr>
    </w:p>
    <w:p w14:paraId="31CF2C00">
      <w:pPr>
        <w:pStyle w:val="4"/>
        <w:kinsoku w:val="0"/>
        <w:overflowPunct w:val="0"/>
        <w:spacing w:before="120" w:beforeLines="50"/>
        <w:ind w:left="0" w:firstLine="360" w:firstLineChars="100"/>
        <w:rPr>
          <w:rFonts w:hint="default"/>
          <w:sz w:val="20"/>
          <w:szCs w:val="20"/>
        </w:rPr>
      </w:pPr>
      <w:r>
        <w:rPr>
          <w:rFonts w:hint="default"/>
        </w:rPr>
        <mc:AlternateContent>
          <mc:Choice Requires="wpg">
            <w:drawing>
              <wp:anchor distT="0" distB="0" distL="114300" distR="114300" simplePos="0" relativeHeight="251659264" behindDoc="1" locked="0" layoutInCell="1" allowOverlap="1">
                <wp:simplePos x="0" y="0"/>
                <wp:positionH relativeFrom="page">
                  <wp:posOffset>839470</wp:posOffset>
                </wp:positionH>
                <wp:positionV relativeFrom="paragraph">
                  <wp:posOffset>26035</wp:posOffset>
                </wp:positionV>
                <wp:extent cx="6085205" cy="8187055"/>
                <wp:effectExtent l="0" t="0" r="10795" b="23495"/>
                <wp:wrapNone/>
                <wp:docPr id="20" name="组合 13"/>
                <wp:cNvGraphicFramePr/>
                <a:graphic xmlns:a="http://schemas.openxmlformats.org/drawingml/2006/main">
                  <a:graphicData uri="http://schemas.microsoft.com/office/word/2010/wordprocessingGroup">
                    <wpg:wgp>
                      <wpg:cNvGrpSpPr/>
                      <wpg:grpSpPr>
                        <a:xfrm>
                          <a:off x="0" y="0"/>
                          <a:ext cx="6085205" cy="8187070"/>
                          <a:chOff x="1306" y="-58"/>
                          <a:chExt cx="9583" cy="11863"/>
                        </a:xfrm>
                      </wpg:grpSpPr>
                      <wps:wsp>
                        <wps:cNvPr id="12" name="矩形 14"/>
                        <wps:cNvSpPr/>
                        <wps:spPr>
                          <a:xfrm>
                            <a:off x="1306" y="-58"/>
                            <a:ext cx="10" cy="10"/>
                          </a:xfrm>
                          <a:prstGeom prst="rect">
                            <a:avLst/>
                          </a:prstGeom>
                          <a:solidFill>
                            <a:srgbClr val="000000"/>
                          </a:solidFill>
                          <a:ln>
                            <a:noFill/>
                          </a:ln>
                        </wps:spPr>
                        <wps:bodyPr wrap="square" upright="1"/>
                      </wps:wsp>
                      <wps:wsp>
                        <wps:cNvPr id="13" name="直线 15"/>
                        <wps:cNvCnPr/>
                        <wps:spPr>
                          <a:xfrm>
                            <a:off x="1316" y="-53"/>
                            <a:ext cx="9563" cy="0"/>
                          </a:xfrm>
                          <a:prstGeom prst="line">
                            <a:avLst/>
                          </a:prstGeom>
                          <a:ln w="6096" cap="flat" cmpd="sng">
                            <a:solidFill>
                              <a:srgbClr val="000000"/>
                            </a:solidFill>
                            <a:prstDash val="solid"/>
                            <a:headEnd type="none" w="med" len="med"/>
                            <a:tailEnd type="none" w="med" len="med"/>
                          </a:ln>
                        </wps:spPr>
                        <wps:bodyPr/>
                      </wps:wsp>
                      <wps:wsp>
                        <wps:cNvPr id="14" name="矩形 16"/>
                        <wps:cNvSpPr/>
                        <wps:spPr>
                          <a:xfrm>
                            <a:off x="10879" y="-58"/>
                            <a:ext cx="10" cy="10"/>
                          </a:xfrm>
                          <a:prstGeom prst="rect">
                            <a:avLst/>
                          </a:prstGeom>
                          <a:solidFill>
                            <a:srgbClr val="000000"/>
                          </a:solidFill>
                          <a:ln>
                            <a:noFill/>
                          </a:ln>
                        </wps:spPr>
                        <wps:bodyPr wrap="square" upright="1"/>
                      </wps:wsp>
                      <wps:wsp>
                        <wps:cNvPr id="15" name="直线 17"/>
                        <wps:cNvCnPr/>
                        <wps:spPr>
                          <a:xfrm>
                            <a:off x="1311" y="-48"/>
                            <a:ext cx="0" cy="11843"/>
                          </a:xfrm>
                          <a:prstGeom prst="line">
                            <a:avLst/>
                          </a:prstGeom>
                          <a:ln w="6096" cap="flat" cmpd="sng">
                            <a:solidFill>
                              <a:srgbClr val="000000"/>
                            </a:solidFill>
                            <a:prstDash val="solid"/>
                            <a:headEnd type="none" w="med" len="med"/>
                            <a:tailEnd type="none" w="med" len="med"/>
                          </a:ln>
                        </wps:spPr>
                        <wps:bodyPr/>
                      </wps:wsp>
                      <wps:wsp>
                        <wps:cNvPr id="16" name="矩形 18"/>
                        <wps:cNvSpPr/>
                        <wps:spPr>
                          <a:xfrm>
                            <a:off x="1306" y="11795"/>
                            <a:ext cx="10" cy="10"/>
                          </a:xfrm>
                          <a:prstGeom prst="rect">
                            <a:avLst/>
                          </a:prstGeom>
                          <a:solidFill>
                            <a:srgbClr val="000000"/>
                          </a:solidFill>
                          <a:ln>
                            <a:noFill/>
                          </a:ln>
                        </wps:spPr>
                        <wps:bodyPr wrap="square" upright="1"/>
                      </wps:wsp>
                      <wps:wsp>
                        <wps:cNvPr id="17" name="直线 19"/>
                        <wps:cNvCnPr/>
                        <wps:spPr>
                          <a:xfrm>
                            <a:off x="1316" y="11800"/>
                            <a:ext cx="9563" cy="0"/>
                          </a:xfrm>
                          <a:prstGeom prst="line">
                            <a:avLst/>
                          </a:prstGeom>
                          <a:ln w="6096" cap="flat" cmpd="sng">
                            <a:solidFill>
                              <a:srgbClr val="000000"/>
                            </a:solidFill>
                            <a:prstDash val="solid"/>
                            <a:headEnd type="none" w="med" len="med"/>
                            <a:tailEnd type="none" w="med" len="med"/>
                          </a:ln>
                        </wps:spPr>
                        <wps:bodyPr/>
                      </wps:wsp>
                      <wps:wsp>
                        <wps:cNvPr id="18" name="直线 20"/>
                        <wps:cNvCnPr/>
                        <wps:spPr>
                          <a:xfrm>
                            <a:off x="10884" y="-48"/>
                            <a:ext cx="0" cy="11843"/>
                          </a:xfrm>
                          <a:prstGeom prst="line">
                            <a:avLst/>
                          </a:prstGeom>
                          <a:ln w="6096" cap="flat" cmpd="sng">
                            <a:solidFill>
                              <a:srgbClr val="000000"/>
                            </a:solidFill>
                            <a:prstDash val="solid"/>
                            <a:headEnd type="none" w="med" len="med"/>
                            <a:tailEnd type="none" w="med" len="med"/>
                          </a:ln>
                        </wps:spPr>
                        <wps:bodyPr/>
                      </wps:wsp>
                      <wps:wsp>
                        <wps:cNvPr id="19" name="矩形 21"/>
                        <wps:cNvSpPr/>
                        <wps:spPr>
                          <a:xfrm>
                            <a:off x="10879" y="11795"/>
                            <a:ext cx="10" cy="10"/>
                          </a:xfrm>
                          <a:prstGeom prst="rect">
                            <a:avLst/>
                          </a:prstGeom>
                          <a:solidFill>
                            <a:srgbClr val="000000"/>
                          </a:solidFill>
                          <a:ln>
                            <a:noFill/>
                          </a:ln>
                        </wps:spPr>
                        <wps:bodyPr wrap="square" upright="1"/>
                      </wps:wsp>
                    </wpg:wgp>
                  </a:graphicData>
                </a:graphic>
              </wp:anchor>
            </w:drawing>
          </mc:Choice>
          <mc:Fallback>
            <w:pict>
              <v:group id="组合 13" o:spid="_x0000_s1026" o:spt="203" style="position:absolute;left:0pt;margin-left:66.1pt;margin-top:2.05pt;height:644.65pt;width:479.15pt;mso-position-horizontal-relative:page;z-index:-251657216;mso-width-relative:page;mso-height-relative:page;" coordorigin="1306,-58" coordsize="9583,11863" o:gfxdata="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j/w2iNoAAAALAQAA&#10;DwAAAAAAAAABACAAAAAiAAAAZHJzL2Rvd25yZXYueG1sUEsBAhQAFAAAAAgAh07iQJCtUBVtAwAA&#10;JBEAAA4AAAAAAAAAAQAgAAAAKQEAAGRycy9lMm9Eb2MueG1sUEsFBgAAAAAGAAYAWQEAAAgHAAAA&#10;AA==&#10;">
                <o:lock v:ext="edit" aspectratio="f"/>
                <v:rect id="矩形 14" o:spid="_x0000_s1026" o:spt="1" style="position:absolute;left:1306;top:-58;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直线 15" o:spid="_x0000_s1026" o:spt="20" style="position:absolute;left:1316;top:-53;height:0;width:9563;"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矩形 16" o:spid="_x0000_s1026" o:spt="1" style="position:absolute;left:10879;top:-58;height:10;width:10;" fillcolor="#000000" filled="t" stroked="f" coordsize="21600,21600" o:gfxdata="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ne268AAAA&#10;2wAAAA8AAAAAAAAAAQAgAAAAIgAAAGRycy9kb3ducmV2LnhtbFBLAQIUABQAAAAIAIdO4kAzLwWe&#10;OwAAADkAAAAQAAAAAAAAAAEAIAAAAAsBAABkcnMvc2hhcGV4bWwueG1sUEsFBgAAAAAGAAYAWwEA&#10;ALUDAAAAAA==&#10;">
                  <v:fill on="t" focussize="0,0"/>
                  <v:stroke on="f"/>
                  <v:imagedata o:title=""/>
                  <o:lock v:ext="edit" aspectratio="f"/>
                </v:rect>
                <v:line id="直线 17" o:spid="_x0000_s1026" o:spt="20" style="position:absolute;left:1311;top:-48;height:11843;width:0;" filled="f" stroked="t" coordsize="21600,21600" o:gfxdata="UEsDBAoAAAAAAIdO4kAAAAAAAAAAAAAAAAAEAAAAZHJzL1BLAwQUAAAACACHTuJAT88uj7sAAADb&#10;AAAADwAAAGRycy9kb3ducmV2LnhtbEVPTYvCMBC9C/6HMII3TRV0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88uj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矩形 18" o:spid="_x0000_s1026" o:spt="1" style="position:absolute;left:1306;top:11795;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v:line id="直线 19" o:spid="_x0000_s1026" o:spt="20" style="position:absolute;left:1316;top:11800;height:0;width:9563;" filled="f" stroked="t" coordsize="21600,21600" o:gfxdata="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FEVY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20" o:spid="_x0000_s1026" o:spt="20" style="position:absolute;left:10884;top:-48;height:11843;width:0;" filled="f" stroked="t" coordsize="21600,21600" o:gfxdata="UEsDBAoAAAAAAIdO4kAAAAAAAAAAAAAAAAAEAAAAZHJzL1BLAwQUAAAACACHTuJAoc6BEb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Y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6BE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矩形 21" o:spid="_x0000_s1026" o:spt="1" style="position:absolute;left:10879;top:11795;height:10;width:10;" fillcolor="#000000" filled="t" stroked="f" coordsize="21600,21600" o:gfxdata="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m1PC8AAAA&#10;2wAAAA8AAAAAAAAAAQAgAAAAIgAAAGRycy9kb3ducmV2LnhtbFBLAQIUABQAAAAIAIdO4kAzLwWe&#10;OwAAADkAAAAQAAAAAAAAAAEAIAAAAAsBAABkcnMvc2hhcGV4bWwueG1sUEsFBgAAAAAGAAYAWwEA&#10;ALUDAAAAAA==&#10;">
                  <v:fill on="t" focussize="0,0"/>
                  <v:stroke on="f"/>
                  <v:imagedata o:title=""/>
                  <o:lock v:ext="edit" aspectratio="f"/>
                </v:rect>
              </v:group>
            </w:pict>
          </mc:Fallback>
        </mc:AlternateContent>
      </w:r>
      <w:r>
        <w:rPr>
          <w:rFonts w:ascii="宋体" w:eastAsia="宋体" w:cs="宋体"/>
          <w:sz w:val="24"/>
          <w:szCs w:val="24"/>
        </w:rPr>
        <w:t>（应出具省级卫生部门、公安部门对增设专业意见的公函并加盖公章）</w:t>
      </w:r>
    </w:p>
    <w:p w14:paraId="64AA072F">
      <w:pPr>
        <w:pStyle w:val="4"/>
        <w:kinsoku w:val="0"/>
        <w:overflowPunct w:val="0"/>
        <w:spacing w:line="240" w:lineRule="exact"/>
        <w:ind w:left="0"/>
        <w:rPr>
          <w:rFonts w:hint="default"/>
          <w:position w:val="-237"/>
          <w:sz w:val="20"/>
          <w:szCs w:val="20"/>
        </w:rPr>
      </w:pPr>
    </w:p>
    <w:sectPr>
      <w:pgSz w:w="11910" w:h="16840"/>
      <w:pgMar w:top="1220" w:right="900" w:bottom="280" w:left="12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F2">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方正黑体简体">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05E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44E73">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944E7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1D94"/>
    <w:multiLevelType w:val="singleLevel"/>
    <w:tmpl w:val="AFD71D94"/>
    <w:lvl w:ilvl="0" w:tentative="0">
      <w:start w:val="9"/>
      <w:numFmt w:val="decimal"/>
      <w:lvlText w:val="%1."/>
      <w:lvlJc w:val="left"/>
      <w:pPr>
        <w:tabs>
          <w:tab w:val="left" w:pos="312"/>
        </w:tabs>
      </w:pPr>
    </w:lvl>
  </w:abstractNum>
  <w:abstractNum w:abstractNumId="1">
    <w:nsid w:val="CF094198"/>
    <w:multiLevelType w:val="singleLevel"/>
    <w:tmpl w:val="CF094198"/>
    <w:lvl w:ilvl="0" w:tentative="0">
      <w:start w:val="1"/>
      <w:numFmt w:val="decimal"/>
      <w:suff w:val="nothing"/>
      <w:lvlText w:val="（%1）"/>
      <w:lvlJc w:val="left"/>
    </w:lvl>
  </w:abstractNum>
  <w:abstractNum w:abstractNumId="2">
    <w:nsid w:val="5D89167A"/>
    <w:multiLevelType w:val="singleLevel"/>
    <w:tmpl w:val="5D89167A"/>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doNotValidateAgainstSchema/>
  <w:doNotDemarcateInvalidXml/>
  <w:compat>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482"/>
    <w:rsid w:val="00055AF5"/>
    <w:rsid w:val="000B25F5"/>
    <w:rsid w:val="00114E11"/>
    <w:rsid w:val="00172A27"/>
    <w:rsid w:val="00184D24"/>
    <w:rsid w:val="00196A34"/>
    <w:rsid w:val="001A620F"/>
    <w:rsid w:val="00231819"/>
    <w:rsid w:val="00255798"/>
    <w:rsid w:val="002B178B"/>
    <w:rsid w:val="00315FE7"/>
    <w:rsid w:val="00376CAC"/>
    <w:rsid w:val="0039644B"/>
    <w:rsid w:val="003A01E6"/>
    <w:rsid w:val="003A2063"/>
    <w:rsid w:val="003F6A91"/>
    <w:rsid w:val="00400413"/>
    <w:rsid w:val="0045318E"/>
    <w:rsid w:val="004732BC"/>
    <w:rsid w:val="00474D9C"/>
    <w:rsid w:val="00477A20"/>
    <w:rsid w:val="004874D5"/>
    <w:rsid w:val="0050488B"/>
    <w:rsid w:val="005B62B1"/>
    <w:rsid w:val="0067460D"/>
    <w:rsid w:val="00685DF6"/>
    <w:rsid w:val="006A2CBB"/>
    <w:rsid w:val="006D48FB"/>
    <w:rsid w:val="006D7731"/>
    <w:rsid w:val="00711336"/>
    <w:rsid w:val="00721633"/>
    <w:rsid w:val="0075451F"/>
    <w:rsid w:val="00755FA4"/>
    <w:rsid w:val="00787FE0"/>
    <w:rsid w:val="007A413E"/>
    <w:rsid w:val="007D28C6"/>
    <w:rsid w:val="008303F6"/>
    <w:rsid w:val="00841628"/>
    <w:rsid w:val="008467C3"/>
    <w:rsid w:val="00847561"/>
    <w:rsid w:val="008719EF"/>
    <w:rsid w:val="008824D0"/>
    <w:rsid w:val="00890831"/>
    <w:rsid w:val="00896CD3"/>
    <w:rsid w:val="008A4243"/>
    <w:rsid w:val="008C6D02"/>
    <w:rsid w:val="009573A0"/>
    <w:rsid w:val="0097356E"/>
    <w:rsid w:val="009A74B6"/>
    <w:rsid w:val="009B2DD2"/>
    <w:rsid w:val="009C2B6D"/>
    <w:rsid w:val="009E2FED"/>
    <w:rsid w:val="009F24D3"/>
    <w:rsid w:val="009F3FB1"/>
    <w:rsid w:val="009F5526"/>
    <w:rsid w:val="009F55B4"/>
    <w:rsid w:val="00A20290"/>
    <w:rsid w:val="00A63506"/>
    <w:rsid w:val="00B06E28"/>
    <w:rsid w:val="00B23EAB"/>
    <w:rsid w:val="00B376D1"/>
    <w:rsid w:val="00B532D5"/>
    <w:rsid w:val="00BA55FA"/>
    <w:rsid w:val="00BB6D0D"/>
    <w:rsid w:val="00BD1025"/>
    <w:rsid w:val="00C34D59"/>
    <w:rsid w:val="00CD1101"/>
    <w:rsid w:val="00D36475"/>
    <w:rsid w:val="00D71800"/>
    <w:rsid w:val="00DE3636"/>
    <w:rsid w:val="00E27465"/>
    <w:rsid w:val="00E60A9C"/>
    <w:rsid w:val="00E725ED"/>
    <w:rsid w:val="00F4052A"/>
    <w:rsid w:val="00F40573"/>
    <w:rsid w:val="00F562B4"/>
    <w:rsid w:val="00F9316C"/>
    <w:rsid w:val="02121CD0"/>
    <w:rsid w:val="0422196D"/>
    <w:rsid w:val="04336B08"/>
    <w:rsid w:val="04985AF0"/>
    <w:rsid w:val="052E0C72"/>
    <w:rsid w:val="06636B55"/>
    <w:rsid w:val="06873E72"/>
    <w:rsid w:val="07027CB2"/>
    <w:rsid w:val="07DB0C2F"/>
    <w:rsid w:val="083F37AA"/>
    <w:rsid w:val="084A1FBF"/>
    <w:rsid w:val="09005EAF"/>
    <w:rsid w:val="09D6732C"/>
    <w:rsid w:val="0A590F55"/>
    <w:rsid w:val="0BA23811"/>
    <w:rsid w:val="0BD94CC0"/>
    <w:rsid w:val="0C0D43E7"/>
    <w:rsid w:val="0C4658CD"/>
    <w:rsid w:val="0C971B0C"/>
    <w:rsid w:val="0D2D0A2A"/>
    <w:rsid w:val="0DEE6E95"/>
    <w:rsid w:val="0E437A6C"/>
    <w:rsid w:val="0E7E0245"/>
    <w:rsid w:val="0FA84AD4"/>
    <w:rsid w:val="0FB17BF2"/>
    <w:rsid w:val="0FB773B0"/>
    <w:rsid w:val="103E053A"/>
    <w:rsid w:val="10606175"/>
    <w:rsid w:val="10D275CC"/>
    <w:rsid w:val="11477A62"/>
    <w:rsid w:val="11A6405B"/>
    <w:rsid w:val="1245088B"/>
    <w:rsid w:val="126F0524"/>
    <w:rsid w:val="12D6271E"/>
    <w:rsid w:val="12D93FBD"/>
    <w:rsid w:val="13143681"/>
    <w:rsid w:val="134E75F5"/>
    <w:rsid w:val="134E7AA9"/>
    <w:rsid w:val="137876A3"/>
    <w:rsid w:val="13826FD2"/>
    <w:rsid w:val="13AE65F2"/>
    <w:rsid w:val="13B87F7E"/>
    <w:rsid w:val="148D6A2E"/>
    <w:rsid w:val="151877FC"/>
    <w:rsid w:val="15455344"/>
    <w:rsid w:val="159A3ED7"/>
    <w:rsid w:val="15B67E60"/>
    <w:rsid w:val="16BE1BDE"/>
    <w:rsid w:val="1822151F"/>
    <w:rsid w:val="19BD6E25"/>
    <w:rsid w:val="19CF6FC5"/>
    <w:rsid w:val="1A1832D8"/>
    <w:rsid w:val="1C54695D"/>
    <w:rsid w:val="1C556DAA"/>
    <w:rsid w:val="1C723CCA"/>
    <w:rsid w:val="1CCE0708"/>
    <w:rsid w:val="1F936242"/>
    <w:rsid w:val="1FB32A5C"/>
    <w:rsid w:val="1FDC6F26"/>
    <w:rsid w:val="202B3279"/>
    <w:rsid w:val="207E7F02"/>
    <w:rsid w:val="23860204"/>
    <w:rsid w:val="24376D95"/>
    <w:rsid w:val="251D41DD"/>
    <w:rsid w:val="25482777"/>
    <w:rsid w:val="25787665"/>
    <w:rsid w:val="25AC79B6"/>
    <w:rsid w:val="25F91131"/>
    <w:rsid w:val="263A0DBE"/>
    <w:rsid w:val="26AE381A"/>
    <w:rsid w:val="273F0CBF"/>
    <w:rsid w:val="27641E8E"/>
    <w:rsid w:val="279A7D67"/>
    <w:rsid w:val="27C51D76"/>
    <w:rsid w:val="27FA3652"/>
    <w:rsid w:val="283F4741"/>
    <w:rsid w:val="286949D5"/>
    <w:rsid w:val="287E7BAB"/>
    <w:rsid w:val="288F1DCD"/>
    <w:rsid w:val="294B19D9"/>
    <w:rsid w:val="2A352DE0"/>
    <w:rsid w:val="2AC86999"/>
    <w:rsid w:val="2B9176D3"/>
    <w:rsid w:val="2C0943D1"/>
    <w:rsid w:val="2C660D12"/>
    <w:rsid w:val="2DE34932"/>
    <w:rsid w:val="2DEB5A90"/>
    <w:rsid w:val="2E0113D5"/>
    <w:rsid w:val="2E5D564A"/>
    <w:rsid w:val="2E793F86"/>
    <w:rsid w:val="2E7E56DA"/>
    <w:rsid w:val="2E875F7E"/>
    <w:rsid w:val="2EDB5D64"/>
    <w:rsid w:val="2F173123"/>
    <w:rsid w:val="2FD61B58"/>
    <w:rsid w:val="2FE077DF"/>
    <w:rsid w:val="3081612E"/>
    <w:rsid w:val="308C2216"/>
    <w:rsid w:val="30BD2A31"/>
    <w:rsid w:val="31F93324"/>
    <w:rsid w:val="320C2AFC"/>
    <w:rsid w:val="321F26DA"/>
    <w:rsid w:val="325018BD"/>
    <w:rsid w:val="33720B4B"/>
    <w:rsid w:val="338F59C8"/>
    <w:rsid w:val="339C6C14"/>
    <w:rsid w:val="34233D89"/>
    <w:rsid w:val="352C1120"/>
    <w:rsid w:val="359607F3"/>
    <w:rsid w:val="35C6440C"/>
    <w:rsid w:val="365D3BDF"/>
    <w:rsid w:val="37142E6B"/>
    <w:rsid w:val="37504C46"/>
    <w:rsid w:val="382F09C3"/>
    <w:rsid w:val="38CE1966"/>
    <w:rsid w:val="393A26EE"/>
    <w:rsid w:val="394F16A4"/>
    <w:rsid w:val="396C0E37"/>
    <w:rsid w:val="39DC4458"/>
    <w:rsid w:val="3A101112"/>
    <w:rsid w:val="3A90183A"/>
    <w:rsid w:val="3C6442D8"/>
    <w:rsid w:val="3CCF7042"/>
    <w:rsid w:val="3CEF4597"/>
    <w:rsid w:val="3D0A4BEF"/>
    <w:rsid w:val="3D211169"/>
    <w:rsid w:val="3DCB25D0"/>
    <w:rsid w:val="3DCE54E9"/>
    <w:rsid w:val="3E097207"/>
    <w:rsid w:val="3E0D3BD0"/>
    <w:rsid w:val="3EAD435E"/>
    <w:rsid w:val="3EF521E6"/>
    <w:rsid w:val="3F243ABF"/>
    <w:rsid w:val="3FAE0E8C"/>
    <w:rsid w:val="3FBD35E2"/>
    <w:rsid w:val="3FFE113A"/>
    <w:rsid w:val="400718BA"/>
    <w:rsid w:val="4071679D"/>
    <w:rsid w:val="407F56F0"/>
    <w:rsid w:val="40EA04E5"/>
    <w:rsid w:val="41B1381F"/>
    <w:rsid w:val="43213817"/>
    <w:rsid w:val="45026A56"/>
    <w:rsid w:val="459862B3"/>
    <w:rsid w:val="46FD6AFE"/>
    <w:rsid w:val="470B33F1"/>
    <w:rsid w:val="47455B21"/>
    <w:rsid w:val="47641209"/>
    <w:rsid w:val="4791488A"/>
    <w:rsid w:val="47C06F1E"/>
    <w:rsid w:val="47DC187E"/>
    <w:rsid w:val="48CE122D"/>
    <w:rsid w:val="48E42798"/>
    <w:rsid w:val="48F900AF"/>
    <w:rsid w:val="4C145F92"/>
    <w:rsid w:val="4C3E48B5"/>
    <w:rsid w:val="4C4C0298"/>
    <w:rsid w:val="4C607846"/>
    <w:rsid w:val="4C9702C5"/>
    <w:rsid w:val="4D0269B9"/>
    <w:rsid w:val="4DE60D60"/>
    <w:rsid w:val="4FB31116"/>
    <w:rsid w:val="4FBC71C2"/>
    <w:rsid w:val="5108652A"/>
    <w:rsid w:val="512D0B93"/>
    <w:rsid w:val="51B5299B"/>
    <w:rsid w:val="525A7C63"/>
    <w:rsid w:val="52A42543"/>
    <w:rsid w:val="52F35782"/>
    <w:rsid w:val="53947F39"/>
    <w:rsid w:val="53D8739D"/>
    <w:rsid w:val="53DF3085"/>
    <w:rsid w:val="542C39E7"/>
    <w:rsid w:val="544F2C8C"/>
    <w:rsid w:val="55547005"/>
    <w:rsid w:val="55675971"/>
    <w:rsid w:val="559B7B48"/>
    <w:rsid w:val="55A734CB"/>
    <w:rsid w:val="55BD547A"/>
    <w:rsid w:val="55DD34AB"/>
    <w:rsid w:val="57014E5D"/>
    <w:rsid w:val="57BC22FE"/>
    <w:rsid w:val="58BF01CD"/>
    <w:rsid w:val="58BF3479"/>
    <w:rsid w:val="590609B3"/>
    <w:rsid w:val="59874705"/>
    <w:rsid w:val="5A0571E4"/>
    <w:rsid w:val="5A5C303B"/>
    <w:rsid w:val="5A7E1CAC"/>
    <w:rsid w:val="5B613A4C"/>
    <w:rsid w:val="5B7E4EC3"/>
    <w:rsid w:val="5BF62242"/>
    <w:rsid w:val="5CD74714"/>
    <w:rsid w:val="5D0C50EC"/>
    <w:rsid w:val="5D125915"/>
    <w:rsid w:val="5EF77271"/>
    <w:rsid w:val="5F4E53CE"/>
    <w:rsid w:val="5FBE1B3D"/>
    <w:rsid w:val="5FE44E5B"/>
    <w:rsid w:val="5FE951BC"/>
    <w:rsid w:val="6185433C"/>
    <w:rsid w:val="61A962A2"/>
    <w:rsid w:val="62352EFF"/>
    <w:rsid w:val="62B80AC5"/>
    <w:rsid w:val="62BF12F1"/>
    <w:rsid w:val="62BF78BB"/>
    <w:rsid w:val="62E051BE"/>
    <w:rsid w:val="63056448"/>
    <w:rsid w:val="64364FFF"/>
    <w:rsid w:val="64870B90"/>
    <w:rsid w:val="64B8434A"/>
    <w:rsid w:val="64C5396E"/>
    <w:rsid w:val="65B37C6A"/>
    <w:rsid w:val="66025793"/>
    <w:rsid w:val="66BD28B8"/>
    <w:rsid w:val="66C94B94"/>
    <w:rsid w:val="6723009C"/>
    <w:rsid w:val="677C1ECF"/>
    <w:rsid w:val="67AE30FA"/>
    <w:rsid w:val="68346772"/>
    <w:rsid w:val="68492219"/>
    <w:rsid w:val="69BF64CB"/>
    <w:rsid w:val="6A7D224E"/>
    <w:rsid w:val="6AA1311F"/>
    <w:rsid w:val="6B4C4576"/>
    <w:rsid w:val="6BB247BE"/>
    <w:rsid w:val="6C5C12AF"/>
    <w:rsid w:val="6CAA47D1"/>
    <w:rsid w:val="6CE72C14"/>
    <w:rsid w:val="6D15324E"/>
    <w:rsid w:val="6D255F56"/>
    <w:rsid w:val="6E380A99"/>
    <w:rsid w:val="6E8A74DF"/>
    <w:rsid w:val="6F3B6155"/>
    <w:rsid w:val="704A71DA"/>
    <w:rsid w:val="70B0102E"/>
    <w:rsid w:val="70F06A2A"/>
    <w:rsid w:val="710D091C"/>
    <w:rsid w:val="711F6633"/>
    <w:rsid w:val="718A6489"/>
    <w:rsid w:val="71B3265D"/>
    <w:rsid w:val="71D379D2"/>
    <w:rsid w:val="71E92254"/>
    <w:rsid w:val="720E7DF0"/>
    <w:rsid w:val="7274300F"/>
    <w:rsid w:val="72786B39"/>
    <w:rsid w:val="72C252BF"/>
    <w:rsid w:val="72DA7181"/>
    <w:rsid w:val="74EF1EB8"/>
    <w:rsid w:val="754C0413"/>
    <w:rsid w:val="75A433AD"/>
    <w:rsid w:val="7633214F"/>
    <w:rsid w:val="772C162A"/>
    <w:rsid w:val="77B43AFA"/>
    <w:rsid w:val="77FC019A"/>
    <w:rsid w:val="78414C61"/>
    <w:rsid w:val="786039ED"/>
    <w:rsid w:val="786D7EF9"/>
    <w:rsid w:val="78931961"/>
    <w:rsid w:val="789D6D1F"/>
    <w:rsid w:val="78C87FE7"/>
    <w:rsid w:val="78E0091E"/>
    <w:rsid w:val="7A6F193D"/>
    <w:rsid w:val="7AB45BBF"/>
    <w:rsid w:val="7AFB4DD2"/>
    <w:rsid w:val="7B7141F7"/>
    <w:rsid w:val="7BD72A6C"/>
    <w:rsid w:val="7CB940D2"/>
    <w:rsid w:val="7DC600E3"/>
    <w:rsid w:val="7E8D6E52"/>
    <w:rsid w:val="7E9C389D"/>
    <w:rsid w:val="7F4E1F43"/>
    <w:rsid w:val="7F733F83"/>
    <w:rsid w:val="7F78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pPr>
    <w:rPr>
      <w:rFonts w:hint="eastAsia" w:ascii="Times New Roman" w:hAnsi="Times New Roman" w:eastAsia="宋体" w:cs="Times New Roman"/>
      <w:sz w:val="24"/>
      <w:szCs w:val="24"/>
      <w:lang w:val="en-US" w:eastAsia="zh-CN" w:bidi="ar-SA"/>
    </w:rPr>
  </w:style>
  <w:style w:type="paragraph" w:styleId="2">
    <w:name w:val="heading 1"/>
    <w:basedOn w:val="1"/>
    <w:next w:val="1"/>
    <w:link w:val="33"/>
    <w:qFormat/>
    <w:uiPriority w:val="9"/>
    <w:pPr>
      <w:widowControl/>
      <w:autoSpaceDE/>
      <w:autoSpaceDN/>
      <w:adjustRightInd/>
      <w:spacing w:before="100" w:beforeAutospacing="1" w:after="100" w:afterAutospacing="1"/>
      <w:outlineLvl w:val="0"/>
    </w:pPr>
    <w:rPr>
      <w:rFonts w:hint="default" w:ascii="宋体" w:hAnsi="宋体" w:cs="宋体"/>
      <w:b/>
      <w:bCs/>
      <w:kern w:val="36"/>
      <w:sz w:val="48"/>
      <w:szCs w:val="4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6"/>
    <w:semiHidden/>
    <w:unhideWhenUsed/>
    <w:qFormat/>
    <w:uiPriority w:val="99"/>
  </w:style>
  <w:style w:type="paragraph" w:styleId="4">
    <w:name w:val="Body Text"/>
    <w:basedOn w:val="1"/>
    <w:link w:val="29"/>
    <w:unhideWhenUsed/>
    <w:qFormat/>
    <w:uiPriority w:val="1"/>
    <w:pPr>
      <w:ind w:left="1618"/>
    </w:pPr>
    <w:rPr>
      <w:rFonts w:ascii="黑体" w:eastAsia="黑体" w:cs="黑体"/>
      <w:sz w:val="36"/>
      <w:szCs w:val="36"/>
    </w:rPr>
  </w:style>
  <w:style w:type="paragraph" w:styleId="5">
    <w:name w:val="Body Text Indent"/>
    <w:basedOn w:val="1"/>
    <w:unhideWhenUsed/>
    <w:qFormat/>
    <w:uiPriority w:val="99"/>
    <w:pPr>
      <w:spacing w:after="120"/>
      <w:ind w:left="420" w:leftChars="200"/>
    </w:pPr>
  </w:style>
  <w:style w:type="paragraph" w:styleId="6">
    <w:name w:val="Balloon Text"/>
    <w:basedOn w:val="1"/>
    <w:link w:val="34"/>
    <w:semiHidden/>
    <w:unhideWhenUsed/>
    <w:qFormat/>
    <w:uiPriority w:val="99"/>
    <w:rPr>
      <w:sz w:val="18"/>
      <w:szCs w:val="18"/>
    </w:rPr>
  </w:style>
  <w:style w:type="paragraph" w:styleId="7">
    <w:name w:val="footer"/>
    <w:basedOn w:val="1"/>
    <w:link w:val="31"/>
    <w:unhideWhenUsed/>
    <w:qFormat/>
    <w:uiPriority w:val="99"/>
    <w:pPr>
      <w:tabs>
        <w:tab w:val="center" w:pos="4153"/>
        <w:tab w:val="right" w:pos="8306"/>
      </w:tabs>
      <w:snapToGrid w:val="0"/>
    </w:pPr>
    <w:rPr>
      <w:sz w:val="18"/>
      <w:szCs w:val="18"/>
    </w:rPr>
  </w:style>
  <w:style w:type="paragraph" w:styleId="8">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rPr>
      <w:sz w:val="24"/>
    </w:rPr>
  </w:style>
  <w:style w:type="paragraph" w:styleId="10">
    <w:name w:val="annotation subject"/>
    <w:basedOn w:val="3"/>
    <w:next w:val="3"/>
    <w:link w:val="37"/>
    <w:semiHidden/>
    <w:unhideWhenUsed/>
    <w:qFormat/>
    <w:uiPriority w:val="99"/>
    <w:rPr>
      <w:b/>
      <w:bCs/>
    </w:rPr>
  </w:style>
  <w:style w:type="table" w:styleId="12">
    <w:name w:val="Table Grid"/>
    <w:basedOn w:val="11"/>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FollowedHyperlink"/>
    <w:basedOn w:val="13"/>
    <w:semiHidden/>
    <w:unhideWhenUsed/>
    <w:qFormat/>
    <w:uiPriority w:val="99"/>
    <w:rPr>
      <w:color w:val="000000"/>
      <w:u w:val="none"/>
    </w:rPr>
  </w:style>
  <w:style w:type="character" w:styleId="16">
    <w:name w:val="Emphasis"/>
    <w:basedOn w:val="13"/>
    <w:qFormat/>
    <w:uiPriority w:val="20"/>
  </w:style>
  <w:style w:type="character" w:styleId="17">
    <w:name w:val="HTML Definition"/>
    <w:basedOn w:val="13"/>
    <w:semiHidden/>
    <w:unhideWhenUsed/>
    <w:qFormat/>
    <w:uiPriority w:val="99"/>
  </w:style>
  <w:style w:type="character" w:styleId="18">
    <w:name w:val="HTML Typewriter"/>
    <w:basedOn w:val="13"/>
    <w:semiHidden/>
    <w:unhideWhenUsed/>
    <w:qFormat/>
    <w:uiPriority w:val="99"/>
    <w:rPr>
      <w:rFonts w:ascii="Courier New" w:hAnsi="Courier New"/>
      <w:sz w:val="24"/>
      <w:szCs w:val="24"/>
    </w:rPr>
  </w:style>
  <w:style w:type="character" w:styleId="19">
    <w:name w:val="HTML Acronym"/>
    <w:basedOn w:val="13"/>
    <w:semiHidden/>
    <w:unhideWhenUsed/>
    <w:qFormat/>
    <w:uiPriority w:val="99"/>
  </w:style>
  <w:style w:type="character" w:styleId="20">
    <w:name w:val="HTML Variable"/>
    <w:basedOn w:val="13"/>
    <w:semiHidden/>
    <w:unhideWhenUsed/>
    <w:qFormat/>
    <w:uiPriority w:val="99"/>
  </w:style>
  <w:style w:type="character" w:styleId="21">
    <w:name w:val="Hyperlink"/>
    <w:basedOn w:val="13"/>
    <w:semiHidden/>
    <w:unhideWhenUsed/>
    <w:qFormat/>
    <w:uiPriority w:val="99"/>
    <w:rPr>
      <w:color w:val="000000"/>
      <w:u w:val="none"/>
    </w:rPr>
  </w:style>
  <w:style w:type="character" w:styleId="22">
    <w:name w:val="HTML Code"/>
    <w:basedOn w:val="13"/>
    <w:semiHidden/>
    <w:unhideWhenUsed/>
    <w:qFormat/>
    <w:uiPriority w:val="99"/>
    <w:rPr>
      <w:rFonts w:ascii="Courier New" w:hAnsi="Courier New"/>
      <w:sz w:val="24"/>
      <w:szCs w:val="24"/>
    </w:rPr>
  </w:style>
  <w:style w:type="character" w:styleId="23">
    <w:name w:val="annotation reference"/>
    <w:basedOn w:val="13"/>
    <w:semiHidden/>
    <w:unhideWhenUsed/>
    <w:qFormat/>
    <w:uiPriority w:val="99"/>
    <w:rPr>
      <w:sz w:val="21"/>
      <w:szCs w:val="21"/>
    </w:rPr>
  </w:style>
  <w:style w:type="character" w:styleId="24">
    <w:name w:val="HTML Cite"/>
    <w:basedOn w:val="13"/>
    <w:semiHidden/>
    <w:unhideWhenUsed/>
    <w:qFormat/>
    <w:uiPriority w:val="99"/>
  </w:style>
  <w:style w:type="character" w:styleId="25">
    <w:name w:val="HTML Keyboard"/>
    <w:basedOn w:val="13"/>
    <w:semiHidden/>
    <w:unhideWhenUsed/>
    <w:qFormat/>
    <w:uiPriority w:val="99"/>
    <w:rPr>
      <w:rFonts w:ascii="Courier New" w:hAnsi="Courier New"/>
      <w:sz w:val="24"/>
      <w:szCs w:val="24"/>
    </w:rPr>
  </w:style>
  <w:style w:type="character" w:styleId="26">
    <w:name w:val="HTML Sample"/>
    <w:basedOn w:val="13"/>
    <w:semiHidden/>
    <w:unhideWhenUsed/>
    <w:qFormat/>
    <w:uiPriority w:val="99"/>
    <w:rPr>
      <w:rFonts w:ascii="Courier New" w:hAnsi="Courier New"/>
      <w:sz w:val="24"/>
      <w:szCs w:val="24"/>
    </w:rPr>
  </w:style>
  <w:style w:type="paragraph" w:styleId="27">
    <w:name w:val="List Paragraph"/>
    <w:basedOn w:val="1"/>
    <w:unhideWhenUsed/>
    <w:qFormat/>
    <w:uiPriority w:val="1"/>
  </w:style>
  <w:style w:type="paragraph" w:customStyle="1" w:styleId="28">
    <w:name w:val="Table Paragraph"/>
    <w:basedOn w:val="1"/>
    <w:unhideWhenUsed/>
    <w:qFormat/>
    <w:uiPriority w:val="1"/>
  </w:style>
  <w:style w:type="character" w:customStyle="1" w:styleId="29">
    <w:name w:val="正文文本 Char"/>
    <w:basedOn w:val="13"/>
    <w:link w:val="4"/>
    <w:unhideWhenUsed/>
    <w:qFormat/>
    <w:locked/>
    <w:uiPriority w:val="99"/>
    <w:rPr>
      <w:rFonts w:hint="default" w:ascii="Times New Roman" w:cs="Times New Roman"/>
      <w:sz w:val="24"/>
      <w:szCs w:val="24"/>
    </w:rPr>
  </w:style>
  <w:style w:type="character" w:customStyle="1" w:styleId="30">
    <w:name w:val="页眉 Char"/>
    <w:basedOn w:val="13"/>
    <w:link w:val="8"/>
    <w:unhideWhenUsed/>
    <w:qFormat/>
    <w:locked/>
    <w:uiPriority w:val="99"/>
    <w:rPr>
      <w:rFonts w:hint="default" w:ascii="Times New Roman" w:cs="Times New Roman"/>
      <w:sz w:val="18"/>
      <w:szCs w:val="18"/>
    </w:rPr>
  </w:style>
  <w:style w:type="character" w:customStyle="1" w:styleId="31">
    <w:name w:val="页脚 Char"/>
    <w:basedOn w:val="13"/>
    <w:link w:val="7"/>
    <w:unhideWhenUsed/>
    <w:qFormat/>
    <w:locked/>
    <w:uiPriority w:val="99"/>
    <w:rPr>
      <w:rFonts w:hint="default" w:ascii="Times New Roman" w:cs="Times New Roman"/>
      <w:sz w:val="18"/>
      <w:szCs w:val="18"/>
    </w:rPr>
  </w:style>
  <w:style w:type="table" w:customStyle="1" w:styleId="32">
    <w:name w:val="Table Normal"/>
    <w:semiHidden/>
    <w:unhideWhenUsed/>
    <w:qFormat/>
    <w:uiPriority w:val="2"/>
    <w:tblPr>
      <w:tblCellMar>
        <w:top w:w="0" w:type="dxa"/>
        <w:left w:w="0" w:type="dxa"/>
        <w:bottom w:w="0" w:type="dxa"/>
        <w:right w:w="0" w:type="dxa"/>
      </w:tblCellMar>
    </w:tblPr>
  </w:style>
  <w:style w:type="character" w:customStyle="1" w:styleId="33">
    <w:name w:val="标题 1 Char"/>
    <w:basedOn w:val="13"/>
    <w:link w:val="2"/>
    <w:qFormat/>
    <w:uiPriority w:val="9"/>
    <w:rPr>
      <w:rFonts w:ascii="宋体" w:hAnsi="宋体" w:cs="宋体"/>
      <w:b/>
      <w:bCs/>
      <w:kern w:val="36"/>
      <w:sz w:val="48"/>
      <w:szCs w:val="48"/>
    </w:rPr>
  </w:style>
  <w:style w:type="character" w:customStyle="1" w:styleId="34">
    <w:name w:val="批注框文本 Char"/>
    <w:basedOn w:val="13"/>
    <w:link w:val="6"/>
    <w:semiHidden/>
    <w:qFormat/>
    <w:uiPriority w:val="99"/>
    <w:rPr>
      <w:sz w:val="18"/>
      <w:szCs w:val="18"/>
    </w:rPr>
  </w:style>
  <w:style w:type="character" w:customStyle="1" w:styleId="35">
    <w:name w:val="fontstyle01"/>
    <w:basedOn w:val="13"/>
    <w:qFormat/>
    <w:uiPriority w:val="0"/>
    <w:rPr>
      <w:rFonts w:hint="default" w:ascii="CIDFont+F2" w:hAnsi="CIDFont+F2"/>
      <w:color w:val="000000"/>
      <w:sz w:val="28"/>
      <w:szCs w:val="28"/>
    </w:rPr>
  </w:style>
  <w:style w:type="character" w:customStyle="1" w:styleId="36">
    <w:name w:val="批注文字 Char"/>
    <w:basedOn w:val="13"/>
    <w:link w:val="3"/>
    <w:semiHidden/>
    <w:qFormat/>
    <w:uiPriority w:val="99"/>
    <w:rPr>
      <w:sz w:val="24"/>
      <w:szCs w:val="24"/>
    </w:rPr>
  </w:style>
  <w:style w:type="character" w:customStyle="1" w:styleId="37">
    <w:name w:val="批注主题 Char"/>
    <w:basedOn w:val="36"/>
    <w:link w:val="10"/>
    <w:semiHidden/>
    <w:qFormat/>
    <w:uiPriority w:val="99"/>
    <w:rPr>
      <w:b/>
      <w:bCs/>
      <w:sz w:val="24"/>
      <w:szCs w:val="24"/>
    </w:rPr>
  </w:style>
  <w:style w:type="paragraph" w:customStyle="1" w:styleId="3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38</Pages>
  <Words>19709</Words>
  <Characters>24407</Characters>
  <Lines>130</Lines>
  <Paragraphs>36</Paragraphs>
  <TotalTime>35</TotalTime>
  <ScaleCrop>false</ScaleCrop>
  <LinksUpToDate>false</LinksUpToDate>
  <CharactersWithSpaces>24667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2021-05-09T02:48:00Z</dcterms:created>
  <dc:creator>86185</dc:creator>
  <cp:lastModifiedBy>余则成</cp:lastModifiedBy>
  <cp:lastPrinted>2025-07-11T05:43:00Z</cp:lastPrinted>
  <dcterms:modified xsi:type="dcterms:W3CDTF">2025-07-16T00:51:55Z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612964CAF94F4B6C906C0B467AC323B7_13</vt:lpwstr>
  </property>
  <property fmtid="{D5CDD505-2E9C-101B-9397-08002B2CF9AE}" pid="4" name="KSOTemplateDocerSaveRecord">
    <vt:lpwstr>eyJoZGlkIjoiNjM1ZWQ3ZTBkYjEyZGE3YzI1ZGMyMGVkZDg3ZWVhYWMiLCJ1c2VySWQiOiI0MTg2OTk0ODIifQ==</vt:lpwstr>
  </property>
</Properties>
</file>