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CBB16" w14:textId="77777777" w:rsidR="00EA47D7" w:rsidRDefault="00000000">
      <w:pPr>
        <w:jc w:val="center"/>
      </w:pPr>
      <w:r>
        <w:rPr>
          <w:noProof/>
        </w:rPr>
        <w:drawing>
          <wp:inline distT="0" distB="0" distL="0" distR="0" wp14:anchorId="42D9C9C3" wp14:editId="381E1F79">
            <wp:extent cx="4503420" cy="3147060"/>
            <wp:effectExtent l="0" t="0" r="7620" b="7620"/>
            <wp:docPr id="1" name="图片 1" descr="E:\石家庄学院校名标准写法\附件4：校名和校徽的基本组合\1.横排带英文组合\横排带英文全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石家庄学院校名标准写法\附件4：校名和校徽的基本组合\1.横排带英文组合\横排带英文全红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3363" cy="3147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223B0C" w14:textId="77777777" w:rsidR="00EA47D7" w:rsidRDefault="00000000">
      <w:pPr>
        <w:jc w:val="center"/>
        <w:rPr>
          <w:rFonts w:ascii="方正小标宋简体" w:eastAsia="方正小标宋简体" w:hAnsi="黑体" w:cs="黑体"/>
          <w:b/>
          <w:bCs/>
          <w:sz w:val="44"/>
          <w:szCs w:val="44"/>
        </w:rPr>
      </w:pPr>
      <w:r>
        <w:rPr>
          <w:rFonts w:ascii="方正小标宋简体" w:eastAsia="方正小标宋简体" w:hAnsi="黑体" w:cs="黑体" w:hint="eastAsia"/>
          <w:b/>
          <w:bCs/>
          <w:sz w:val="44"/>
          <w:szCs w:val="44"/>
        </w:rPr>
        <w:t>药物分析专业</w:t>
      </w:r>
    </w:p>
    <w:p w14:paraId="233FFF2C" w14:textId="77777777" w:rsidR="00EA47D7" w:rsidRDefault="00000000">
      <w:pPr>
        <w:spacing w:beforeLines="50" w:before="156" w:afterLines="50" w:after="156" w:line="480" w:lineRule="auto"/>
        <w:jc w:val="center"/>
        <w:rPr>
          <w:rFonts w:ascii="黑体" w:eastAsia="黑体" w:hAnsi="黑体"/>
          <w:sz w:val="56"/>
          <w:szCs w:val="56"/>
        </w:rPr>
      </w:pPr>
      <w:r>
        <w:rPr>
          <w:rFonts w:ascii="方正小标宋简体" w:eastAsia="方正小标宋简体" w:hAnsi="黑体" w:cs="黑体" w:hint="eastAsia"/>
          <w:b/>
          <w:bCs/>
          <w:sz w:val="56"/>
          <w:szCs w:val="56"/>
        </w:rPr>
        <w:t>实 习 实 训 课 程 大</w:t>
      </w:r>
      <w:r>
        <w:rPr>
          <w:rFonts w:ascii="方正小标宋简体" w:eastAsia="方正小标宋简体" w:hAnsi="黑体" w:cs="黑体"/>
          <w:b/>
          <w:bCs/>
          <w:sz w:val="56"/>
          <w:szCs w:val="56"/>
        </w:rPr>
        <w:t xml:space="preserve"> </w:t>
      </w:r>
      <w:r>
        <w:rPr>
          <w:rFonts w:ascii="方正小标宋简体" w:eastAsia="方正小标宋简体" w:hAnsi="黑体" w:cs="黑体" w:hint="eastAsia"/>
          <w:b/>
          <w:bCs/>
          <w:sz w:val="56"/>
          <w:szCs w:val="56"/>
        </w:rPr>
        <w:t>纲</w:t>
      </w:r>
    </w:p>
    <w:p w14:paraId="692CFD38" w14:textId="77777777" w:rsidR="00EA47D7" w:rsidRDefault="00EA47D7">
      <w:pPr>
        <w:jc w:val="center"/>
      </w:pPr>
    </w:p>
    <w:p w14:paraId="7DFB3D0F" w14:textId="77777777" w:rsidR="00EA47D7" w:rsidRDefault="00EA47D7">
      <w:pPr>
        <w:jc w:val="center"/>
      </w:pPr>
    </w:p>
    <w:p w14:paraId="2A6261FC" w14:textId="77777777" w:rsidR="00EA47D7" w:rsidRDefault="00EA47D7">
      <w:pPr>
        <w:jc w:val="center"/>
      </w:pPr>
    </w:p>
    <w:p w14:paraId="1B55CC01" w14:textId="77777777" w:rsidR="00EA47D7" w:rsidRDefault="00EA47D7">
      <w:pPr>
        <w:jc w:val="center"/>
      </w:pPr>
    </w:p>
    <w:p w14:paraId="457FF278" w14:textId="77777777" w:rsidR="00EA47D7" w:rsidRDefault="00EA47D7">
      <w:pPr>
        <w:jc w:val="center"/>
      </w:pPr>
    </w:p>
    <w:p w14:paraId="5885B099" w14:textId="77777777" w:rsidR="00EA47D7" w:rsidRDefault="00EA47D7">
      <w:pPr>
        <w:jc w:val="center"/>
      </w:pPr>
    </w:p>
    <w:p w14:paraId="1BD4B09B" w14:textId="77777777" w:rsidR="00EA47D7" w:rsidRDefault="00EA47D7">
      <w:pPr>
        <w:jc w:val="center"/>
      </w:pPr>
    </w:p>
    <w:p w14:paraId="4987E7AD" w14:textId="77777777" w:rsidR="00EA47D7" w:rsidRDefault="00EA47D7">
      <w:pPr>
        <w:jc w:val="center"/>
      </w:pPr>
    </w:p>
    <w:p w14:paraId="7DCFA89E" w14:textId="77777777" w:rsidR="00EA47D7" w:rsidRDefault="00EA47D7">
      <w:pPr>
        <w:jc w:val="center"/>
      </w:pPr>
    </w:p>
    <w:p w14:paraId="2284AE43" w14:textId="77777777" w:rsidR="00EA47D7" w:rsidRDefault="00EA47D7">
      <w:pPr>
        <w:jc w:val="center"/>
      </w:pPr>
    </w:p>
    <w:p w14:paraId="571DF35D" w14:textId="77777777" w:rsidR="00EA47D7" w:rsidRDefault="00EA47D7">
      <w:pPr>
        <w:jc w:val="center"/>
      </w:pPr>
    </w:p>
    <w:p w14:paraId="330E2B60" w14:textId="77777777" w:rsidR="00EA47D7" w:rsidRDefault="00EA47D7">
      <w:pPr>
        <w:jc w:val="center"/>
      </w:pPr>
    </w:p>
    <w:p w14:paraId="41A2CDA1" w14:textId="77777777" w:rsidR="00EA47D7" w:rsidRDefault="00EA47D7">
      <w:pPr>
        <w:jc w:val="center"/>
      </w:pPr>
    </w:p>
    <w:p w14:paraId="1DB76578" w14:textId="77777777" w:rsidR="00EA47D7" w:rsidRDefault="00000000">
      <w:pPr>
        <w:jc w:val="center"/>
        <w:rPr>
          <w:rFonts w:ascii="方正小标宋简体" w:eastAsia="方正小标宋简体" w:hAnsi="黑体" w:cs="黑体"/>
          <w:sz w:val="36"/>
          <w:szCs w:val="36"/>
        </w:rPr>
      </w:pPr>
      <w:r>
        <w:rPr>
          <w:rFonts w:ascii="方正小标宋简体" w:eastAsia="方正小标宋简体" w:hAnsi="黑体" w:cs="黑体" w:hint="eastAsia"/>
          <w:sz w:val="36"/>
          <w:szCs w:val="36"/>
        </w:rPr>
        <w:t>石家庄学院化工学院</w:t>
      </w:r>
    </w:p>
    <w:p w14:paraId="1FBC671D" w14:textId="77777777" w:rsidR="00EA47D7" w:rsidRDefault="00EA47D7">
      <w:pPr>
        <w:jc w:val="center"/>
        <w:rPr>
          <w:sz w:val="36"/>
          <w:szCs w:val="36"/>
        </w:rPr>
      </w:pPr>
    </w:p>
    <w:p w14:paraId="19CC980F" w14:textId="77777777" w:rsidR="00EA47D7" w:rsidRDefault="0000000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</w:t>
      </w:r>
      <w:r>
        <w:rPr>
          <w:sz w:val="36"/>
          <w:szCs w:val="36"/>
        </w:rPr>
        <w:t>02</w:t>
      </w:r>
      <w:r>
        <w:rPr>
          <w:rFonts w:hint="eastAsia"/>
          <w:sz w:val="36"/>
          <w:szCs w:val="36"/>
        </w:rPr>
        <w:t>3年10月</w:t>
      </w:r>
    </w:p>
    <w:p w14:paraId="58F226BA" w14:textId="77777777" w:rsidR="00EA47D7" w:rsidRDefault="00000000">
      <w:pPr>
        <w:widowControl/>
        <w:jc w:val="left"/>
        <w:rPr>
          <w:rFonts w:ascii="黑体" w:eastAsia="黑体" w:hAnsi="黑体"/>
          <w:sz w:val="36"/>
          <w:szCs w:val="36"/>
        </w:rPr>
      </w:pPr>
      <w:r>
        <w:rPr>
          <w:sz w:val="36"/>
          <w:szCs w:val="36"/>
        </w:rPr>
        <w:br w:type="page"/>
      </w:r>
      <w:r>
        <w:rPr>
          <w:rFonts w:ascii="黑体" w:eastAsia="黑体" w:hAnsi="黑体" w:hint="eastAsia"/>
          <w:sz w:val="36"/>
          <w:szCs w:val="36"/>
        </w:rPr>
        <w:lastRenderedPageBreak/>
        <w:t>目 录</w:t>
      </w:r>
    </w:p>
    <w:p w14:paraId="5CC49F03" w14:textId="72F21831" w:rsidR="00EA47D7" w:rsidRDefault="00000000">
      <w:pPr>
        <w:pStyle w:val="TOC1"/>
        <w:tabs>
          <w:tab w:val="right" w:leader="dot" w:pos="8306"/>
        </w:tabs>
        <w:rPr>
          <w:rFonts w:ascii="仿宋" w:eastAsia="仿宋" w:hAnsi="仿宋" w:cs="仿宋"/>
          <w:noProof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fldChar w:fldCharType="begin"/>
      </w:r>
      <w:r>
        <w:rPr>
          <w:rFonts w:ascii="仿宋" w:eastAsia="仿宋" w:hAnsi="仿宋" w:cs="仿宋" w:hint="eastAsia"/>
          <w:sz w:val="28"/>
          <w:szCs w:val="28"/>
        </w:rPr>
        <w:instrText xml:space="preserve">TOC \o "1-1" \h \u </w:instrText>
      </w:r>
      <w:r>
        <w:rPr>
          <w:rFonts w:ascii="仿宋" w:eastAsia="仿宋" w:hAnsi="仿宋" w:cs="仿宋" w:hint="eastAsia"/>
          <w:sz w:val="28"/>
          <w:szCs w:val="28"/>
        </w:rPr>
        <w:fldChar w:fldCharType="separate"/>
      </w:r>
      <w:hyperlink w:anchor="_Toc9997" w:history="1">
        <w:r>
          <w:rPr>
            <w:rFonts w:ascii="仿宋" w:eastAsia="仿宋" w:hAnsi="仿宋" w:cs="仿宋" w:hint="eastAsia"/>
            <w:bCs/>
            <w:noProof/>
            <w:sz w:val="28"/>
            <w:szCs w:val="28"/>
          </w:rPr>
          <w:t>《劳动实践》课程大纲</w:t>
        </w:r>
        <w:r>
          <w:rPr>
            <w:rFonts w:ascii="仿宋" w:eastAsia="仿宋" w:hAnsi="仿宋" w:cs="仿宋" w:hint="eastAsia"/>
            <w:noProof/>
            <w:sz w:val="28"/>
            <w:szCs w:val="28"/>
          </w:rPr>
          <w:tab/>
        </w:r>
        <w:r>
          <w:rPr>
            <w:rFonts w:ascii="仿宋" w:eastAsia="仿宋" w:hAnsi="仿宋" w:cs="仿宋" w:hint="eastAsia"/>
            <w:noProof/>
            <w:sz w:val="28"/>
            <w:szCs w:val="28"/>
          </w:rPr>
          <w:fldChar w:fldCharType="begin"/>
        </w:r>
        <w:r>
          <w:rPr>
            <w:rFonts w:ascii="仿宋" w:eastAsia="仿宋" w:hAnsi="仿宋" w:cs="仿宋" w:hint="eastAsia"/>
            <w:noProof/>
            <w:sz w:val="28"/>
            <w:szCs w:val="28"/>
          </w:rPr>
          <w:instrText xml:space="preserve"> PAGEREF _Toc9997 \h </w:instrText>
        </w:r>
        <w:r>
          <w:rPr>
            <w:rFonts w:ascii="仿宋" w:eastAsia="仿宋" w:hAnsi="仿宋" w:cs="仿宋" w:hint="eastAsia"/>
            <w:noProof/>
            <w:sz w:val="28"/>
            <w:szCs w:val="28"/>
          </w:rPr>
        </w:r>
        <w:r>
          <w:rPr>
            <w:rFonts w:ascii="仿宋" w:eastAsia="仿宋" w:hAnsi="仿宋" w:cs="仿宋" w:hint="eastAsia"/>
            <w:noProof/>
            <w:sz w:val="28"/>
            <w:szCs w:val="28"/>
          </w:rPr>
          <w:fldChar w:fldCharType="separate"/>
        </w:r>
        <w:r w:rsidR="00056598">
          <w:rPr>
            <w:rFonts w:ascii="仿宋" w:eastAsia="仿宋" w:hAnsi="仿宋" w:cs="仿宋"/>
            <w:noProof/>
            <w:sz w:val="28"/>
            <w:szCs w:val="28"/>
          </w:rPr>
          <w:t>1</w:t>
        </w:r>
        <w:r>
          <w:rPr>
            <w:rFonts w:ascii="仿宋" w:eastAsia="仿宋" w:hAnsi="仿宋" w:cs="仿宋" w:hint="eastAsia"/>
            <w:noProof/>
            <w:sz w:val="28"/>
            <w:szCs w:val="28"/>
          </w:rPr>
          <w:fldChar w:fldCharType="end"/>
        </w:r>
      </w:hyperlink>
    </w:p>
    <w:p w14:paraId="7E151013" w14:textId="6FDBA524" w:rsidR="00EA47D7" w:rsidRDefault="00000000">
      <w:pPr>
        <w:pStyle w:val="TOC1"/>
        <w:tabs>
          <w:tab w:val="right" w:leader="dot" w:pos="8306"/>
        </w:tabs>
        <w:rPr>
          <w:rFonts w:ascii="仿宋" w:eastAsia="仿宋" w:hAnsi="仿宋" w:cs="仿宋"/>
          <w:noProof/>
          <w:sz w:val="28"/>
          <w:szCs w:val="28"/>
        </w:rPr>
      </w:pPr>
      <w:hyperlink w:anchor="_Toc16385" w:history="1">
        <w:r>
          <w:rPr>
            <w:rFonts w:ascii="仿宋" w:eastAsia="仿宋" w:hAnsi="仿宋" w:cs="仿宋" w:hint="eastAsia"/>
            <w:noProof/>
            <w:sz w:val="28"/>
            <w:szCs w:val="28"/>
          </w:rPr>
          <w:t>《生产见习》课程大纲</w:t>
        </w:r>
        <w:r>
          <w:rPr>
            <w:rFonts w:ascii="仿宋" w:eastAsia="仿宋" w:hAnsi="仿宋" w:cs="仿宋" w:hint="eastAsia"/>
            <w:noProof/>
            <w:sz w:val="28"/>
            <w:szCs w:val="28"/>
          </w:rPr>
          <w:tab/>
        </w:r>
        <w:r>
          <w:rPr>
            <w:rFonts w:ascii="仿宋" w:eastAsia="仿宋" w:hAnsi="仿宋" w:cs="仿宋" w:hint="eastAsia"/>
            <w:noProof/>
            <w:sz w:val="28"/>
            <w:szCs w:val="28"/>
          </w:rPr>
          <w:fldChar w:fldCharType="begin"/>
        </w:r>
        <w:r>
          <w:rPr>
            <w:rFonts w:ascii="仿宋" w:eastAsia="仿宋" w:hAnsi="仿宋" w:cs="仿宋" w:hint="eastAsia"/>
            <w:noProof/>
            <w:sz w:val="28"/>
            <w:szCs w:val="28"/>
          </w:rPr>
          <w:instrText xml:space="preserve"> PAGEREF _Toc16385 \h </w:instrText>
        </w:r>
        <w:r>
          <w:rPr>
            <w:rFonts w:ascii="仿宋" w:eastAsia="仿宋" w:hAnsi="仿宋" w:cs="仿宋" w:hint="eastAsia"/>
            <w:noProof/>
            <w:sz w:val="28"/>
            <w:szCs w:val="28"/>
          </w:rPr>
        </w:r>
        <w:r>
          <w:rPr>
            <w:rFonts w:ascii="仿宋" w:eastAsia="仿宋" w:hAnsi="仿宋" w:cs="仿宋" w:hint="eastAsia"/>
            <w:noProof/>
            <w:sz w:val="28"/>
            <w:szCs w:val="28"/>
          </w:rPr>
          <w:fldChar w:fldCharType="separate"/>
        </w:r>
        <w:r w:rsidR="00056598">
          <w:rPr>
            <w:rFonts w:ascii="仿宋" w:eastAsia="仿宋" w:hAnsi="仿宋" w:cs="仿宋"/>
            <w:noProof/>
            <w:sz w:val="28"/>
            <w:szCs w:val="28"/>
          </w:rPr>
          <w:t>6</w:t>
        </w:r>
        <w:r>
          <w:rPr>
            <w:rFonts w:ascii="仿宋" w:eastAsia="仿宋" w:hAnsi="仿宋" w:cs="仿宋" w:hint="eastAsia"/>
            <w:noProof/>
            <w:sz w:val="28"/>
            <w:szCs w:val="28"/>
          </w:rPr>
          <w:fldChar w:fldCharType="end"/>
        </w:r>
      </w:hyperlink>
    </w:p>
    <w:p w14:paraId="0916AEE1" w14:textId="3E6097CD" w:rsidR="00EA47D7" w:rsidRDefault="00000000">
      <w:pPr>
        <w:pStyle w:val="TOC1"/>
        <w:tabs>
          <w:tab w:val="right" w:leader="dot" w:pos="8306"/>
        </w:tabs>
        <w:rPr>
          <w:rFonts w:ascii="仿宋" w:eastAsia="仿宋" w:hAnsi="仿宋" w:cs="仿宋"/>
          <w:noProof/>
          <w:sz w:val="28"/>
          <w:szCs w:val="28"/>
        </w:rPr>
      </w:pPr>
      <w:hyperlink w:anchor="_Toc14318" w:history="1">
        <w:r>
          <w:rPr>
            <w:rFonts w:ascii="仿宋" w:eastAsia="仿宋" w:hAnsi="仿宋" w:cs="仿宋" w:hint="eastAsia"/>
            <w:bCs/>
            <w:noProof/>
            <w:sz w:val="28"/>
            <w:szCs w:val="28"/>
          </w:rPr>
          <w:t>《认识实习》课程大纲</w:t>
        </w:r>
        <w:r>
          <w:rPr>
            <w:rFonts w:ascii="仿宋" w:eastAsia="仿宋" w:hAnsi="仿宋" w:cs="仿宋" w:hint="eastAsia"/>
            <w:noProof/>
            <w:sz w:val="28"/>
            <w:szCs w:val="28"/>
          </w:rPr>
          <w:tab/>
        </w:r>
        <w:r>
          <w:rPr>
            <w:rFonts w:ascii="仿宋" w:eastAsia="仿宋" w:hAnsi="仿宋" w:cs="仿宋" w:hint="eastAsia"/>
            <w:noProof/>
            <w:sz w:val="28"/>
            <w:szCs w:val="28"/>
          </w:rPr>
          <w:fldChar w:fldCharType="begin"/>
        </w:r>
        <w:r>
          <w:rPr>
            <w:rFonts w:ascii="仿宋" w:eastAsia="仿宋" w:hAnsi="仿宋" w:cs="仿宋" w:hint="eastAsia"/>
            <w:noProof/>
            <w:sz w:val="28"/>
            <w:szCs w:val="28"/>
          </w:rPr>
          <w:instrText xml:space="preserve"> PAGEREF _Toc14318 \h </w:instrText>
        </w:r>
        <w:r>
          <w:rPr>
            <w:rFonts w:ascii="仿宋" w:eastAsia="仿宋" w:hAnsi="仿宋" w:cs="仿宋" w:hint="eastAsia"/>
            <w:noProof/>
            <w:sz w:val="28"/>
            <w:szCs w:val="28"/>
          </w:rPr>
        </w:r>
        <w:r>
          <w:rPr>
            <w:rFonts w:ascii="仿宋" w:eastAsia="仿宋" w:hAnsi="仿宋" w:cs="仿宋" w:hint="eastAsia"/>
            <w:noProof/>
            <w:sz w:val="28"/>
            <w:szCs w:val="28"/>
          </w:rPr>
          <w:fldChar w:fldCharType="separate"/>
        </w:r>
        <w:r w:rsidR="00056598">
          <w:rPr>
            <w:rFonts w:ascii="仿宋" w:eastAsia="仿宋" w:hAnsi="仿宋" w:cs="仿宋"/>
            <w:noProof/>
            <w:sz w:val="28"/>
            <w:szCs w:val="28"/>
          </w:rPr>
          <w:t>11</w:t>
        </w:r>
        <w:r>
          <w:rPr>
            <w:rFonts w:ascii="仿宋" w:eastAsia="仿宋" w:hAnsi="仿宋" w:cs="仿宋" w:hint="eastAsia"/>
            <w:noProof/>
            <w:sz w:val="28"/>
            <w:szCs w:val="28"/>
          </w:rPr>
          <w:fldChar w:fldCharType="end"/>
        </w:r>
      </w:hyperlink>
    </w:p>
    <w:p w14:paraId="463F9886" w14:textId="21F3319D" w:rsidR="00EA47D7" w:rsidRDefault="00000000">
      <w:pPr>
        <w:pStyle w:val="TOC1"/>
        <w:tabs>
          <w:tab w:val="right" w:leader="dot" w:pos="8306"/>
        </w:tabs>
        <w:rPr>
          <w:rFonts w:ascii="仿宋" w:eastAsia="仿宋" w:hAnsi="仿宋" w:cs="仿宋"/>
          <w:noProof/>
          <w:sz w:val="28"/>
          <w:szCs w:val="28"/>
        </w:rPr>
      </w:pPr>
      <w:hyperlink w:anchor="_Toc7544" w:history="1">
        <w:r>
          <w:rPr>
            <w:rFonts w:ascii="仿宋" w:eastAsia="仿宋" w:hAnsi="仿宋" w:cs="仿宋" w:hint="eastAsia"/>
            <w:bCs/>
            <w:noProof/>
            <w:kern w:val="44"/>
            <w:sz w:val="28"/>
            <w:szCs w:val="28"/>
          </w:rPr>
          <w:t>《GMP训练》课程大纲</w:t>
        </w:r>
        <w:r>
          <w:rPr>
            <w:rFonts w:ascii="仿宋" w:eastAsia="仿宋" w:hAnsi="仿宋" w:cs="仿宋" w:hint="eastAsia"/>
            <w:noProof/>
            <w:sz w:val="28"/>
            <w:szCs w:val="28"/>
          </w:rPr>
          <w:tab/>
        </w:r>
        <w:r>
          <w:rPr>
            <w:rFonts w:ascii="仿宋" w:eastAsia="仿宋" w:hAnsi="仿宋" w:cs="仿宋" w:hint="eastAsia"/>
            <w:noProof/>
            <w:sz w:val="28"/>
            <w:szCs w:val="28"/>
          </w:rPr>
          <w:fldChar w:fldCharType="begin"/>
        </w:r>
        <w:r>
          <w:rPr>
            <w:rFonts w:ascii="仿宋" w:eastAsia="仿宋" w:hAnsi="仿宋" w:cs="仿宋" w:hint="eastAsia"/>
            <w:noProof/>
            <w:sz w:val="28"/>
            <w:szCs w:val="28"/>
          </w:rPr>
          <w:instrText xml:space="preserve"> PAGEREF _Toc7544 \h </w:instrText>
        </w:r>
        <w:r>
          <w:rPr>
            <w:rFonts w:ascii="仿宋" w:eastAsia="仿宋" w:hAnsi="仿宋" w:cs="仿宋" w:hint="eastAsia"/>
            <w:noProof/>
            <w:sz w:val="28"/>
            <w:szCs w:val="28"/>
          </w:rPr>
        </w:r>
        <w:r>
          <w:rPr>
            <w:rFonts w:ascii="仿宋" w:eastAsia="仿宋" w:hAnsi="仿宋" w:cs="仿宋" w:hint="eastAsia"/>
            <w:noProof/>
            <w:sz w:val="28"/>
            <w:szCs w:val="28"/>
          </w:rPr>
          <w:fldChar w:fldCharType="separate"/>
        </w:r>
        <w:r w:rsidR="00056598">
          <w:rPr>
            <w:rFonts w:ascii="仿宋" w:eastAsia="仿宋" w:hAnsi="仿宋" w:cs="仿宋"/>
            <w:noProof/>
            <w:sz w:val="28"/>
            <w:szCs w:val="28"/>
          </w:rPr>
          <w:t>16</w:t>
        </w:r>
        <w:r>
          <w:rPr>
            <w:rFonts w:ascii="仿宋" w:eastAsia="仿宋" w:hAnsi="仿宋" w:cs="仿宋" w:hint="eastAsia"/>
            <w:noProof/>
            <w:sz w:val="28"/>
            <w:szCs w:val="28"/>
          </w:rPr>
          <w:fldChar w:fldCharType="end"/>
        </w:r>
      </w:hyperlink>
    </w:p>
    <w:p w14:paraId="10CB1BA8" w14:textId="33DB50AA" w:rsidR="00EA47D7" w:rsidRDefault="00000000">
      <w:pPr>
        <w:pStyle w:val="TOC1"/>
        <w:tabs>
          <w:tab w:val="right" w:leader="dot" w:pos="8306"/>
        </w:tabs>
        <w:rPr>
          <w:rFonts w:ascii="仿宋" w:eastAsia="仿宋" w:hAnsi="仿宋" w:cs="仿宋"/>
          <w:noProof/>
          <w:sz w:val="28"/>
          <w:szCs w:val="28"/>
        </w:rPr>
      </w:pPr>
      <w:hyperlink w:anchor="_Toc17766" w:history="1">
        <w:r>
          <w:rPr>
            <w:rFonts w:ascii="仿宋" w:eastAsia="仿宋" w:hAnsi="仿宋" w:cs="仿宋" w:hint="eastAsia"/>
            <w:noProof/>
            <w:sz w:val="28"/>
            <w:szCs w:val="28"/>
          </w:rPr>
          <w:t>《科研训练》课程大纲</w:t>
        </w:r>
        <w:r>
          <w:rPr>
            <w:rFonts w:ascii="仿宋" w:eastAsia="仿宋" w:hAnsi="仿宋" w:cs="仿宋" w:hint="eastAsia"/>
            <w:noProof/>
            <w:sz w:val="28"/>
            <w:szCs w:val="28"/>
          </w:rPr>
          <w:tab/>
        </w:r>
        <w:r>
          <w:rPr>
            <w:rFonts w:ascii="仿宋" w:eastAsia="仿宋" w:hAnsi="仿宋" w:cs="仿宋" w:hint="eastAsia"/>
            <w:noProof/>
            <w:sz w:val="28"/>
            <w:szCs w:val="28"/>
          </w:rPr>
          <w:fldChar w:fldCharType="begin"/>
        </w:r>
        <w:r>
          <w:rPr>
            <w:rFonts w:ascii="仿宋" w:eastAsia="仿宋" w:hAnsi="仿宋" w:cs="仿宋" w:hint="eastAsia"/>
            <w:noProof/>
            <w:sz w:val="28"/>
            <w:szCs w:val="28"/>
          </w:rPr>
          <w:instrText xml:space="preserve"> PAGEREF _Toc17766 \h </w:instrText>
        </w:r>
        <w:r>
          <w:rPr>
            <w:rFonts w:ascii="仿宋" w:eastAsia="仿宋" w:hAnsi="仿宋" w:cs="仿宋" w:hint="eastAsia"/>
            <w:noProof/>
            <w:sz w:val="28"/>
            <w:szCs w:val="28"/>
          </w:rPr>
        </w:r>
        <w:r>
          <w:rPr>
            <w:rFonts w:ascii="仿宋" w:eastAsia="仿宋" w:hAnsi="仿宋" w:cs="仿宋" w:hint="eastAsia"/>
            <w:noProof/>
            <w:sz w:val="28"/>
            <w:szCs w:val="28"/>
          </w:rPr>
          <w:fldChar w:fldCharType="separate"/>
        </w:r>
        <w:r w:rsidR="00056598">
          <w:rPr>
            <w:rFonts w:ascii="仿宋" w:eastAsia="仿宋" w:hAnsi="仿宋" w:cs="仿宋"/>
            <w:noProof/>
            <w:sz w:val="28"/>
            <w:szCs w:val="28"/>
          </w:rPr>
          <w:t>22</w:t>
        </w:r>
        <w:r>
          <w:rPr>
            <w:rFonts w:ascii="仿宋" w:eastAsia="仿宋" w:hAnsi="仿宋" w:cs="仿宋" w:hint="eastAsia"/>
            <w:noProof/>
            <w:sz w:val="28"/>
            <w:szCs w:val="28"/>
          </w:rPr>
          <w:fldChar w:fldCharType="end"/>
        </w:r>
      </w:hyperlink>
    </w:p>
    <w:p w14:paraId="5AF0C0BD" w14:textId="6C081640" w:rsidR="00EA47D7" w:rsidRDefault="00000000">
      <w:pPr>
        <w:pStyle w:val="TOC1"/>
        <w:tabs>
          <w:tab w:val="right" w:leader="dot" w:pos="8306"/>
        </w:tabs>
        <w:rPr>
          <w:rFonts w:ascii="仿宋" w:eastAsia="仿宋" w:hAnsi="仿宋" w:cs="仿宋"/>
          <w:noProof/>
          <w:sz w:val="28"/>
          <w:szCs w:val="28"/>
        </w:rPr>
      </w:pPr>
      <w:hyperlink w:anchor="_Toc31119" w:history="1">
        <w:r>
          <w:rPr>
            <w:rFonts w:ascii="仿宋" w:eastAsia="仿宋" w:hAnsi="仿宋" w:cs="仿宋" w:hint="eastAsia"/>
            <w:bCs/>
            <w:noProof/>
            <w:sz w:val="28"/>
            <w:szCs w:val="28"/>
            <w:lang w:bidi="ar"/>
          </w:rPr>
          <w:t>《毕业实习》课程大纲</w:t>
        </w:r>
        <w:r>
          <w:rPr>
            <w:rFonts w:ascii="仿宋" w:eastAsia="仿宋" w:hAnsi="仿宋" w:cs="仿宋" w:hint="eastAsia"/>
            <w:noProof/>
            <w:sz w:val="28"/>
            <w:szCs w:val="28"/>
          </w:rPr>
          <w:tab/>
        </w:r>
        <w:r>
          <w:rPr>
            <w:rFonts w:ascii="仿宋" w:eastAsia="仿宋" w:hAnsi="仿宋" w:cs="仿宋" w:hint="eastAsia"/>
            <w:noProof/>
            <w:sz w:val="28"/>
            <w:szCs w:val="28"/>
          </w:rPr>
          <w:fldChar w:fldCharType="begin"/>
        </w:r>
        <w:r>
          <w:rPr>
            <w:rFonts w:ascii="仿宋" w:eastAsia="仿宋" w:hAnsi="仿宋" w:cs="仿宋" w:hint="eastAsia"/>
            <w:noProof/>
            <w:sz w:val="28"/>
            <w:szCs w:val="28"/>
          </w:rPr>
          <w:instrText xml:space="preserve"> PAGEREF _Toc31119 \h </w:instrText>
        </w:r>
        <w:r>
          <w:rPr>
            <w:rFonts w:ascii="仿宋" w:eastAsia="仿宋" w:hAnsi="仿宋" w:cs="仿宋" w:hint="eastAsia"/>
            <w:noProof/>
            <w:sz w:val="28"/>
            <w:szCs w:val="28"/>
          </w:rPr>
        </w:r>
        <w:r>
          <w:rPr>
            <w:rFonts w:ascii="仿宋" w:eastAsia="仿宋" w:hAnsi="仿宋" w:cs="仿宋" w:hint="eastAsia"/>
            <w:noProof/>
            <w:sz w:val="28"/>
            <w:szCs w:val="28"/>
          </w:rPr>
          <w:fldChar w:fldCharType="separate"/>
        </w:r>
        <w:r w:rsidR="00056598">
          <w:rPr>
            <w:rFonts w:ascii="仿宋" w:eastAsia="仿宋" w:hAnsi="仿宋" w:cs="仿宋"/>
            <w:noProof/>
            <w:sz w:val="28"/>
            <w:szCs w:val="28"/>
          </w:rPr>
          <w:t>27</w:t>
        </w:r>
        <w:r>
          <w:rPr>
            <w:rFonts w:ascii="仿宋" w:eastAsia="仿宋" w:hAnsi="仿宋" w:cs="仿宋" w:hint="eastAsia"/>
            <w:noProof/>
            <w:sz w:val="28"/>
            <w:szCs w:val="28"/>
          </w:rPr>
          <w:fldChar w:fldCharType="end"/>
        </w:r>
      </w:hyperlink>
    </w:p>
    <w:p w14:paraId="611F0227" w14:textId="77777777" w:rsidR="00EA47D7" w:rsidRDefault="00000000">
      <w:pPr>
        <w:widowControl/>
        <w:jc w:val="left"/>
        <w:rPr>
          <w:rFonts w:ascii="黑体" w:eastAsia="黑体" w:hAnsi="黑体"/>
          <w:sz w:val="36"/>
          <w:szCs w:val="36"/>
        </w:rPr>
      </w:pPr>
      <w:r>
        <w:rPr>
          <w:rFonts w:ascii="仿宋" w:eastAsia="仿宋" w:hAnsi="仿宋" w:cs="仿宋" w:hint="eastAsia"/>
          <w:sz w:val="28"/>
          <w:szCs w:val="28"/>
        </w:rPr>
        <w:fldChar w:fldCharType="end"/>
      </w:r>
    </w:p>
    <w:p w14:paraId="7DA276CB" w14:textId="77777777" w:rsidR="00EA47D7" w:rsidRDefault="00EA47D7">
      <w:pPr>
        <w:rPr>
          <w:rFonts w:ascii="仿宋" w:eastAsia="仿宋" w:hAnsi="仿宋"/>
          <w:sz w:val="28"/>
          <w:szCs w:val="28"/>
        </w:rPr>
      </w:pPr>
    </w:p>
    <w:p w14:paraId="5CB447C6" w14:textId="77777777" w:rsidR="00EA47D7" w:rsidRDefault="00EA47D7">
      <w:pPr>
        <w:spacing w:line="440" w:lineRule="exact"/>
        <w:rPr>
          <w:rFonts w:ascii="楷体" w:eastAsia="楷体" w:hAnsi="楷体" w:cs="Times New Roman"/>
          <w:bCs/>
          <w:sz w:val="24"/>
          <w:szCs w:val="24"/>
        </w:rPr>
        <w:sectPr w:rsidR="00EA47D7"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B3264DA" w14:textId="77777777" w:rsidR="00EA47D7" w:rsidRDefault="00EA47D7">
      <w:pPr>
        <w:spacing w:line="440" w:lineRule="exact"/>
        <w:rPr>
          <w:rFonts w:ascii="楷体" w:eastAsia="楷体" w:hAnsi="楷体" w:cs="Times New Roman"/>
          <w:bCs/>
          <w:sz w:val="24"/>
          <w:szCs w:val="24"/>
        </w:rPr>
      </w:pPr>
    </w:p>
    <w:p w14:paraId="2753C495" w14:textId="77777777" w:rsidR="00EA47D7" w:rsidRDefault="00000000">
      <w:pPr>
        <w:spacing w:beforeLines="100" w:before="312" w:afterLines="100" w:after="312" w:line="440" w:lineRule="exact"/>
        <w:jc w:val="center"/>
        <w:outlineLvl w:val="0"/>
        <w:rPr>
          <w:rFonts w:ascii="黑体" w:eastAsia="黑体" w:hAnsi="黑体" w:cs="Times New Roman"/>
          <w:bCs/>
          <w:sz w:val="36"/>
          <w:szCs w:val="36"/>
        </w:rPr>
      </w:pPr>
      <w:bookmarkStart w:id="0" w:name="_Toc9997"/>
      <w:bookmarkStart w:id="1" w:name="_Toc32458"/>
      <w:r>
        <w:rPr>
          <w:rFonts w:ascii="黑体" w:eastAsia="黑体" w:hAnsi="黑体" w:cs="Times New Roman" w:hint="eastAsia"/>
          <w:bCs/>
          <w:sz w:val="36"/>
          <w:szCs w:val="36"/>
        </w:rPr>
        <w:t>《劳动实践》课程大纲</w:t>
      </w:r>
      <w:bookmarkEnd w:id="0"/>
      <w:bookmarkEnd w:id="1"/>
    </w:p>
    <w:p w14:paraId="53A9433F" w14:textId="77777777" w:rsidR="00EA47D7" w:rsidRDefault="00000000">
      <w:pPr>
        <w:spacing w:beforeLines="50" w:before="156" w:afterLines="50" w:after="156" w:line="44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一、课程基本信息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2662"/>
        <w:gridCol w:w="1481"/>
        <w:gridCol w:w="2798"/>
      </w:tblGrid>
      <w:tr w:rsidR="00EA47D7" w14:paraId="4FE69FF5" w14:textId="77777777">
        <w:trPr>
          <w:trHeight w:val="886"/>
          <w:jc w:val="center"/>
        </w:trPr>
        <w:tc>
          <w:tcPr>
            <w:tcW w:w="1668" w:type="dxa"/>
            <w:vAlign w:val="center"/>
          </w:tcPr>
          <w:p w14:paraId="1F85ADCB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2833" w:type="dxa"/>
            <w:vAlign w:val="center"/>
          </w:tcPr>
          <w:p w14:paraId="6668F96B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劳动实践</w:t>
            </w:r>
          </w:p>
        </w:tc>
        <w:tc>
          <w:tcPr>
            <w:tcW w:w="1561" w:type="dxa"/>
            <w:vAlign w:val="center"/>
          </w:tcPr>
          <w:p w14:paraId="6435724F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课程代码</w:t>
            </w:r>
          </w:p>
        </w:tc>
        <w:tc>
          <w:tcPr>
            <w:tcW w:w="2941" w:type="dxa"/>
            <w:vAlign w:val="center"/>
          </w:tcPr>
          <w:p w14:paraId="716F24E0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0012D34</w:t>
            </w:r>
          </w:p>
        </w:tc>
      </w:tr>
      <w:tr w:rsidR="00EA47D7" w14:paraId="34F79202" w14:textId="77777777">
        <w:trPr>
          <w:trHeight w:val="829"/>
          <w:jc w:val="center"/>
        </w:trPr>
        <w:tc>
          <w:tcPr>
            <w:tcW w:w="1668" w:type="dxa"/>
            <w:vAlign w:val="center"/>
          </w:tcPr>
          <w:p w14:paraId="5D935A23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课程类别</w:t>
            </w:r>
          </w:p>
        </w:tc>
        <w:tc>
          <w:tcPr>
            <w:tcW w:w="2833" w:type="dxa"/>
            <w:vAlign w:val="center"/>
          </w:tcPr>
          <w:p w14:paraId="78F5CC46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实践</w:t>
            </w:r>
          </w:p>
        </w:tc>
        <w:tc>
          <w:tcPr>
            <w:tcW w:w="1561" w:type="dxa"/>
            <w:vAlign w:val="center"/>
          </w:tcPr>
          <w:p w14:paraId="08AA9849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学时</w:t>
            </w:r>
          </w:p>
          <w:p w14:paraId="13A0EFEE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/学分</w:t>
            </w:r>
          </w:p>
        </w:tc>
        <w:tc>
          <w:tcPr>
            <w:tcW w:w="2941" w:type="dxa"/>
            <w:vAlign w:val="center"/>
          </w:tcPr>
          <w:p w14:paraId="202134E9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４周/2</w:t>
            </w:r>
          </w:p>
        </w:tc>
      </w:tr>
      <w:tr w:rsidR="00EA47D7" w14:paraId="2B6A6932" w14:textId="77777777">
        <w:trPr>
          <w:trHeight w:val="866"/>
          <w:jc w:val="center"/>
        </w:trPr>
        <w:tc>
          <w:tcPr>
            <w:tcW w:w="1668" w:type="dxa"/>
            <w:vAlign w:val="center"/>
          </w:tcPr>
          <w:p w14:paraId="18A91585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实施方式</w:t>
            </w:r>
          </w:p>
        </w:tc>
        <w:tc>
          <w:tcPr>
            <w:tcW w:w="7335" w:type="dxa"/>
            <w:gridSpan w:val="3"/>
            <w:vAlign w:val="center"/>
          </w:tcPr>
          <w:p w14:paraId="29AB4B09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生产（专业）实践</w:t>
            </w:r>
          </w:p>
        </w:tc>
      </w:tr>
      <w:tr w:rsidR="00EA47D7" w14:paraId="3E35EEEE" w14:textId="77777777">
        <w:trPr>
          <w:trHeight w:val="811"/>
          <w:jc w:val="center"/>
        </w:trPr>
        <w:tc>
          <w:tcPr>
            <w:tcW w:w="1668" w:type="dxa"/>
            <w:vAlign w:val="center"/>
          </w:tcPr>
          <w:p w14:paraId="2C525D3C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开课单位</w:t>
            </w:r>
          </w:p>
        </w:tc>
        <w:tc>
          <w:tcPr>
            <w:tcW w:w="2833" w:type="dxa"/>
            <w:vAlign w:val="center"/>
          </w:tcPr>
          <w:p w14:paraId="6ECF97DE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化工学院</w:t>
            </w:r>
          </w:p>
        </w:tc>
        <w:tc>
          <w:tcPr>
            <w:tcW w:w="1561" w:type="dxa"/>
            <w:vAlign w:val="center"/>
          </w:tcPr>
          <w:p w14:paraId="2D020E05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适用专业</w:t>
            </w:r>
          </w:p>
        </w:tc>
        <w:tc>
          <w:tcPr>
            <w:tcW w:w="2941" w:type="dxa"/>
            <w:vAlign w:val="center"/>
          </w:tcPr>
          <w:p w14:paraId="42E09EB9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药物分析</w:t>
            </w:r>
          </w:p>
        </w:tc>
      </w:tr>
      <w:tr w:rsidR="00EA47D7" w14:paraId="4F722D76" w14:textId="77777777">
        <w:trPr>
          <w:trHeight w:val="811"/>
          <w:jc w:val="center"/>
        </w:trPr>
        <w:tc>
          <w:tcPr>
            <w:tcW w:w="1668" w:type="dxa"/>
            <w:vAlign w:val="center"/>
          </w:tcPr>
          <w:p w14:paraId="361C047E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课程负责人</w:t>
            </w:r>
          </w:p>
        </w:tc>
        <w:tc>
          <w:tcPr>
            <w:tcW w:w="7335" w:type="dxa"/>
            <w:gridSpan w:val="3"/>
            <w:vAlign w:val="center"/>
          </w:tcPr>
          <w:p w14:paraId="6BE51C0E" w14:textId="77777777" w:rsidR="00EA47D7" w:rsidRDefault="00EA47D7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A47D7" w14:paraId="4EEE2DA2" w14:textId="77777777">
        <w:trPr>
          <w:trHeight w:val="836"/>
          <w:jc w:val="center"/>
        </w:trPr>
        <w:tc>
          <w:tcPr>
            <w:tcW w:w="1668" w:type="dxa"/>
            <w:vAlign w:val="center"/>
          </w:tcPr>
          <w:p w14:paraId="6A46E2C1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大纲撰写人</w:t>
            </w:r>
          </w:p>
        </w:tc>
        <w:tc>
          <w:tcPr>
            <w:tcW w:w="2833" w:type="dxa"/>
            <w:vAlign w:val="center"/>
          </w:tcPr>
          <w:p w14:paraId="3C75EC9E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孙硕</w:t>
            </w:r>
            <w:proofErr w:type="gramEnd"/>
          </w:p>
        </w:tc>
        <w:tc>
          <w:tcPr>
            <w:tcW w:w="1561" w:type="dxa"/>
            <w:vAlign w:val="center"/>
          </w:tcPr>
          <w:p w14:paraId="13032F76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大纲审核人</w:t>
            </w:r>
          </w:p>
        </w:tc>
        <w:tc>
          <w:tcPr>
            <w:tcW w:w="2941" w:type="dxa"/>
            <w:vAlign w:val="center"/>
          </w:tcPr>
          <w:p w14:paraId="7C406EF8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冯</w:t>
            </w:r>
            <w:proofErr w:type="gramEnd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小龙</w:t>
            </w:r>
          </w:p>
        </w:tc>
      </w:tr>
      <w:tr w:rsidR="00EA47D7" w14:paraId="52096B11" w14:textId="77777777">
        <w:trPr>
          <w:trHeight w:val="848"/>
          <w:jc w:val="center"/>
        </w:trPr>
        <w:tc>
          <w:tcPr>
            <w:tcW w:w="1668" w:type="dxa"/>
            <w:vAlign w:val="center"/>
          </w:tcPr>
          <w:p w14:paraId="22597E57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先修课程</w:t>
            </w:r>
          </w:p>
        </w:tc>
        <w:tc>
          <w:tcPr>
            <w:tcW w:w="7335" w:type="dxa"/>
            <w:gridSpan w:val="3"/>
            <w:vAlign w:val="center"/>
          </w:tcPr>
          <w:p w14:paraId="5E5084F4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《分析化学》、《药物分析》</w:t>
            </w:r>
          </w:p>
        </w:tc>
      </w:tr>
      <w:tr w:rsidR="00EA47D7" w14:paraId="0FA1CE12" w14:textId="77777777">
        <w:trPr>
          <w:trHeight w:val="848"/>
          <w:jc w:val="center"/>
        </w:trPr>
        <w:tc>
          <w:tcPr>
            <w:tcW w:w="1668" w:type="dxa"/>
            <w:vAlign w:val="center"/>
          </w:tcPr>
          <w:p w14:paraId="4E5D50A1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课程网址</w:t>
            </w:r>
          </w:p>
        </w:tc>
        <w:tc>
          <w:tcPr>
            <w:tcW w:w="7335" w:type="dxa"/>
            <w:gridSpan w:val="3"/>
            <w:vAlign w:val="center"/>
          </w:tcPr>
          <w:p w14:paraId="6CEB0814" w14:textId="77777777" w:rsidR="00EA47D7" w:rsidRDefault="00EA47D7">
            <w:pPr>
              <w:spacing w:line="440" w:lineRule="exact"/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</w:p>
        </w:tc>
      </w:tr>
    </w:tbl>
    <w:p w14:paraId="4D6B441B" w14:textId="77777777" w:rsidR="00EA47D7" w:rsidRDefault="00000000">
      <w:pPr>
        <w:spacing w:beforeLines="50" w:before="156" w:afterLines="50" w:after="156" w:line="44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二、课程学习目标及与毕业要求的对应关系</w:t>
      </w:r>
    </w:p>
    <w:p w14:paraId="2720A929" w14:textId="77777777" w:rsidR="00EA47D7" w:rsidRDefault="00000000">
      <w:pPr>
        <w:spacing w:beforeLines="50" w:before="156" w:afterLines="50" w:after="156" w:line="44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（一）课程学习目标</w:t>
      </w:r>
    </w:p>
    <w:p w14:paraId="2B064C35" w14:textId="77777777" w:rsidR="00EA47D7" w:rsidRDefault="00000000">
      <w:pPr>
        <w:autoSpaceDE w:val="0"/>
        <w:autoSpaceDN w:val="0"/>
        <w:adjustRightInd w:val="0"/>
        <w:snapToGrid w:val="0"/>
        <w:spacing w:line="500" w:lineRule="exact"/>
        <w:ind w:firstLineChars="200" w:firstLine="480"/>
        <w:rPr>
          <w:rFonts w:ascii="宋体" w:eastAsia="宋体" w:hAnsi="宋体" w:cs="Times New Roman"/>
          <w:color w:val="FF0000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大学生劳动实践</w:t>
      </w:r>
      <w:r>
        <w:rPr>
          <w:rFonts w:ascii="宋体" w:eastAsia="宋体" w:hAnsi="宋体" w:cs="宋体"/>
          <w:kern w:val="0"/>
          <w:sz w:val="24"/>
          <w:szCs w:val="24"/>
        </w:rPr>
        <w:t>是</w:t>
      </w:r>
      <w:r>
        <w:rPr>
          <w:rFonts w:ascii="宋体" w:eastAsia="宋体" w:hAnsi="宋体" w:cs="宋体" w:hint="eastAsia"/>
          <w:kern w:val="0"/>
          <w:sz w:val="24"/>
          <w:szCs w:val="24"/>
        </w:rPr>
        <w:t>我院本专业</w:t>
      </w:r>
      <w:r>
        <w:rPr>
          <w:rFonts w:ascii="宋体" w:eastAsia="宋体" w:hAnsi="宋体" w:cs="宋体"/>
          <w:kern w:val="0"/>
          <w:sz w:val="24"/>
          <w:szCs w:val="24"/>
        </w:rPr>
        <w:t>人才培养过程极其重要</w:t>
      </w:r>
      <w:r>
        <w:rPr>
          <w:rFonts w:ascii="宋体" w:eastAsia="宋体" w:hAnsi="宋体" w:cs="宋体" w:hint="eastAsia"/>
          <w:kern w:val="0"/>
          <w:sz w:val="24"/>
          <w:szCs w:val="24"/>
        </w:rPr>
        <w:t>的教学实践性环节，</w:t>
      </w:r>
      <w:r>
        <w:rPr>
          <w:rFonts w:ascii="宋体" w:eastAsia="宋体" w:hAnsi="宋体" w:cs="Times New Roman" w:hint="eastAsia"/>
          <w:sz w:val="24"/>
          <w:szCs w:val="24"/>
        </w:rPr>
        <w:t>是学生充分运用在校学习的基础理论和知识，去研究和探讨实际问题的劳动锻炼，是培养学生养成使用专业的眼光去观察管理问题的一个重要手段。针对药物分析专业的学生来说，即是指使学生通过实际接触制药企业，增加对制药企业生产过程的了解，进一步加深对本专业知识的理解。与此同时，通过劳动实践，学生更加能够</w:t>
      </w:r>
      <w:r>
        <w:rPr>
          <w:rFonts w:ascii="宋体" w:eastAsia="宋体" w:hAnsi="宋体" w:cs="Times New Roman"/>
          <w:sz w:val="24"/>
          <w:szCs w:val="24"/>
        </w:rPr>
        <w:t>找准自己的职业定位，让自己的求职简历变得充实生动。有计划有针对性的实习，会帮助</w:t>
      </w:r>
      <w:r>
        <w:rPr>
          <w:rFonts w:ascii="宋体" w:eastAsia="宋体" w:hAnsi="宋体" w:cs="Times New Roman" w:hint="eastAsia"/>
          <w:sz w:val="24"/>
          <w:szCs w:val="24"/>
        </w:rPr>
        <w:t>学生</w:t>
      </w:r>
      <w:r>
        <w:rPr>
          <w:rFonts w:ascii="宋体" w:eastAsia="宋体" w:hAnsi="宋体" w:cs="Times New Roman"/>
          <w:sz w:val="24"/>
          <w:szCs w:val="24"/>
        </w:rPr>
        <w:t>了解</w:t>
      </w:r>
      <w:r>
        <w:rPr>
          <w:rFonts w:ascii="宋体" w:eastAsia="宋体" w:hAnsi="宋体" w:cs="Times New Roman" w:hint="eastAsia"/>
          <w:sz w:val="24"/>
          <w:szCs w:val="24"/>
        </w:rPr>
        <w:t>其所</w:t>
      </w:r>
      <w:r>
        <w:rPr>
          <w:rFonts w:ascii="宋体" w:eastAsia="宋体" w:hAnsi="宋体" w:cs="Times New Roman"/>
          <w:sz w:val="24"/>
          <w:szCs w:val="24"/>
        </w:rPr>
        <w:t>希望从事职业的“真面目”，提前做好继续坚持或</w:t>
      </w:r>
      <w:r>
        <w:rPr>
          <w:rFonts w:ascii="宋体" w:eastAsia="宋体" w:hAnsi="宋体" w:cs="Times New Roman"/>
          <w:sz w:val="24"/>
          <w:szCs w:val="24"/>
        </w:rPr>
        <w:lastRenderedPageBreak/>
        <w:t>者转行的准备，为</w:t>
      </w:r>
      <w:r>
        <w:rPr>
          <w:rFonts w:ascii="宋体" w:eastAsia="宋体" w:hAnsi="宋体" w:cs="Times New Roman" w:hint="eastAsia"/>
          <w:sz w:val="24"/>
          <w:szCs w:val="24"/>
        </w:rPr>
        <w:t>学生的</w:t>
      </w:r>
      <w:r>
        <w:rPr>
          <w:rFonts w:ascii="宋体" w:eastAsia="宋体" w:hAnsi="宋体" w:cs="Times New Roman"/>
          <w:sz w:val="24"/>
          <w:szCs w:val="24"/>
        </w:rPr>
        <w:t>就业铺路。</w:t>
      </w:r>
    </w:p>
    <w:p w14:paraId="2BA65D94" w14:textId="77777777" w:rsidR="00EA47D7" w:rsidRDefault="00000000">
      <w:pPr>
        <w:autoSpaceDE w:val="0"/>
        <w:autoSpaceDN w:val="0"/>
        <w:adjustRightInd w:val="0"/>
        <w:snapToGrid w:val="0"/>
        <w:spacing w:line="500" w:lineRule="exact"/>
        <w:ind w:firstLineChars="200" w:firstLine="480"/>
        <w:rPr>
          <w:rFonts w:ascii="宋体" w:eastAsia="宋体" w:hAnsi="宋体" w:cs="Times New Roman"/>
          <w:color w:val="FF0000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在实习过程中，要求学生严格遵守企业的各项规章制度，能够掌握实习岗位的操作规程、工艺控制点及产品检验方法；绘制实习工序的工艺流程及设备布置示意图。</w:t>
      </w:r>
      <w:r>
        <w:rPr>
          <w:rFonts w:ascii="Times New Roman" w:eastAsia="宋体" w:hAnsi="Times New Roman" w:cs="Times New Roman" w:hint="eastAsia"/>
          <w:sz w:val="24"/>
          <w:szCs w:val="24"/>
        </w:rPr>
        <w:t>熟悉</w:t>
      </w:r>
      <w:r>
        <w:rPr>
          <w:rFonts w:ascii="宋体" w:eastAsia="宋体" w:hAnsi="宋体" w:cs="Times New Roman" w:hint="eastAsia"/>
          <w:sz w:val="24"/>
          <w:szCs w:val="24"/>
        </w:rPr>
        <w:t>实习企业及所实习车间及岗位的基本情况；</w:t>
      </w:r>
      <w:r>
        <w:rPr>
          <w:rFonts w:ascii="Times New Roman" w:eastAsia="宋体" w:hAnsi="Times New Roman" w:cs="Times New Roman" w:hint="eastAsia"/>
          <w:sz w:val="24"/>
          <w:szCs w:val="24"/>
        </w:rPr>
        <w:t>企业安全措施；重点设备的结构和工作原理。</w:t>
      </w:r>
      <w:r>
        <w:rPr>
          <w:rFonts w:ascii="宋体" w:eastAsia="宋体" w:hAnsi="宋体" w:cs="Times New Roman" w:hint="eastAsia"/>
          <w:sz w:val="24"/>
          <w:szCs w:val="24"/>
        </w:rPr>
        <w:t>了解</w:t>
      </w:r>
      <w:r>
        <w:rPr>
          <w:rFonts w:ascii="Times New Roman" w:eastAsia="宋体" w:hAnsi="Times New Roman" w:cs="Times New Roman" w:hint="eastAsia"/>
          <w:sz w:val="24"/>
          <w:szCs w:val="24"/>
        </w:rPr>
        <w:t>实习岗位所用阀门、管件的种类及使用；实习工序动力系统、测量仪表的类型、规格和使用方法；水、电、汽消耗及节能情况；企业原辅材料的储运情况；企业三废治理状况及措施。</w:t>
      </w:r>
    </w:p>
    <w:p w14:paraId="2860C5D1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通过本课程的学习，使学生达到以下目标：</w:t>
      </w:r>
    </w:p>
    <w:p w14:paraId="2391AE9B" w14:textId="77777777" w:rsidR="00EA47D7" w:rsidRPr="004C4345" w:rsidRDefault="00000000">
      <w:pPr>
        <w:spacing w:line="440" w:lineRule="exact"/>
        <w:ind w:firstLineChars="200" w:firstLine="480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1.充分掌握学校学习的理论知识，</w:t>
      </w:r>
      <w:r>
        <w:rPr>
          <w:rFonts w:ascii="Times New Roman" w:eastAsia="宋体" w:hAnsi="Times New Roman" w:cs="Times New Roman" w:hint="eastAsia"/>
          <w:color w:val="000000"/>
          <w:spacing w:val="-1"/>
          <w:sz w:val="24"/>
          <w:szCs w:val="24"/>
        </w:rPr>
        <w:t>具备解决复杂问题时团队的能力，能够在一个多角色团队中独立或合作开展工作，具有合作协调意识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  <w:r w:rsidRPr="004C4345">
        <w:rPr>
          <w:rFonts w:ascii="宋体" w:eastAsia="宋体" w:hAnsi="宋体" w:cs="Times New Roman"/>
          <w:b/>
          <w:sz w:val="24"/>
          <w:szCs w:val="24"/>
        </w:rPr>
        <w:t>【毕业要求</w:t>
      </w:r>
      <w:r w:rsidRPr="004C4345">
        <w:rPr>
          <w:rFonts w:ascii="宋体" w:eastAsia="宋体" w:hAnsi="宋体" w:cs="Times New Roman" w:hint="eastAsia"/>
          <w:b/>
          <w:sz w:val="24"/>
          <w:szCs w:val="24"/>
        </w:rPr>
        <w:t>9</w:t>
      </w:r>
      <w:r w:rsidRPr="004C4345">
        <w:rPr>
          <w:rFonts w:ascii="宋体" w:eastAsia="宋体" w:hAnsi="宋体" w:cs="Times New Roman"/>
          <w:b/>
          <w:sz w:val="24"/>
          <w:szCs w:val="24"/>
        </w:rPr>
        <w:t xml:space="preserve"> </w:t>
      </w:r>
      <w:r w:rsidRPr="004C4345">
        <w:rPr>
          <w:rFonts w:ascii="宋体" w:eastAsia="宋体" w:hAnsi="宋体" w:cs="Times New Roman" w:hint="eastAsia"/>
          <w:b/>
          <w:sz w:val="24"/>
          <w:szCs w:val="24"/>
        </w:rPr>
        <w:t>个人与团队</w:t>
      </w:r>
      <w:r w:rsidRPr="004C4345">
        <w:rPr>
          <w:rFonts w:ascii="宋体" w:eastAsia="宋体" w:hAnsi="宋体" w:cs="Times New Roman"/>
          <w:b/>
          <w:sz w:val="24"/>
          <w:szCs w:val="24"/>
        </w:rPr>
        <w:t>】</w:t>
      </w:r>
    </w:p>
    <w:p w14:paraId="26E43552" w14:textId="77777777" w:rsidR="00EA47D7" w:rsidRPr="004C4345" w:rsidRDefault="00000000">
      <w:pPr>
        <w:spacing w:line="440" w:lineRule="exact"/>
        <w:ind w:firstLineChars="200" w:firstLine="500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pacing w:val="5"/>
          <w:kern w:val="0"/>
          <w:sz w:val="24"/>
          <w:szCs w:val="24"/>
        </w:rPr>
        <w:t>2.</w:t>
      </w:r>
      <w:r>
        <w:rPr>
          <w:rFonts w:ascii="宋体" w:eastAsia="宋体" w:hAnsi="Times New Roman" w:cs="宋体"/>
          <w:color w:val="000000"/>
          <w:spacing w:val="5"/>
          <w:kern w:val="0"/>
          <w:sz w:val="24"/>
          <w:szCs w:val="24"/>
        </w:rPr>
        <w:t>在指导教师的指导下</w:t>
      </w:r>
      <w:r>
        <w:rPr>
          <w:rFonts w:ascii="宋体" w:eastAsia="宋体" w:hAnsi="Times New Roman" w:cs="宋体" w:hint="eastAsia"/>
          <w:color w:val="000000"/>
          <w:spacing w:val="5"/>
          <w:kern w:val="0"/>
          <w:sz w:val="24"/>
          <w:szCs w:val="24"/>
        </w:rPr>
        <w:t>成立科研小组，</w:t>
      </w:r>
      <w:r>
        <w:rPr>
          <w:rFonts w:ascii="Times New Roman" w:eastAsia="宋体" w:hAnsi="宋体" w:cs="Times New Roman" w:hint="eastAsia"/>
          <w:sz w:val="24"/>
          <w:szCs w:val="24"/>
        </w:rPr>
        <w:t>善于表达和沟通，</w:t>
      </w:r>
      <w:r>
        <w:rPr>
          <w:rFonts w:ascii="宋体" w:eastAsia="宋体" w:hAnsi="Times New Roman" w:cs="宋体" w:hint="eastAsia"/>
          <w:color w:val="000000"/>
          <w:spacing w:val="5"/>
          <w:kern w:val="0"/>
          <w:sz w:val="24"/>
          <w:szCs w:val="24"/>
        </w:rPr>
        <w:t>在充分调研及资料查阅的基础上，针对研究内容制定出切实可行的研究方案并进行实验。</w:t>
      </w:r>
      <w:r w:rsidRPr="004C4345">
        <w:rPr>
          <w:rFonts w:ascii="宋体" w:eastAsia="宋体" w:hAnsi="宋体" w:cs="Times New Roman"/>
          <w:b/>
          <w:sz w:val="24"/>
          <w:szCs w:val="24"/>
        </w:rPr>
        <w:t>【毕业要求</w:t>
      </w:r>
      <w:r w:rsidRPr="004C4345">
        <w:rPr>
          <w:rFonts w:ascii="宋体" w:eastAsia="宋体" w:hAnsi="宋体" w:cs="Times New Roman" w:hint="eastAsia"/>
          <w:b/>
          <w:sz w:val="24"/>
          <w:szCs w:val="24"/>
        </w:rPr>
        <w:t>9</w:t>
      </w:r>
      <w:r w:rsidRPr="004C4345">
        <w:rPr>
          <w:rFonts w:ascii="宋体" w:eastAsia="宋体" w:hAnsi="宋体" w:cs="Times New Roman"/>
          <w:b/>
          <w:sz w:val="24"/>
          <w:szCs w:val="24"/>
        </w:rPr>
        <w:t xml:space="preserve"> </w:t>
      </w:r>
      <w:r w:rsidRPr="004C4345">
        <w:rPr>
          <w:rFonts w:ascii="宋体" w:eastAsia="宋体" w:hAnsi="宋体" w:cs="Times New Roman" w:hint="eastAsia"/>
          <w:b/>
          <w:sz w:val="24"/>
          <w:szCs w:val="24"/>
        </w:rPr>
        <w:t>个人与团队</w:t>
      </w:r>
      <w:r w:rsidRPr="004C4345">
        <w:rPr>
          <w:rFonts w:ascii="宋体" w:eastAsia="宋体" w:hAnsi="宋体" w:cs="Times New Roman"/>
          <w:b/>
          <w:sz w:val="24"/>
          <w:szCs w:val="24"/>
        </w:rPr>
        <w:t>】</w:t>
      </w:r>
    </w:p>
    <w:p w14:paraId="1BDE496F" w14:textId="77777777" w:rsidR="00EA47D7" w:rsidRDefault="00000000">
      <w:pPr>
        <w:spacing w:beforeLines="50" w:before="156" w:afterLines="50" w:after="156" w:line="44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（二）课程学习目标与毕业要求指标点的对应关系</w:t>
      </w:r>
    </w:p>
    <w:tbl>
      <w:tblPr>
        <w:tblW w:w="9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7"/>
        <w:gridCol w:w="1985"/>
        <w:gridCol w:w="5717"/>
      </w:tblGrid>
      <w:tr w:rsidR="00EA47D7" w14:paraId="71EFDA31" w14:textId="77777777">
        <w:trPr>
          <w:trHeight w:val="815"/>
          <w:jc w:val="center"/>
        </w:trPr>
        <w:tc>
          <w:tcPr>
            <w:tcW w:w="1467" w:type="dxa"/>
            <w:vAlign w:val="center"/>
          </w:tcPr>
          <w:p w14:paraId="39B3D51B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课程目标</w:t>
            </w:r>
          </w:p>
        </w:tc>
        <w:tc>
          <w:tcPr>
            <w:tcW w:w="1985" w:type="dxa"/>
            <w:vAlign w:val="center"/>
          </w:tcPr>
          <w:p w14:paraId="430345F9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支撑的毕业要求</w:t>
            </w:r>
          </w:p>
        </w:tc>
        <w:tc>
          <w:tcPr>
            <w:tcW w:w="5717" w:type="dxa"/>
            <w:vAlign w:val="center"/>
          </w:tcPr>
          <w:p w14:paraId="6FA04123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支撑的毕业要求指标点</w:t>
            </w:r>
          </w:p>
        </w:tc>
      </w:tr>
      <w:tr w:rsidR="00EA47D7" w14:paraId="775576F4" w14:textId="77777777">
        <w:trPr>
          <w:jc w:val="center"/>
        </w:trPr>
        <w:tc>
          <w:tcPr>
            <w:tcW w:w="1467" w:type="dxa"/>
            <w:vAlign w:val="center"/>
          </w:tcPr>
          <w:p w14:paraId="19927B05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课程目标1</w:t>
            </w:r>
          </w:p>
        </w:tc>
        <w:tc>
          <w:tcPr>
            <w:tcW w:w="1985" w:type="dxa"/>
            <w:vAlign w:val="center"/>
          </w:tcPr>
          <w:p w14:paraId="238633FA" w14:textId="77777777" w:rsidR="00EA47D7" w:rsidRDefault="00000000">
            <w:pPr>
              <w:spacing w:line="44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9.个人与团队（L）</w:t>
            </w:r>
          </w:p>
        </w:tc>
        <w:tc>
          <w:tcPr>
            <w:tcW w:w="5717" w:type="dxa"/>
            <w:vAlign w:val="center"/>
          </w:tcPr>
          <w:p w14:paraId="6E84CA65" w14:textId="77777777" w:rsidR="00EA47D7" w:rsidRDefault="00000000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Times New Roman" w:eastAsia="宋体" w:hAnsi="宋体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1"/>
                <w:sz w:val="24"/>
                <w:szCs w:val="24"/>
              </w:rPr>
              <w:t xml:space="preserve">9.1 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-1"/>
                <w:sz w:val="24"/>
                <w:szCs w:val="24"/>
              </w:rPr>
              <w:t>能够正确理解在解决复杂问题时团队的作用，能够在一个多角色团队中独立或合作开展工作；具有合作协调意识。</w:t>
            </w:r>
          </w:p>
        </w:tc>
      </w:tr>
      <w:tr w:rsidR="00EA47D7" w14:paraId="1D74301E" w14:textId="77777777">
        <w:trPr>
          <w:jc w:val="center"/>
        </w:trPr>
        <w:tc>
          <w:tcPr>
            <w:tcW w:w="1467" w:type="dxa"/>
            <w:vAlign w:val="center"/>
          </w:tcPr>
          <w:p w14:paraId="24C16EFF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课程目标2</w:t>
            </w:r>
          </w:p>
        </w:tc>
        <w:tc>
          <w:tcPr>
            <w:tcW w:w="1985" w:type="dxa"/>
            <w:vAlign w:val="center"/>
          </w:tcPr>
          <w:p w14:paraId="2BCBE5F5" w14:textId="77777777" w:rsidR="00EA47D7" w:rsidRDefault="00000000">
            <w:pPr>
              <w:pStyle w:val="a3"/>
              <w:adjustRightInd w:val="0"/>
              <w:snapToGrid w:val="0"/>
              <w:spacing w:line="400" w:lineRule="exact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cs="Times New Roman" w:hint="eastAsia"/>
                <w:kern w:val="2"/>
                <w:sz w:val="24"/>
                <w:szCs w:val="24"/>
              </w:rPr>
              <w:t>9.个人与团队（H）</w:t>
            </w:r>
          </w:p>
        </w:tc>
        <w:tc>
          <w:tcPr>
            <w:tcW w:w="5717" w:type="dxa"/>
            <w:vAlign w:val="center"/>
          </w:tcPr>
          <w:p w14:paraId="4841C01F" w14:textId="77777777" w:rsidR="00EA47D7" w:rsidRDefault="00000000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9.2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善于表达和沟通，能够在多学科背景下的团队中组织协调成员完成工作，综合团队成员意见做出合理决策。</w:t>
            </w:r>
          </w:p>
        </w:tc>
      </w:tr>
    </w:tbl>
    <w:p w14:paraId="0D66B3FC" w14:textId="77777777" w:rsidR="00EA47D7" w:rsidRDefault="00000000">
      <w:pPr>
        <w:spacing w:beforeLines="50" w:before="156" w:afterLines="50" w:after="156" w:line="44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三、课程学习内容及与课程学习目标的对应关系</w:t>
      </w:r>
    </w:p>
    <w:p w14:paraId="38139028" w14:textId="77777777" w:rsidR="00EA47D7" w:rsidRDefault="00000000">
      <w:pPr>
        <w:spacing w:beforeLines="50" w:before="156" w:afterLines="50" w:after="156" w:line="440" w:lineRule="exact"/>
        <w:ind w:firstLineChars="200" w:firstLine="562"/>
        <w:rPr>
          <w:rFonts w:ascii="黑体" w:eastAsia="黑体" w:hAnsi="黑体" w:cs="Times New Roman"/>
          <w:b/>
          <w:sz w:val="28"/>
          <w:szCs w:val="28"/>
        </w:rPr>
      </w:pPr>
      <w:r>
        <w:rPr>
          <w:rFonts w:ascii="黑体" w:eastAsia="黑体" w:hAnsi="黑体" w:cs="Times New Roman" w:hint="eastAsia"/>
          <w:b/>
          <w:sz w:val="28"/>
          <w:szCs w:val="28"/>
        </w:rPr>
        <w:t>（一）课程学习内容</w:t>
      </w:r>
    </w:p>
    <w:p w14:paraId="618E1E8E" w14:textId="77777777" w:rsidR="00EA47D7" w:rsidRDefault="00000000">
      <w:pPr>
        <w:spacing w:beforeLines="50" w:before="156" w:afterLines="50" w:after="156" w:line="440" w:lineRule="exact"/>
        <w:ind w:firstLineChars="200" w:firstLine="560"/>
        <w:jc w:val="center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学习内容一</w:t>
      </w:r>
    </w:p>
    <w:p w14:paraId="24370721" w14:textId="77777777" w:rsidR="00EA47D7" w:rsidRDefault="00000000">
      <w:pPr>
        <w:spacing w:line="440" w:lineRule="exact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【学习目标】</w:t>
      </w:r>
      <w:r>
        <w:rPr>
          <w:rFonts w:ascii="宋体" w:eastAsia="宋体" w:hAnsi="宋体" w:cs="Times New Roman" w:hint="eastAsia"/>
          <w:bCs/>
          <w:sz w:val="24"/>
          <w:szCs w:val="24"/>
        </w:rPr>
        <w:t>要求：落实立德树人根本任务，除了掌握知识、培养实践能力，还应有情感态度价值观的目标。</w:t>
      </w:r>
    </w:p>
    <w:p w14:paraId="6E1932C9" w14:textId="77777777" w:rsidR="00EA47D7" w:rsidRDefault="00000000">
      <w:pPr>
        <w:spacing w:line="440" w:lineRule="exact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【学习内容】</w:t>
      </w:r>
    </w:p>
    <w:p w14:paraId="57BE32E4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lastRenderedPageBreak/>
        <w:t>1. 培养学生团队、合作精神；</w:t>
      </w:r>
    </w:p>
    <w:p w14:paraId="36B347FE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2. 培养学生的独立思考能力；</w:t>
      </w:r>
    </w:p>
    <w:p w14:paraId="16DDBC15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3. 培养学生遇到问题后处理问题、解决问题的能力。</w:t>
      </w:r>
    </w:p>
    <w:p w14:paraId="53853F2E" w14:textId="77777777" w:rsidR="00EA47D7" w:rsidRDefault="00000000">
      <w:pPr>
        <w:spacing w:line="440" w:lineRule="exact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【重点】</w:t>
      </w:r>
    </w:p>
    <w:p w14:paraId="39D5A17A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</w:t>
      </w:r>
      <w:r>
        <w:rPr>
          <w:rFonts w:ascii="宋体" w:eastAsia="宋体" w:hAnsi="宋体" w:cs="Times New Roman"/>
          <w:sz w:val="24"/>
          <w:szCs w:val="24"/>
        </w:rPr>
        <w:t xml:space="preserve">. </w:t>
      </w:r>
      <w:r>
        <w:rPr>
          <w:rFonts w:ascii="宋体" w:eastAsia="宋体" w:hAnsi="宋体" w:cs="Times New Roman" w:hint="eastAsia"/>
          <w:sz w:val="24"/>
          <w:szCs w:val="24"/>
        </w:rPr>
        <w:t>合作能力的培养</w:t>
      </w:r>
    </w:p>
    <w:p w14:paraId="53A09006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</w:t>
      </w:r>
      <w:r>
        <w:rPr>
          <w:rFonts w:ascii="宋体" w:eastAsia="宋体" w:hAnsi="宋体" w:cs="Times New Roman"/>
          <w:sz w:val="24"/>
          <w:szCs w:val="24"/>
        </w:rPr>
        <w:t xml:space="preserve">. </w:t>
      </w:r>
      <w:r>
        <w:rPr>
          <w:rFonts w:ascii="宋体" w:eastAsia="宋体" w:hAnsi="宋体" w:cs="Times New Roman" w:hint="eastAsia"/>
          <w:sz w:val="24"/>
          <w:szCs w:val="24"/>
        </w:rPr>
        <w:t>解决问题的能力</w:t>
      </w:r>
    </w:p>
    <w:p w14:paraId="51C213B0" w14:textId="77777777" w:rsidR="00EA47D7" w:rsidRDefault="00000000">
      <w:pPr>
        <w:spacing w:line="440" w:lineRule="exact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【难点】</w:t>
      </w:r>
    </w:p>
    <w:p w14:paraId="1D7A3B27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</w:t>
      </w:r>
      <w:r>
        <w:rPr>
          <w:rFonts w:ascii="宋体" w:eastAsia="宋体" w:hAnsi="宋体" w:cs="Times New Roman"/>
          <w:sz w:val="24"/>
          <w:szCs w:val="24"/>
        </w:rPr>
        <w:t xml:space="preserve">. </w:t>
      </w:r>
      <w:r>
        <w:rPr>
          <w:rFonts w:ascii="宋体" w:eastAsia="宋体" w:hAnsi="宋体" w:cs="Times New Roman" w:hint="eastAsia"/>
          <w:sz w:val="24"/>
          <w:szCs w:val="24"/>
        </w:rPr>
        <w:t>合作能力的培养</w:t>
      </w:r>
    </w:p>
    <w:p w14:paraId="753C1670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</w:t>
      </w:r>
      <w:r>
        <w:rPr>
          <w:rFonts w:ascii="宋体" w:eastAsia="宋体" w:hAnsi="宋体" w:cs="Times New Roman"/>
          <w:sz w:val="24"/>
          <w:szCs w:val="24"/>
        </w:rPr>
        <w:t xml:space="preserve">. </w:t>
      </w:r>
      <w:r>
        <w:rPr>
          <w:rFonts w:ascii="宋体" w:eastAsia="宋体" w:hAnsi="宋体" w:cs="Times New Roman" w:hint="eastAsia"/>
          <w:sz w:val="24"/>
          <w:szCs w:val="24"/>
        </w:rPr>
        <w:t>解决问题的能力</w:t>
      </w:r>
    </w:p>
    <w:p w14:paraId="1D35CDA3" w14:textId="77777777" w:rsidR="00EA47D7" w:rsidRDefault="00000000">
      <w:pPr>
        <w:spacing w:line="440" w:lineRule="exact"/>
        <w:ind w:firstLineChars="200" w:firstLine="482"/>
        <w:rPr>
          <w:rFonts w:ascii="宋体" w:eastAsia="宋体" w:hAnsi="宋体" w:cs="Times New Roman"/>
          <w:color w:val="FF0000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【实施方式】</w:t>
      </w:r>
    </w:p>
    <w:p w14:paraId="341E9EF0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实习前进行必要的实习动员，提出具体的要求，让学生明确自己本次实习的目的、任务，并且要明确评分标准。</w:t>
      </w:r>
    </w:p>
    <w:p w14:paraId="15C423EC" w14:textId="77777777" w:rsidR="00EA47D7" w:rsidRDefault="00000000">
      <w:pPr>
        <w:spacing w:line="440" w:lineRule="exact"/>
        <w:ind w:firstLineChars="200" w:firstLine="482"/>
        <w:rPr>
          <w:rFonts w:ascii="宋体" w:eastAsia="宋体" w:hAnsi="宋体" w:cs="Times New Roman"/>
          <w:bCs/>
          <w:color w:val="FF0000"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【学习要求】</w:t>
      </w:r>
    </w:p>
    <w:p w14:paraId="20A2DA32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</w:t>
      </w:r>
      <w:r>
        <w:rPr>
          <w:rFonts w:ascii="宋体" w:eastAsia="宋体" w:hAnsi="宋体" w:cs="Times New Roman"/>
          <w:sz w:val="24"/>
          <w:szCs w:val="24"/>
        </w:rPr>
        <w:t xml:space="preserve">. </w:t>
      </w:r>
      <w:r>
        <w:rPr>
          <w:rFonts w:ascii="宋体" w:eastAsia="宋体" w:hAnsi="宋体" w:cs="Times New Roman" w:hint="eastAsia"/>
          <w:sz w:val="24"/>
          <w:szCs w:val="24"/>
        </w:rPr>
        <w:t>了解药物分析的全过程</w:t>
      </w:r>
    </w:p>
    <w:p w14:paraId="22997241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</w:t>
      </w:r>
      <w:r>
        <w:rPr>
          <w:rFonts w:ascii="宋体" w:eastAsia="宋体" w:hAnsi="宋体" w:cs="Times New Roman"/>
          <w:sz w:val="24"/>
          <w:szCs w:val="24"/>
        </w:rPr>
        <w:t xml:space="preserve">. </w:t>
      </w:r>
      <w:r>
        <w:rPr>
          <w:rFonts w:ascii="宋体" w:eastAsia="宋体" w:hAnsi="宋体" w:cs="Times New Roman" w:hint="eastAsia"/>
          <w:sz w:val="24"/>
          <w:szCs w:val="24"/>
        </w:rPr>
        <w:t>熟悉不同分析方法的建立，及所用仪器的使用。</w:t>
      </w:r>
    </w:p>
    <w:p w14:paraId="73C0E307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3</w:t>
      </w:r>
      <w:r>
        <w:rPr>
          <w:rFonts w:ascii="宋体" w:eastAsia="宋体" w:hAnsi="宋体" w:cs="Times New Roman"/>
          <w:sz w:val="24"/>
          <w:szCs w:val="24"/>
        </w:rPr>
        <w:t xml:space="preserve">. </w:t>
      </w:r>
      <w:r>
        <w:rPr>
          <w:rFonts w:ascii="宋体" w:eastAsia="宋体" w:hAnsi="宋体" w:cs="Times New Roman" w:hint="eastAsia"/>
          <w:sz w:val="24"/>
          <w:szCs w:val="24"/>
        </w:rPr>
        <w:t>掌握重点质量检查的方法。</w:t>
      </w:r>
    </w:p>
    <w:p w14:paraId="49D28552" w14:textId="77777777" w:rsidR="00EA47D7" w:rsidRDefault="00000000">
      <w:pPr>
        <w:spacing w:line="440" w:lineRule="exact"/>
        <w:ind w:firstLineChars="200" w:firstLine="482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【实践要求】</w:t>
      </w:r>
    </w:p>
    <w:p w14:paraId="2C516558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1.实践属性：企业实习</w:t>
      </w:r>
    </w:p>
    <w:p w14:paraId="49A9B08B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2.工作流程：实习动员-安全培训-岗前培训-班组培训</w:t>
      </w:r>
    </w:p>
    <w:p w14:paraId="0DE69A98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3.分组要求：10人1组，具体情况和实习企业协商决定</w:t>
      </w:r>
    </w:p>
    <w:p w14:paraId="62C56161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4.实践准备：注重理论教学与实践教学相结合、课内学习和课外实践相结合，针对劳动新形态，结合课程实际在课程目标、课程内容和课堂教学中有机融入劳动教育内容，拓宽劳动实践渠道，注重新知识、新方法、新工艺、新技术的学习和应用</w:t>
      </w:r>
    </w:p>
    <w:p w14:paraId="4935ADDD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5.时间安排：第八学期</w:t>
      </w:r>
    </w:p>
    <w:p w14:paraId="2B5BD925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6.其他要求：无</w:t>
      </w:r>
    </w:p>
    <w:p w14:paraId="7DA61C75" w14:textId="77777777" w:rsidR="00EA47D7" w:rsidRDefault="00000000">
      <w:pPr>
        <w:spacing w:beforeLines="50" w:before="156" w:afterLines="50" w:after="156" w:line="440" w:lineRule="exact"/>
        <w:ind w:left="561"/>
        <w:rPr>
          <w:rFonts w:ascii="仿宋" w:eastAsia="仿宋" w:hAnsi="仿宋" w:cs="Times New Roman"/>
          <w:sz w:val="24"/>
          <w:szCs w:val="24"/>
        </w:rPr>
      </w:pPr>
      <w:r>
        <w:rPr>
          <w:rFonts w:ascii="黑体" w:eastAsia="黑体" w:hAnsi="黑体" w:cs="Times New Roman" w:hint="eastAsia"/>
          <w:sz w:val="28"/>
          <w:szCs w:val="28"/>
        </w:rPr>
        <w:t>（二）课程学习内容与课程学习目标的对应关系</w:t>
      </w:r>
      <w:r>
        <w:rPr>
          <w:rFonts w:ascii="仿宋" w:eastAsia="仿宋" w:hAnsi="仿宋" w:cs="Times New Roman" w:hint="eastAsia"/>
          <w:sz w:val="24"/>
          <w:szCs w:val="24"/>
        </w:rPr>
        <w:t xml:space="preserve"> 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1985"/>
        <w:gridCol w:w="1276"/>
      </w:tblGrid>
      <w:tr w:rsidR="00EA47D7" w14:paraId="1900C4FA" w14:textId="77777777">
        <w:trPr>
          <w:trHeight w:val="660"/>
          <w:jc w:val="center"/>
        </w:trPr>
        <w:tc>
          <w:tcPr>
            <w:tcW w:w="3403" w:type="dxa"/>
            <w:vAlign w:val="center"/>
          </w:tcPr>
          <w:p w14:paraId="689EA14C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实践内容</w:t>
            </w:r>
          </w:p>
        </w:tc>
        <w:tc>
          <w:tcPr>
            <w:tcW w:w="2693" w:type="dxa"/>
            <w:vAlign w:val="center"/>
          </w:tcPr>
          <w:p w14:paraId="289ED6EC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实施方式</w:t>
            </w:r>
          </w:p>
        </w:tc>
        <w:tc>
          <w:tcPr>
            <w:tcW w:w="1985" w:type="dxa"/>
            <w:vAlign w:val="center"/>
          </w:tcPr>
          <w:p w14:paraId="70A7EE4D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支撑的课程目标</w:t>
            </w:r>
          </w:p>
        </w:tc>
        <w:tc>
          <w:tcPr>
            <w:tcW w:w="1276" w:type="dxa"/>
            <w:vAlign w:val="center"/>
          </w:tcPr>
          <w:p w14:paraId="756E069E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学时安排</w:t>
            </w:r>
          </w:p>
        </w:tc>
      </w:tr>
      <w:tr w:rsidR="00EA47D7" w14:paraId="1F164434" w14:textId="77777777">
        <w:trPr>
          <w:trHeight w:val="514"/>
          <w:jc w:val="center"/>
        </w:trPr>
        <w:tc>
          <w:tcPr>
            <w:tcW w:w="3403" w:type="dxa"/>
            <w:vAlign w:val="center"/>
          </w:tcPr>
          <w:p w14:paraId="4D915BBF" w14:textId="77777777" w:rsidR="00EA47D7" w:rsidRPr="004C4345" w:rsidRDefault="00000000">
            <w:pPr>
              <w:spacing w:line="44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4C4345">
              <w:rPr>
                <w:rFonts w:ascii="宋体" w:eastAsia="宋体" w:hAnsi="宋体" w:cs="Times New Roman" w:hint="eastAsia"/>
                <w:sz w:val="24"/>
                <w:szCs w:val="24"/>
              </w:rPr>
              <w:t>学习片剂或胶囊等固体制剂的质量检查过程</w:t>
            </w:r>
          </w:p>
        </w:tc>
        <w:tc>
          <w:tcPr>
            <w:tcW w:w="2693" w:type="dxa"/>
            <w:vAlign w:val="center"/>
          </w:tcPr>
          <w:p w14:paraId="5C799FAD" w14:textId="77777777" w:rsidR="00EA47D7" w:rsidRPr="004C4345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  <w:r w:rsidRPr="004C4345">
              <w:rPr>
                <w:rFonts w:ascii="宋体" w:eastAsia="宋体" w:hAnsi="宋体" w:cs="Times New Roman" w:hint="eastAsia"/>
                <w:sz w:val="24"/>
                <w:szCs w:val="24"/>
              </w:rPr>
              <w:t>跟班学习</w:t>
            </w:r>
          </w:p>
        </w:tc>
        <w:tc>
          <w:tcPr>
            <w:tcW w:w="1985" w:type="dxa"/>
            <w:vAlign w:val="center"/>
          </w:tcPr>
          <w:p w14:paraId="40EFA243" w14:textId="77777777" w:rsidR="00EA47D7" w:rsidRPr="004C4345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  <w:r w:rsidRPr="004C4345">
              <w:rPr>
                <w:rFonts w:ascii="宋体" w:eastAsia="宋体" w:hAnsi="宋体" w:cs="Times New Roman" w:hint="eastAsia"/>
                <w:sz w:val="24"/>
                <w:szCs w:val="24"/>
              </w:rPr>
              <w:t>重点剂型的质量检查</w:t>
            </w:r>
          </w:p>
        </w:tc>
        <w:tc>
          <w:tcPr>
            <w:tcW w:w="1276" w:type="dxa"/>
            <w:vAlign w:val="center"/>
          </w:tcPr>
          <w:p w14:paraId="4430CC31" w14:textId="77777777" w:rsidR="00EA47D7" w:rsidRPr="004C4345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C4345">
              <w:rPr>
                <w:rFonts w:ascii="宋体" w:eastAsia="宋体" w:hAnsi="宋体" w:cs="Times New Roman" w:hint="eastAsia"/>
                <w:sz w:val="24"/>
                <w:szCs w:val="24"/>
              </w:rPr>
              <w:t>两周</w:t>
            </w:r>
          </w:p>
        </w:tc>
      </w:tr>
      <w:tr w:rsidR="00EA47D7" w14:paraId="4D2957B2" w14:textId="77777777">
        <w:trPr>
          <w:trHeight w:val="90"/>
          <w:jc w:val="center"/>
        </w:trPr>
        <w:tc>
          <w:tcPr>
            <w:tcW w:w="3403" w:type="dxa"/>
            <w:vAlign w:val="center"/>
          </w:tcPr>
          <w:p w14:paraId="34432E8C" w14:textId="77777777" w:rsidR="00EA47D7" w:rsidRPr="004C4345" w:rsidRDefault="00000000">
            <w:pPr>
              <w:spacing w:line="44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4C4345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学习片剂或胶囊等固体制剂的生产工艺过程</w:t>
            </w:r>
          </w:p>
        </w:tc>
        <w:tc>
          <w:tcPr>
            <w:tcW w:w="2693" w:type="dxa"/>
            <w:vAlign w:val="center"/>
          </w:tcPr>
          <w:p w14:paraId="105D786B" w14:textId="77777777" w:rsidR="00EA47D7" w:rsidRPr="004C4345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  <w:r w:rsidRPr="004C4345">
              <w:rPr>
                <w:rFonts w:ascii="宋体" w:eastAsia="宋体" w:hAnsi="宋体" w:cs="Times New Roman" w:hint="eastAsia"/>
                <w:sz w:val="24"/>
                <w:szCs w:val="24"/>
              </w:rPr>
              <w:t>跟班学习</w:t>
            </w:r>
          </w:p>
        </w:tc>
        <w:tc>
          <w:tcPr>
            <w:tcW w:w="1985" w:type="dxa"/>
            <w:vAlign w:val="center"/>
          </w:tcPr>
          <w:p w14:paraId="6CE16641" w14:textId="77777777" w:rsidR="00EA47D7" w:rsidRPr="004C4345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  <w:r w:rsidRPr="004C4345">
              <w:rPr>
                <w:rFonts w:ascii="宋体" w:eastAsia="宋体" w:hAnsi="宋体" w:cs="Times New Roman" w:hint="eastAsia"/>
                <w:sz w:val="24"/>
                <w:szCs w:val="24"/>
              </w:rPr>
              <w:t>重点剂型的生产工艺</w:t>
            </w:r>
          </w:p>
        </w:tc>
        <w:tc>
          <w:tcPr>
            <w:tcW w:w="1276" w:type="dxa"/>
            <w:vAlign w:val="center"/>
          </w:tcPr>
          <w:p w14:paraId="1E1CAD19" w14:textId="77777777" w:rsidR="00EA47D7" w:rsidRPr="004C4345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C4345">
              <w:rPr>
                <w:rFonts w:ascii="宋体" w:eastAsia="宋体" w:hAnsi="宋体" w:cs="Times New Roman" w:hint="eastAsia"/>
                <w:sz w:val="24"/>
                <w:szCs w:val="24"/>
              </w:rPr>
              <w:t>一周</w:t>
            </w:r>
          </w:p>
        </w:tc>
      </w:tr>
      <w:tr w:rsidR="00EA47D7" w14:paraId="1AFC433D" w14:textId="77777777">
        <w:trPr>
          <w:jc w:val="center"/>
        </w:trPr>
        <w:tc>
          <w:tcPr>
            <w:tcW w:w="3403" w:type="dxa"/>
            <w:vAlign w:val="center"/>
          </w:tcPr>
          <w:p w14:paraId="461629AC" w14:textId="77777777" w:rsidR="00EA47D7" w:rsidRPr="004C4345" w:rsidRDefault="00000000">
            <w:pPr>
              <w:spacing w:line="44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4C4345">
              <w:rPr>
                <w:rFonts w:ascii="宋体" w:eastAsia="宋体" w:hAnsi="宋体" w:cs="Times New Roman" w:hint="eastAsia"/>
                <w:sz w:val="24"/>
                <w:szCs w:val="24"/>
              </w:rPr>
              <w:t>熟悉片剂或胶囊等固体制剂的生产用到的设备机器操作</w:t>
            </w:r>
          </w:p>
        </w:tc>
        <w:tc>
          <w:tcPr>
            <w:tcW w:w="2693" w:type="dxa"/>
            <w:vAlign w:val="center"/>
          </w:tcPr>
          <w:p w14:paraId="5B497570" w14:textId="77777777" w:rsidR="00EA47D7" w:rsidRPr="004C4345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  <w:r w:rsidRPr="004C4345">
              <w:rPr>
                <w:rFonts w:ascii="宋体" w:eastAsia="宋体" w:hAnsi="宋体" w:cs="Times New Roman" w:hint="eastAsia"/>
                <w:sz w:val="24"/>
                <w:szCs w:val="24"/>
              </w:rPr>
              <w:t>跟班学习</w:t>
            </w:r>
          </w:p>
        </w:tc>
        <w:tc>
          <w:tcPr>
            <w:tcW w:w="1985" w:type="dxa"/>
            <w:vAlign w:val="center"/>
          </w:tcPr>
          <w:p w14:paraId="2C2B2E3E" w14:textId="77777777" w:rsidR="00EA47D7" w:rsidRPr="004C4345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  <w:r w:rsidRPr="004C4345">
              <w:rPr>
                <w:rFonts w:ascii="宋体" w:eastAsia="宋体" w:hAnsi="宋体" w:cs="Times New Roman" w:hint="eastAsia"/>
                <w:sz w:val="24"/>
                <w:szCs w:val="24"/>
              </w:rPr>
              <w:t>重点剂型的生产用到的设备机器操作</w:t>
            </w:r>
          </w:p>
        </w:tc>
        <w:tc>
          <w:tcPr>
            <w:tcW w:w="1276" w:type="dxa"/>
            <w:vAlign w:val="center"/>
          </w:tcPr>
          <w:p w14:paraId="0F99D139" w14:textId="77777777" w:rsidR="00EA47D7" w:rsidRPr="004C4345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C4345">
              <w:rPr>
                <w:rFonts w:ascii="宋体" w:eastAsia="宋体" w:hAnsi="宋体" w:cs="Times New Roman" w:hint="eastAsia"/>
                <w:sz w:val="24"/>
                <w:szCs w:val="24"/>
              </w:rPr>
              <w:t>一周</w:t>
            </w:r>
          </w:p>
        </w:tc>
      </w:tr>
      <w:tr w:rsidR="00EA47D7" w14:paraId="4D445C9B" w14:textId="77777777">
        <w:trPr>
          <w:jc w:val="center"/>
        </w:trPr>
        <w:tc>
          <w:tcPr>
            <w:tcW w:w="8081" w:type="dxa"/>
            <w:gridSpan w:val="3"/>
            <w:vAlign w:val="center"/>
          </w:tcPr>
          <w:p w14:paraId="5AAC323B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1276" w:type="dxa"/>
            <w:vAlign w:val="center"/>
          </w:tcPr>
          <w:p w14:paraId="1B0FEEAE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四周</w:t>
            </w:r>
          </w:p>
        </w:tc>
      </w:tr>
    </w:tbl>
    <w:p w14:paraId="52A18684" w14:textId="77777777" w:rsidR="00EA47D7" w:rsidRDefault="00000000">
      <w:pPr>
        <w:spacing w:beforeLines="50" w:before="156" w:afterLines="50" w:after="156" w:line="440" w:lineRule="exact"/>
        <w:ind w:firstLineChars="200" w:firstLine="560"/>
        <w:rPr>
          <w:rFonts w:ascii="宋体" w:eastAsia="宋体" w:hAnsi="宋体" w:cs="Times New Roman"/>
          <w:sz w:val="24"/>
          <w:szCs w:val="24"/>
        </w:rPr>
      </w:pPr>
      <w:r>
        <w:rPr>
          <w:rFonts w:ascii="黑体" w:eastAsia="黑体" w:hAnsi="黑体" w:cs="Times New Roman" w:hint="eastAsia"/>
          <w:sz w:val="28"/>
          <w:szCs w:val="28"/>
        </w:rPr>
        <w:t>四、课程考核及与课程学习目标的对应关系</w:t>
      </w:r>
    </w:p>
    <w:p w14:paraId="19B2587D" w14:textId="77777777" w:rsidR="00EA47D7" w:rsidRDefault="00000000">
      <w:pPr>
        <w:spacing w:beforeLines="50" w:before="156" w:afterLines="50" w:after="156" w:line="44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（一）课程考核内容、考核方式与课程学习目标的对应关系</w:t>
      </w: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5376"/>
        <w:gridCol w:w="2542"/>
      </w:tblGrid>
      <w:tr w:rsidR="00EA47D7" w14:paraId="40C3B73B" w14:textId="77777777">
        <w:trPr>
          <w:trHeight w:val="515"/>
          <w:jc w:val="center"/>
        </w:trPr>
        <w:tc>
          <w:tcPr>
            <w:tcW w:w="1422" w:type="dxa"/>
          </w:tcPr>
          <w:p w14:paraId="69F9616A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课程目标</w:t>
            </w:r>
          </w:p>
        </w:tc>
        <w:tc>
          <w:tcPr>
            <w:tcW w:w="5376" w:type="dxa"/>
            <w:vAlign w:val="center"/>
          </w:tcPr>
          <w:p w14:paraId="1F1B0D94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考核内容</w:t>
            </w:r>
          </w:p>
        </w:tc>
        <w:tc>
          <w:tcPr>
            <w:tcW w:w="2542" w:type="dxa"/>
            <w:vAlign w:val="center"/>
          </w:tcPr>
          <w:p w14:paraId="6BE4BA15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考核方式</w:t>
            </w:r>
          </w:p>
        </w:tc>
      </w:tr>
      <w:tr w:rsidR="00EA47D7" w14:paraId="6A79ABD7" w14:textId="77777777">
        <w:trPr>
          <w:jc w:val="center"/>
        </w:trPr>
        <w:tc>
          <w:tcPr>
            <w:tcW w:w="1422" w:type="dxa"/>
            <w:vAlign w:val="center"/>
          </w:tcPr>
          <w:p w14:paraId="2F593929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课程目标1</w:t>
            </w:r>
          </w:p>
        </w:tc>
        <w:tc>
          <w:tcPr>
            <w:tcW w:w="5376" w:type="dxa"/>
            <w:vAlign w:val="center"/>
          </w:tcPr>
          <w:p w14:paraId="0CF2B4DC" w14:textId="77777777" w:rsidR="00EA47D7" w:rsidRDefault="00000000">
            <w:pPr>
              <w:adjustRightInd w:val="0"/>
              <w:snapToGrid w:val="0"/>
              <w:spacing w:line="500" w:lineRule="atLeast"/>
              <w:jc w:val="left"/>
              <w:outlineLvl w:val="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bookmarkStart w:id="2" w:name="_Toc25138"/>
            <w:bookmarkStart w:id="3" w:name="_Toc31985"/>
            <w:bookmarkStart w:id="4" w:name="_Toc18993"/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1.1毕业实习</w:t>
            </w:r>
            <w:r>
              <w:rPr>
                <w:rFonts w:ascii="宋体" w:eastAsia="宋体" w:hAnsi="Times New Roman" w:cs="宋体"/>
                <w:color w:val="000000"/>
                <w:spacing w:val="5"/>
                <w:kern w:val="0"/>
                <w:sz w:val="24"/>
                <w:szCs w:val="24"/>
              </w:rPr>
              <w:t>的意义、</w:t>
            </w:r>
            <w:r>
              <w:rPr>
                <w:rFonts w:ascii="宋体" w:eastAsia="宋体" w:hAnsi="Times New Roman" w:cs="宋体" w:hint="eastAsia"/>
                <w:color w:val="000000"/>
                <w:spacing w:val="5"/>
                <w:kern w:val="0"/>
                <w:sz w:val="24"/>
                <w:szCs w:val="24"/>
              </w:rPr>
              <w:t>毕业实习的主要内容</w:t>
            </w:r>
            <w:r>
              <w:rPr>
                <w:rFonts w:ascii="宋体" w:eastAsia="宋体" w:hAnsi="Times New Roman" w:cs="宋体"/>
                <w:color w:val="000000"/>
                <w:spacing w:val="5"/>
                <w:kern w:val="0"/>
                <w:sz w:val="24"/>
                <w:szCs w:val="24"/>
              </w:rPr>
              <w:t>；</w:t>
            </w:r>
            <w:r>
              <w:rPr>
                <w:rFonts w:ascii="宋体" w:eastAsia="宋体" w:hAnsi="Times New Roman" w:cs="宋体" w:hint="eastAsia"/>
                <w:color w:val="000000"/>
                <w:spacing w:val="5"/>
                <w:kern w:val="0"/>
                <w:sz w:val="24"/>
                <w:szCs w:val="24"/>
              </w:rPr>
              <w:t>毕业实习中应当学习的内容</w:t>
            </w:r>
            <w:r>
              <w:rPr>
                <w:rFonts w:ascii="宋体" w:eastAsia="宋体" w:hAnsi="Times New Roman" w:cs="宋体"/>
                <w:color w:val="000000"/>
                <w:spacing w:val="5"/>
                <w:kern w:val="0"/>
                <w:sz w:val="24"/>
                <w:szCs w:val="24"/>
              </w:rPr>
              <w:t>。</w:t>
            </w:r>
            <w:bookmarkEnd w:id="2"/>
            <w:bookmarkEnd w:id="3"/>
            <w:bookmarkEnd w:id="4"/>
          </w:p>
        </w:tc>
        <w:tc>
          <w:tcPr>
            <w:tcW w:w="2542" w:type="dxa"/>
            <w:vAlign w:val="center"/>
          </w:tcPr>
          <w:p w14:paraId="56112307" w14:textId="77777777" w:rsidR="00EA47D7" w:rsidRDefault="00000000">
            <w:pPr>
              <w:spacing w:line="440" w:lineRule="exac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实习报告</w:t>
            </w:r>
          </w:p>
        </w:tc>
      </w:tr>
      <w:tr w:rsidR="00EA47D7" w14:paraId="087297ED" w14:textId="77777777">
        <w:trPr>
          <w:jc w:val="center"/>
        </w:trPr>
        <w:tc>
          <w:tcPr>
            <w:tcW w:w="1422" w:type="dxa"/>
            <w:vAlign w:val="center"/>
          </w:tcPr>
          <w:p w14:paraId="58C25150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课程目标2</w:t>
            </w:r>
          </w:p>
        </w:tc>
        <w:tc>
          <w:tcPr>
            <w:tcW w:w="5376" w:type="dxa"/>
            <w:vAlign w:val="center"/>
          </w:tcPr>
          <w:p w14:paraId="31B64DB8" w14:textId="77777777" w:rsidR="00EA47D7" w:rsidRDefault="00000000">
            <w:pPr>
              <w:spacing w:line="440" w:lineRule="exac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2.1</w:t>
            </w:r>
            <w:r>
              <w:rPr>
                <w:rFonts w:ascii="WHBUGK+ËÎÌå" w:eastAsia="宋体" w:hAnsi="WHBUGK+ËÎÌå" w:cs="WHBUGK+ËÎÌå"/>
                <w:color w:val="000000"/>
                <w:sz w:val="24"/>
                <w:szCs w:val="24"/>
              </w:rPr>
              <w:t>具有与</w:t>
            </w:r>
            <w:r>
              <w:rPr>
                <w:rFonts w:ascii="WHBUGK+ËÎÌå" w:eastAsia="宋体" w:hAnsi="WHBUGK+ËÎÌå" w:cs="WHBUGK+ËÎÌå" w:hint="eastAsia"/>
                <w:color w:val="000000"/>
                <w:sz w:val="24"/>
                <w:szCs w:val="24"/>
              </w:rPr>
              <w:t>药品生产行业</w:t>
            </w:r>
            <w:r>
              <w:rPr>
                <w:rFonts w:ascii="WHBUGK+ËÎÌå" w:eastAsia="宋体" w:hAnsi="WHBUGK+ËÎÌå" w:cs="WHBUGK+ËÎÌå"/>
                <w:color w:val="000000"/>
                <w:sz w:val="24"/>
                <w:szCs w:val="24"/>
              </w:rPr>
              <w:t>同行和社会公众主动交流的意识，并能够进行有效的沟通与交流。</w:t>
            </w:r>
          </w:p>
        </w:tc>
        <w:tc>
          <w:tcPr>
            <w:tcW w:w="2542" w:type="dxa"/>
            <w:vAlign w:val="center"/>
          </w:tcPr>
          <w:p w14:paraId="39D055A6" w14:textId="77777777" w:rsidR="00EA47D7" w:rsidRDefault="00000000">
            <w:pPr>
              <w:widowControl/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随机抽查</w:t>
            </w:r>
          </w:p>
        </w:tc>
      </w:tr>
    </w:tbl>
    <w:p w14:paraId="2F3B11AD" w14:textId="77777777" w:rsidR="00EA47D7" w:rsidRDefault="00000000">
      <w:pPr>
        <w:spacing w:beforeLines="50" w:before="156" w:afterLines="50" w:after="156" w:line="44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（二）课程目标达成评价方式及考核比例</w:t>
      </w:r>
    </w:p>
    <w:p w14:paraId="0821E4A1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注意考核内容要反应主要的课程目标；考核方式要适合课程性质；考核评价依据要科学合理；如果实习报告/课程论文/作品设计等是课程考核的唯一方式，必须明确实习报告/课程论文/作品设计的内容与课程目标的达成度，制定成绩评定的依据。</w:t>
      </w:r>
    </w:p>
    <w:tbl>
      <w:tblPr>
        <w:tblW w:w="9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1452"/>
        <w:gridCol w:w="1559"/>
        <w:gridCol w:w="1701"/>
        <w:gridCol w:w="1559"/>
        <w:gridCol w:w="1559"/>
      </w:tblGrid>
      <w:tr w:rsidR="00EA47D7" w14:paraId="06CEF84C" w14:textId="77777777">
        <w:trPr>
          <w:trHeight w:val="540"/>
          <w:jc w:val="center"/>
        </w:trPr>
        <w:tc>
          <w:tcPr>
            <w:tcW w:w="1422" w:type="dxa"/>
            <w:vMerge w:val="restart"/>
            <w:vAlign w:val="center"/>
          </w:tcPr>
          <w:p w14:paraId="174CB29B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课程目标</w:t>
            </w:r>
          </w:p>
        </w:tc>
        <w:tc>
          <w:tcPr>
            <w:tcW w:w="6271" w:type="dxa"/>
            <w:gridSpan w:val="4"/>
            <w:vAlign w:val="center"/>
          </w:tcPr>
          <w:p w14:paraId="746CAE09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考核方式及成绩比例（%）</w:t>
            </w:r>
          </w:p>
        </w:tc>
        <w:tc>
          <w:tcPr>
            <w:tcW w:w="1559" w:type="dxa"/>
            <w:vMerge w:val="restart"/>
            <w:vAlign w:val="center"/>
          </w:tcPr>
          <w:p w14:paraId="085D8549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合计</w:t>
            </w:r>
          </w:p>
        </w:tc>
      </w:tr>
      <w:tr w:rsidR="00EA47D7" w14:paraId="03B6AFF2" w14:textId="77777777">
        <w:trPr>
          <w:trHeight w:val="578"/>
          <w:jc w:val="center"/>
        </w:trPr>
        <w:tc>
          <w:tcPr>
            <w:tcW w:w="1422" w:type="dxa"/>
            <w:vMerge/>
            <w:vAlign w:val="center"/>
          </w:tcPr>
          <w:p w14:paraId="4D18269E" w14:textId="77777777" w:rsidR="00EA47D7" w:rsidRDefault="00EA47D7">
            <w:pPr>
              <w:spacing w:line="44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328E5F47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出勤情况</w:t>
            </w:r>
          </w:p>
        </w:tc>
        <w:tc>
          <w:tcPr>
            <w:tcW w:w="1559" w:type="dxa"/>
            <w:vAlign w:val="center"/>
          </w:tcPr>
          <w:p w14:paraId="1AEA0581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实习表现</w:t>
            </w:r>
          </w:p>
        </w:tc>
        <w:tc>
          <w:tcPr>
            <w:tcW w:w="1701" w:type="dxa"/>
            <w:vAlign w:val="center"/>
          </w:tcPr>
          <w:p w14:paraId="1EE1F01F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组长打分</w:t>
            </w:r>
          </w:p>
        </w:tc>
        <w:tc>
          <w:tcPr>
            <w:tcW w:w="1559" w:type="dxa"/>
            <w:vAlign w:val="center"/>
          </w:tcPr>
          <w:p w14:paraId="5CC588F6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实习报告</w:t>
            </w:r>
          </w:p>
        </w:tc>
        <w:tc>
          <w:tcPr>
            <w:tcW w:w="1559" w:type="dxa"/>
            <w:vMerge/>
          </w:tcPr>
          <w:p w14:paraId="21242BF2" w14:textId="77777777" w:rsidR="00EA47D7" w:rsidRDefault="00EA47D7">
            <w:pPr>
              <w:spacing w:line="44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</w:tc>
      </w:tr>
      <w:tr w:rsidR="00EA47D7" w14:paraId="3234B68A" w14:textId="77777777">
        <w:trPr>
          <w:jc w:val="center"/>
        </w:trPr>
        <w:tc>
          <w:tcPr>
            <w:tcW w:w="1422" w:type="dxa"/>
            <w:vAlign w:val="center"/>
          </w:tcPr>
          <w:p w14:paraId="12887FE7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课程目标1</w:t>
            </w:r>
          </w:p>
        </w:tc>
        <w:tc>
          <w:tcPr>
            <w:tcW w:w="1452" w:type="dxa"/>
            <w:vAlign w:val="center"/>
          </w:tcPr>
          <w:p w14:paraId="199F821C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174F20B3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51A6332A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7005BEAD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14:paraId="2770ECAF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EA47D7" w14:paraId="1AF2A4A2" w14:textId="77777777">
        <w:trPr>
          <w:jc w:val="center"/>
        </w:trPr>
        <w:tc>
          <w:tcPr>
            <w:tcW w:w="1422" w:type="dxa"/>
            <w:vAlign w:val="center"/>
          </w:tcPr>
          <w:p w14:paraId="2B4B921E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课程目标2</w:t>
            </w:r>
          </w:p>
        </w:tc>
        <w:tc>
          <w:tcPr>
            <w:tcW w:w="1452" w:type="dxa"/>
            <w:vAlign w:val="center"/>
          </w:tcPr>
          <w:p w14:paraId="0D315567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38A6155A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568DFBBB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1FFF0D34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14:paraId="16AA3652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EA47D7" w14:paraId="1A685560" w14:textId="77777777">
        <w:trPr>
          <w:jc w:val="center"/>
        </w:trPr>
        <w:tc>
          <w:tcPr>
            <w:tcW w:w="1422" w:type="dxa"/>
            <w:vAlign w:val="center"/>
          </w:tcPr>
          <w:p w14:paraId="69A2A135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452" w:type="dxa"/>
            <w:vAlign w:val="center"/>
          </w:tcPr>
          <w:p w14:paraId="1F0F5D9A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2B868D47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14:paraId="63E69656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20224E44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14:paraId="5F214531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14:paraId="2F9FFEEB" w14:textId="77777777" w:rsidR="00EA47D7" w:rsidRDefault="00000000">
      <w:pPr>
        <w:spacing w:beforeLines="50" w:before="156" w:afterLines="50" w:after="156" w:line="44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五、成绩评定</w:t>
      </w:r>
    </w:p>
    <w:p w14:paraId="28035C4F" w14:textId="77777777" w:rsidR="00EA47D7" w:rsidRDefault="00000000">
      <w:pPr>
        <w:spacing w:beforeLines="50" w:before="156" w:afterLines="50" w:after="156" w:line="44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（一）总成绩评定</w:t>
      </w:r>
    </w:p>
    <w:p w14:paraId="23F8FB7F" w14:textId="77777777" w:rsidR="00EA47D7" w:rsidRDefault="00000000">
      <w:pPr>
        <w:spacing w:line="440" w:lineRule="exact"/>
        <w:ind w:leftChars="228" w:left="479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总成绩应由平时考核成绩和期末考核成绩构成，其构成比例应科学合理。      总成绩=平时成绩×40%+期末成绩×60%</w:t>
      </w:r>
    </w:p>
    <w:p w14:paraId="21D504D7" w14:textId="77777777" w:rsidR="00EA47D7" w:rsidRDefault="00000000">
      <w:pPr>
        <w:spacing w:beforeLines="50" w:before="156" w:afterLines="50" w:after="156" w:line="440" w:lineRule="exact"/>
        <w:ind w:firstLineChars="200" w:firstLine="560"/>
        <w:rPr>
          <w:rFonts w:ascii="宋体" w:eastAsia="宋体" w:hAnsi="宋体" w:cs="Times New Roman"/>
          <w:color w:val="FF0000"/>
          <w:sz w:val="24"/>
          <w:szCs w:val="24"/>
        </w:rPr>
      </w:pPr>
      <w:r>
        <w:rPr>
          <w:rFonts w:ascii="黑体" w:eastAsia="黑体" w:hAnsi="黑体" w:cs="Times New Roman" w:hint="eastAsia"/>
          <w:sz w:val="28"/>
          <w:szCs w:val="28"/>
        </w:rPr>
        <w:lastRenderedPageBreak/>
        <w:t>（二）平时成绩评定</w:t>
      </w:r>
    </w:p>
    <w:p w14:paraId="04276D72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Times New Roman"/>
          <w:color w:val="FF0000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平时考核要有合理的、多维度的过程性考核方式；考核内容覆盖课程目标、考核结果能合理反应课程目标的达成度；考核权重与教学内容相匹配；各考核环节必须有明确的考核标准。</w:t>
      </w:r>
    </w:p>
    <w:p w14:paraId="779E70DF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平时成绩（100%）=考核方式A（30%）+考核方式B（30%）+考核方式C（40%）</w:t>
      </w:r>
    </w:p>
    <w:p w14:paraId="145D1FA3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Times New Roman"/>
          <w:color w:val="FF0000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考核方式:</w:t>
      </w:r>
      <w:r>
        <w:rPr>
          <w:rFonts w:ascii="Times New Roman" w:eastAsia="宋体" w:hAnsi="Times New Roman" w:cs="Times New Roman" w:hint="eastAsia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A出勤情况、B生产操作、C小组发言</w:t>
      </w:r>
    </w:p>
    <w:p w14:paraId="5393772C" w14:textId="77777777" w:rsidR="00EA47D7" w:rsidRDefault="00000000">
      <w:pPr>
        <w:spacing w:beforeLines="50" w:before="156" w:afterLines="50" w:after="156" w:line="440" w:lineRule="exact"/>
        <w:ind w:firstLineChars="200" w:firstLine="560"/>
        <w:rPr>
          <w:rFonts w:ascii="黑体" w:eastAsia="黑体" w:hAnsi="黑体" w:cs="Times New Roman"/>
          <w:color w:val="000000"/>
          <w:sz w:val="28"/>
          <w:szCs w:val="28"/>
        </w:rPr>
      </w:pPr>
      <w:r>
        <w:rPr>
          <w:rFonts w:ascii="黑体" w:eastAsia="黑体" w:hAnsi="黑体" w:cs="Times New Roman" w:hint="eastAsia"/>
          <w:color w:val="000000"/>
          <w:sz w:val="28"/>
          <w:szCs w:val="28"/>
        </w:rPr>
        <w:t>（三）期末成绩评定</w:t>
      </w:r>
    </w:p>
    <w:p w14:paraId="5B4FAD59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期末成绩（100%）=考核方式A（x%）</w:t>
      </w:r>
    </w:p>
    <w:p w14:paraId="1ABA0B6C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考核方式：实习报告</w:t>
      </w:r>
    </w:p>
    <w:p w14:paraId="6E54EAC6" w14:textId="77777777" w:rsidR="00EA47D7" w:rsidRDefault="00000000">
      <w:pPr>
        <w:spacing w:beforeLines="50" w:before="156" w:afterLines="50" w:after="156" w:line="440" w:lineRule="exact"/>
        <w:ind w:firstLineChars="200" w:firstLine="560"/>
        <w:rPr>
          <w:rFonts w:ascii="宋体" w:eastAsia="宋体" w:hAnsi="宋体" w:cs="Times New Roman"/>
          <w:sz w:val="24"/>
          <w:szCs w:val="24"/>
        </w:rPr>
      </w:pPr>
      <w:r>
        <w:rPr>
          <w:rFonts w:ascii="黑体" w:eastAsia="黑体" w:hAnsi="黑体" w:cs="Times New Roman" w:hint="eastAsia"/>
          <w:sz w:val="28"/>
          <w:szCs w:val="28"/>
        </w:rPr>
        <w:t>六、课程资源</w:t>
      </w:r>
    </w:p>
    <w:p w14:paraId="4ABFA524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《分析化学》、《药物分析》</w:t>
      </w:r>
    </w:p>
    <w:p w14:paraId="352F2F9E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以上课程均属于学生学习的必修课，要求学生学习过程中要认真学习，参考书目如下：</w:t>
      </w:r>
    </w:p>
    <w:p w14:paraId="6E429C8F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1《分析化学》第八版 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柴逸峰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 xml:space="preserve"> 邸欣  人民卫生出版社</w:t>
      </w:r>
    </w:p>
    <w:p w14:paraId="0C7D03D4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2《药物分析》第八版 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杭太俊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 xml:space="preserve">  人民卫生出版社</w:t>
      </w:r>
    </w:p>
    <w:p w14:paraId="33088274" w14:textId="77777777" w:rsidR="00EA47D7" w:rsidRDefault="00000000">
      <w:pPr>
        <w:spacing w:beforeLines="50" w:before="156" w:afterLines="50" w:after="156" w:line="44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七、课程大纲制定依据</w:t>
      </w:r>
    </w:p>
    <w:p w14:paraId="68817CF2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本课程大纲依据2023年药物分析专业人才培养方案制定。</w:t>
      </w:r>
    </w:p>
    <w:p w14:paraId="4AA343D4" w14:textId="77777777" w:rsidR="00EA47D7" w:rsidRDefault="00EA47D7">
      <w:pPr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746DF5C7" w14:textId="77777777" w:rsidR="00EA47D7" w:rsidRDefault="000000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14:paraId="397AC45C" w14:textId="77777777" w:rsidR="00EA47D7" w:rsidRDefault="00000000">
      <w:pPr>
        <w:pStyle w:val="1"/>
        <w:rPr>
          <w:rFonts w:ascii="黑体" w:hAnsi="黑体" w:cs="黑体"/>
        </w:rPr>
      </w:pPr>
      <w:bookmarkStart w:id="5" w:name="_Toc16385"/>
      <w:r>
        <w:rPr>
          <w:rFonts w:ascii="黑体" w:hAnsi="黑体" w:cs="黑体" w:hint="eastAsia"/>
        </w:rPr>
        <w:lastRenderedPageBreak/>
        <w:t>《生产见习》课程大纲</w:t>
      </w:r>
      <w:bookmarkEnd w:id="5"/>
    </w:p>
    <w:p w14:paraId="35CBDB02" w14:textId="77777777" w:rsidR="00EA47D7" w:rsidRDefault="00000000">
      <w:pPr>
        <w:spacing w:beforeLines="50" w:before="156" w:afterLines="50" w:after="156" w:line="44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一、课程基本信息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1"/>
        <w:gridCol w:w="2662"/>
        <w:gridCol w:w="1481"/>
        <w:gridCol w:w="2798"/>
      </w:tblGrid>
      <w:tr w:rsidR="00EA47D7" w14:paraId="53AA835A" w14:textId="77777777">
        <w:trPr>
          <w:trHeight w:val="886"/>
          <w:jc w:val="center"/>
        </w:trPr>
        <w:tc>
          <w:tcPr>
            <w:tcW w:w="1581" w:type="dxa"/>
            <w:vAlign w:val="center"/>
          </w:tcPr>
          <w:p w14:paraId="689DB08B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课程名称</w:t>
            </w:r>
          </w:p>
        </w:tc>
        <w:tc>
          <w:tcPr>
            <w:tcW w:w="2662" w:type="dxa"/>
            <w:vAlign w:val="center"/>
          </w:tcPr>
          <w:p w14:paraId="048AB604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生产见习</w:t>
            </w:r>
          </w:p>
        </w:tc>
        <w:tc>
          <w:tcPr>
            <w:tcW w:w="1481" w:type="dxa"/>
            <w:vAlign w:val="center"/>
          </w:tcPr>
          <w:p w14:paraId="5875720C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课程代码</w:t>
            </w:r>
          </w:p>
        </w:tc>
        <w:tc>
          <w:tcPr>
            <w:tcW w:w="2798" w:type="dxa"/>
            <w:vAlign w:val="center"/>
          </w:tcPr>
          <w:p w14:paraId="2CA511D9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0713D17</w:t>
            </w:r>
          </w:p>
        </w:tc>
      </w:tr>
      <w:tr w:rsidR="00EA47D7" w14:paraId="2B531AE6" w14:textId="77777777">
        <w:trPr>
          <w:trHeight w:val="829"/>
          <w:jc w:val="center"/>
        </w:trPr>
        <w:tc>
          <w:tcPr>
            <w:tcW w:w="1581" w:type="dxa"/>
            <w:vAlign w:val="center"/>
          </w:tcPr>
          <w:p w14:paraId="4F7E0583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课程类别</w:t>
            </w:r>
          </w:p>
        </w:tc>
        <w:tc>
          <w:tcPr>
            <w:tcW w:w="2662" w:type="dxa"/>
            <w:vAlign w:val="center"/>
          </w:tcPr>
          <w:p w14:paraId="30A6490F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实践</w:t>
            </w:r>
          </w:p>
        </w:tc>
        <w:tc>
          <w:tcPr>
            <w:tcW w:w="1481" w:type="dxa"/>
            <w:vAlign w:val="center"/>
          </w:tcPr>
          <w:p w14:paraId="764D8F73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学时</w:t>
            </w:r>
          </w:p>
          <w:p w14:paraId="1885282A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/学分</w:t>
            </w:r>
          </w:p>
        </w:tc>
        <w:tc>
          <w:tcPr>
            <w:tcW w:w="2798" w:type="dxa"/>
            <w:vAlign w:val="center"/>
          </w:tcPr>
          <w:p w14:paraId="476290A0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４周/４</w:t>
            </w:r>
          </w:p>
        </w:tc>
      </w:tr>
      <w:tr w:rsidR="00EA47D7" w14:paraId="4C68FEE4" w14:textId="77777777">
        <w:trPr>
          <w:trHeight w:val="866"/>
          <w:jc w:val="center"/>
        </w:trPr>
        <w:tc>
          <w:tcPr>
            <w:tcW w:w="1581" w:type="dxa"/>
            <w:vAlign w:val="center"/>
          </w:tcPr>
          <w:p w14:paraId="2E3BBC0D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实施方式</w:t>
            </w:r>
          </w:p>
        </w:tc>
        <w:tc>
          <w:tcPr>
            <w:tcW w:w="6941" w:type="dxa"/>
            <w:gridSpan w:val="3"/>
            <w:vAlign w:val="center"/>
          </w:tcPr>
          <w:p w14:paraId="44AA180A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生产（专业）实践</w:t>
            </w:r>
          </w:p>
        </w:tc>
      </w:tr>
      <w:tr w:rsidR="00EA47D7" w14:paraId="27EC76FD" w14:textId="77777777">
        <w:trPr>
          <w:trHeight w:val="811"/>
          <w:jc w:val="center"/>
        </w:trPr>
        <w:tc>
          <w:tcPr>
            <w:tcW w:w="1581" w:type="dxa"/>
            <w:vAlign w:val="center"/>
          </w:tcPr>
          <w:p w14:paraId="730740B3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开课单位</w:t>
            </w:r>
          </w:p>
        </w:tc>
        <w:tc>
          <w:tcPr>
            <w:tcW w:w="2662" w:type="dxa"/>
            <w:vAlign w:val="center"/>
          </w:tcPr>
          <w:p w14:paraId="784A04FD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化工学院</w:t>
            </w:r>
          </w:p>
        </w:tc>
        <w:tc>
          <w:tcPr>
            <w:tcW w:w="1481" w:type="dxa"/>
            <w:vAlign w:val="center"/>
          </w:tcPr>
          <w:p w14:paraId="4AAE68C1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适用专业</w:t>
            </w:r>
          </w:p>
        </w:tc>
        <w:tc>
          <w:tcPr>
            <w:tcW w:w="2798" w:type="dxa"/>
            <w:vAlign w:val="center"/>
          </w:tcPr>
          <w:p w14:paraId="1FF57DEC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药物分析</w:t>
            </w:r>
          </w:p>
        </w:tc>
      </w:tr>
      <w:tr w:rsidR="00EA47D7" w14:paraId="11F655F0" w14:textId="77777777">
        <w:trPr>
          <w:trHeight w:val="811"/>
          <w:jc w:val="center"/>
        </w:trPr>
        <w:tc>
          <w:tcPr>
            <w:tcW w:w="1581" w:type="dxa"/>
            <w:vAlign w:val="center"/>
          </w:tcPr>
          <w:p w14:paraId="359DA0DA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课程负责人</w:t>
            </w:r>
          </w:p>
        </w:tc>
        <w:tc>
          <w:tcPr>
            <w:tcW w:w="6941" w:type="dxa"/>
            <w:gridSpan w:val="3"/>
            <w:vAlign w:val="center"/>
          </w:tcPr>
          <w:p w14:paraId="7B3095F8" w14:textId="77777777" w:rsidR="00EA47D7" w:rsidRDefault="00EA47D7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A47D7" w14:paraId="06AD6E9A" w14:textId="77777777">
        <w:trPr>
          <w:trHeight w:val="836"/>
          <w:jc w:val="center"/>
        </w:trPr>
        <w:tc>
          <w:tcPr>
            <w:tcW w:w="1581" w:type="dxa"/>
            <w:vAlign w:val="center"/>
          </w:tcPr>
          <w:p w14:paraId="324BA1FE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大纲撰写人</w:t>
            </w:r>
          </w:p>
        </w:tc>
        <w:tc>
          <w:tcPr>
            <w:tcW w:w="2662" w:type="dxa"/>
            <w:vAlign w:val="center"/>
          </w:tcPr>
          <w:p w14:paraId="1A9263E5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孙硕</w:t>
            </w:r>
            <w:proofErr w:type="gramEnd"/>
          </w:p>
        </w:tc>
        <w:tc>
          <w:tcPr>
            <w:tcW w:w="1481" w:type="dxa"/>
            <w:vAlign w:val="center"/>
          </w:tcPr>
          <w:p w14:paraId="7D0EFAC4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大纲审核人</w:t>
            </w:r>
          </w:p>
        </w:tc>
        <w:tc>
          <w:tcPr>
            <w:tcW w:w="2798" w:type="dxa"/>
            <w:vAlign w:val="center"/>
          </w:tcPr>
          <w:p w14:paraId="42B72258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冯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小龙</w:t>
            </w:r>
          </w:p>
        </w:tc>
      </w:tr>
      <w:tr w:rsidR="00EA47D7" w14:paraId="401403D7" w14:textId="77777777">
        <w:trPr>
          <w:trHeight w:val="848"/>
          <w:jc w:val="center"/>
        </w:trPr>
        <w:tc>
          <w:tcPr>
            <w:tcW w:w="1581" w:type="dxa"/>
            <w:vAlign w:val="center"/>
          </w:tcPr>
          <w:p w14:paraId="4678BB40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先修课程</w:t>
            </w:r>
          </w:p>
        </w:tc>
        <w:tc>
          <w:tcPr>
            <w:tcW w:w="6941" w:type="dxa"/>
            <w:gridSpan w:val="3"/>
            <w:vAlign w:val="center"/>
          </w:tcPr>
          <w:p w14:paraId="20B44DA9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《分析化学》、《有机化学》、《物理化学》</w:t>
            </w:r>
          </w:p>
        </w:tc>
      </w:tr>
      <w:tr w:rsidR="00EA47D7" w14:paraId="3E110DB4" w14:textId="77777777">
        <w:trPr>
          <w:trHeight w:val="848"/>
          <w:jc w:val="center"/>
        </w:trPr>
        <w:tc>
          <w:tcPr>
            <w:tcW w:w="1581" w:type="dxa"/>
            <w:vAlign w:val="center"/>
          </w:tcPr>
          <w:p w14:paraId="5AE438D4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课程网址</w:t>
            </w:r>
          </w:p>
        </w:tc>
        <w:tc>
          <w:tcPr>
            <w:tcW w:w="6941" w:type="dxa"/>
            <w:gridSpan w:val="3"/>
            <w:vAlign w:val="center"/>
          </w:tcPr>
          <w:p w14:paraId="0065022C" w14:textId="77777777" w:rsidR="00EA47D7" w:rsidRDefault="00EA47D7">
            <w:pPr>
              <w:spacing w:line="440" w:lineRule="exact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</w:tbl>
    <w:p w14:paraId="2F478351" w14:textId="77777777" w:rsidR="00EA47D7" w:rsidRDefault="00000000">
      <w:pPr>
        <w:spacing w:beforeLines="50" w:before="156" w:afterLines="50" w:after="156" w:line="44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二、课程学习目标及与毕业要求的对应关系</w:t>
      </w:r>
    </w:p>
    <w:p w14:paraId="658582E1" w14:textId="77777777" w:rsidR="00EA47D7" w:rsidRDefault="00000000">
      <w:pPr>
        <w:spacing w:beforeLines="50" w:before="156" w:afterLines="50" w:after="156" w:line="44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（一）课程学习目标</w:t>
      </w:r>
    </w:p>
    <w:p w14:paraId="4DFAE461" w14:textId="77777777" w:rsidR="00EA47D7" w:rsidRDefault="00000000">
      <w:pPr>
        <w:autoSpaceDE w:val="0"/>
        <w:autoSpaceDN w:val="0"/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实习</w:t>
      </w:r>
      <w:r>
        <w:rPr>
          <w:rFonts w:ascii="宋体" w:eastAsia="宋体" w:hAnsi="宋体" w:cs="宋体" w:hint="eastAsia"/>
          <w:kern w:val="0"/>
          <w:sz w:val="24"/>
        </w:rPr>
        <w:t>是我院本专业人才培养过程极其重要的教学实践性环节，</w:t>
      </w:r>
      <w:r>
        <w:rPr>
          <w:rFonts w:ascii="宋体" w:eastAsia="宋体" w:hAnsi="宋体" w:cs="宋体" w:hint="eastAsia"/>
          <w:sz w:val="24"/>
        </w:rPr>
        <w:t>其目的是使所学理论联系实际，使学生接触实际，增加对制药企业生产过程的了解，进一步加深对本专业知识的理解，结合企业所存在的生产工艺问题、设备问题等，引导学生分析问题、解决问题，提高学生独立解决问题的能力，培养学生的综合素质。与此同时，通过毕业实习，学生更加能够找准自己的职业定位，让自己的求职简历变得充实生动。有计划有针对性的实习，会帮助学生了解其所希望从事职业的“真面目”，提前做好继续坚持或者转行的准备，为学生的就业铺路。</w:t>
      </w:r>
    </w:p>
    <w:p w14:paraId="2D1833A2" w14:textId="77777777" w:rsidR="00EA47D7" w:rsidRDefault="00000000">
      <w:pPr>
        <w:autoSpaceDE w:val="0"/>
        <w:autoSpaceDN w:val="0"/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sz w:val="24"/>
        </w:rPr>
        <w:t>在实习过程中，要求学生严格遵守企业的各项规章制度，能够掌握实习岗位的操作规程、工艺控制点及产品检验方法；绘制实习工序的工艺流程及设备布置</w:t>
      </w:r>
      <w:r>
        <w:rPr>
          <w:rFonts w:ascii="宋体" w:eastAsia="宋体" w:hAnsi="宋体" w:cs="宋体" w:hint="eastAsia"/>
          <w:sz w:val="24"/>
        </w:rPr>
        <w:lastRenderedPageBreak/>
        <w:t>示意图。熟悉实习企业及所实习车间及岗位的基本情况；企业安全措施；重点设备的结构和工作原理。了解实习岗位所用阀门、管件的种类及使用；实习工序动力系统、测量仪表的类型、规格和使用方法；水、电、汽消耗及节能情况；企业原辅材料的储运情况；企业三废治理状况及措施。</w:t>
      </w:r>
    </w:p>
    <w:p w14:paraId="148191E4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通过本课程的学习，使学生达到以下目标：</w:t>
      </w:r>
    </w:p>
    <w:p w14:paraId="49C6889B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sz w:val="24"/>
        </w:rPr>
        <w:t>1. 充分掌握学校学习的理论知识，掌握药物分析常用实验仪器，具有选择、确定和设计实验方案的能力,熟悉药品检测的具体内容。</w:t>
      </w:r>
      <w:r>
        <w:rPr>
          <w:rFonts w:ascii="宋体" w:eastAsia="宋体" w:hAnsi="宋体" w:cs="宋体" w:hint="eastAsia"/>
          <w:b/>
          <w:sz w:val="24"/>
        </w:rPr>
        <w:t>【毕业要求3 设计/开发解决方案】</w:t>
      </w:r>
    </w:p>
    <w:p w14:paraId="607385A9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sz w:val="24"/>
        </w:rPr>
        <w:t>2.</w:t>
      </w:r>
      <w:r>
        <w:rPr>
          <w:rFonts w:ascii="宋体" w:eastAsia="宋体" w:hAnsi="宋体" w:cs="宋体" w:hint="eastAsia"/>
          <w:color w:val="000000"/>
          <w:spacing w:val="5"/>
          <w:kern w:val="0"/>
          <w:sz w:val="24"/>
        </w:rPr>
        <w:t xml:space="preserve"> 实习过程在指导教师的指导下，能充分运用理论知识解决复杂问题，具备与业界同行和社会公众进行有效沟通与交流的能力。具备创新思维，能</w:t>
      </w:r>
      <w:r>
        <w:rPr>
          <w:rFonts w:ascii="宋体" w:eastAsia="宋体" w:hAnsi="宋体" w:cs="宋体" w:hint="eastAsia"/>
          <w:sz w:val="24"/>
        </w:rPr>
        <w:t>了解药物分析专业现状和发展趋势，有终身学习的意识和不断探索新知识的能力。</w:t>
      </w:r>
      <w:r>
        <w:rPr>
          <w:rFonts w:ascii="宋体" w:eastAsia="宋体" w:hAnsi="宋体" w:cs="宋体" w:hint="eastAsia"/>
          <w:b/>
          <w:sz w:val="24"/>
        </w:rPr>
        <w:t>【毕业要求10 沟通与交流】【毕业要求12 终身学习】</w:t>
      </w:r>
    </w:p>
    <w:p w14:paraId="4ADB9F0D" w14:textId="77777777" w:rsidR="00EA47D7" w:rsidRDefault="00000000">
      <w:pPr>
        <w:spacing w:beforeLines="50" w:before="156" w:afterLines="50" w:after="156" w:line="44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（二）课程学习目标与毕业要求指标点的对应关系</w:t>
      </w:r>
    </w:p>
    <w:tbl>
      <w:tblPr>
        <w:tblW w:w="9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7"/>
        <w:gridCol w:w="5516"/>
        <w:gridCol w:w="1966"/>
      </w:tblGrid>
      <w:tr w:rsidR="00EA47D7" w14:paraId="6A00FD4D" w14:textId="77777777">
        <w:trPr>
          <w:trHeight w:val="815"/>
          <w:jc w:val="center"/>
        </w:trPr>
        <w:tc>
          <w:tcPr>
            <w:tcW w:w="1687" w:type="dxa"/>
            <w:vAlign w:val="center"/>
          </w:tcPr>
          <w:p w14:paraId="66719CD2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  <w:bookmarkStart w:id="6" w:name="_Hlk53215627"/>
            <w:r>
              <w:rPr>
                <w:rFonts w:ascii="宋体" w:eastAsia="宋体" w:hAnsi="宋体" w:cs="宋体" w:hint="eastAsia"/>
                <w:b/>
                <w:sz w:val="24"/>
              </w:rPr>
              <w:t>毕业要求</w:t>
            </w:r>
          </w:p>
        </w:tc>
        <w:tc>
          <w:tcPr>
            <w:tcW w:w="5516" w:type="dxa"/>
            <w:vAlign w:val="center"/>
          </w:tcPr>
          <w:p w14:paraId="2F9A2218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毕业要求指标点</w:t>
            </w:r>
          </w:p>
        </w:tc>
        <w:tc>
          <w:tcPr>
            <w:tcW w:w="1966" w:type="dxa"/>
            <w:vAlign w:val="center"/>
          </w:tcPr>
          <w:p w14:paraId="471ACB95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课程目标</w:t>
            </w:r>
          </w:p>
        </w:tc>
      </w:tr>
      <w:tr w:rsidR="00EA47D7" w14:paraId="0A64F39C" w14:textId="77777777">
        <w:trPr>
          <w:jc w:val="center"/>
        </w:trPr>
        <w:tc>
          <w:tcPr>
            <w:tcW w:w="1687" w:type="dxa"/>
            <w:vAlign w:val="center"/>
          </w:tcPr>
          <w:p w14:paraId="43025B93" w14:textId="7B48DA3E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3．设计/开发解决方案</w:t>
            </w:r>
          </w:p>
        </w:tc>
        <w:tc>
          <w:tcPr>
            <w:tcW w:w="5516" w:type="dxa"/>
            <w:vAlign w:val="center"/>
          </w:tcPr>
          <w:p w14:paraId="4C7FDFC2" w14:textId="77777777" w:rsidR="00EA47D7" w:rsidRDefault="00000000">
            <w:pPr>
              <w:topLinePunct/>
              <w:adjustRightInd w:val="0"/>
              <w:snapToGrid w:val="0"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3.1 具有较好的基础理论，能够使用常用的药学实验仪器，具有选择、确定和设计实验方案的能力（L）</w:t>
            </w:r>
          </w:p>
        </w:tc>
        <w:tc>
          <w:tcPr>
            <w:tcW w:w="1966" w:type="dxa"/>
            <w:vAlign w:val="center"/>
          </w:tcPr>
          <w:p w14:paraId="60B7E8A5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课程目标1</w:t>
            </w:r>
          </w:p>
        </w:tc>
      </w:tr>
      <w:tr w:rsidR="00EA47D7" w14:paraId="09E4BC53" w14:textId="77777777">
        <w:trPr>
          <w:trHeight w:val="90"/>
          <w:jc w:val="center"/>
        </w:trPr>
        <w:tc>
          <w:tcPr>
            <w:tcW w:w="1687" w:type="dxa"/>
            <w:vAlign w:val="center"/>
          </w:tcPr>
          <w:p w14:paraId="5DE27033" w14:textId="3371B191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10.</w:t>
            </w:r>
            <w:r w:rsidR="00576CAF">
              <w:rPr>
                <w:rFonts w:ascii="宋体" w:eastAsia="宋体" w:hAnsi="宋体" w:cs="宋体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沟通与交流</w:t>
            </w:r>
          </w:p>
        </w:tc>
        <w:tc>
          <w:tcPr>
            <w:tcW w:w="5516" w:type="dxa"/>
            <w:vAlign w:val="center"/>
          </w:tcPr>
          <w:p w14:paraId="52F74E23" w14:textId="77777777" w:rsidR="00EA47D7" w:rsidRDefault="00000000">
            <w:pPr>
              <w:spacing w:line="44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10.2 具有与业界同行和社会公众主动交流的意识，并能够进行有效的沟通与交流。(H)</w:t>
            </w:r>
          </w:p>
        </w:tc>
        <w:tc>
          <w:tcPr>
            <w:tcW w:w="1966" w:type="dxa"/>
            <w:vAlign w:val="center"/>
          </w:tcPr>
          <w:p w14:paraId="747D66FC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课程目标2</w:t>
            </w:r>
          </w:p>
        </w:tc>
      </w:tr>
      <w:tr w:rsidR="00EA47D7" w14:paraId="7823811D" w14:textId="77777777">
        <w:trPr>
          <w:jc w:val="center"/>
        </w:trPr>
        <w:tc>
          <w:tcPr>
            <w:tcW w:w="1687" w:type="dxa"/>
            <w:vAlign w:val="center"/>
          </w:tcPr>
          <w:p w14:paraId="2719697C" w14:textId="1E6C9A04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12</w:t>
            </w:r>
            <w:r w:rsidR="00576CAF">
              <w:rPr>
                <w:rFonts w:ascii="宋体" w:eastAsia="宋体" w:hAnsi="宋体" w:cs="宋体" w:hint="eastAsia"/>
                <w:sz w:val="24"/>
              </w:rPr>
              <w:t>．</w:t>
            </w:r>
            <w:r>
              <w:rPr>
                <w:rFonts w:ascii="宋体" w:eastAsia="宋体" w:hAnsi="宋体" w:cs="宋体" w:hint="eastAsia"/>
                <w:sz w:val="24"/>
              </w:rPr>
              <w:t xml:space="preserve"> 终身学习</w:t>
            </w:r>
          </w:p>
        </w:tc>
        <w:tc>
          <w:tcPr>
            <w:tcW w:w="5516" w:type="dxa"/>
            <w:vAlign w:val="center"/>
          </w:tcPr>
          <w:p w14:paraId="14F08FC5" w14:textId="77777777" w:rsidR="00EA47D7" w:rsidRDefault="00000000">
            <w:pPr>
              <w:spacing w:line="44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12.2 了解专业现状和发展趋势，正确认识终身学习的重要性，具有不断探索新知，追求卓越的动力。(H)</w:t>
            </w:r>
          </w:p>
        </w:tc>
        <w:tc>
          <w:tcPr>
            <w:tcW w:w="1966" w:type="dxa"/>
            <w:vAlign w:val="center"/>
          </w:tcPr>
          <w:p w14:paraId="6BC8243F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课程目标2</w:t>
            </w:r>
          </w:p>
        </w:tc>
      </w:tr>
    </w:tbl>
    <w:bookmarkEnd w:id="6"/>
    <w:p w14:paraId="051D3C09" w14:textId="77777777" w:rsidR="00EA47D7" w:rsidRDefault="00000000">
      <w:pPr>
        <w:spacing w:beforeLines="50" w:before="156" w:afterLines="50" w:after="156" w:line="44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三、课程学习内容及与课程学习目标的对应关系</w:t>
      </w:r>
    </w:p>
    <w:p w14:paraId="4D94DA8B" w14:textId="77777777" w:rsidR="00EA47D7" w:rsidRDefault="00000000">
      <w:pPr>
        <w:spacing w:beforeLines="50" w:before="156" w:afterLines="50" w:after="156" w:line="440" w:lineRule="exact"/>
        <w:ind w:firstLineChars="200" w:firstLine="562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（一）课程学习内容</w:t>
      </w:r>
    </w:p>
    <w:p w14:paraId="6290E5F4" w14:textId="77777777" w:rsidR="00EA47D7" w:rsidRDefault="00000000">
      <w:pPr>
        <w:spacing w:beforeLines="50" w:before="156" w:afterLines="50" w:after="156" w:line="440" w:lineRule="exact"/>
        <w:ind w:firstLineChars="200" w:firstLine="560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学习内容一</w:t>
      </w:r>
    </w:p>
    <w:p w14:paraId="6BD2AB36" w14:textId="77777777" w:rsidR="00EA47D7" w:rsidRDefault="00000000">
      <w:pPr>
        <w:spacing w:line="440" w:lineRule="exact"/>
        <w:ind w:firstLineChars="200" w:firstLine="482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【学习目标】</w:t>
      </w:r>
    </w:p>
    <w:p w14:paraId="0BFF3433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sz w:val="24"/>
        </w:rPr>
        <w:t>1.</w:t>
      </w:r>
      <w:r>
        <w:rPr>
          <w:rFonts w:ascii="宋体" w:eastAsia="宋体" w:hAnsi="宋体" w:cs="宋体" w:hint="eastAsia"/>
          <w:bCs/>
          <w:sz w:val="24"/>
        </w:rPr>
        <w:t>要求：落实立德树人根本任务，除了掌握知识、培养实践能力，还应有情感态度价值观的目标。</w:t>
      </w:r>
    </w:p>
    <w:p w14:paraId="58824C7C" w14:textId="77777777" w:rsidR="00EA47D7" w:rsidRDefault="00000000">
      <w:pPr>
        <w:spacing w:line="440" w:lineRule="exact"/>
        <w:ind w:firstLineChars="200" w:firstLine="482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【学习内容】</w:t>
      </w:r>
    </w:p>
    <w:p w14:paraId="19BD2796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1. 培养学生团队、合作精神；</w:t>
      </w:r>
    </w:p>
    <w:p w14:paraId="08A4669C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 培养学生的独立思考能力；</w:t>
      </w:r>
    </w:p>
    <w:p w14:paraId="26011C3B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 培养学生遇到问题后处理问题、解决问题的能力。</w:t>
      </w:r>
    </w:p>
    <w:p w14:paraId="13A4C7B2" w14:textId="77777777" w:rsidR="00EA47D7" w:rsidRDefault="00000000">
      <w:pPr>
        <w:spacing w:line="440" w:lineRule="exact"/>
        <w:ind w:firstLineChars="200" w:firstLine="482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【重点】</w:t>
      </w:r>
    </w:p>
    <w:p w14:paraId="338DBD59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 合作能力的培养</w:t>
      </w:r>
    </w:p>
    <w:p w14:paraId="5FA5D652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sz w:val="24"/>
        </w:rPr>
        <w:t>2. 解决问题的能力</w:t>
      </w:r>
    </w:p>
    <w:p w14:paraId="781C0391" w14:textId="77777777" w:rsidR="00EA47D7" w:rsidRDefault="00000000">
      <w:pPr>
        <w:spacing w:line="440" w:lineRule="exact"/>
        <w:ind w:firstLineChars="200" w:firstLine="482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【难点】</w:t>
      </w:r>
    </w:p>
    <w:p w14:paraId="65C1D493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sz w:val="24"/>
        </w:rPr>
        <w:t>1. 合作能力的培养</w:t>
      </w:r>
    </w:p>
    <w:p w14:paraId="5804F1D4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sz w:val="24"/>
        </w:rPr>
        <w:t>2. 解决问题的能力</w:t>
      </w:r>
    </w:p>
    <w:p w14:paraId="50BE3778" w14:textId="77777777" w:rsidR="00EA47D7" w:rsidRDefault="00000000">
      <w:pPr>
        <w:spacing w:line="440" w:lineRule="exact"/>
        <w:ind w:firstLineChars="200" w:firstLine="482"/>
        <w:rPr>
          <w:rFonts w:ascii="宋体" w:eastAsia="宋体" w:hAnsi="宋体" w:cs="宋体"/>
          <w:color w:val="FF0000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【实施方式】</w:t>
      </w:r>
    </w:p>
    <w:p w14:paraId="2C62CE30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实习前进行必要的实习动员，提出具体的要求，让学生明确自己本次实习的目的、任务，并且要明确评分标准。</w:t>
      </w:r>
    </w:p>
    <w:p w14:paraId="658CC7E0" w14:textId="77777777" w:rsidR="00EA47D7" w:rsidRDefault="00000000">
      <w:pPr>
        <w:spacing w:line="440" w:lineRule="exact"/>
        <w:ind w:firstLineChars="200" w:firstLine="482"/>
        <w:rPr>
          <w:rFonts w:ascii="宋体" w:eastAsia="宋体" w:hAnsi="宋体" w:cs="宋体"/>
          <w:bCs/>
          <w:color w:val="FF0000"/>
          <w:sz w:val="24"/>
        </w:rPr>
      </w:pPr>
      <w:r>
        <w:rPr>
          <w:rFonts w:ascii="宋体" w:eastAsia="宋体" w:hAnsi="宋体" w:cs="宋体" w:hint="eastAsia"/>
          <w:b/>
          <w:sz w:val="24"/>
        </w:rPr>
        <w:t>【学习要求】</w:t>
      </w:r>
    </w:p>
    <w:p w14:paraId="64DCBE4E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</w:t>
      </w:r>
      <w:r>
        <w:rPr>
          <w:rFonts w:ascii="宋体" w:eastAsia="宋体" w:hAnsi="宋体" w:cs="Times New Roman"/>
          <w:sz w:val="24"/>
          <w:szCs w:val="24"/>
        </w:rPr>
        <w:t xml:space="preserve">. </w:t>
      </w:r>
      <w:r>
        <w:rPr>
          <w:rFonts w:ascii="宋体" w:eastAsia="宋体" w:hAnsi="宋体" w:cs="Times New Roman" w:hint="eastAsia"/>
          <w:sz w:val="24"/>
          <w:szCs w:val="24"/>
        </w:rPr>
        <w:t>了解药物分析的全过程</w:t>
      </w:r>
    </w:p>
    <w:p w14:paraId="037D9FB0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</w:t>
      </w:r>
      <w:r>
        <w:rPr>
          <w:rFonts w:ascii="宋体" w:eastAsia="宋体" w:hAnsi="宋体" w:cs="Times New Roman"/>
          <w:sz w:val="24"/>
          <w:szCs w:val="24"/>
        </w:rPr>
        <w:t xml:space="preserve">. </w:t>
      </w:r>
      <w:r>
        <w:rPr>
          <w:rFonts w:ascii="宋体" w:eastAsia="宋体" w:hAnsi="宋体" w:cs="Times New Roman" w:hint="eastAsia"/>
          <w:sz w:val="24"/>
          <w:szCs w:val="24"/>
        </w:rPr>
        <w:t>熟悉不同分析方法的建立，及所用仪器的使用。</w:t>
      </w:r>
    </w:p>
    <w:p w14:paraId="0563E541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3</w:t>
      </w:r>
      <w:r>
        <w:rPr>
          <w:rFonts w:ascii="宋体" w:eastAsia="宋体" w:hAnsi="宋体" w:cs="Times New Roman"/>
          <w:sz w:val="24"/>
          <w:szCs w:val="24"/>
        </w:rPr>
        <w:t xml:space="preserve">. </w:t>
      </w:r>
      <w:r>
        <w:rPr>
          <w:rFonts w:ascii="宋体" w:eastAsia="宋体" w:hAnsi="宋体" w:cs="Times New Roman" w:hint="eastAsia"/>
          <w:sz w:val="24"/>
          <w:szCs w:val="24"/>
        </w:rPr>
        <w:t>掌握重点质量检查的方法。</w:t>
      </w:r>
    </w:p>
    <w:p w14:paraId="645E9892" w14:textId="77777777" w:rsidR="00EA47D7" w:rsidRDefault="00000000">
      <w:pPr>
        <w:spacing w:line="440" w:lineRule="exact"/>
        <w:ind w:firstLineChars="200" w:firstLine="482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【实践要求】</w:t>
      </w:r>
    </w:p>
    <w:p w14:paraId="1C100E74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1.实践属性：企业实习</w:t>
      </w:r>
    </w:p>
    <w:p w14:paraId="2F0743D2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2.工作流程：实习动员-安全培训-岗前培训-班组培训</w:t>
      </w:r>
    </w:p>
    <w:p w14:paraId="44C1944C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3.分组要求：10人1组，具体情况和实习企业协商决定</w:t>
      </w:r>
    </w:p>
    <w:p w14:paraId="51630C9D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实践准备：注重理论教学与实践教学相结合、课内学习和课外实践相结合，针对劳动新形态，结合课程实际在课程目标、课程内容和课堂教学中有机融入劳动教育内容，拓宽劳动实践渠道，注重新知识、新方法、新工艺、新技术的学习和应用</w:t>
      </w:r>
    </w:p>
    <w:p w14:paraId="5FE7B72E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5.时间安排：第五学期</w:t>
      </w:r>
    </w:p>
    <w:p w14:paraId="576B38E0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6.其他要求：无</w:t>
      </w:r>
    </w:p>
    <w:p w14:paraId="4771C90F" w14:textId="77777777" w:rsidR="00EA47D7" w:rsidRDefault="00000000">
      <w:pPr>
        <w:spacing w:beforeLines="50" w:before="156" w:afterLines="50" w:after="156" w:line="440" w:lineRule="exact"/>
        <w:ind w:left="561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8"/>
          <w:szCs w:val="28"/>
        </w:rPr>
        <w:t>（二）课程学习内容与课程学习目标的对应关系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1985"/>
        <w:gridCol w:w="1276"/>
      </w:tblGrid>
      <w:tr w:rsidR="00EA47D7" w14:paraId="30DADF84" w14:textId="77777777">
        <w:trPr>
          <w:trHeight w:val="660"/>
          <w:jc w:val="center"/>
        </w:trPr>
        <w:tc>
          <w:tcPr>
            <w:tcW w:w="3403" w:type="dxa"/>
            <w:vAlign w:val="center"/>
          </w:tcPr>
          <w:p w14:paraId="733B1C90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实践内容</w:t>
            </w:r>
          </w:p>
        </w:tc>
        <w:tc>
          <w:tcPr>
            <w:tcW w:w="2693" w:type="dxa"/>
            <w:vAlign w:val="center"/>
          </w:tcPr>
          <w:p w14:paraId="3DC3B188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实施方式</w:t>
            </w:r>
          </w:p>
        </w:tc>
        <w:tc>
          <w:tcPr>
            <w:tcW w:w="1985" w:type="dxa"/>
            <w:vAlign w:val="center"/>
          </w:tcPr>
          <w:p w14:paraId="177E7391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支撑的课程目标</w:t>
            </w:r>
          </w:p>
        </w:tc>
        <w:tc>
          <w:tcPr>
            <w:tcW w:w="1276" w:type="dxa"/>
            <w:vAlign w:val="center"/>
          </w:tcPr>
          <w:p w14:paraId="69244E40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学时安排</w:t>
            </w:r>
          </w:p>
        </w:tc>
      </w:tr>
      <w:tr w:rsidR="00EA47D7" w14:paraId="1CF65CCD" w14:textId="77777777">
        <w:trPr>
          <w:trHeight w:val="514"/>
          <w:jc w:val="center"/>
        </w:trPr>
        <w:tc>
          <w:tcPr>
            <w:tcW w:w="3403" w:type="dxa"/>
            <w:vAlign w:val="center"/>
          </w:tcPr>
          <w:p w14:paraId="57BDA4DE" w14:textId="77777777" w:rsidR="00EA47D7" w:rsidRPr="004C4345" w:rsidRDefault="00000000">
            <w:pPr>
              <w:spacing w:line="440" w:lineRule="exact"/>
              <w:jc w:val="left"/>
              <w:rPr>
                <w:rFonts w:ascii="宋体" w:eastAsia="宋体" w:hAnsi="宋体" w:cs="宋体"/>
                <w:sz w:val="24"/>
              </w:rPr>
            </w:pPr>
            <w:r w:rsidRPr="004C4345">
              <w:rPr>
                <w:rFonts w:ascii="宋体" w:eastAsia="宋体" w:hAnsi="宋体" w:cs="宋体" w:hint="eastAsia"/>
                <w:sz w:val="24"/>
              </w:rPr>
              <w:t>学习片剂或胶囊等固体制剂的生产工艺</w:t>
            </w:r>
          </w:p>
        </w:tc>
        <w:tc>
          <w:tcPr>
            <w:tcW w:w="2693" w:type="dxa"/>
            <w:vAlign w:val="center"/>
          </w:tcPr>
          <w:p w14:paraId="216AB14A" w14:textId="77777777" w:rsidR="00EA47D7" w:rsidRPr="004C4345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 w:rsidRPr="004C4345">
              <w:rPr>
                <w:rFonts w:ascii="宋体" w:eastAsia="宋体" w:hAnsi="宋体" w:cs="宋体" w:hint="eastAsia"/>
                <w:sz w:val="24"/>
              </w:rPr>
              <w:t>跟班学习，</w:t>
            </w:r>
          </w:p>
        </w:tc>
        <w:tc>
          <w:tcPr>
            <w:tcW w:w="1985" w:type="dxa"/>
            <w:vAlign w:val="center"/>
          </w:tcPr>
          <w:p w14:paraId="15203927" w14:textId="77777777" w:rsidR="00EA47D7" w:rsidRPr="004C4345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 w:rsidRPr="004C4345">
              <w:rPr>
                <w:rFonts w:ascii="宋体" w:eastAsia="宋体" w:hAnsi="宋体" w:cs="宋体" w:hint="eastAsia"/>
                <w:sz w:val="24"/>
              </w:rPr>
              <w:t>重点剂型的生产工艺过程</w:t>
            </w:r>
          </w:p>
        </w:tc>
        <w:tc>
          <w:tcPr>
            <w:tcW w:w="1276" w:type="dxa"/>
            <w:vAlign w:val="center"/>
          </w:tcPr>
          <w:p w14:paraId="103D5BC5" w14:textId="77777777" w:rsidR="00EA47D7" w:rsidRPr="004C4345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4C4345">
              <w:rPr>
                <w:rFonts w:ascii="宋体" w:eastAsia="宋体" w:hAnsi="宋体" w:cs="宋体" w:hint="eastAsia"/>
                <w:sz w:val="24"/>
              </w:rPr>
              <w:t>两周</w:t>
            </w:r>
          </w:p>
        </w:tc>
      </w:tr>
      <w:tr w:rsidR="00EA47D7" w14:paraId="23652046" w14:textId="77777777">
        <w:trPr>
          <w:trHeight w:val="90"/>
          <w:jc w:val="center"/>
        </w:trPr>
        <w:tc>
          <w:tcPr>
            <w:tcW w:w="3403" w:type="dxa"/>
            <w:vAlign w:val="center"/>
          </w:tcPr>
          <w:p w14:paraId="3252DBD9" w14:textId="77777777" w:rsidR="00EA47D7" w:rsidRPr="004C4345" w:rsidRDefault="00000000">
            <w:pPr>
              <w:spacing w:line="440" w:lineRule="exact"/>
              <w:jc w:val="left"/>
              <w:rPr>
                <w:rFonts w:ascii="宋体" w:eastAsia="宋体" w:hAnsi="宋体" w:cs="宋体"/>
                <w:sz w:val="24"/>
              </w:rPr>
            </w:pPr>
            <w:r w:rsidRPr="004C4345">
              <w:rPr>
                <w:rFonts w:ascii="宋体" w:eastAsia="宋体" w:hAnsi="宋体" w:cs="宋体" w:hint="eastAsia"/>
                <w:sz w:val="24"/>
              </w:rPr>
              <w:lastRenderedPageBreak/>
              <w:t>熟悉常用剂型的质量检查流程，方法及所用仪器。</w:t>
            </w:r>
          </w:p>
        </w:tc>
        <w:tc>
          <w:tcPr>
            <w:tcW w:w="2693" w:type="dxa"/>
            <w:vAlign w:val="center"/>
          </w:tcPr>
          <w:p w14:paraId="2FC8D03A" w14:textId="77777777" w:rsidR="00EA47D7" w:rsidRPr="004C4345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 w:rsidRPr="004C4345">
              <w:rPr>
                <w:rFonts w:ascii="宋体" w:eastAsia="宋体" w:hAnsi="宋体" w:cs="宋体" w:hint="eastAsia"/>
                <w:sz w:val="24"/>
              </w:rPr>
              <w:t>跟班学习</w:t>
            </w:r>
          </w:p>
        </w:tc>
        <w:tc>
          <w:tcPr>
            <w:tcW w:w="1985" w:type="dxa"/>
            <w:vAlign w:val="center"/>
          </w:tcPr>
          <w:p w14:paraId="45E903FB" w14:textId="77777777" w:rsidR="00EA47D7" w:rsidRPr="004C4345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 w:rsidRPr="004C4345">
              <w:rPr>
                <w:rFonts w:ascii="宋体" w:eastAsia="宋体" w:hAnsi="宋体" w:cs="宋体" w:hint="eastAsia"/>
                <w:sz w:val="24"/>
              </w:rPr>
              <w:t>常用剂型的质量检查流程</w:t>
            </w:r>
          </w:p>
        </w:tc>
        <w:tc>
          <w:tcPr>
            <w:tcW w:w="1276" w:type="dxa"/>
            <w:vAlign w:val="center"/>
          </w:tcPr>
          <w:p w14:paraId="174A95E5" w14:textId="77777777" w:rsidR="00EA47D7" w:rsidRPr="004C4345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4C4345">
              <w:rPr>
                <w:rFonts w:ascii="宋体" w:eastAsia="宋体" w:hAnsi="宋体" w:cs="宋体" w:hint="eastAsia"/>
                <w:sz w:val="24"/>
              </w:rPr>
              <w:t>一周</w:t>
            </w:r>
          </w:p>
        </w:tc>
      </w:tr>
      <w:tr w:rsidR="00EA47D7" w14:paraId="006700F2" w14:textId="77777777">
        <w:trPr>
          <w:jc w:val="center"/>
        </w:trPr>
        <w:tc>
          <w:tcPr>
            <w:tcW w:w="3403" w:type="dxa"/>
            <w:vAlign w:val="center"/>
          </w:tcPr>
          <w:p w14:paraId="7993EC1A" w14:textId="77777777" w:rsidR="00EA47D7" w:rsidRPr="004C4345" w:rsidRDefault="00000000">
            <w:pPr>
              <w:spacing w:line="440" w:lineRule="exact"/>
              <w:jc w:val="left"/>
              <w:rPr>
                <w:rFonts w:ascii="宋体" w:eastAsia="宋体" w:hAnsi="宋体" w:cs="宋体"/>
                <w:sz w:val="24"/>
              </w:rPr>
            </w:pPr>
            <w:r w:rsidRPr="004C4345">
              <w:rPr>
                <w:rFonts w:ascii="宋体" w:eastAsia="宋体" w:hAnsi="宋体" w:cs="宋体" w:hint="eastAsia"/>
                <w:sz w:val="24"/>
              </w:rPr>
              <w:t>了解药品生产厂家的车间布局及其原理</w:t>
            </w:r>
          </w:p>
        </w:tc>
        <w:tc>
          <w:tcPr>
            <w:tcW w:w="2693" w:type="dxa"/>
            <w:vAlign w:val="center"/>
          </w:tcPr>
          <w:p w14:paraId="3AD59702" w14:textId="77777777" w:rsidR="00EA47D7" w:rsidRPr="004C4345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 w:rsidRPr="004C4345">
              <w:rPr>
                <w:rFonts w:ascii="宋体" w:eastAsia="宋体" w:hAnsi="宋体" w:cs="宋体" w:hint="eastAsia"/>
                <w:sz w:val="24"/>
              </w:rPr>
              <w:t>跟班学习</w:t>
            </w:r>
          </w:p>
        </w:tc>
        <w:tc>
          <w:tcPr>
            <w:tcW w:w="1985" w:type="dxa"/>
            <w:vAlign w:val="center"/>
          </w:tcPr>
          <w:p w14:paraId="2F0F016B" w14:textId="77777777" w:rsidR="00EA47D7" w:rsidRPr="004C4345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 w:rsidRPr="004C4345">
              <w:rPr>
                <w:rFonts w:ascii="宋体" w:eastAsia="宋体" w:hAnsi="宋体" w:cs="宋体" w:hint="eastAsia"/>
                <w:sz w:val="24"/>
              </w:rPr>
              <w:t>一般剂型生产厂家的车间布局</w:t>
            </w:r>
          </w:p>
        </w:tc>
        <w:tc>
          <w:tcPr>
            <w:tcW w:w="1276" w:type="dxa"/>
            <w:vAlign w:val="center"/>
          </w:tcPr>
          <w:p w14:paraId="6DB6299B" w14:textId="77777777" w:rsidR="00EA47D7" w:rsidRPr="004C4345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4C4345">
              <w:rPr>
                <w:rFonts w:ascii="宋体" w:eastAsia="宋体" w:hAnsi="宋体" w:cs="宋体" w:hint="eastAsia"/>
                <w:sz w:val="24"/>
              </w:rPr>
              <w:t>一周</w:t>
            </w:r>
          </w:p>
        </w:tc>
      </w:tr>
      <w:tr w:rsidR="00EA47D7" w14:paraId="326ED6B3" w14:textId="77777777">
        <w:trPr>
          <w:jc w:val="center"/>
        </w:trPr>
        <w:tc>
          <w:tcPr>
            <w:tcW w:w="8081" w:type="dxa"/>
            <w:gridSpan w:val="3"/>
            <w:vAlign w:val="center"/>
          </w:tcPr>
          <w:p w14:paraId="0A9BEB1B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合计</w:t>
            </w:r>
          </w:p>
        </w:tc>
        <w:tc>
          <w:tcPr>
            <w:tcW w:w="1276" w:type="dxa"/>
            <w:vAlign w:val="center"/>
          </w:tcPr>
          <w:p w14:paraId="1A971E37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四周</w:t>
            </w:r>
          </w:p>
        </w:tc>
      </w:tr>
    </w:tbl>
    <w:p w14:paraId="612F5A7E" w14:textId="77777777" w:rsidR="00EA47D7" w:rsidRDefault="00000000">
      <w:pPr>
        <w:spacing w:beforeLines="50" w:before="156" w:afterLines="50" w:after="156" w:line="440" w:lineRule="exact"/>
        <w:ind w:firstLineChars="200" w:firstLine="56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8"/>
          <w:szCs w:val="28"/>
        </w:rPr>
        <w:t>四、课程考核及与课程学习目标的对应关系</w:t>
      </w:r>
    </w:p>
    <w:p w14:paraId="70AF8493" w14:textId="77777777" w:rsidR="00EA47D7" w:rsidRDefault="00000000">
      <w:pPr>
        <w:spacing w:beforeLines="50" w:before="156" w:afterLines="50" w:after="156" w:line="44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（一）课程考核内容、考核方式与课程学习目标的对应关系</w:t>
      </w: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5376"/>
        <w:gridCol w:w="2542"/>
      </w:tblGrid>
      <w:tr w:rsidR="00EA47D7" w14:paraId="793F7D26" w14:textId="77777777">
        <w:trPr>
          <w:trHeight w:val="515"/>
          <w:jc w:val="center"/>
        </w:trPr>
        <w:tc>
          <w:tcPr>
            <w:tcW w:w="1422" w:type="dxa"/>
          </w:tcPr>
          <w:p w14:paraId="187DFA09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课程目标</w:t>
            </w:r>
          </w:p>
        </w:tc>
        <w:tc>
          <w:tcPr>
            <w:tcW w:w="5376" w:type="dxa"/>
            <w:vAlign w:val="center"/>
          </w:tcPr>
          <w:p w14:paraId="33EDDDD9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考核内容</w:t>
            </w:r>
          </w:p>
        </w:tc>
        <w:tc>
          <w:tcPr>
            <w:tcW w:w="2542" w:type="dxa"/>
            <w:vAlign w:val="center"/>
          </w:tcPr>
          <w:p w14:paraId="4764989C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考核方式</w:t>
            </w:r>
          </w:p>
        </w:tc>
      </w:tr>
      <w:tr w:rsidR="00EA47D7" w14:paraId="2B4AF70C" w14:textId="77777777">
        <w:trPr>
          <w:jc w:val="center"/>
        </w:trPr>
        <w:tc>
          <w:tcPr>
            <w:tcW w:w="1422" w:type="dxa"/>
            <w:vAlign w:val="center"/>
          </w:tcPr>
          <w:p w14:paraId="13B10AE7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课程目标1</w:t>
            </w:r>
          </w:p>
        </w:tc>
        <w:tc>
          <w:tcPr>
            <w:tcW w:w="5376" w:type="dxa"/>
            <w:vAlign w:val="center"/>
          </w:tcPr>
          <w:p w14:paraId="09FBE935" w14:textId="77777777" w:rsidR="00EA47D7" w:rsidRDefault="00000000">
            <w:pPr>
              <w:adjustRightInd w:val="0"/>
              <w:snapToGrid w:val="0"/>
              <w:spacing w:line="440" w:lineRule="exact"/>
              <w:jc w:val="left"/>
              <w:outlineLvl w:val="0"/>
              <w:rPr>
                <w:rFonts w:ascii="宋体" w:eastAsia="宋体" w:hAnsi="宋体" w:cs="宋体"/>
                <w:bCs/>
                <w:sz w:val="24"/>
              </w:rPr>
            </w:pPr>
            <w:bookmarkStart w:id="7" w:name="_Toc17455"/>
            <w:bookmarkStart w:id="8" w:name="_Toc29898"/>
            <w:bookmarkStart w:id="9" w:name="_Toc51870446"/>
            <w:r>
              <w:rPr>
                <w:rFonts w:ascii="宋体" w:eastAsia="宋体" w:hAnsi="宋体" w:cs="宋体" w:hint="eastAsia"/>
                <w:bCs/>
                <w:sz w:val="24"/>
              </w:rPr>
              <w:t>1.1</w:t>
            </w:r>
            <w:r>
              <w:rPr>
                <w:rFonts w:ascii="宋体" w:eastAsia="宋体" w:hAnsi="宋体" w:cs="宋体" w:hint="eastAsia"/>
                <w:sz w:val="24"/>
              </w:rPr>
              <w:t>能够在设计中考虑社会、健康、安全、法律、文化以及环境等因素</w:t>
            </w:r>
            <w:bookmarkEnd w:id="7"/>
            <w:bookmarkEnd w:id="8"/>
            <w:bookmarkEnd w:id="9"/>
          </w:p>
        </w:tc>
        <w:tc>
          <w:tcPr>
            <w:tcW w:w="2542" w:type="dxa"/>
            <w:vAlign w:val="center"/>
          </w:tcPr>
          <w:p w14:paraId="202E4CF4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实习报告</w:t>
            </w:r>
          </w:p>
        </w:tc>
      </w:tr>
      <w:tr w:rsidR="00EA47D7" w14:paraId="67A5A7F9" w14:textId="77777777">
        <w:trPr>
          <w:jc w:val="center"/>
        </w:trPr>
        <w:tc>
          <w:tcPr>
            <w:tcW w:w="1422" w:type="dxa"/>
            <w:vAlign w:val="center"/>
          </w:tcPr>
          <w:p w14:paraId="75F448FE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课程目标2</w:t>
            </w:r>
          </w:p>
        </w:tc>
        <w:tc>
          <w:tcPr>
            <w:tcW w:w="5376" w:type="dxa"/>
            <w:vAlign w:val="center"/>
          </w:tcPr>
          <w:p w14:paraId="37A13CF9" w14:textId="77777777" w:rsidR="00EA47D7" w:rsidRDefault="00000000">
            <w:pPr>
              <w:spacing w:line="440" w:lineRule="exac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2.1</w:t>
            </w:r>
            <w:r>
              <w:rPr>
                <w:rFonts w:ascii="宋体" w:eastAsia="宋体" w:hAnsi="宋体" w:cs="宋体" w:hint="eastAsia"/>
                <w:color w:val="000000"/>
                <w:spacing w:val="5"/>
                <w:kern w:val="0"/>
                <w:sz w:val="24"/>
              </w:rPr>
              <w:t>毕业实习中要掌握药品生产与环境保护之间的关系、以及生产过程中产生的有害物质的处理方法。</w:t>
            </w:r>
          </w:p>
        </w:tc>
        <w:tc>
          <w:tcPr>
            <w:tcW w:w="2542" w:type="dxa"/>
            <w:vAlign w:val="center"/>
          </w:tcPr>
          <w:p w14:paraId="3FACEA4F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实习报告</w:t>
            </w:r>
          </w:p>
        </w:tc>
      </w:tr>
    </w:tbl>
    <w:p w14:paraId="5929DC0A" w14:textId="77777777" w:rsidR="00EA47D7" w:rsidRDefault="00000000">
      <w:pPr>
        <w:spacing w:beforeLines="50" w:before="156" w:afterLines="50" w:after="156" w:line="44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（二）课程目标达成评价方式及考核比例</w:t>
      </w:r>
    </w:p>
    <w:p w14:paraId="35EB4AA5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注意考核内容要反应主要的课程目标；考核方式要适合课程性质；考核评价依据要科学合理；如果实习报告/课程论文/作品设计等是课程考核的唯一方式，必须明确实习报告/课程论文/作品设计的内容与课程目标的达成度，制定成绩评定的依据。</w:t>
      </w:r>
    </w:p>
    <w:tbl>
      <w:tblPr>
        <w:tblW w:w="9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1452"/>
        <w:gridCol w:w="1559"/>
        <w:gridCol w:w="1701"/>
        <w:gridCol w:w="1559"/>
        <w:gridCol w:w="1559"/>
      </w:tblGrid>
      <w:tr w:rsidR="00EA47D7" w14:paraId="5B55C1F1" w14:textId="77777777">
        <w:trPr>
          <w:trHeight w:val="540"/>
          <w:jc w:val="center"/>
        </w:trPr>
        <w:tc>
          <w:tcPr>
            <w:tcW w:w="1422" w:type="dxa"/>
            <w:vMerge w:val="restart"/>
            <w:vAlign w:val="center"/>
          </w:tcPr>
          <w:p w14:paraId="1E9B5BB5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课程目标</w:t>
            </w:r>
          </w:p>
        </w:tc>
        <w:tc>
          <w:tcPr>
            <w:tcW w:w="6271" w:type="dxa"/>
            <w:gridSpan w:val="4"/>
            <w:vAlign w:val="center"/>
          </w:tcPr>
          <w:p w14:paraId="4919F855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考核方式及成绩比例（%）</w:t>
            </w:r>
          </w:p>
        </w:tc>
        <w:tc>
          <w:tcPr>
            <w:tcW w:w="1559" w:type="dxa"/>
            <w:vMerge w:val="restart"/>
            <w:vAlign w:val="center"/>
          </w:tcPr>
          <w:p w14:paraId="0458BCF5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合计</w:t>
            </w:r>
          </w:p>
        </w:tc>
      </w:tr>
      <w:tr w:rsidR="00EA47D7" w14:paraId="182673BC" w14:textId="77777777">
        <w:trPr>
          <w:trHeight w:val="578"/>
          <w:jc w:val="center"/>
        </w:trPr>
        <w:tc>
          <w:tcPr>
            <w:tcW w:w="1422" w:type="dxa"/>
            <w:vMerge/>
            <w:vAlign w:val="center"/>
          </w:tcPr>
          <w:p w14:paraId="03FE2A93" w14:textId="77777777" w:rsidR="00EA47D7" w:rsidRDefault="00EA47D7">
            <w:pPr>
              <w:spacing w:line="44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 w14:paraId="48B3EBB8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出勤情况</w:t>
            </w:r>
          </w:p>
        </w:tc>
        <w:tc>
          <w:tcPr>
            <w:tcW w:w="1559" w:type="dxa"/>
            <w:vAlign w:val="center"/>
          </w:tcPr>
          <w:p w14:paraId="3966D307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实习表现</w:t>
            </w:r>
          </w:p>
        </w:tc>
        <w:tc>
          <w:tcPr>
            <w:tcW w:w="1701" w:type="dxa"/>
            <w:vAlign w:val="center"/>
          </w:tcPr>
          <w:p w14:paraId="38BA7D93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组长打分</w:t>
            </w:r>
          </w:p>
        </w:tc>
        <w:tc>
          <w:tcPr>
            <w:tcW w:w="1559" w:type="dxa"/>
            <w:vAlign w:val="center"/>
          </w:tcPr>
          <w:p w14:paraId="6570358F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实习报告</w:t>
            </w:r>
          </w:p>
        </w:tc>
        <w:tc>
          <w:tcPr>
            <w:tcW w:w="1559" w:type="dxa"/>
            <w:vMerge/>
          </w:tcPr>
          <w:p w14:paraId="1CC3A1E4" w14:textId="77777777" w:rsidR="00EA47D7" w:rsidRDefault="00EA47D7">
            <w:pPr>
              <w:spacing w:line="44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EA47D7" w14:paraId="6638F1CF" w14:textId="77777777">
        <w:trPr>
          <w:jc w:val="center"/>
        </w:trPr>
        <w:tc>
          <w:tcPr>
            <w:tcW w:w="1422" w:type="dxa"/>
            <w:vAlign w:val="center"/>
          </w:tcPr>
          <w:p w14:paraId="1632A6DA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课程目标1</w:t>
            </w:r>
          </w:p>
        </w:tc>
        <w:tc>
          <w:tcPr>
            <w:tcW w:w="1452" w:type="dxa"/>
            <w:vAlign w:val="center"/>
          </w:tcPr>
          <w:p w14:paraId="3037AB79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62BA1639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17F37DAC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7328F7B6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35</w:t>
            </w:r>
          </w:p>
        </w:tc>
        <w:tc>
          <w:tcPr>
            <w:tcW w:w="1559" w:type="dxa"/>
          </w:tcPr>
          <w:p w14:paraId="05B40538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50</w:t>
            </w:r>
          </w:p>
        </w:tc>
      </w:tr>
      <w:tr w:rsidR="00EA47D7" w14:paraId="06CD2369" w14:textId="77777777">
        <w:trPr>
          <w:jc w:val="center"/>
        </w:trPr>
        <w:tc>
          <w:tcPr>
            <w:tcW w:w="1422" w:type="dxa"/>
            <w:vAlign w:val="center"/>
          </w:tcPr>
          <w:p w14:paraId="31A18271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课程目标2</w:t>
            </w:r>
          </w:p>
        </w:tc>
        <w:tc>
          <w:tcPr>
            <w:tcW w:w="1452" w:type="dxa"/>
            <w:vAlign w:val="center"/>
          </w:tcPr>
          <w:p w14:paraId="1C1606A4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14097009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491BD46C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4BB11431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35</w:t>
            </w:r>
          </w:p>
        </w:tc>
        <w:tc>
          <w:tcPr>
            <w:tcW w:w="1559" w:type="dxa"/>
          </w:tcPr>
          <w:p w14:paraId="63607749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50</w:t>
            </w:r>
          </w:p>
        </w:tc>
      </w:tr>
      <w:tr w:rsidR="00EA47D7" w14:paraId="2AF6E01E" w14:textId="77777777">
        <w:trPr>
          <w:jc w:val="center"/>
        </w:trPr>
        <w:tc>
          <w:tcPr>
            <w:tcW w:w="1422" w:type="dxa"/>
            <w:vAlign w:val="center"/>
          </w:tcPr>
          <w:p w14:paraId="06D4183D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合计</w:t>
            </w:r>
          </w:p>
        </w:tc>
        <w:tc>
          <w:tcPr>
            <w:tcW w:w="1452" w:type="dxa"/>
            <w:vAlign w:val="center"/>
          </w:tcPr>
          <w:p w14:paraId="11B28C44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09BBD7B6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14:paraId="064F0DC7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21D048A9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70</w:t>
            </w:r>
          </w:p>
        </w:tc>
        <w:tc>
          <w:tcPr>
            <w:tcW w:w="1559" w:type="dxa"/>
          </w:tcPr>
          <w:p w14:paraId="4E804C2B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100</w:t>
            </w:r>
          </w:p>
        </w:tc>
      </w:tr>
    </w:tbl>
    <w:p w14:paraId="5C00B836" w14:textId="77777777" w:rsidR="00EA47D7" w:rsidRDefault="00000000">
      <w:pPr>
        <w:spacing w:beforeLines="50" w:before="156" w:afterLines="50" w:after="156" w:line="44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五、成绩评定</w:t>
      </w:r>
    </w:p>
    <w:p w14:paraId="22A7DD3D" w14:textId="77777777" w:rsidR="00EA47D7" w:rsidRDefault="00000000">
      <w:pPr>
        <w:spacing w:beforeLines="50" w:before="156" w:afterLines="50" w:after="156" w:line="44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（一）总成绩评定</w:t>
      </w:r>
    </w:p>
    <w:p w14:paraId="1CDF3D09" w14:textId="77777777" w:rsidR="00EA47D7" w:rsidRDefault="00000000">
      <w:pPr>
        <w:spacing w:line="440" w:lineRule="exact"/>
        <w:ind w:leftChars="228" w:left="479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总成绩应由平时考核成绩和期末考核成绩构成，其构成比例应科学合理。     总成绩=平时成绩×40%+期末成绩×60%</w:t>
      </w:r>
    </w:p>
    <w:p w14:paraId="3B354DDF" w14:textId="77777777" w:rsidR="00EA47D7" w:rsidRDefault="00000000">
      <w:pPr>
        <w:spacing w:beforeLines="50" w:before="156" w:afterLines="50" w:after="156" w:line="440" w:lineRule="exact"/>
        <w:ind w:firstLineChars="200" w:firstLine="560"/>
        <w:rPr>
          <w:rFonts w:ascii="黑体" w:eastAsia="黑体" w:hAnsi="黑体" w:cs="黑体"/>
          <w:color w:val="FF0000"/>
          <w:sz w:val="24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（二）平时成绩评定</w:t>
      </w:r>
    </w:p>
    <w:p w14:paraId="06F9486B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color w:val="FF0000"/>
          <w:sz w:val="24"/>
        </w:rPr>
      </w:pPr>
      <w:r>
        <w:rPr>
          <w:rFonts w:ascii="宋体" w:eastAsia="宋体" w:hAnsi="宋体" w:cs="宋体" w:hint="eastAsia"/>
          <w:sz w:val="24"/>
        </w:rPr>
        <w:t>平时考核要有合理的、多维度的过程性考核方式；考核内容覆盖课程目标、考核结果能合理反应课程目标的达成度；考核权重与教学内容相匹配；各考核环节必须有明确的考核标准。</w:t>
      </w:r>
    </w:p>
    <w:p w14:paraId="245BF3A2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平时成绩（100%）=考核方式A（30%）+考核方式B（30%）+考核方式C（40%）</w:t>
      </w:r>
    </w:p>
    <w:p w14:paraId="769E619E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color w:val="FF0000"/>
          <w:sz w:val="24"/>
        </w:rPr>
      </w:pPr>
      <w:r>
        <w:rPr>
          <w:rFonts w:ascii="宋体" w:eastAsia="宋体" w:hAnsi="宋体" w:cs="宋体" w:hint="eastAsia"/>
          <w:sz w:val="24"/>
        </w:rPr>
        <w:t>考核方式:A出勤情况、B生产操作、C小组发言</w:t>
      </w:r>
    </w:p>
    <w:p w14:paraId="3513ED73" w14:textId="77777777" w:rsidR="00EA47D7" w:rsidRDefault="00000000">
      <w:pPr>
        <w:spacing w:beforeLines="50" w:before="156" w:afterLines="50" w:after="156" w:line="440" w:lineRule="exact"/>
        <w:ind w:firstLineChars="200" w:firstLine="560"/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（三）期末成绩评定</w:t>
      </w:r>
    </w:p>
    <w:p w14:paraId="588922C7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期末成绩（100%）=考核方式A（x%）</w:t>
      </w:r>
    </w:p>
    <w:p w14:paraId="20080982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考核方式：实践报告</w:t>
      </w:r>
    </w:p>
    <w:p w14:paraId="6F617233" w14:textId="77777777" w:rsidR="00EA47D7" w:rsidRDefault="00000000">
      <w:pPr>
        <w:spacing w:beforeLines="50" w:before="156" w:afterLines="50" w:after="156" w:line="440" w:lineRule="exact"/>
        <w:ind w:firstLineChars="200" w:firstLine="56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8"/>
          <w:szCs w:val="28"/>
        </w:rPr>
        <w:t>六、课程资源</w:t>
      </w:r>
    </w:p>
    <w:p w14:paraId="086714A7" w14:textId="475D56C2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《分析化学》、《有机化学》、《物理化学》</w:t>
      </w:r>
    </w:p>
    <w:p w14:paraId="75900389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以上课程均属于学生学习的必修课，要求学生学习过程中要认真学习，参考书目如下：</w:t>
      </w:r>
    </w:p>
    <w:p w14:paraId="30E499CE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</w:t>
      </w:r>
      <w:proofErr w:type="gramStart"/>
      <w:r>
        <w:rPr>
          <w:rFonts w:ascii="宋体" w:eastAsia="宋体" w:hAnsi="宋体" w:cs="宋体" w:hint="eastAsia"/>
          <w:sz w:val="24"/>
        </w:rPr>
        <w:t>柴逸峰</w:t>
      </w:r>
      <w:proofErr w:type="gramEnd"/>
      <w:r>
        <w:rPr>
          <w:rFonts w:ascii="宋体" w:eastAsia="宋体" w:hAnsi="宋体" w:cs="宋体" w:hint="eastAsia"/>
          <w:sz w:val="24"/>
        </w:rPr>
        <w:t xml:space="preserve"> 邸欣主编：《分析化学》，人民卫生出版社，第八版</w:t>
      </w:r>
    </w:p>
    <w:p w14:paraId="4CED3134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proofErr w:type="gramStart"/>
      <w:r>
        <w:rPr>
          <w:rFonts w:ascii="宋体" w:eastAsia="宋体" w:hAnsi="宋体" w:cs="宋体" w:hint="eastAsia"/>
          <w:sz w:val="24"/>
        </w:rPr>
        <w:t>陆</w:t>
      </w:r>
      <w:proofErr w:type="gramEnd"/>
      <w:r>
        <w:rPr>
          <w:rFonts w:ascii="宋体" w:eastAsia="宋体" w:hAnsi="宋体" w:cs="宋体" w:hint="eastAsia"/>
          <w:sz w:val="24"/>
        </w:rPr>
        <w:t>阳、刘俊义主编：《有机化学》，人民卫生出版社，第八版</w:t>
      </w:r>
    </w:p>
    <w:p w14:paraId="428568AA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3李三鸣主编：《物理化学》，人民卫生出版社，第七版</w:t>
      </w:r>
    </w:p>
    <w:p w14:paraId="130D1442" w14:textId="77777777" w:rsidR="00EA47D7" w:rsidRDefault="00000000">
      <w:pPr>
        <w:spacing w:beforeLines="50" w:before="156" w:afterLines="50" w:after="156" w:line="44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七、课程大纲制定依据</w:t>
      </w:r>
    </w:p>
    <w:p w14:paraId="77CEDAED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本课程大纲依据2023年药物分析专业人才培养方案制定。</w:t>
      </w:r>
    </w:p>
    <w:p w14:paraId="55B1A3B7" w14:textId="77777777" w:rsidR="00EA47D7" w:rsidRDefault="00000000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br w:type="page"/>
      </w:r>
    </w:p>
    <w:p w14:paraId="1AE299CB" w14:textId="77777777" w:rsidR="00EA47D7" w:rsidRDefault="00000000">
      <w:pPr>
        <w:pStyle w:val="1"/>
        <w:rPr>
          <w:rFonts w:ascii="黑体" w:hAnsi="黑体" w:cs="黑体"/>
        </w:rPr>
      </w:pPr>
      <w:bookmarkStart w:id="10" w:name="_Toc14318"/>
      <w:r>
        <w:rPr>
          <w:rFonts w:ascii="黑体" w:hAnsi="黑体" w:cs="黑体" w:hint="eastAsia"/>
        </w:rPr>
        <w:lastRenderedPageBreak/>
        <w:t>《认识实习》课程大纲</w:t>
      </w:r>
      <w:bookmarkEnd w:id="10"/>
    </w:p>
    <w:p w14:paraId="0232D352" w14:textId="77777777" w:rsidR="00EA47D7" w:rsidRDefault="00000000">
      <w:pPr>
        <w:spacing w:beforeLines="50" w:before="156" w:afterLines="50" w:after="156" w:line="44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一、课程基本信息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1"/>
        <w:gridCol w:w="2662"/>
        <w:gridCol w:w="1481"/>
        <w:gridCol w:w="2798"/>
      </w:tblGrid>
      <w:tr w:rsidR="00EA47D7" w14:paraId="24E28646" w14:textId="77777777">
        <w:trPr>
          <w:trHeight w:val="886"/>
          <w:jc w:val="center"/>
        </w:trPr>
        <w:tc>
          <w:tcPr>
            <w:tcW w:w="1581" w:type="dxa"/>
            <w:vAlign w:val="center"/>
          </w:tcPr>
          <w:p w14:paraId="72E1AAB5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课程名称</w:t>
            </w:r>
          </w:p>
        </w:tc>
        <w:tc>
          <w:tcPr>
            <w:tcW w:w="2662" w:type="dxa"/>
            <w:vAlign w:val="center"/>
          </w:tcPr>
          <w:p w14:paraId="565ECB41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认识实习</w:t>
            </w:r>
          </w:p>
        </w:tc>
        <w:tc>
          <w:tcPr>
            <w:tcW w:w="1481" w:type="dxa"/>
            <w:vAlign w:val="center"/>
          </w:tcPr>
          <w:p w14:paraId="0DA863F1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课程代码</w:t>
            </w:r>
          </w:p>
        </w:tc>
        <w:tc>
          <w:tcPr>
            <w:tcW w:w="2798" w:type="dxa"/>
            <w:vAlign w:val="center"/>
          </w:tcPr>
          <w:p w14:paraId="100EDA89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</w:rPr>
              <w:t>0706D03</w:t>
            </w:r>
          </w:p>
        </w:tc>
      </w:tr>
      <w:tr w:rsidR="00EA47D7" w14:paraId="498096FC" w14:textId="77777777">
        <w:trPr>
          <w:trHeight w:val="829"/>
          <w:jc w:val="center"/>
        </w:trPr>
        <w:tc>
          <w:tcPr>
            <w:tcW w:w="1581" w:type="dxa"/>
            <w:vAlign w:val="center"/>
          </w:tcPr>
          <w:p w14:paraId="2145F05E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课程类别</w:t>
            </w:r>
          </w:p>
        </w:tc>
        <w:tc>
          <w:tcPr>
            <w:tcW w:w="2662" w:type="dxa"/>
            <w:vAlign w:val="center"/>
          </w:tcPr>
          <w:p w14:paraId="1322FDD3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实践</w:t>
            </w:r>
          </w:p>
        </w:tc>
        <w:tc>
          <w:tcPr>
            <w:tcW w:w="1481" w:type="dxa"/>
            <w:vAlign w:val="center"/>
          </w:tcPr>
          <w:p w14:paraId="4070398E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学时</w:t>
            </w:r>
          </w:p>
          <w:p w14:paraId="2C5CD561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/学分</w:t>
            </w:r>
          </w:p>
        </w:tc>
        <w:tc>
          <w:tcPr>
            <w:tcW w:w="2798" w:type="dxa"/>
            <w:vAlign w:val="center"/>
          </w:tcPr>
          <w:p w14:paraId="0072A716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４周/４</w:t>
            </w:r>
          </w:p>
        </w:tc>
      </w:tr>
      <w:tr w:rsidR="00EA47D7" w14:paraId="13FCA771" w14:textId="77777777">
        <w:trPr>
          <w:trHeight w:val="866"/>
          <w:jc w:val="center"/>
        </w:trPr>
        <w:tc>
          <w:tcPr>
            <w:tcW w:w="1581" w:type="dxa"/>
            <w:vAlign w:val="center"/>
          </w:tcPr>
          <w:p w14:paraId="652D30E4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实施方式</w:t>
            </w:r>
          </w:p>
        </w:tc>
        <w:tc>
          <w:tcPr>
            <w:tcW w:w="6941" w:type="dxa"/>
            <w:gridSpan w:val="3"/>
            <w:vAlign w:val="center"/>
          </w:tcPr>
          <w:p w14:paraId="11B97CFD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生产（专业）实践</w:t>
            </w:r>
          </w:p>
        </w:tc>
      </w:tr>
      <w:tr w:rsidR="00EA47D7" w14:paraId="5490AE17" w14:textId="77777777">
        <w:trPr>
          <w:trHeight w:val="811"/>
          <w:jc w:val="center"/>
        </w:trPr>
        <w:tc>
          <w:tcPr>
            <w:tcW w:w="1581" w:type="dxa"/>
            <w:vAlign w:val="center"/>
          </w:tcPr>
          <w:p w14:paraId="5EB04FFF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开课单位</w:t>
            </w:r>
          </w:p>
        </w:tc>
        <w:tc>
          <w:tcPr>
            <w:tcW w:w="2662" w:type="dxa"/>
            <w:vAlign w:val="center"/>
          </w:tcPr>
          <w:p w14:paraId="2CF9E173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化工学院</w:t>
            </w:r>
          </w:p>
        </w:tc>
        <w:tc>
          <w:tcPr>
            <w:tcW w:w="1481" w:type="dxa"/>
            <w:vAlign w:val="center"/>
          </w:tcPr>
          <w:p w14:paraId="094ABD44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适用专业</w:t>
            </w:r>
          </w:p>
        </w:tc>
        <w:tc>
          <w:tcPr>
            <w:tcW w:w="2798" w:type="dxa"/>
            <w:vAlign w:val="center"/>
          </w:tcPr>
          <w:p w14:paraId="134B8DEE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药物分析</w:t>
            </w:r>
          </w:p>
        </w:tc>
      </w:tr>
      <w:tr w:rsidR="00EA47D7" w14:paraId="15D87CF2" w14:textId="77777777">
        <w:trPr>
          <w:trHeight w:val="811"/>
          <w:jc w:val="center"/>
        </w:trPr>
        <w:tc>
          <w:tcPr>
            <w:tcW w:w="1581" w:type="dxa"/>
            <w:vAlign w:val="center"/>
          </w:tcPr>
          <w:p w14:paraId="4D737EE6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课程负责人</w:t>
            </w:r>
          </w:p>
        </w:tc>
        <w:tc>
          <w:tcPr>
            <w:tcW w:w="6941" w:type="dxa"/>
            <w:gridSpan w:val="3"/>
            <w:vAlign w:val="center"/>
          </w:tcPr>
          <w:p w14:paraId="62D80F86" w14:textId="77777777" w:rsidR="00EA47D7" w:rsidRDefault="00EA47D7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A47D7" w14:paraId="0DE590E5" w14:textId="77777777">
        <w:trPr>
          <w:trHeight w:val="836"/>
          <w:jc w:val="center"/>
        </w:trPr>
        <w:tc>
          <w:tcPr>
            <w:tcW w:w="1581" w:type="dxa"/>
            <w:vAlign w:val="center"/>
          </w:tcPr>
          <w:p w14:paraId="2D3E0DA8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大纲撰写人</w:t>
            </w:r>
          </w:p>
        </w:tc>
        <w:tc>
          <w:tcPr>
            <w:tcW w:w="2662" w:type="dxa"/>
            <w:vAlign w:val="center"/>
          </w:tcPr>
          <w:p w14:paraId="409EB348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孙硕</w:t>
            </w:r>
            <w:proofErr w:type="gramEnd"/>
          </w:p>
        </w:tc>
        <w:tc>
          <w:tcPr>
            <w:tcW w:w="1481" w:type="dxa"/>
            <w:vAlign w:val="center"/>
          </w:tcPr>
          <w:p w14:paraId="2350B56A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大纲审核人</w:t>
            </w:r>
          </w:p>
        </w:tc>
        <w:tc>
          <w:tcPr>
            <w:tcW w:w="2798" w:type="dxa"/>
            <w:vAlign w:val="center"/>
          </w:tcPr>
          <w:p w14:paraId="6A4C5854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冯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小龙</w:t>
            </w:r>
          </w:p>
        </w:tc>
      </w:tr>
      <w:tr w:rsidR="00EA47D7" w14:paraId="1475DB14" w14:textId="77777777">
        <w:trPr>
          <w:trHeight w:val="848"/>
          <w:jc w:val="center"/>
        </w:trPr>
        <w:tc>
          <w:tcPr>
            <w:tcW w:w="1581" w:type="dxa"/>
            <w:vAlign w:val="center"/>
          </w:tcPr>
          <w:p w14:paraId="3AF456C4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先修课程</w:t>
            </w:r>
          </w:p>
        </w:tc>
        <w:tc>
          <w:tcPr>
            <w:tcW w:w="6941" w:type="dxa"/>
            <w:gridSpan w:val="3"/>
            <w:vAlign w:val="center"/>
          </w:tcPr>
          <w:p w14:paraId="4AB1722C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《分析化学》、《有机化学》、《物理化学》、《药学概论》</w:t>
            </w:r>
          </w:p>
        </w:tc>
      </w:tr>
      <w:tr w:rsidR="00EA47D7" w14:paraId="42253CB2" w14:textId="77777777">
        <w:trPr>
          <w:trHeight w:val="848"/>
          <w:jc w:val="center"/>
        </w:trPr>
        <w:tc>
          <w:tcPr>
            <w:tcW w:w="1581" w:type="dxa"/>
            <w:vAlign w:val="center"/>
          </w:tcPr>
          <w:p w14:paraId="0862409F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课程网址</w:t>
            </w:r>
          </w:p>
        </w:tc>
        <w:tc>
          <w:tcPr>
            <w:tcW w:w="6941" w:type="dxa"/>
            <w:gridSpan w:val="3"/>
            <w:vAlign w:val="center"/>
          </w:tcPr>
          <w:p w14:paraId="3C55C9A3" w14:textId="77777777" w:rsidR="00EA47D7" w:rsidRDefault="00EA47D7">
            <w:pPr>
              <w:spacing w:line="440" w:lineRule="exact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</w:tbl>
    <w:p w14:paraId="29964145" w14:textId="77777777" w:rsidR="00EA47D7" w:rsidRDefault="00000000">
      <w:pPr>
        <w:spacing w:beforeLines="50" w:before="156" w:afterLines="50" w:after="156" w:line="440" w:lineRule="exact"/>
        <w:ind w:firstLineChars="200" w:firstLine="560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二、课程学习目标及与毕业要求的对应关系</w:t>
      </w:r>
    </w:p>
    <w:p w14:paraId="0452CE49" w14:textId="77777777" w:rsidR="00EA47D7" w:rsidRDefault="00000000">
      <w:pPr>
        <w:spacing w:beforeLines="50" w:before="156" w:afterLines="50" w:after="156" w:line="440" w:lineRule="exact"/>
        <w:ind w:firstLineChars="200" w:firstLine="560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（一）课程学习目标</w:t>
      </w:r>
    </w:p>
    <w:p w14:paraId="77C06E4E" w14:textId="77777777" w:rsidR="00EA47D7" w:rsidRDefault="00000000">
      <w:pPr>
        <w:autoSpaceDE w:val="0"/>
        <w:autoSpaceDN w:val="0"/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实习</w:t>
      </w:r>
      <w:r>
        <w:rPr>
          <w:rFonts w:ascii="宋体" w:eastAsia="宋体" w:hAnsi="宋体" w:cs="宋体" w:hint="eastAsia"/>
          <w:kern w:val="0"/>
          <w:sz w:val="24"/>
        </w:rPr>
        <w:t>是我院本专业人才培养过程极其重要的教学实践性环节，</w:t>
      </w:r>
      <w:r>
        <w:rPr>
          <w:rFonts w:ascii="宋体" w:eastAsia="宋体" w:hAnsi="宋体" w:cs="宋体" w:hint="eastAsia"/>
          <w:sz w:val="24"/>
        </w:rPr>
        <w:t>其目的是使所学理论联系实际，使学生接触实际，增加对制药企业生产过程的了解，进一步加深对本专业知识的理解，结合企业所存在的生产工艺问题、设备问题等，引导学生分析问题、解决问题，提高学生独立解决问题的能力，培养学生的综合素质。与此同时，通过毕业实习，学生更加能够找准自己的职业定位，让自己的求职简历变得充实生动。有计划有针对性的实习，会帮助学生了解其所希望从事职业的“真面目”，提前做好继续坚持或者转行的准备，为学生的就业铺路。</w:t>
      </w:r>
    </w:p>
    <w:p w14:paraId="2C54917C" w14:textId="77777777" w:rsidR="00EA47D7" w:rsidRDefault="00000000">
      <w:pPr>
        <w:autoSpaceDE w:val="0"/>
        <w:autoSpaceDN w:val="0"/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宋体"/>
          <w:color w:val="FF0000"/>
          <w:sz w:val="24"/>
        </w:rPr>
      </w:pPr>
      <w:r>
        <w:rPr>
          <w:rFonts w:ascii="宋体" w:eastAsia="宋体" w:hAnsi="宋体" w:cs="宋体" w:hint="eastAsia"/>
          <w:sz w:val="24"/>
        </w:rPr>
        <w:t>在实习过程中，要求学生严格遵守企业的各项规章制度，能够掌握实习岗位的操作规程、工艺控制点及产品检验方法；绘制实习工序的工艺流程及设备布置</w:t>
      </w:r>
      <w:r>
        <w:rPr>
          <w:rFonts w:ascii="宋体" w:eastAsia="宋体" w:hAnsi="宋体" w:cs="宋体" w:hint="eastAsia"/>
          <w:sz w:val="24"/>
        </w:rPr>
        <w:lastRenderedPageBreak/>
        <w:t>示意图。熟悉实习企业及所实习车间及岗位的基本情况；企业安全措施；重点设备的结构和工作原理。了解实习岗位所用阀门、管件的种类及使用；实习工序动力系统、测量仪表的类型、规格和使用方法；水、电、汽消耗及节能情况；企业原辅材料的储运情况；企业三废治理状况及措施。</w:t>
      </w:r>
    </w:p>
    <w:p w14:paraId="435E124C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通过本课程的学习，使学生达到以下目标：</w:t>
      </w:r>
    </w:p>
    <w:p w14:paraId="0AF0B5B2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sz w:val="24"/>
        </w:rPr>
        <w:t>1. 充分掌握学校学习的理论知识，掌握药物分析常用实验仪器，熟练运用现代分析技术所需软件，具有选择、确定和设计实验方案的能力。</w:t>
      </w:r>
      <w:r>
        <w:rPr>
          <w:rFonts w:ascii="宋体" w:eastAsia="宋体" w:hAnsi="宋体" w:cs="宋体" w:hint="eastAsia"/>
          <w:b/>
          <w:sz w:val="24"/>
        </w:rPr>
        <w:t>【毕业要求5 现代工具使用】</w:t>
      </w:r>
    </w:p>
    <w:p w14:paraId="4F771719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sz w:val="24"/>
        </w:rPr>
        <w:t>2.</w:t>
      </w:r>
      <w:r>
        <w:rPr>
          <w:rFonts w:ascii="宋体" w:eastAsia="宋体" w:hAnsi="宋体" w:cs="宋体" w:hint="eastAsia"/>
          <w:color w:val="000000"/>
          <w:spacing w:val="5"/>
          <w:kern w:val="0"/>
          <w:sz w:val="24"/>
        </w:rPr>
        <w:t xml:space="preserve"> 在指导教师的指导下，成立实习小组，参与实习企业不同的检测项目；或参与企业的生产项目；或参与企业的新药创新实验；或参与企业的其他工艺活动，</w:t>
      </w:r>
      <w:r>
        <w:rPr>
          <w:rFonts w:ascii="宋体" w:eastAsia="宋体" w:hAnsi="宋体" w:cs="宋体" w:hint="eastAsia"/>
          <w:color w:val="000000"/>
          <w:spacing w:val="-1"/>
          <w:sz w:val="24"/>
        </w:rPr>
        <w:t>理解和掌握药物分析学相关的管理原理与经济决策方法</w:t>
      </w:r>
      <w:r>
        <w:rPr>
          <w:rFonts w:ascii="宋体" w:eastAsia="宋体" w:hAnsi="宋体" w:cs="宋体" w:hint="eastAsia"/>
          <w:color w:val="000000"/>
          <w:spacing w:val="5"/>
          <w:kern w:val="0"/>
          <w:sz w:val="24"/>
        </w:rPr>
        <w:t>。</w:t>
      </w:r>
      <w:r>
        <w:rPr>
          <w:rFonts w:ascii="宋体" w:eastAsia="宋体" w:hAnsi="宋体" w:cs="宋体" w:hint="eastAsia"/>
          <w:b/>
          <w:sz w:val="24"/>
        </w:rPr>
        <w:t>【毕业要求10 沟通与交流】【毕业要求11 项目管理】</w:t>
      </w:r>
    </w:p>
    <w:p w14:paraId="26BE0515" w14:textId="77777777" w:rsidR="00EA47D7" w:rsidRDefault="00000000">
      <w:pPr>
        <w:spacing w:beforeLines="50" w:before="156" w:afterLines="50" w:after="156" w:line="440" w:lineRule="exact"/>
        <w:ind w:firstLineChars="200" w:firstLine="560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（二）课程学习目标与毕业要求指标点的对应关系</w:t>
      </w:r>
    </w:p>
    <w:tbl>
      <w:tblPr>
        <w:tblW w:w="9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7"/>
        <w:gridCol w:w="5516"/>
        <w:gridCol w:w="1966"/>
      </w:tblGrid>
      <w:tr w:rsidR="00EA47D7" w14:paraId="2FED0DDF" w14:textId="77777777">
        <w:trPr>
          <w:trHeight w:val="815"/>
          <w:jc w:val="center"/>
        </w:trPr>
        <w:tc>
          <w:tcPr>
            <w:tcW w:w="1687" w:type="dxa"/>
            <w:vAlign w:val="center"/>
          </w:tcPr>
          <w:p w14:paraId="62D5B8CA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毕业要求</w:t>
            </w:r>
          </w:p>
        </w:tc>
        <w:tc>
          <w:tcPr>
            <w:tcW w:w="5516" w:type="dxa"/>
            <w:vAlign w:val="center"/>
          </w:tcPr>
          <w:p w14:paraId="3C1F0622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毕业要求指标点</w:t>
            </w:r>
          </w:p>
        </w:tc>
        <w:tc>
          <w:tcPr>
            <w:tcW w:w="1966" w:type="dxa"/>
            <w:vAlign w:val="center"/>
          </w:tcPr>
          <w:p w14:paraId="0D3B1DA5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课程目标</w:t>
            </w:r>
          </w:p>
        </w:tc>
      </w:tr>
      <w:tr w:rsidR="00EA47D7" w14:paraId="3D75DB8D" w14:textId="77777777">
        <w:trPr>
          <w:jc w:val="center"/>
        </w:trPr>
        <w:tc>
          <w:tcPr>
            <w:tcW w:w="1687" w:type="dxa"/>
            <w:vAlign w:val="center"/>
          </w:tcPr>
          <w:p w14:paraId="3439F011" w14:textId="77777777" w:rsidR="00EA47D7" w:rsidRDefault="00000000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现代工具使用</w:t>
            </w:r>
          </w:p>
        </w:tc>
        <w:tc>
          <w:tcPr>
            <w:tcW w:w="5516" w:type="dxa"/>
            <w:vAlign w:val="center"/>
          </w:tcPr>
          <w:p w14:paraId="2DBB7DAA" w14:textId="77777777" w:rsidR="00EA47D7" w:rsidRDefault="00000000">
            <w:pPr>
              <w:topLinePunct/>
              <w:adjustRightInd w:val="0"/>
              <w:snapToGrid w:val="0"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5.1 熟悉信息技术工具、现代实验仪器、专业模拟软件等的使用方法，理解其局限性；</w:t>
            </w:r>
            <w:r>
              <w:rPr>
                <w:rFonts w:ascii="宋体" w:eastAsia="宋体" w:hAnsi="宋体" w:cs="宋体" w:hint="eastAsia"/>
                <w:sz w:val="24"/>
              </w:rPr>
              <w:t>（M）</w:t>
            </w:r>
          </w:p>
        </w:tc>
        <w:tc>
          <w:tcPr>
            <w:tcW w:w="1966" w:type="dxa"/>
            <w:vAlign w:val="center"/>
          </w:tcPr>
          <w:p w14:paraId="0CD0B329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课程目标1</w:t>
            </w:r>
          </w:p>
        </w:tc>
      </w:tr>
      <w:tr w:rsidR="00EA47D7" w14:paraId="6BC9BC2D" w14:textId="77777777">
        <w:trPr>
          <w:jc w:val="center"/>
        </w:trPr>
        <w:tc>
          <w:tcPr>
            <w:tcW w:w="1687" w:type="dxa"/>
            <w:vAlign w:val="center"/>
          </w:tcPr>
          <w:p w14:paraId="6D7477C7" w14:textId="77777777" w:rsidR="00EA47D7" w:rsidRDefault="00000000">
            <w:pPr>
              <w:numPr>
                <w:ilvl w:val="0"/>
                <w:numId w:val="2"/>
              </w:num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沟通与交流</w:t>
            </w:r>
          </w:p>
        </w:tc>
        <w:tc>
          <w:tcPr>
            <w:tcW w:w="5516" w:type="dxa"/>
            <w:vAlign w:val="center"/>
          </w:tcPr>
          <w:p w14:paraId="2823F90B" w14:textId="77777777" w:rsidR="00EA47D7" w:rsidRDefault="00000000">
            <w:pPr>
              <w:spacing w:line="44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"/>
                <w:sz w:val="24"/>
              </w:rPr>
              <w:t>10.2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具有与业界同行和社会公众主动交流的意识，并能够进行有效的沟通与交流。</w:t>
            </w:r>
            <w:r>
              <w:rPr>
                <w:rFonts w:ascii="宋体" w:eastAsia="宋体" w:hAnsi="宋体" w:cs="宋体" w:hint="eastAsia"/>
                <w:sz w:val="24"/>
              </w:rPr>
              <w:t>（L）</w:t>
            </w:r>
          </w:p>
        </w:tc>
        <w:tc>
          <w:tcPr>
            <w:tcW w:w="1966" w:type="dxa"/>
            <w:vAlign w:val="center"/>
          </w:tcPr>
          <w:p w14:paraId="0715D645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课程目标2</w:t>
            </w:r>
          </w:p>
        </w:tc>
      </w:tr>
      <w:tr w:rsidR="00EA47D7" w14:paraId="573C8F2F" w14:textId="77777777">
        <w:trPr>
          <w:jc w:val="center"/>
        </w:trPr>
        <w:tc>
          <w:tcPr>
            <w:tcW w:w="1687" w:type="dxa"/>
            <w:vAlign w:val="center"/>
          </w:tcPr>
          <w:p w14:paraId="35450382" w14:textId="77777777" w:rsidR="00EA47D7" w:rsidRDefault="00000000">
            <w:pPr>
              <w:numPr>
                <w:ilvl w:val="0"/>
                <w:numId w:val="3"/>
              </w:num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项目管理</w:t>
            </w:r>
          </w:p>
        </w:tc>
        <w:tc>
          <w:tcPr>
            <w:tcW w:w="5516" w:type="dxa"/>
            <w:vAlign w:val="center"/>
          </w:tcPr>
          <w:p w14:paraId="33A46121" w14:textId="77777777" w:rsidR="00EA47D7" w:rsidRDefault="00000000">
            <w:pPr>
              <w:spacing w:line="440" w:lineRule="exact"/>
              <w:jc w:val="left"/>
              <w:rPr>
                <w:rFonts w:ascii="宋体" w:eastAsia="宋体" w:hAnsi="宋体" w:cs="宋体"/>
                <w:color w:val="000000"/>
                <w:spacing w:val="-1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"/>
                <w:sz w:val="24"/>
              </w:rPr>
              <w:t>11.1 理解和掌握药物分析学相关的管理原理与经济决策方法。(H)</w:t>
            </w:r>
          </w:p>
        </w:tc>
        <w:tc>
          <w:tcPr>
            <w:tcW w:w="1966" w:type="dxa"/>
            <w:vAlign w:val="center"/>
          </w:tcPr>
          <w:p w14:paraId="442EECBB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课程目标2</w:t>
            </w:r>
          </w:p>
        </w:tc>
      </w:tr>
    </w:tbl>
    <w:p w14:paraId="494DE254" w14:textId="77777777" w:rsidR="00EA47D7" w:rsidRDefault="00000000">
      <w:pPr>
        <w:spacing w:beforeLines="50" w:before="156" w:afterLines="50" w:after="156" w:line="440" w:lineRule="exact"/>
        <w:ind w:firstLineChars="200" w:firstLine="560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三、课程学习内容及与课程学习目标的对应关系</w:t>
      </w:r>
    </w:p>
    <w:p w14:paraId="4BF08BB4" w14:textId="77777777" w:rsidR="00EA47D7" w:rsidRDefault="00000000">
      <w:pPr>
        <w:spacing w:beforeLines="50" w:before="156" w:afterLines="50" w:after="156" w:line="440" w:lineRule="exact"/>
        <w:ind w:firstLineChars="200" w:firstLine="560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（一）课程学习内容</w:t>
      </w:r>
    </w:p>
    <w:p w14:paraId="662C5467" w14:textId="77777777" w:rsidR="00EA47D7" w:rsidRDefault="00000000">
      <w:pPr>
        <w:spacing w:beforeLines="50" w:before="156" w:afterLines="50" w:after="156" w:line="440" w:lineRule="exact"/>
        <w:ind w:firstLineChars="200" w:firstLine="560"/>
        <w:jc w:val="center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学习内容一</w:t>
      </w:r>
    </w:p>
    <w:p w14:paraId="4DAECF5B" w14:textId="77777777" w:rsidR="00EA47D7" w:rsidRDefault="00000000">
      <w:pPr>
        <w:spacing w:line="440" w:lineRule="exact"/>
        <w:ind w:firstLineChars="200" w:firstLine="482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【学习目标】</w:t>
      </w:r>
    </w:p>
    <w:p w14:paraId="4655AB07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sz w:val="24"/>
        </w:rPr>
        <w:t>1.</w:t>
      </w:r>
      <w:r>
        <w:rPr>
          <w:rFonts w:ascii="宋体" w:eastAsia="宋体" w:hAnsi="宋体" w:cs="宋体" w:hint="eastAsia"/>
          <w:bCs/>
          <w:sz w:val="24"/>
        </w:rPr>
        <w:t>要求：落实立德树人根本任务，除了掌握知识、培养实践能力，还应有情感态度价值观的目标。</w:t>
      </w:r>
    </w:p>
    <w:p w14:paraId="5F8F04A2" w14:textId="77777777" w:rsidR="00EA47D7" w:rsidRDefault="00000000">
      <w:pPr>
        <w:spacing w:line="440" w:lineRule="exact"/>
        <w:ind w:firstLineChars="200" w:firstLine="482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【学习内容】</w:t>
      </w:r>
    </w:p>
    <w:p w14:paraId="0CB19392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 培养学生团队、合作精神；</w:t>
      </w:r>
    </w:p>
    <w:p w14:paraId="1376FDEA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2. 培养学生的独立思考能力；</w:t>
      </w:r>
    </w:p>
    <w:p w14:paraId="56F7C47C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 培养学生遇到问题后处理问题、解决问题的能力。</w:t>
      </w:r>
    </w:p>
    <w:p w14:paraId="7A39B803" w14:textId="77777777" w:rsidR="00EA47D7" w:rsidRDefault="00000000">
      <w:pPr>
        <w:spacing w:line="440" w:lineRule="exact"/>
        <w:ind w:firstLineChars="200" w:firstLine="482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【重点】</w:t>
      </w:r>
    </w:p>
    <w:p w14:paraId="13554BAB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 合作能力的培养</w:t>
      </w:r>
    </w:p>
    <w:p w14:paraId="4A44AD45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sz w:val="24"/>
        </w:rPr>
        <w:t>2. 解决问题的能力</w:t>
      </w:r>
    </w:p>
    <w:p w14:paraId="47B81B37" w14:textId="77777777" w:rsidR="00EA47D7" w:rsidRDefault="00000000">
      <w:pPr>
        <w:spacing w:line="440" w:lineRule="exact"/>
        <w:ind w:firstLineChars="200" w:firstLine="482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【难点】</w:t>
      </w:r>
    </w:p>
    <w:p w14:paraId="7CF8DD13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sz w:val="24"/>
        </w:rPr>
        <w:t>1. 合作能力的培养</w:t>
      </w:r>
    </w:p>
    <w:p w14:paraId="724628C5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sz w:val="24"/>
        </w:rPr>
        <w:t>2. 解决问题的能力</w:t>
      </w:r>
    </w:p>
    <w:p w14:paraId="08970BF9" w14:textId="77777777" w:rsidR="00EA47D7" w:rsidRDefault="00000000">
      <w:pPr>
        <w:spacing w:line="440" w:lineRule="exact"/>
        <w:ind w:firstLineChars="200" w:firstLine="482"/>
        <w:rPr>
          <w:rFonts w:ascii="宋体" w:eastAsia="宋体" w:hAnsi="宋体" w:cs="宋体"/>
          <w:color w:val="FF0000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【实施方式】</w:t>
      </w:r>
    </w:p>
    <w:p w14:paraId="25B3136B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实习前进行必要的实习动员，提出具体的要求，让学生明确自己本次实习的目的、任务，并且要明确评分标准。</w:t>
      </w:r>
    </w:p>
    <w:p w14:paraId="61FCC00B" w14:textId="77777777" w:rsidR="00EA47D7" w:rsidRDefault="00000000">
      <w:pPr>
        <w:spacing w:line="440" w:lineRule="exact"/>
        <w:ind w:firstLineChars="200" w:firstLine="482"/>
        <w:rPr>
          <w:rFonts w:ascii="宋体" w:eastAsia="宋体" w:hAnsi="宋体" w:cs="宋体"/>
          <w:bCs/>
          <w:color w:val="FF0000"/>
          <w:sz w:val="24"/>
        </w:rPr>
      </w:pPr>
      <w:r>
        <w:rPr>
          <w:rFonts w:ascii="宋体" w:eastAsia="宋体" w:hAnsi="宋体" w:cs="宋体" w:hint="eastAsia"/>
          <w:b/>
          <w:sz w:val="24"/>
        </w:rPr>
        <w:t>【学习要求】</w:t>
      </w:r>
    </w:p>
    <w:p w14:paraId="38604D79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 了解药物分析的全过程</w:t>
      </w:r>
    </w:p>
    <w:p w14:paraId="6188EEE0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 熟悉不同分析方法的建立，及所用仪器的使用。</w:t>
      </w:r>
    </w:p>
    <w:p w14:paraId="5D40F1FF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 掌握重点质量检查的方法。</w:t>
      </w:r>
    </w:p>
    <w:p w14:paraId="1F90AFB0" w14:textId="77777777" w:rsidR="00EA47D7" w:rsidRDefault="00000000">
      <w:pPr>
        <w:spacing w:line="440" w:lineRule="exact"/>
        <w:ind w:firstLineChars="200" w:firstLine="482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【实践要求】</w:t>
      </w:r>
    </w:p>
    <w:p w14:paraId="0CB0A392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1.实践属性：企业实习</w:t>
      </w:r>
    </w:p>
    <w:p w14:paraId="6F7FC717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2.工作流程：实习动员-安全培训-岗前培训-班组培训</w:t>
      </w:r>
    </w:p>
    <w:p w14:paraId="1405C042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3.分组要求：10人1组，具体情况和实习企业协商决定</w:t>
      </w:r>
    </w:p>
    <w:p w14:paraId="3BAD640A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实践准备：注重理论教学与实践教学相结合、课内学习和课外实践相结合，针对劳动新形态，结合课程实际在课程目标、课程内容和课堂教学中有机融入劳动教育内容，拓宽劳动实践渠道，注重新知识、新方法、新工艺、新技术的学习和应用</w:t>
      </w:r>
    </w:p>
    <w:p w14:paraId="05E3B917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5.时间安排：第五学期</w:t>
      </w:r>
    </w:p>
    <w:p w14:paraId="0C405896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6.其他要求：无</w:t>
      </w:r>
    </w:p>
    <w:p w14:paraId="1B9332EF" w14:textId="77777777" w:rsidR="00EA47D7" w:rsidRDefault="00000000">
      <w:pPr>
        <w:spacing w:beforeLines="50" w:before="156" w:afterLines="50" w:after="156" w:line="440" w:lineRule="exact"/>
        <w:ind w:left="561"/>
        <w:rPr>
          <w:rFonts w:ascii="黑体" w:eastAsia="黑体" w:hAnsi="黑体" w:cs="黑体"/>
          <w:bCs/>
          <w:sz w:val="24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（二）课程学习内容与课程学习目标的对应关系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1985"/>
        <w:gridCol w:w="1276"/>
      </w:tblGrid>
      <w:tr w:rsidR="00EA47D7" w14:paraId="04B04659" w14:textId="77777777">
        <w:trPr>
          <w:trHeight w:val="660"/>
          <w:jc w:val="center"/>
        </w:trPr>
        <w:tc>
          <w:tcPr>
            <w:tcW w:w="3403" w:type="dxa"/>
            <w:vAlign w:val="center"/>
          </w:tcPr>
          <w:p w14:paraId="7915B664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实践内容</w:t>
            </w:r>
          </w:p>
        </w:tc>
        <w:tc>
          <w:tcPr>
            <w:tcW w:w="2693" w:type="dxa"/>
            <w:vAlign w:val="center"/>
          </w:tcPr>
          <w:p w14:paraId="510303AD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实施方式</w:t>
            </w:r>
          </w:p>
        </w:tc>
        <w:tc>
          <w:tcPr>
            <w:tcW w:w="1985" w:type="dxa"/>
            <w:vAlign w:val="center"/>
          </w:tcPr>
          <w:p w14:paraId="7BB0ECAB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支撑的课程目标</w:t>
            </w:r>
          </w:p>
        </w:tc>
        <w:tc>
          <w:tcPr>
            <w:tcW w:w="1276" w:type="dxa"/>
            <w:vAlign w:val="center"/>
          </w:tcPr>
          <w:p w14:paraId="4D7460BE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学时安排</w:t>
            </w:r>
          </w:p>
        </w:tc>
      </w:tr>
      <w:tr w:rsidR="00EA47D7" w14:paraId="3F2DB52B" w14:textId="77777777">
        <w:trPr>
          <w:trHeight w:val="514"/>
          <w:jc w:val="center"/>
        </w:trPr>
        <w:tc>
          <w:tcPr>
            <w:tcW w:w="3403" w:type="dxa"/>
            <w:vAlign w:val="center"/>
          </w:tcPr>
          <w:p w14:paraId="79877854" w14:textId="77777777" w:rsidR="00EA47D7" w:rsidRDefault="00000000">
            <w:pPr>
              <w:spacing w:line="44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学习片剂或胶囊等固体制剂的生产工艺</w:t>
            </w:r>
          </w:p>
        </w:tc>
        <w:tc>
          <w:tcPr>
            <w:tcW w:w="2693" w:type="dxa"/>
            <w:vAlign w:val="center"/>
          </w:tcPr>
          <w:p w14:paraId="5D2030F7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跟班学习</w:t>
            </w:r>
          </w:p>
        </w:tc>
        <w:tc>
          <w:tcPr>
            <w:tcW w:w="1985" w:type="dxa"/>
            <w:vAlign w:val="center"/>
          </w:tcPr>
          <w:p w14:paraId="370356B6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重点剂型的生产工艺过程</w:t>
            </w:r>
          </w:p>
        </w:tc>
        <w:tc>
          <w:tcPr>
            <w:tcW w:w="1276" w:type="dxa"/>
            <w:vAlign w:val="center"/>
          </w:tcPr>
          <w:p w14:paraId="16225BF0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两周</w:t>
            </w:r>
          </w:p>
        </w:tc>
      </w:tr>
      <w:tr w:rsidR="00EA47D7" w14:paraId="529E0100" w14:textId="77777777">
        <w:trPr>
          <w:trHeight w:val="90"/>
          <w:jc w:val="center"/>
        </w:trPr>
        <w:tc>
          <w:tcPr>
            <w:tcW w:w="3403" w:type="dxa"/>
            <w:vAlign w:val="center"/>
          </w:tcPr>
          <w:p w14:paraId="578C0830" w14:textId="77777777" w:rsidR="00EA47D7" w:rsidRDefault="00000000">
            <w:pPr>
              <w:spacing w:line="44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学习常用剂型的生产工艺过程</w:t>
            </w:r>
          </w:p>
        </w:tc>
        <w:tc>
          <w:tcPr>
            <w:tcW w:w="2693" w:type="dxa"/>
            <w:vAlign w:val="center"/>
          </w:tcPr>
          <w:p w14:paraId="322303E9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跟班学习</w:t>
            </w:r>
          </w:p>
        </w:tc>
        <w:tc>
          <w:tcPr>
            <w:tcW w:w="1985" w:type="dxa"/>
            <w:vAlign w:val="center"/>
          </w:tcPr>
          <w:p w14:paraId="0459DFC2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常用剂型的生产</w:t>
            </w:r>
            <w:r>
              <w:rPr>
                <w:rFonts w:ascii="宋体" w:eastAsia="宋体" w:hAnsi="宋体" w:cs="宋体" w:hint="eastAsia"/>
                <w:sz w:val="24"/>
              </w:rPr>
              <w:lastRenderedPageBreak/>
              <w:t>工艺</w:t>
            </w:r>
          </w:p>
        </w:tc>
        <w:tc>
          <w:tcPr>
            <w:tcW w:w="1276" w:type="dxa"/>
            <w:vAlign w:val="center"/>
          </w:tcPr>
          <w:p w14:paraId="06E9CE5A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一周</w:t>
            </w:r>
          </w:p>
        </w:tc>
      </w:tr>
      <w:tr w:rsidR="00EA47D7" w14:paraId="4087F332" w14:textId="77777777">
        <w:trPr>
          <w:jc w:val="center"/>
        </w:trPr>
        <w:tc>
          <w:tcPr>
            <w:tcW w:w="3403" w:type="dxa"/>
            <w:vAlign w:val="center"/>
          </w:tcPr>
          <w:p w14:paraId="12994095" w14:textId="77777777" w:rsidR="00EA47D7" w:rsidRDefault="00000000">
            <w:pPr>
              <w:spacing w:line="44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一般剂型的生产工艺</w:t>
            </w:r>
          </w:p>
        </w:tc>
        <w:tc>
          <w:tcPr>
            <w:tcW w:w="2693" w:type="dxa"/>
            <w:vAlign w:val="center"/>
          </w:tcPr>
          <w:p w14:paraId="1C4F56F8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跟班学习</w:t>
            </w:r>
          </w:p>
        </w:tc>
        <w:tc>
          <w:tcPr>
            <w:tcW w:w="1985" w:type="dxa"/>
            <w:vAlign w:val="center"/>
          </w:tcPr>
          <w:p w14:paraId="2AC81C78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一般剂型的生产工艺</w:t>
            </w:r>
          </w:p>
        </w:tc>
        <w:tc>
          <w:tcPr>
            <w:tcW w:w="1276" w:type="dxa"/>
            <w:vAlign w:val="center"/>
          </w:tcPr>
          <w:p w14:paraId="59F90028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一周</w:t>
            </w:r>
          </w:p>
        </w:tc>
      </w:tr>
      <w:tr w:rsidR="00EA47D7" w14:paraId="20E3D60C" w14:textId="77777777">
        <w:trPr>
          <w:jc w:val="center"/>
        </w:trPr>
        <w:tc>
          <w:tcPr>
            <w:tcW w:w="8081" w:type="dxa"/>
            <w:gridSpan w:val="3"/>
            <w:vAlign w:val="center"/>
          </w:tcPr>
          <w:p w14:paraId="3A8997E3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合计</w:t>
            </w:r>
          </w:p>
        </w:tc>
        <w:tc>
          <w:tcPr>
            <w:tcW w:w="1276" w:type="dxa"/>
            <w:vAlign w:val="center"/>
          </w:tcPr>
          <w:p w14:paraId="4B94A752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四周</w:t>
            </w:r>
          </w:p>
        </w:tc>
      </w:tr>
    </w:tbl>
    <w:p w14:paraId="5F975B5B" w14:textId="77777777" w:rsidR="00EA47D7" w:rsidRDefault="00000000">
      <w:pPr>
        <w:spacing w:beforeLines="50" w:before="156" w:afterLines="50" w:after="156" w:line="440" w:lineRule="exact"/>
        <w:ind w:firstLineChars="200" w:firstLine="560"/>
        <w:rPr>
          <w:rFonts w:ascii="黑体" w:eastAsia="黑体" w:hAnsi="黑体" w:cs="黑体"/>
          <w:bCs/>
          <w:sz w:val="24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四、课程考核及与课程学习目标的对应关系</w:t>
      </w:r>
    </w:p>
    <w:p w14:paraId="4C989976" w14:textId="77777777" w:rsidR="00EA47D7" w:rsidRDefault="00000000">
      <w:pPr>
        <w:spacing w:beforeLines="50" w:before="156" w:afterLines="50" w:after="156" w:line="440" w:lineRule="exact"/>
        <w:ind w:firstLineChars="200" w:firstLine="560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（一）课程考核内容、考核方式与课程学习目标的对应关系</w:t>
      </w: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5376"/>
        <w:gridCol w:w="2542"/>
      </w:tblGrid>
      <w:tr w:rsidR="00EA47D7" w14:paraId="38A05556" w14:textId="77777777">
        <w:trPr>
          <w:trHeight w:val="515"/>
          <w:jc w:val="center"/>
        </w:trPr>
        <w:tc>
          <w:tcPr>
            <w:tcW w:w="1422" w:type="dxa"/>
          </w:tcPr>
          <w:p w14:paraId="154410D2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课程目标</w:t>
            </w:r>
          </w:p>
        </w:tc>
        <w:tc>
          <w:tcPr>
            <w:tcW w:w="5376" w:type="dxa"/>
            <w:vAlign w:val="center"/>
          </w:tcPr>
          <w:p w14:paraId="6F4610AB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考核内容</w:t>
            </w:r>
          </w:p>
        </w:tc>
        <w:tc>
          <w:tcPr>
            <w:tcW w:w="2542" w:type="dxa"/>
            <w:vAlign w:val="center"/>
          </w:tcPr>
          <w:p w14:paraId="6DFA5BCA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考核方式</w:t>
            </w:r>
          </w:p>
        </w:tc>
      </w:tr>
      <w:tr w:rsidR="00EA47D7" w14:paraId="1096710F" w14:textId="77777777">
        <w:trPr>
          <w:jc w:val="center"/>
        </w:trPr>
        <w:tc>
          <w:tcPr>
            <w:tcW w:w="1422" w:type="dxa"/>
            <w:vAlign w:val="center"/>
          </w:tcPr>
          <w:p w14:paraId="79F68EF1" w14:textId="77777777" w:rsidR="00EA47D7" w:rsidRDefault="00000000">
            <w:pPr>
              <w:spacing w:line="440" w:lineRule="exac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课程目标1</w:t>
            </w:r>
          </w:p>
        </w:tc>
        <w:tc>
          <w:tcPr>
            <w:tcW w:w="5376" w:type="dxa"/>
            <w:vAlign w:val="center"/>
          </w:tcPr>
          <w:p w14:paraId="02D6B76E" w14:textId="77777777" w:rsidR="00EA47D7" w:rsidRDefault="00000000">
            <w:pPr>
              <w:spacing w:line="440" w:lineRule="exac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1.1熟悉信息技术工具、现代实验仪器及专业模拟软件的使用方法，并能够理解其局限性；能通过文献检索并应用现代信息技术解决复杂药剂学问题。</w:t>
            </w:r>
          </w:p>
        </w:tc>
        <w:tc>
          <w:tcPr>
            <w:tcW w:w="2542" w:type="dxa"/>
            <w:vAlign w:val="center"/>
          </w:tcPr>
          <w:p w14:paraId="02479E74" w14:textId="77777777" w:rsidR="00EA47D7" w:rsidRDefault="00000000">
            <w:pPr>
              <w:spacing w:line="440" w:lineRule="exac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实习报告</w:t>
            </w:r>
          </w:p>
        </w:tc>
      </w:tr>
      <w:tr w:rsidR="00EA47D7" w14:paraId="364E054A" w14:textId="77777777">
        <w:trPr>
          <w:jc w:val="center"/>
        </w:trPr>
        <w:tc>
          <w:tcPr>
            <w:tcW w:w="1422" w:type="dxa"/>
            <w:vAlign w:val="center"/>
          </w:tcPr>
          <w:p w14:paraId="767BF74D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课程目标2</w:t>
            </w:r>
          </w:p>
        </w:tc>
        <w:tc>
          <w:tcPr>
            <w:tcW w:w="5376" w:type="dxa"/>
            <w:vAlign w:val="center"/>
          </w:tcPr>
          <w:p w14:paraId="0CCB39A8" w14:textId="77777777" w:rsidR="00EA47D7" w:rsidRDefault="00000000">
            <w:pPr>
              <w:spacing w:line="440" w:lineRule="exac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2.1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具有与药品生产行业同行和社会公众主动交流的意识，并能够进行有效的沟通与交流。</w:t>
            </w:r>
          </w:p>
        </w:tc>
        <w:tc>
          <w:tcPr>
            <w:tcW w:w="2542" w:type="dxa"/>
            <w:vAlign w:val="center"/>
          </w:tcPr>
          <w:p w14:paraId="6B6FAD08" w14:textId="77777777" w:rsidR="00EA47D7" w:rsidRDefault="00000000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随机抽查</w:t>
            </w:r>
          </w:p>
        </w:tc>
      </w:tr>
    </w:tbl>
    <w:p w14:paraId="6A2DCB9C" w14:textId="77777777" w:rsidR="00EA47D7" w:rsidRDefault="00000000">
      <w:pPr>
        <w:spacing w:beforeLines="50" w:before="156" w:afterLines="50" w:after="156" w:line="440" w:lineRule="exact"/>
        <w:ind w:firstLineChars="200" w:firstLine="560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（二）课程目标达成评价方式及考核比例</w:t>
      </w:r>
    </w:p>
    <w:p w14:paraId="79E916CE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注意考核内容要反应主要的课程目标；考核方式要适合课程性质；考核评价依据要科学合理；如果实习报告/课程论文/作品设计等是课程考核的唯一方式，必须明确实习报告/课程论文/作品设计的内容与课程目标的达成度，制定成绩评定的依据。</w:t>
      </w:r>
    </w:p>
    <w:tbl>
      <w:tblPr>
        <w:tblW w:w="9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1452"/>
        <w:gridCol w:w="1559"/>
        <w:gridCol w:w="1701"/>
        <w:gridCol w:w="1559"/>
        <w:gridCol w:w="1559"/>
      </w:tblGrid>
      <w:tr w:rsidR="00EA47D7" w14:paraId="2BBDF2B0" w14:textId="77777777">
        <w:trPr>
          <w:trHeight w:val="540"/>
          <w:jc w:val="center"/>
        </w:trPr>
        <w:tc>
          <w:tcPr>
            <w:tcW w:w="1422" w:type="dxa"/>
            <w:vMerge w:val="restart"/>
            <w:vAlign w:val="center"/>
          </w:tcPr>
          <w:p w14:paraId="7E1CD5B1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课程目标</w:t>
            </w:r>
          </w:p>
        </w:tc>
        <w:tc>
          <w:tcPr>
            <w:tcW w:w="6271" w:type="dxa"/>
            <w:gridSpan w:val="4"/>
            <w:vAlign w:val="center"/>
          </w:tcPr>
          <w:p w14:paraId="333EE70E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考核方式及成绩比例（%）</w:t>
            </w:r>
          </w:p>
        </w:tc>
        <w:tc>
          <w:tcPr>
            <w:tcW w:w="1559" w:type="dxa"/>
            <w:vMerge w:val="restart"/>
            <w:vAlign w:val="center"/>
          </w:tcPr>
          <w:p w14:paraId="0F32D264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合计</w:t>
            </w:r>
          </w:p>
        </w:tc>
      </w:tr>
      <w:tr w:rsidR="00EA47D7" w14:paraId="1ACB119D" w14:textId="77777777">
        <w:trPr>
          <w:trHeight w:val="578"/>
          <w:jc w:val="center"/>
        </w:trPr>
        <w:tc>
          <w:tcPr>
            <w:tcW w:w="1422" w:type="dxa"/>
            <w:vMerge/>
            <w:vAlign w:val="center"/>
          </w:tcPr>
          <w:p w14:paraId="311411CC" w14:textId="77777777" w:rsidR="00EA47D7" w:rsidRDefault="00EA47D7">
            <w:pPr>
              <w:spacing w:line="44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 w14:paraId="69FB7A00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出勤情况</w:t>
            </w:r>
          </w:p>
        </w:tc>
        <w:tc>
          <w:tcPr>
            <w:tcW w:w="1559" w:type="dxa"/>
            <w:vAlign w:val="center"/>
          </w:tcPr>
          <w:p w14:paraId="6F84495C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实习表现</w:t>
            </w:r>
          </w:p>
        </w:tc>
        <w:tc>
          <w:tcPr>
            <w:tcW w:w="1701" w:type="dxa"/>
            <w:vAlign w:val="center"/>
          </w:tcPr>
          <w:p w14:paraId="40FF35D3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组长打分</w:t>
            </w:r>
          </w:p>
        </w:tc>
        <w:tc>
          <w:tcPr>
            <w:tcW w:w="1559" w:type="dxa"/>
            <w:vAlign w:val="center"/>
          </w:tcPr>
          <w:p w14:paraId="19C0AC9B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实习报告</w:t>
            </w:r>
          </w:p>
        </w:tc>
        <w:tc>
          <w:tcPr>
            <w:tcW w:w="1559" w:type="dxa"/>
            <w:vMerge/>
          </w:tcPr>
          <w:p w14:paraId="0FAA7EB1" w14:textId="77777777" w:rsidR="00EA47D7" w:rsidRDefault="00EA47D7">
            <w:pPr>
              <w:spacing w:line="44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EA47D7" w14:paraId="46857D00" w14:textId="77777777">
        <w:trPr>
          <w:jc w:val="center"/>
        </w:trPr>
        <w:tc>
          <w:tcPr>
            <w:tcW w:w="1422" w:type="dxa"/>
            <w:vAlign w:val="center"/>
          </w:tcPr>
          <w:p w14:paraId="7B6F682F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课程目标1</w:t>
            </w:r>
          </w:p>
        </w:tc>
        <w:tc>
          <w:tcPr>
            <w:tcW w:w="1452" w:type="dxa"/>
            <w:vAlign w:val="center"/>
          </w:tcPr>
          <w:p w14:paraId="7BFCBD18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29EF42D2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5AE34AEE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5CBE61BA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35</w:t>
            </w:r>
          </w:p>
        </w:tc>
        <w:tc>
          <w:tcPr>
            <w:tcW w:w="1559" w:type="dxa"/>
          </w:tcPr>
          <w:p w14:paraId="0EB81189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50</w:t>
            </w:r>
          </w:p>
        </w:tc>
      </w:tr>
      <w:tr w:rsidR="00EA47D7" w14:paraId="3C834746" w14:textId="77777777">
        <w:trPr>
          <w:jc w:val="center"/>
        </w:trPr>
        <w:tc>
          <w:tcPr>
            <w:tcW w:w="1422" w:type="dxa"/>
            <w:vAlign w:val="center"/>
          </w:tcPr>
          <w:p w14:paraId="0A1946BD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课程目标2</w:t>
            </w:r>
          </w:p>
        </w:tc>
        <w:tc>
          <w:tcPr>
            <w:tcW w:w="1452" w:type="dxa"/>
            <w:vAlign w:val="center"/>
          </w:tcPr>
          <w:p w14:paraId="06BB7D0E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61B944FF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1B98CC59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4FE4206A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35</w:t>
            </w:r>
          </w:p>
        </w:tc>
        <w:tc>
          <w:tcPr>
            <w:tcW w:w="1559" w:type="dxa"/>
          </w:tcPr>
          <w:p w14:paraId="7DBC512E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50</w:t>
            </w:r>
          </w:p>
        </w:tc>
      </w:tr>
      <w:tr w:rsidR="00EA47D7" w14:paraId="1E5FF0AD" w14:textId="77777777">
        <w:trPr>
          <w:jc w:val="center"/>
        </w:trPr>
        <w:tc>
          <w:tcPr>
            <w:tcW w:w="1422" w:type="dxa"/>
            <w:vAlign w:val="center"/>
          </w:tcPr>
          <w:p w14:paraId="1352221F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合计</w:t>
            </w:r>
          </w:p>
        </w:tc>
        <w:tc>
          <w:tcPr>
            <w:tcW w:w="1452" w:type="dxa"/>
            <w:vAlign w:val="center"/>
          </w:tcPr>
          <w:p w14:paraId="50F3C2FF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328C9245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14:paraId="55D42E8B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480A5D4B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70</w:t>
            </w:r>
          </w:p>
        </w:tc>
        <w:tc>
          <w:tcPr>
            <w:tcW w:w="1559" w:type="dxa"/>
          </w:tcPr>
          <w:p w14:paraId="50A9D512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100</w:t>
            </w:r>
          </w:p>
        </w:tc>
      </w:tr>
    </w:tbl>
    <w:p w14:paraId="61A0EE38" w14:textId="77777777" w:rsidR="00EA47D7" w:rsidRDefault="00000000">
      <w:pPr>
        <w:spacing w:beforeLines="50" w:before="156" w:afterLines="50" w:after="156" w:line="440" w:lineRule="exact"/>
        <w:ind w:firstLineChars="200" w:firstLine="560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五、成绩评定</w:t>
      </w:r>
    </w:p>
    <w:p w14:paraId="75DFBE38" w14:textId="77777777" w:rsidR="00EA47D7" w:rsidRDefault="00000000">
      <w:pPr>
        <w:spacing w:beforeLines="50" w:before="156" w:afterLines="50" w:after="156" w:line="440" w:lineRule="exact"/>
        <w:ind w:firstLineChars="200" w:firstLine="560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（一）总成绩评定</w:t>
      </w:r>
    </w:p>
    <w:p w14:paraId="23916F6B" w14:textId="77777777" w:rsidR="00EA47D7" w:rsidRDefault="00000000">
      <w:pPr>
        <w:spacing w:line="440" w:lineRule="exact"/>
        <w:ind w:leftChars="228" w:left="479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总成绩应由平时考核成绩和期末考核成绩构成，其构成比例应科学合理。      总成绩=平时成绩×40%+期末成绩×60%</w:t>
      </w:r>
    </w:p>
    <w:p w14:paraId="1D6C2621" w14:textId="77777777" w:rsidR="00EA47D7" w:rsidRDefault="00000000">
      <w:pPr>
        <w:spacing w:beforeLines="50" w:before="156" w:afterLines="50" w:after="156" w:line="440" w:lineRule="exact"/>
        <w:ind w:firstLineChars="200" w:firstLine="560"/>
        <w:rPr>
          <w:rFonts w:ascii="黑体" w:eastAsia="黑体" w:hAnsi="黑体" w:cs="黑体"/>
          <w:bCs/>
          <w:color w:val="FF0000"/>
          <w:sz w:val="24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（二）平时成绩评定</w:t>
      </w:r>
    </w:p>
    <w:p w14:paraId="58FF73B0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color w:val="FF0000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平时考核要有合理的、多维度的过程性考核方式；考核内容覆盖课程目标、考核结果能合理反应课程目标的达成度；考核权重与教学内容相匹配；各考核环节必须有明确的考核标准。</w:t>
      </w:r>
    </w:p>
    <w:p w14:paraId="5B060D83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平时成绩（100%）=考核方式A（30%）+考核方式B（30%）+考核方式C（40%）</w:t>
      </w:r>
    </w:p>
    <w:p w14:paraId="12414DFC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color w:val="FF0000"/>
          <w:sz w:val="24"/>
        </w:rPr>
      </w:pPr>
      <w:r>
        <w:rPr>
          <w:rFonts w:ascii="宋体" w:eastAsia="宋体" w:hAnsi="宋体" w:cs="宋体" w:hint="eastAsia"/>
          <w:sz w:val="24"/>
        </w:rPr>
        <w:t>考核方式:A出勤情况、B生产操作、C小组发言</w:t>
      </w:r>
    </w:p>
    <w:p w14:paraId="6E596588" w14:textId="77777777" w:rsidR="00EA47D7" w:rsidRDefault="00000000">
      <w:pPr>
        <w:spacing w:beforeLines="50" w:before="156" w:afterLines="50" w:after="156" w:line="440" w:lineRule="exact"/>
        <w:ind w:firstLineChars="200" w:firstLine="560"/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（三）期末成绩评定</w:t>
      </w:r>
    </w:p>
    <w:p w14:paraId="7698F9F4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期末成绩（100%）=考核方式A（x%）</w:t>
      </w:r>
    </w:p>
    <w:p w14:paraId="65BA070A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考核方式：实践报告</w:t>
      </w:r>
    </w:p>
    <w:p w14:paraId="2CACFF26" w14:textId="77777777" w:rsidR="00EA47D7" w:rsidRDefault="00000000">
      <w:pPr>
        <w:spacing w:beforeLines="50" w:before="156" w:afterLines="50" w:after="156" w:line="440" w:lineRule="exact"/>
        <w:ind w:firstLineChars="200" w:firstLine="56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8"/>
          <w:szCs w:val="28"/>
        </w:rPr>
        <w:t>六、课程资源</w:t>
      </w:r>
    </w:p>
    <w:p w14:paraId="03C51998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《分析化学》、《有机化学》、《物理化学》、《药学概论》</w:t>
      </w:r>
    </w:p>
    <w:p w14:paraId="3B7385F4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以上课程均属于学生学习的必修课，要求学生学习过程中要认真学习，参考书目如下：</w:t>
      </w:r>
    </w:p>
    <w:p w14:paraId="59E6C226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</w:t>
      </w:r>
      <w:proofErr w:type="gramStart"/>
      <w:r>
        <w:rPr>
          <w:rFonts w:ascii="宋体" w:eastAsia="宋体" w:hAnsi="宋体" w:cs="宋体" w:hint="eastAsia"/>
          <w:sz w:val="24"/>
        </w:rPr>
        <w:t>柴逸峰</w:t>
      </w:r>
      <w:proofErr w:type="gramEnd"/>
      <w:r>
        <w:rPr>
          <w:rFonts w:ascii="宋体" w:eastAsia="宋体" w:hAnsi="宋体" w:cs="宋体" w:hint="eastAsia"/>
          <w:sz w:val="24"/>
        </w:rPr>
        <w:t xml:space="preserve"> 邸欣主编：《分析化学》，人民卫生出版社，第八版  </w:t>
      </w:r>
    </w:p>
    <w:p w14:paraId="04B303D9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proofErr w:type="gramStart"/>
      <w:r>
        <w:rPr>
          <w:rFonts w:ascii="宋体" w:eastAsia="宋体" w:hAnsi="宋体" w:cs="宋体" w:hint="eastAsia"/>
          <w:sz w:val="24"/>
        </w:rPr>
        <w:t>陆</w:t>
      </w:r>
      <w:proofErr w:type="gramEnd"/>
      <w:r>
        <w:rPr>
          <w:rFonts w:ascii="宋体" w:eastAsia="宋体" w:hAnsi="宋体" w:cs="宋体" w:hint="eastAsia"/>
          <w:sz w:val="24"/>
        </w:rPr>
        <w:t xml:space="preserve">阳、刘俊义主编：《有机化学》，人民卫生出版社，第八版  </w:t>
      </w:r>
    </w:p>
    <w:p w14:paraId="62A75FB7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3李三鸣主编：《物理化学》，人民卫生出版社，第七版</w:t>
      </w:r>
    </w:p>
    <w:p w14:paraId="4A0FDF0C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4张德志主编：《药学概论》，中国医药科技出版社，第一版    </w:t>
      </w:r>
    </w:p>
    <w:p w14:paraId="5DECBAF4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5吴春福主编：《药学概论》中国医药科技出版社，第一版  </w:t>
      </w:r>
    </w:p>
    <w:p w14:paraId="5DCD1C8C" w14:textId="77777777" w:rsidR="00EA47D7" w:rsidRDefault="00000000">
      <w:pPr>
        <w:spacing w:beforeLines="50" w:before="156" w:afterLines="50" w:after="156" w:line="44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七、课程大纲制定依据</w:t>
      </w:r>
    </w:p>
    <w:p w14:paraId="20CD1502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本课程大纲依据2023年药物分析专业人才培养方案制定。</w:t>
      </w:r>
    </w:p>
    <w:p w14:paraId="76ABA1A6" w14:textId="77777777" w:rsidR="00EA47D7" w:rsidRDefault="00000000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</w:p>
    <w:p w14:paraId="316558CA" w14:textId="77777777" w:rsidR="00EA47D7" w:rsidRDefault="00000000">
      <w:pPr>
        <w:pStyle w:val="1"/>
        <w:widowControl/>
        <w:rPr>
          <w:rFonts w:ascii="黑体" w:hAnsi="黑体" w:cs="黑体"/>
          <w:szCs w:val="36"/>
        </w:rPr>
      </w:pPr>
      <w:bookmarkStart w:id="11" w:name="_Toc7544"/>
      <w:r>
        <w:rPr>
          <w:rFonts w:ascii="黑体" w:hAnsi="黑体" w:cs="黑体" w:hint="eastAsia"/>
          <w:szCs w:val="36"/>
        </w:rPr>
        <w:lastRenderedPageBreak/>
        <w:t>《GMP训练》课程大纲</w:t>
      </w:r>
      <w:bookmarkEnd w:id="11"/>
    </w:p>
    <w:p w14:paraId="180BFE0C" w14:textId="77777777" w:rsidR="00EA47D7" w:rsidRDefault="00000000">
      <w:pPr>
        <w:adjustRightInd w:val="0"/>
        <w:snapToGrid w:val="0"/>
        <w:spacing w:beforeLines="50" w:before="156" w:afterLines="50" w:after="156" w:line="440" w:lineRule="exact"/>
        <w:ind w:firstLineChars="200" w:firstLine="560"/>
        <w:outlineLvl w:val="0"/>
        <w:rPr>
          <w:rFonts w:ascii="黑体" w:eastAsia="黑体" w:hAnsi="宋体" w:cs="Times New Roman"/>
          <w:sz w:val="28"/>
          <w:szCs w:val="28"/>
        </w:rPr>
      </w:pPr>
      <w:bookmarkStart w:id="12" w:name="_Toc27503"/>
      <w:bookmarkStart w:id="13" w:name="_Toc9642"/>
      <w:r>
        <w:rPr>
          <w:rFonts w:ascii="黑体" w:eastAsia="黑体" w:hAnsi="宋体" w:cs="黑体" w:hint="eastAsia"/>
          <w:sz w:val="28"/>
          <w:szCs w:val="28"/>
          <w:lang w:bidi="ar"/>
        </w:rPr>
        <w:t>一、课程基本信息</w:t>
      </w:r>
      <w:bookmarkEnd w:id="12"/>
      <w:bookmarkEnd w:id="13"/>
    </w:p>
    <w:tbl>
      <w:tblPr>
        <w:tblW w:w="8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833"/>
        <w:gridCol w:w="1561"/>
        <w:gridCol w:w="2647"/>
      </w:tblGrid>
      <w:tr w:rsidR="00EA47D7" w14:paraId="3D218036" w14:textId="77777777">
        <w:trPr>
          <w:trHeight w:val="886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DE2D6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课程名称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E25D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GMP训练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FF396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课程代码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8740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717732</w:t>
            </w:r>
          </w:p>
        </w:tc>
      </w:tr>
      <w:tr w:rsidR="00EA47D7" w14:paraId="16531EFD" w14:textId="77777777">
        <w:trPr>
          <w:trHeight w:val="829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068EA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课程类别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B5EB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集中实践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0DB34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学时</w:t>
            </w:r>
          </w:p>
          <w:p w14:paraId="248623C6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/学分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1A27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2周/2</w:t>
            </w:r>
          </w:p>
        </w:tc>
      </w:tr>
      <w:tr w:rsidR="00EA47D7" w14:paraId="229B820E" w14:textId="77777777">
        <w:trPr>
          <w:trHeight w:val="866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89B11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实施方式</w:t>
            </w:r>
          </w:p>
        </w:tc>
        <w:tc>
          <w:tcPr>
            <w:tcW w:w="7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195C5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课程实践</w:t>
            </w:r>
          </w:p>
        </w:tc>
      </w:tr>
      <w:tr w:rsidR="00EA47D7" w14:paraId="0117F54F" w14:textId="77777777">
        <w:trPr>
          <w:trHeight w:val="811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249C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开课单位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4021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化工学院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E217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适用专业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47DBA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药物分析</w:t>
            </w:r>
          </w:p>
        </w:tc>
      </w:tr>
      <w:tr w:rsidR="00EA47D7" w14:paraId="3D9E6116" w14:textId="77777777">
        <w:trPr>
          <w:trHeight w:val="811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A75AD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课程负责人</w:t>
            </w:r>
          </w:p>
        </w:tc>
        <w:tc>
          <w:tcPr>
            <w:tcW w:w="7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11423" w14:textId="77777777" w:rsidR="00EA47D7" w:rsidRDefault="00EA47D7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A47D7" w14:paraId="4AEF2824" w14:textId="77777777">
        <w:trPr>
          <w:trHeight w:val="836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6D78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大纲撰写人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84B1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孙硕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2395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大纲审核人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40E8E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冯</w:t>
            </w:r>
            <w:proofErr w:type="gramEnd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小龙</w:t>
            </w:r>
          </w:p>
        </w:tc>
      </w:tr>
      <w:tr w:rsidR="00EA47D7" w14:paraId="5A2D8F5D" w14:textId="77777777">
        <w:trPr>
          <w:trHeight w:val="848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BCA7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先修课程</w:t>
            </w:r>
          </w:p>
        </w:tc>
        <w:tc>
          <w:tcPr>
            <w:tcW w:w="7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28C2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《有机化学》、《物理化学》、《化工原理》</w:t>
            </w:r>
          </w:p>
        </w:tc>
      </w:tr>
      <w:tr w:rsidR="00EA47D7" w14:paraId="6D4FE261" w14:textId="77777777">
        <w:trPr>
          <w:trHeight w:val="848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CA6A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课程网址</w:t>
            </w:r>
          </w:p>
        </w:tc>
        <w:tc>
          <w:tcPr>
            <w:tcW w:w="7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0001" w14:textId="77777777" w:rsidR="00EA47D7" w:rsidRDefault="00EA47D7">
            <w:pPr>
              <w:spacing w:line="440" w:lineRule="exact"/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</w:p>
        </w:tc>
      </w:tr>
    </w:tbl>
    <w:p w14:paraId="2CAC9009" w14:textId="77777777" w:rsidR="00EA47D7" w:rsidRDefault="00000000">
      <w:pPr>
        <w:adjustRightInd w:val="0"/>
        <w:snapToGrid w:val="0"/>
        <w:spacing w:beforeLines="50" w:before="156" w:afterLines="50" w:after="156" w:line="440" w:lineRule="exact"/>
        <w:ind w:firstLineChars="200" w:firstLine="560"/>
        <w:outlineLvl w:val="0"/>
        <w:rPr>
          <w:rFonts w:ascii="黑体" w:eastAsia="黑体" w:hAnsi="宋体" w:cs="Times New Roman"/>
          <w:sz w:val="28"/>
          <w:szCs w:val="28"/>
        </w:rPr>
      </w:pPr>
      <w:bookmarkStart w:id="14" w:name="_Toc20886"/>
      <w:bookmarkStart w:id="15" w:name="_Toc26122"/>
      <w:r>
        <w:rPr>
          <w:rFonts w:ascii="黑体" w:eastAsia="黑体" w:hAnsi="宋体" w:cs="黑体" w:hint="eastAsia"/>
          <w:sz w:val="28"/>
          <w:szCs w:val="28"/>
          <w:lang w:bidi="ar"/>
        </w:rPr>
        <w:t>二、课程学习目标及与毕业要求的对应关系</w:t>
      </w:r>
      <w:bookmarkEnd w:id="14"/>
      <w:bookmarkEnd w:id="15"/>
    </w:p>
    <w:p w14:paraId="731E7937" w14:textId="77777777" w:rsidR="00EA47D7" w:rsidRDefault="00000000">
      <w:pPr>
        <w:adjustRightInd w:val="0"/>
        <w:snapToGrid w:val="0"/>
        <w:spacing w:beforeLines="50" w:before="156" w:afterLines="50" w:after="156" w:line="440" w:lineRule="exact"/>
        <w:ind w:firstLineChars="200" w:firstLine="560"/>
        <w:outlineLvl w:val="1"/>
        <w:rPr>
          <w:rFonts w:ascii="黑体" w:eastAsia="黑体" w:hAnsi="宋体" w:cs="Times New Roman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t>（一）课程学习目标</w:t>
      </w:r>
    </w:p>
    <w:p w14:paraId="731D2BE9" w14:textId="77777777" w:rsidR="00EA47D7" w:rsidRDefault="00000000">
      <w:pPr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集中实践课程是药物制剂专业教学工作的重要环节，是教学计划的重要组成部分，也是学生的一项重要社会实践活动，对提高和保证专业教育质量具有重要意义。通过集中实践课程，学生不仅可以将学到的药物制剂工程理论知识运用于实际，而且可以进行实际动手能力的基本培训，对拓宽药物制剂专业学生的广泛适应性、增强其就业面具有重要意义，是学生的必修的社会实践活动之一。</w:t>
      </w:r>
    </w:p>
    <w:p w14:paraId="412A9071" w14:textId="77777777" w:rsidR="00EA47D7" w:rsidRDefault="00000000">
      <w:pPr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通过本课程的学习，使学生达到以下目标：</w:t>
      </w:r>
    </w:p>
    <w:p w14:paraId="18F41033" w14:textId="77777777" w:rsidR="00EA47D7" w:rsidRDefault="00000000">
      <w:pPr>
        <w:numPr>
          <w:ilvl w:val="0"/>
          <w:numId w:val="4"/>
        </w:numPr>
        <w:adjustRightInd w:val="0"/>
        <w:snapToGrid w:val="0"/>
        <w:spacing w:line="440" w:lineRule="exact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使学员对GMP知识具有基本的了解。学习有关药品生产质量管理方面的基本知识。熟悉GMP相关的标准、政策与法规，能够在法律、法规的框架内开展实践；</w:t>
      </w:r>
      <w:r>
        <w:rPr>
          <w:rFonts w:ascii="宋体" w:eastAsia="宋体" w:hAnsi="宋体" w:cs="宋体" w:hint="eastAsia"/>
          <w:b/>
          <w:sz w:val="24"/>
          <w:szCs w:val="24"/>
          <w:lang w:bidi="ar"/>
        </w:rPr>
        <w:t>【毕业要求6药学与社会】</w:t>
      </w:r>
    </w:p>
    <w:p w14:paraId="661E4380" w14:textId="77777777" w:rsidR="00EA47D7" w:rsidRDefault="00000000">
      <w:pPr>
        <w:numPr>
          <w:ilvl w:val="0"/>
          <w:numId w:val="4"/>
        </w:numPr>
        <w:adjustRightInd w:val="0"/>
        <w:snapToGrid w:val="0"/>
        <w:spacing w:line="440" w:lineRule="exact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lastRenderedPageBreak/>
        <w:t>使学生能够运用所学理论分析行业的新情况、新问题，坚定GMP学习的信心，通过GMP实</w:t>
      </w:r>
      <w:proofErr w:type="gramStart"/>
      <w:r>
        <w:rPr>
          <w:rFonts w:ascii="宋体" w:eastAsia="宋体" w:hAnsi="宋体" w:cs="宋体" w:hint="eastAsia"/>
          <w:sz w:val="24"/>
          <w:szCs w:val="24"/>
          <w:lang w:bidi="ar"/>
        </w:rPr>
        <w:t>训能力</w:t>
      </w:r>
      <w:proofErr w:type="gramEnd"/>
      <w:r>
        <w:rPr>
          <w:rFonts w:ascii="宋体" w:eastAsia="宋体" w:hAnsi="宋体" w:cs="宋体" w:hint="eastAsia"/>
          <w:sz w:val="24"/>
          <w:szCs w:val="24"/>
          <w:lang w:bidi="ar"/>
        </w:rPr>
        <w:t>的培训，能达到药品生产企业的用人基本要求,能够正确评价药物分析学相关问题的解决方案对社会、健康、安全、法律以及文化的影响；</w:t>
      </w:r>
      <w:r>
        <w:rPr>
          <w:rFonts w:ascii="宋体" w:eastAsia="宋体" w:hAnsi="宋体" w:cs="宋体" w:hint="eastAsia"/>
          <w:b/>
          <w:sz w:val="24"/>
          <w:szCs w:val="24"/>
          <w:lang w:bidi="ar"/>
        </w:rPr>
        <w:t>【毕业要求6药学与社会】</w:t>
      </w:r>
    </w:p>
    <w:p w14:paraId="32107093" w14:textId="77777777" w:rsidR="00EA47D7" w:rsidRDefault="00000000">
      <w:pPr>
        <w:numPr>
          <w:ilvl w:val="0"/>
          <w:numId w:val="4"/>
        </w:numPr>
        <w:adjustRightInd w:val="0"/>
        <w:snapToGrid w:val="0"/>
        <w:spacing w:line="440" w:lineRule="exact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在实习过程中，要求学生严格遵守企业的各项规章制度，能够掌握实习岗位的操作规程、工艺控制点及产品检验方法；能够了解药物分析学相关项目的成本构成，并在设计开发过程中运用管理原理及决策方法；</w:t>
      </w:r>
      <w:r>
        <w:rPr>
          <w:rFonts w:ascii="宋体" w:eastAsia="宋体" w:hAnsi="宋体" w:cs="宋体" w:hint="eastAsia"/>
          <w:b/>
          <w:sz w:val="24"/>
          <w:szCs w:val="24"/>
          <w:lang w:bidi="ar"/>
        </w:rPr>
        <w:t>【毕业要求11项目管理】</w:t>
      </w:r>
    </w:p>
    <w:p w14:paraId="3BBB8088" w14:textId="77777777" w:rsidR="00EA47D7" w:rsidRDefault="00000000">
      <w:pPr>
        <w:adjustRightInd w:val="0"/>
        <w:snapToGrid w:val="0"/>
        <w:spacing w:beforeLines="50" w:before="156" w:afterLines="50" w:after="156" w:line="440" w:lineRule="exact"/>
        <w:ind w:firstLineChars="200" w:firstLine="560"/>
        <w:outlineLvl w:val="1"/>
        <w:rPr>
          <w:rFonts w:ascii="黑体" w:eastAsia="黑体" w:hAnsi="宋体" w:cs="Times New Roman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t>（二）课程学习目标与毕业要求指标点的对应关系</w:t>
      </w:r>
    </w:p>
    <w:tbl>
      <w:tblPr>
        <w:tblW w:w="9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7"/>
        <w:gridCol w:w="5516"/>
        <w:gridCol w:w="1966"/>
      </w:tblGrid>
      <w:tr w:rsidR="00EA47D7" w14:paraId="2C8A3908" w14:textId="77777777">
        <w:trPr>
          <w:trHeight w:val="815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C609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bidi="ar"/>
              </w:rPr>
              <w:t>毕业要求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01EF0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bidi="ar"/>
              </w:rPr>
              <w:t>毕业要求指标点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FA498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bidi="ar"/>
              </w:rPr>
              <w:t>课程目标</w:t>
            </w:r>
          </w:p>
        </w:tc>
      </w:tr>
      <w:tr w:rsidR="00EA47D7" w14:paraId="092F3F81" w14:textId="77777777">
        <w:trPr>
          <w:trHeight w:val="1096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AB44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6.药学与社会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934DC" w14:textId="77777777" w:rsidR="00EA47D7" w:rsidRDefault="00000000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6.1 熟悉药学相关的标准、政策与法规，能够在法律、法规的框架内开展实践。(M)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D97A4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课程目标1</w:t>
            </w:r>
          </w:p>
        </w:tc>
      </w:tr>
      <w:tr w:rsidR="00EA47D7" w14:paraId="5C331DE2" w14:textId="77777777">
        <w:trPr>
          <w:trHeight w:val="902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F1EE" w14:textId="77777777" w:rsidR="00EA47D7" w:rsidRDefault="00000000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6.药学与社会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2EE5" w14:textId="77777777" w:rsidR="00EA47D7" w:rsidRDefault="00000000">
            <w:pPr>
              <w:spacing w:line="44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6.2 能够正确评价药物分析学相关问题的解决方案对社会、健康、安全、法律以及文化的影响，并理解应承担的责任。（H）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F5B6" w14:textId="77777777" w:rsidR="00EA47D7" w:rsidRDefault="00000000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课程目标2</w:t>
            </w:r>
          </w:p>
        </w:tc>
      </w:tr>
      <w:tr w:rsidR="00EA47D7" w14:paraId="480AACA8" w14:textId="77777777">
        <w:trPr>
          <w:trHeight w:val="850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4DFB" w14:textId="77777777" w:rsidR="00EA47D7" w:rsidRDefault="00000000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11.项目管理</w:t>
            </w:r>
          </w:p>
          <w:p w14:paraId="2FD258B9" w14:textId="77777777" w:rsidR="00EA47D7" w:rsidRDefault="00EA47D7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7013" w14:textId="77777777" w:rsidR="00EA47D7" w:rsidRDefault="00000000">
            <w:pPr>
              <w:spacing w:line="44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11.2 能够了解药物分析学相关项目的成本构成，并在设计开发过程中运用管理原理及决策方法。（H）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24B96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课程目标3</w:t>
            </w:r>
          </w:p>
        </w:tc>
      </w:tr>
    </w:tbl>
    <w:p w14:paraId="5C8E89EA" w14:textId="77777777" w:rsidR="00EA47D7" w:rsidRDefault="00000000">
      <w:pPr>
        <w:adjustRightInd w:val="0"/>
        <w:snapToGrid w:val="0"/>
        <w:spacing w:beforeLines="50" w:before="156" w:afterLines="50" w:after="156" w:line="440" w:lineRule="exact"/>
        <w:ind w:firstLineChars="200" w:firstLine="560"/>
        <w:outlineLvl w:val="0"/>
        <w:rPr>
          <w:rFonts w:ascii="黑体" w:eastAsia="黑体" w:hAnsi="宋体" w:cs="Times New Roman"/>
          <w:sz w:val="28"/>
          <w:szCs w:val="28"/>
        </w:rPr>
      </w:pPr>
      <w:bookmarkStart w:id="16" w:name="_Toc13347"/>
      <w:bookmarkStart w:id="17" w:name="_Toc29561"/>
      <w:r>
        <w:rPr>
          <w:rFonts w:ascii="黑体" w:eastAsia="黑体" w:hAnsi="宋体" w:cs="黑体" w:hint="eastAsia"/>
          <w:sz w:val="28"/>
          <w:szCs w:val="28"/>
          <w:lang w:bidi="ar"/>
        </w:rPr>
        <w:t>三、课程学习内容及与课程学习目标的对应关系</w:t>
      </w:r>
      <w:bookmarkEnd w:id="16"/>
      <w:bookmarkEnd w:id="17"/>
    </w:p>
    <w:p w14:paraId="634DAA86" w14:textId="77777777" w:rsidR="00EA47D7" w:rsidRDefault="00000000">
      <w:pPr>
        <w:adjustRightInd w:val="0"/>
        <w:snapToGrid w:val="0"/>
        <w:spacing w:beforeLines="50" w:before="156" w:afterLines="50" w:after="156" w:line="440" w:lineRule="exact"/>
        <w:ind w:firstLineChars="200" w:firstLine="560"/>
        <w:outlineLvl w:val="1"/>
        <w:rPr>
          <w:rFonts w:ascii="黑体" w:eastAsia="黑体" w:hAnsi="宋体" w:cs="Times New Roman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t>（一）课程学习内容</w:t>
      </w:r>
    </w:p>
    <w:p w14:paraId="3593D2B0" w14:textId="77777777" w:rsidR="00EA47D7" w:rsidRDefault="00000000">
      <w:pPr>
        <w:spacing w:beforeLines="50" w:before="156" w:afterLines="50" w:after="156" w:line="440" w:lineRule="exact"/>
        <w:ind w:firstLineChars="200" w:firstLine="560"/>
        <w:jc w:val="center"/>
        <w:rPr>
          <w:rFonts w:ascii="宋体" w:eastAsia="宋体" w:hAnsi="宋体" w:cs="宋体"/>
          <w:b/>
          <w:sz w:val="24"/>
          <w:szCs w:val="24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t>实践项目</w:t>
      </w:r>
      <w:proofErr w:type="gramStart"/>
      <w:r>
        <w:rPr>
          <w:rFonts w:ascii="黑体" w:eastAsia="黑体" w:hAnsi="宋体" w:cs="黑体" w:hint="eastAsia"/>
          <w:sz w:val="28"/>
          <w:szCs w:val="28"/>
          <w:lang w:bidi="ar"/>
        </w:rPr>
        <w:t>一</w:t>
      </w:r>
      <w:proofErr w:type="gramEnd"/>
      <w:r>
        <w:rPr>
          <w:rFonts w:ascii="黑体" w:eastAsia="黑体" w:hAnsi="宋体" w:cs="Times New Roman" w:hint="eastAsia"/>
          <w:sz w:val="28"/>
          <w:szCs w:val="28"/>
          <w:lang w:bidi="ar"/>
        </w:rPr>
        <w:t xml:space="preserve"> </w:t>
      </w:r>
      <w:r>
        <w:rPr>
          <w:rFonts w:ascii="黑体" w:eastAsia="黑体" w:hAnsi="宋体" w:cs="黑体" w:hint="eastAsia"/>
          <w:sz w:val="28"/>
          <w:szCs w:val="28"/>
          <w:lang w:bidi="ar"/>
        </w:rPr>
        <w:t>岗前培训</w:t>
      </w:r>
    </w:p>
    <w:p w14:paraId="03067505" w14:textId="77777777" w:rsidR="00EA47D7" w:rsidRDefault="00000000">
      <w:pPr>
        <w:spacing w:line="440" w:lineRule="exact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  <w:lang w:bidi="ar"/>
        </w:rPr>
        <w:t>【学习目标】</w:t>
      </w:r>
    </w:p>
    <w:p w14:paraId="29C3F472" w14:textId="77777777" w:rsidR="00EA47D7" w:rsidRDefault="00000000">
      <w:pPr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1.通过厂区参观，熟悉实习基地的地理位置，厂区结构与企业文化。通过岗前培训，掌握实习基地的规章管理制度与安全措施；熟悉实习基地产的组织管理、技术管理和质量管理；熟悉《药品生产质量管理规范》（GMP）的基本知识，药品生产质量管理制度、文件。使学生受到深刻的专业思想教育，树立科学的世界观、人生观和价值观，增强学生对专业的学习热情，加深对专业相关厂家的了解。</w:t>
      </w:r>
    </w:p>
    <w:p w14:paraId="5D8572A9" w14:textId="77777777" w:rsidR="00EA47D7" w:rsidRDefault="00000000">
      <w:pPr>
        <w:spacing w:line="440" w:lineRule="exact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  <w:lang w:bidi="ar"/>
        </w:rPr>
        <w:t>【学习内容】</w:t>
      </w:r>
    </w:p>
    <w:p w14:paraId="638CA58B" w14:textId="77777777" w:rsidR="00EA47D7" w:rsidRDefault="00000000">
      <w:pPr>
        <w:numPr>
          <w:ilvl w:val="0"/>
          <w:numId w:val="5"/>
        </w:numPr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《药品生产质量管理规范》（GMP）的基本知识；</w:t>
      </w:r>
    </w:p>
    <w:p w14:paraId="25B7B1C5" w14:textId="77777777" w:rsidR="00EA47D7" w:rsidRDefault="00000000">
      <w:pPr>
        <w:numPr>
          <w:ilvl w:val="0"/>
          <w:numId w:val="5"/>
        </w:numPr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药品生产企业介绍；</w:t>
      </w:r>
    </w:p>
    <w:p w14:paraId="132B981A" w14:textId="77777777" w:rsidR="00EA47D7" w:rsidRDefault="00000000">
      <w:pPr>
        <w:numPr>
          <w:ilvl w:val="0"/>
          <w:numId w:val="5"/>
        </w:numPr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lastRenderedPageBreak/>
        <w:t>药品生产企业人员资质和职责；</w:t>
      </w:r>
    </w:p>
    <w:p w14:paraId="0A76E681" w14:textId="77777777" w:rsidR="00EA47D7" w:rsidRDefault="00000000">
      <w:pPr>
        <w:numPr>
          <w:ilvl w:val="0"/>
          <w:numId w:val="5"/>
        </w:numPr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药品生产环境与厂房设施、设备；</w:t>
      </w:r>
    </w:p>
    <w:p w14:paraId="0E759A2A" w14:textId="77777777" w:rsidR="00EA47D7" w:rsidRDefault="00000000">
      <w:pPr>
        <w:numPr>
          <w:ilvl w:val="0"/>
          <w:numId w:val="5"/>
        </w:numPr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物料与产品管理。</w:t>
      </w:r>
    </w:p>
    <w:p w14:paraId="50A7F2AE" w14:textId="77777777" w:rsidR="00EA47D7" w:rsidRDefault="00000000">
      <w:pPr>
        <w:spacing w:line="440" w:lineRule="exact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  <w:lang w:bidi="ar"/>
        </w:rPr>
        <w:t>【重点】</w:t>
      </w:r>
    </w:p>
    <w:p w14:paraId="5615EA9B" w14:textId="77777777" w:rsidR="00EA47D7" w:rsidRDefault="00000000">
      <w:pPr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1. GMP的概念、基本原则，了解GMP要求；</w:t>
      </w:r>
    </w:p>
    <w:p w14:paraId="21D61DA5" w14:textId="77777777" w:rsidR="00EA47D7" w:rsidRDefault="00000000">
      <w:pPr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2. 药品生产企业关键人员资质要求和人员卫生要求。</w:t>
      </w:r>
    </w:p>
    <w:p w14:paraId="2E3BF48C" w14:textId="77777777" w:rsidR="00EA47D7" w:rsidRDefault="00000000">
      <w:pPr>
        <w:spacing w:line="440" w:lineRule="exact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  <w:lang w:bidi="ar"/>
        </w:rPr>
        <w:t>【难点】</w:t>
      </w:r>
    </w:p>
    <w:p w14:paraId="4D215BC7" w14:textId="77777777" w:rsidR="00EA47D7" w:rsidRDefault="00000000">
      <w:pPr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1. 药品生产企业的组织机构与岗位设置；</w:t>
      </w:r>
    </w:p>
    <w:p w14:paraId="13CAAE9F" w14:textId="77777777" w:rsidR="00EA47D7" w:rsidRDefault="00000000">
      <w:pPr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2. 企业各项规章制度制定的意义与必要性。</w:t>
      </w:r>
    </w:p>
    <w:p w14:paraId="6199CE9E" w14:textId="77777777" w:rsidR="00EA47D7" w:rsidRDefault="00000000">
      <w:pPr>
        <w:spacing w:line="440" w:lineRule="exact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bidi="ar"/>
        </w:rPr>
        <w:t>【实施方式】</w:t>
      </w:r>
    </w:p>
    <w:p w14:paraId="649880D4" w14:textId="77777777" w:rsidR="00EA47D7" w:rsidRDefault="00000000">
      <w:pPr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生产见习、课堂见习</w:t>
      </w:r>
    </w:p>
    <w:p w14:paraId="49932167" w14:textId="77777777" w:rsidR="00EA47D7" w:rsidRDefault="00000000">
      <w:pPr>
        <w:spacing w:line="440" w:lineRule="exact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  <w:lang w:bidi="ar"/>
        </w:rPr>
        <w:t>【学习要求】</w:t>
      </w:r>
    </w:p>
    <w:p w14:paraId="2C7544D6" w14:textId="77777777" w:rsidR="00EA47D7" w:rsidRDefault="00000000">
      <w:pPr>
        <w:numPr>
          <w:ilvl w:val="0"/>
          <w:numId w:val="6"/>
        </w:numPr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掌握实习基地的</w:t>
      </w:r>
      <w:r>
        <w:rPr>
          <w:rFonts w:ascii="宋体" w:eastAsia="宋体" w:hAnsi="宋体" w:cs="宋体" w:hint="eastAsia"/>
          <w:spacing w:val="4"/>
          <w:kern w:val="0"/>
          <w:sz w:val="24"/>
          <w:szCs w:val="24"/>
          <w:lang w:bidi="ar"/>
        </w:rPr>
        <w:t>规章管理制度与</w:t>
      </w:r>
      <w:r>
        <w:rPr>
          <w:rFonts w:ascii="宋体" w:eastAsia="宋体" w:hAnsi="宋体" w:cs="宋体" w:hint="eastAsia"/>
          <w:sz w:val="24"/>
          <w:szCs w:val="24"/>
          <w:lang w:bidi="ar"/>
        </w:rPr>
        <w:t>安全措施；</w:t>
      </w:r>
    </w:p>
    <w:p w14:paraId="29DE861B" w14:textId="77777777" w:rsidR="00EA47D7" w:rsidRDefault="00000000">
      <w:pPr>
        <w:numPr>
          <w:ilvl w:val="0"/>
          <w:numId w:val="6"/>
        </w:numPr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熟悉实习企业及所实习车间及岗位的基本情况；企业安全措施；重点设备的结构和工作原理；</w:t>
      </w:r>
    </w:p>
    <w:p w14:paraId="58CB94C5" w14:textId="77777777" w:rsidR="00EA47D7" w:rsidRDefault="00000000">
      <w:pPr>
        <w:numPr>
          <w:ilvl w:val="0"/>
          <w:numId w:val="6"/>
        </w:numPr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熟悉《药品生产质量管理规范》（GMP）的基本知识，药品生产质量管理制度、文件。</w:t>
      </w:r>
    </w:p>
    <w:p w14:paraId="1517370A" w14:textId="77777777" w:rsidR="00EA47D7" w:rsidRDefault="00000000">
      <w:pPr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4.了解实习岗位所用阀门、管件的种类及使用；实习工序动力系统、测量仪表的类型、规格和使用方法；水、电、汽消耗及节能情况；企业原辅材料的储运情况；企业三废治理状况及措施。</w:t>
      </w:r>
    </w:p>
    <w:p w14:paraId="36A73C92" w14:textId="77777777" w:rsidR="00EA47D7" w:rsidRDefault="00000000">
      <w:pPr>
        <w:spacing w:line="440" w:lineRule="exact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  <w:lang w:bidi="ar"/>
        </w:rPr>
        <w:t>【实践要求】</w:t>
      </w:r>
    </w:p>
    <w:p w14:paraId="48CB80E2" w14:textId="77777777" w:rsidR="00EA47D7" w:rsidRDefault="00000000">
      <w:pPr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1.实践属性：综合训练型</w:t>
      </w:r>
    </w:p>
    <w:p w14:paraId="421C41C2" w14:textId="77777777" w:rsidR="00EA47D7" w:rsidRDefault="00000000">
      <w:pPr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2.工作流程：厂区参观、校内学习</w:t>
      </w:r>
    </w:p>
    <w:p w14:paraId="51137948" w14:textId="77777777" w:rsidR="00EA47D7" w:rsidRDefault="00000000">
      <w:pPr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3.分组要求：10人1组</w:t>
      </w:r>
    </w:p>
    <w:p w14:paraId="732095C5" w14:textId="77777777" w:rsidR="00EA47D7" w:rsidRDefault="00000000">
      <w:pPr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4.实践准备：本课程通过药品生产企业的现场教学，使学员对GMP知识具有基本的了解。在实习过程中，要求学生严格遵守企业的各项规章制度，能够掌握实习岗位的操作规程、工艺控制点及产品检验方法。</w:t>
      </w:r>
    </w:p>
    <w:p w14:paraId="441EA5DF" w14:textId="77777777" w:rsidR="00EA47D7" w:rsidRDefault="00000000">
      <w:pPr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5.时间安排：16学时</w:t>
      </w:r>
    </w:p>
    <w:p w14:paraId="66CE26DD" w14:textId="77777777" w:rsidR="00EA47D7" w:rsidRDefault="00000000">
      <w:pPr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6.其他要求：无</w:t>
      </w:r>
    </w:p>
    <w:p w14:paraId="0DB5D7BC" w14:textId="77777777" w:rsidR="00EA47D7" w:rsidRDefault="00000000">
      <w:pPr>
        <w:spacing w:beforeLines="50" w:before="156" w:afterLines="50" w:after="156" w:line="440" w:lineRule="exact"/>
        <w:ind w:firstLineChars="200" w:firstLine="560"/>
        <w:jc w:val="center"/>
        <w:rPr>
          <w:rFonts w:ascii="宋体" w:eastAsia="宋体" w:hAnsi="宋体" w:cs="宋体"/>
          <w:b/>
          <w:sz w:val="24"/>
          <w:szCs w:val="24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t>实践项目二</w:t>
      </w:r>
      <w:r>
        <w:rPr>
          <w:rFonts w:ascii="黑体" w:eastAsia="黑体" w:hAnsi="宋体" w:cs="Times New Roman" w:hint="eastAsia"/>
          <w:sz w:val="28"/>
          <w:szCs w:val="28"/>
          <w:lang w:bidi="ar"/>
        </w:rPr>
        <w:t xml:space="preserve"> </w:t>
      </w:r>
      <w:r>
        <w:rPr>
          <w:rFonts w:ascii="黑体" w:eastAsia="黑体" w:hAnsi="宋体" w:cs="黑体" w:hint="eastAsia"/>
          <w:sz w:val="28"/>
          <w:szCs w:val="28"/>
          <w:lang w:bidi="ar"/>
        </w:rPr>
        <w:t>药品生产与质量管理</w:t>
      </w:r>
    </w:p>
    <w:p w14:paraId="14220CE9" w14:textId="77777777" w:rsidR="00EA47D7" w:rsidRDefault="00000000">
      <w:pPr>
        <w:spacing w:line="440" w:lineRule="exact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  <w:lang w:bidi="ar"/>
        </w:rPr>
        <w:t>【学习目标】</w:t>
      </w:r>
    </w:p>
    <w:p w14:paraId="7955F04D" w14:textId="77777777" w:rsidR="00EA47D7" w:rsidRDefault="00000000">
      <w:pPr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lastRenderedPageBreak/>
        <w:t>1.通过学习掌握批、批号管理，物料平衡，标签和说明书管理。熟悉GMP对生产管理的要求，清场管理。了解生产计划的编制和组织。掌握质量控制的基本要求。</w:t>
      </w:r>
    </w:p>
    <w:p w14:paraId="70F0B9DF" w14:textId="77777777" w:rsidR="00EA47D7" w:rsidRDefault="00000000">
      <w:pPr>
        <w:spacing w:line="440" w:lineRule="exact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  <w:lang w:bidi="ar"/>
        </w:rPr>
        <w:t>【学习内容】</w:t>
      </w:r>
    </w:p>
    <w:p w14:paraId="5E17A29C" w14:textId="77777777" w:rsidR="00EA47D7" w:rsidRDefault="00000000">
      <w:pPr>
        <w:numPr>
          <w:ilvl w:val="0"/>
          <w:numId w:val="7"/>
        </w:numPr>
        <w:spacing w:line="440" w:lineRule="exact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GMP对生产管理的要求</w:t>
      </w:r>
    </w:p>
    <w:p w14:paraId="4BC62B97" w14:textId="77777777" w:rsidR="00EA47D7" w:rsidRDefault="00000000">
      <w:pPr>
        <w:numPr>
          <w:ilvl w:val="0"/>
          <w:numId w:val="7"/>
        </w:numPr>
        <w:spacing w:line="440" w:lineRule="exact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生产计划的编制与组织</w:t>
      </w:r>
    </w:p>
    <w:p w14:paraId="0C830F6F" w14:textId="77777777" w:rsidR="00EA47D7" w:rsidRDefault="00000000">
      <w:pPr>
        <w:numPr>
          <w:ilvl w:val="0"/>
          <w:numId w:val="7"/>
        </w:numPr>
        <w:spacing w:line="440" w:lineRule="exact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生产过程、清场的管理</w:t>
      </w:r>
    </w:p>
    <w:p w14:paraId="1AF3C50E" w14:textId="77777777" w:rsidR="00EA47D7" w:rsidRDefault="00000000">
      <w:pPr>
        <w:numPr>
          <w:ilvl w:val="0"/>
          <w:numId w:val="7"/>
        </w:numPr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制剂的生产工艺和操作</w:t>
      </w:r>
    </w:p>
    <w:p w14:paraId="14DB789D" w14:textId="77777777" w:rsidR="00EA47D7" w:rsidRDefault="00000000">
      <w:pPr>
        <w:numPr>
          <w:ilvl w:val="0"/>
          <w:numId w:val="7"/>
        </w:numPr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质量控制的要求和检验方法</w:t>
      </w:r>
    </w:p>
    <w:p w14:paraId="42AEE04C" w14:textId="77777777" w:rsidR="00EA47D7" w:rsidRDefault="00000000">
      <w:pPr>
        <w:numPr>
          <w:ilvl w:val="0"/>
          <w:numId w:val="7"/>
        </w:numPr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 xml:space="preserve">质量标准和工艺的制定 </w:t>
      </w:r>
    </w:p>
    <w:p w14:paraId="49DFA577" w14:textId="77777777" w:rsidR="00EA47D7" w:rsidRDefault="00000000">
      <w:pPr>
        <w:spacing w:line="440" w:lineRule="exact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  <w:lang w:bidi="ar"/>
        </w:rPr>
        <w:t>【重点】</w:t>
      </w:r>
    </w:p>
    <w:p w14:paraId="23DBA89D" w14:textId="77777777" w:rsidR="00EA47D7" w:rsidRDefault="00000000">
      <w:pPr>
        <w:adjustRightInd w:val="0"/>
        <w:snapToGrid w:val="0"/>
        <w:spacing w:line="44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产品质量标准和工艺规程的制订；</w:t>
      </w:r>
    </w:p>
    <w:p w14:paraId="3CE05578" w14:textId="77777777" w:rsidR="00EA47D7" w:rsidRDefault="00000000">
      <w:pPr>
        <w:spacing w:line="440" w:lineRule="exact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  <w:lang w:bidi="ar"/>
        </w:rPr>
        <w:t>【难点】</w:t>
      </w:r>
    </w:p>
    <w:p w14:paraId="053BAC8C" w14:textId="77777777" w:rsidR="00EA47D7" w:rsidRDefault="00000000">
      <w:pPr>
        <w:numPr>
          <w:ilvl w:val="0"/>
          <w:numId w:val="8"/>
        </w:numPr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质量控制；</w:t>
      </w:r>
    </w:p>
    <w:p w14:paraId="5D572311" w14:textId="77777777" w:rsidR="00EA47D7" w:rsidRDefault="00000000">
      <w:pPr>
        <w:numPr>
          <w:ilvl w:val="0"/>
          <w:numId w:val="8"/>
        </w:numPr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批、批号及记录的管理。 </w:t>
      </w:r>
    </w:p>
    <w:p w14:paraId="72E92375" w14:textId="77777777" w:rsidR="00EA47D7" w:rsidRDefault="00000000">
      <w:pPr>
        <w:spacing w:line="440" w:lineRule="exact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bidi="ar"/>
        </w:rPr>
        <w:t>【实施方式】</w:t>
      </w:r>
    </w:p>
    <w:p w14:paraId="75022900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生产见习、课堂见习</w:t>
      </w:r>
    </w:p>
    <w:p w14:paraId="6EEBDB9C" w14:textId="77777777" w:rsidR="00EA47D7" w:rsidRDefault="00000000">
      <w:pPr>
        <w:spacing w:line="440" w:lineRule="exact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  <w:lang w:bidi="ar"/>
        </w:rPr>
        <w:t>【学习要求】</w:t>
      </w:r>
    </w:p>
    <w:p w14:paraId="6954DE30" w14:textId="77777777" w:rsidR="00EA47D7" w:rsidRDefault="00000000">
      <w:pPr>
        <w:numPr>
          <w:ilvl w:val="0"/>
          <w:numId w:val="9"/>
        </w:numPr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掌握片剂、胶囊剂、冲剂、注射剂及其它制剂的生产工艺和操作技能；掌握原辅料、半成品、成品包装材料等质量标准和检验方法；</w:t>
      </w:r>
    </w:p>
    <w:p w14:paraId="77DCD4A4" w14:textId="77777777" w:rsidR="00EA47D7" w:rsidRDefault="00000000">
      <w:pPr>
        <w:numPr>
          <w:ilvl w:val="0"/>
          <w:numId w:val="9"/>
        </w:numPr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掌握产品质量标准和工艺规程的制订；掌握药物制剂分析方法；熟悉制药设备的结构原理、性能、使用和保养。具体包括：掌握固体制剂（片剂、颗粒剂、胶囊剂、丸剂），液体制剂（滴眼剂、糖浆剂、合剂等），外用制剂（橡皮膏剂）等的制备工艺，工艺过程中具体岗位的标准操作规程；</w:t>
      </w:r>
    </w:p>
    <w:p w14:paraId="6DD6856C" w14:textId="77777777" w:rsidR="00EA47D7" w:rsidRDefault="00000000">
      <w:pPr>
        <w:numPr>
          <w:ilvl w:val="0"/>
          <w:numId w:val="9"/>
        </w:numPr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掌握批生产记录的要求及其管理；</w:t>
      </w:r>
    </w:p>
    <w:p w14:paraId="59C96529" w14:textId="77777777" w:rsidR="00EA47D7" w:rsidRDefault="00000000">
      <w:pPr>
        <w:numPr>
          <w:ilvl w:val="0"/>
          <w:numId w:val="9"/>
        </w:numPr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熟悉《药品生产质量管理规范》（GMP）的基本知识，能依据药品标准、包装材料标准等，按GMP要求正确使用各种分析仪器设备。</w:t>
      </w:r>
    </w:p>
    <w:p w14:paraId="1E3AC983" w14:textId="77777777" w:rsidR="00EA47D7" w:rsidRDefault="00000000">
      <w:pPr>
        <w:spacing w:line="440" w:lineRule="exact"/>
        <w:ind w:firstLineChars="200" w:firstLine="48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  <w:lang w:bidi="ar"/>
        </w:rPr>
        <w:t>【实践要求】</w:t>
      </w:r>
    </w:p>
    <w:p w14:paraId="5051647B" w14:textId="77777777" w:rsidR="00EA47D7" w:rsidRDefault="00000000">
      <w:pPr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1.实践属性：综合训练型</w:t>
      </w:r>
    </w:p>
    <w:p w14:paraId="5D889DDF" w14:textId="77777777" w:rsidR="00EA47D7" w:rsidRDefault="00000000">
      <w:pPr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2.工作流程：厂区参观、校内学习</w:t>
      </w:r>
    </w:p>
    <w:p w14:paraId="5D1D5006" w14:textId="77777777" w:rsidR="00EA47D7" w:rsidRDefault="00000000">
      <w:pPr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3.分组要求：10人1组</w:t>
      </w:r>
    </w:p>
    <w:p w14:paraId="4893D21E" w14:textId="77777777" w:rsidR="00EA47D7" w:rsidRDefault="00000000">
      <w:pPr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lastRenderedPageBreak/>
        <w:t>4.实践准备：本课程使学员对GMP知识具有基本的了解。学习有关药品生产质量管理方面的基本知识。按GMP要求正确使用各种分析仪器设备，包括紫外分光光度计、薄层扫描仪、高效液相色谱仪、酸度计、水分测定仪、气相色谱仪、崩解仪等，开展原辅料、半成品、成品、包装材料的质量检验工作，流程应符合</w:t>
      </w:r>
      <w:proofErr w:type="spellStart"/>
      <w:r>
        <w:rPr>
          <w:rFonts w:ascii="宋体" w:eastAsia="宋体" w:hAnsi="宋体" w:cs="宋体" w:hint="eastAsia"/>
          <w:sz w:val="24"/>
          <w:szCs w:val="24"/>
          <w:lang w:bidi="ar"/>
        </w:rPr>
        <w:t>GMP</w:t>
      </w:r>
      <w:proofErr w:type="spellEnd"/>
      <w:r>
        <w:rPr>
          <w:rFonts w:ascii="宋体" w:eastAsia="宋体" w:hAnsi="宋体" w:cs="宋体" w:hint="eastAsia"/>
          <w:sz w:val="24"/>
          <w:szCs w:val="24"/>
          <w:lang w:bidi="ar"/>
        </w:rPr>
        <w:t>要求，并就分析结果</w:t>
      </w:r>
      <w:proofErr w:type="gramStart"/>
      <w:r>
        <w:rPr>
          <w:rFonts w:ascii="宋体" w:eastAsia="宋体" w:hAnsi="宋体" w:cs="宋体" w:hint="eastAsia"/>
          <w:sz w:val="24"/>
          <w:szCs w:val="24"/>
          <w:lang w:bidi="ar"/>
        </w:rPr>
        <w:t>作出</w:t>
      </w:r>
      <w:proofErr w:type="gramEnd"/>
      <w:r>
        <w:rPr>
          <w:rFonts w:ascii="宋体" w:eastAsia="宋体" w:hAnsi="宋体" w:cs="宋体" w:hint="eastAsia"/>
          <w:sz w:val="24"/>
          <w:szCs w:val="24"/>
          <w:lang w:bidi="ar"/>
        </w:rPr>
        <w:t>结论。</w:t>
      </w:r>
    </w:p>
    <w:p w14:paraId="69F09DDD" w14:textId="77777777" w:rsidR="00EA47D7" w:rsidRDefault="00000000">
      <w:pPr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5.时间安排：20学时</w:t>
      </w:r>
    </w:p>
    <w:p w14:paraId="4EE526BD" w14:textId="77777777" w:rsidR="00EA47D7" w:rsidRDefault="00000000">
      <w:pPr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6.其他要求：无</w:t>
      </w:r>
    </w:p>
    <w:p w14:paraId="480BF960" w14:textId="77777777" w:rsidR="00EA47D7" w:rsidRDefault="00000000">
      <w:pPr>
        <w:adjustRightInd w:val="0"/>
        <w:snapToGrid w:val="0"/>
        <w:spacing w:beforeLines="50" w:before="156" w:afterLines="50" w:after="156" w:line="440" w:lineRule="exact"/>
        <w:ind w:firstLineChars="200" w:firstLine="560"/>
        <w:outlineLvl w:val="1"/>
        <w:rPr>
          <w:rFonts w:ascii="黑体" w:eastAsia="黑体" w:hAnsi="宋体" w:cs="Times New Roman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t>（二）课程学习内容与课程学习目标的对应关系</w:t>
      </w:r>
    </w:p>
    <w:tbl>
      <w:tblPr>
        <w:tblW w:w="8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9"/>
        <w:gridCol w:w="2413"/>
        <w:gridCol w:w="1916"/>
        <w:gridCol w:w="1204"/>
      </w:tblGrid>
      <w:tr w:rsidR="00EA47D7" w14:paraId="616AF1E8" w14:textId="77777777">
        <w:trPr>
          <w:trHeight w:val="660"/>
          <w:jc w:val="center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B41D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bidi="ar"/>
              </w:rPr>
              <w:t>实践内容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8704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bidi="ar"/>
              </w:rPr>
              <w:t>实施方式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46D0F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bidi="ar"/>
              </w:rPr>
              <w:t>支撑的课程目标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B2A9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bidi="ar"/>
              </w:rPr>
              <w:t>学时安排</w:t>
            </w:r>
          </w:p>
        </w:tc>
      </w:tr>
      <w:tr w:rsidR="00EA47D7" w14:paraId="3EF3299D" w14:textId="77777777">
        <w:trPr>
          <w:trHeight w:val="514"/>
          <w:jc w:val="center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3C81" w14:textId="77777777" w:rsidR="00EA47D7" w:rsidRDefault="00000000">
            <w:pPr>
              <w:spacing w:line="44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内容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 xml:space="preserve"> 岗前培训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0F7EE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生产见习、课堂见习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41D8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课程目标2、3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EFA40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16</w:t>
            </w:r>
          </w:p>
        </w:tc>
      </w:tr>
      <w:tr w:rsidR="00EA47D7" w14:paraId="12A7191C" w14:textId="77777777">
        <w:trPr>
          <w:trHeight w:val="90"/>
          <w:jc w:val="center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04700" w14:textId="77777777" w:rsidR="00EA47D7" w:rsidRDefault="00000000">
            <w:pPr>
              <w:spacing w:line="44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内容二 药品生产与质量管理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921B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生产见习、课堂见习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1FE1C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课程目标1、2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E4C05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20</w:t>
            </w:r>
          </w:p>
        </w:tc>
      </w:tr>
      <w:tr w:rsidR="00EA47D7" w14:paraId="06412AA2" w14:textId="77777777">
        <w:trPr>
          <w:jc w:val="center"/>
        </w:trPr>
        <w:tc>
          <w:tcPr>
            <w:tcW w:w="7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B10FA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bidi="ar"/>
              </w:rPr>
              <w:t>合计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71D71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36</w:t>
            </w:r>
          </w:p>
        </w:tc>
      </w:tr>
    </w:tbl>
    <w:p w14:paraId="0D0D2D45" w14:textId="77777777" w:rsidR="00EA47D7" w:rsidRDefault="00000000">
      <w:pPr>
        <w:adjustRightInd w:val="0"/>
        <w:snapToGrid w:val="0"/>
        <w:spacing w:beforeLines="50" w:before="156" w:afterLines="50" w:after="156" w:line="440" w:lineRule="exact"/>
        <w:ind w:firstLineChars="200" w:firstLine="560"/>
        <w:outlineLvl w:val="0"/>
        <w:rPr>
          <w:rFonts w:ascii="黑体" w:eastAsia="黑体" w:hAnsi="宋体" w:cs="Times New Roman"/>
          <w:sz w:val="28"/>
          <w:szCs w:val="28"/>
        </w:rPr>
      </w:pPr>
      <w:bookmarkStart w:id="18" w:name="_Toc31053"/>
      <w:bookmarkStart w:id="19" w:name="_Toc845"/>
      <w:r>
        <w:rPr>
          <w:rFonts w:ascii="黑体" w:eastAsia="黑体" w:hAnsi="宋体" w:cs="黑体" w:hint="eastAsia"/>
          <w:sz w:val="28"/>
          <w:szCs w:val="28"/>
          <w:lang w:bidi="ar"/>
        </w:rPr>
        <w:t>四、课程考核及与课程学习目标的对应关系</w:t>
      </w:r>
      <w:bookmarkEnd w:id="18"/>
      <w:bookmarkEnd w:id="19"/>
    </w:p>
    <w:p w14:paraId="4D8E6E2E" w14:textId="77777777" w:rsidR="00EA47D7" w:rsidRDefault="00000000">
      <w:pPr>
        <w:adjustRightInd w:val="0"/>
        <w:snapToGrid w:val="0"/>
        <w:spacing w:beforeLines="50" w:before="156" w:afterLines="50" w:after="156" w:line="440" w:lineRule="exact"/>
        <w:ind w:firstLineChars="200" w:firstLine="560"/>
        <w:outlineLvl w:val="1"/>
        <w:rPr>
          <w:rFonts w:ascii="黑体" w:eastAsia="黑体" w:hAnsi="宋体" w:cs="Times New Roman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t>（一）课程考核内容、考核方式与课程学习目标的对应关系</w:t>
      </w: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4763"/>
        <w:gridCol w:w="1895"/>
      </w:tblGrid>
      <w:tr w:rsidR="00EA47D7" w14:paraId="27BAD673" w14:textId="77777777">
        <w:trPr>
          <w:trHeight w:val="515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5CACD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bidi="ar"/>
              </w:rPr>
              <w:t>课程目标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2107D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bidi="ar"/>
              </w:rPr>
              <w:t>考核内容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F422E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bidi="ar"/>
              </w:rPr>
              <w:t>考核方式</w:t>
            </w:r>
          </w:p>
        </w:tc>
      </w:tr>
      <w:tr w:rsidR="00EA47D7" w14:paraId="631E5B3C" w14:textId="77777777">
        <w:trPr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C2D5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bidi="ar"/>
              </w:rPr>
              <w:t>课程目标1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C430A" w14:textId="77777777" w:rsidR="00EA47D7" w:rsidRDefault="00000000">
            <w:pPr>
              <w:numPr>
                <w:ilvl w:val="1"/>
                <w:numId w:val="10"/>
              </w:numPr>
              <w:spacing w:line="440" w:lineRule="exac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bidi="ar"/>
              </w:rPr>
              <w:t>生产工艺及操作技能</w:t>
            </w:r>
          </w:p>
          <w:p w14:paraId="2F84B26C" w14:textId="77777777" w:rsidR="00EA47D7" w:rsidRDefault="00000000">
            <w:pPr>
              <w:numPr>
                <w:ilvl w:val="1"/>
                <w:numId w:val="10"/>
              </w:numPr>
              <w:spacing w:line="440" w:lineRule="exac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bidi="ar"/>
              </w:rPr>
              <w:t>质量标准的制定</w:t>
            </w:r>
          </w:p>
          <w:p w14:paraId="10BDA045" w14:textId="77777777" w:rsidR="00EA47D7" w:rsidRDefault="00000000">
            <w:pPr>
              <w:numPr>
                <w:ilvl w:val="1"/>
                <w:numId w:val="10"/>
              </w:numPr>
              <w:spacing w:line="440" w:lineRule="exac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bidi="ar"/>
              </w:rPr>
              <w:t>GMP基本知识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3209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bidi="ar"/>
              </w:rPr>
              <w:t>实习报告</w:t>
            </w:r>
          </w:p>
        </w:tc>
      </w:tr>
      <w:tr w:rsidR="00EA47D7" w14:paraId="2FF61C32" w14:textId="77777777">
        <w:trPr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EF014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bidi="ar"/>
              </w:rPr>
              <w:t>课程目标2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FC97" w14:textId="77777777" w:rsidR="00EA47D7" w:rsidRDefault="00000000">
            <w:pPr>
              <w:numPr>
                <w:ilvl w:val="1"/>
                <w:numId w:val="8"/>
              </w:numPr>
              <w:spacing w:line="440" w:lineRule="exac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bidi="ar"/>
              </w:rPr>
              <w:t>药品生产企业人员资质和职责</w:t>
            </w:r>
          </w:p>
          <w:p w14:paraId="3A231814" w14:textId="77777777" w:rsidR="00EA47D7" w:rsidRDefault="00000000">
            <w:pPr>
              <w:numPr>
                <w:ilvl w:val="1"/>
                <w:numId w:val="8"/>
              </w:numPr>
              <w:spacing w:line="440" w:lineRule="exac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bidi="ar"/>
              </w:rPr>
              <w:t>药品生产企业的人员培训</w:t>
            </w:r>
          </w:p>
          <w:p w14:paraId="6F5F8E54" w14:textId="77777777" w:rsidR="00EA47D7" w:rsidRDefault="00000000">
            <w:pPr>
              <w:numPr>
                <w:ilvl w:val="1"/>
                <w:numId w:val="8"/>
              </w:numPr>
              <w:spacing w:line="440" w:lineRule="exac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按GMP要求正确使用各种分析仪器设备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42F44" w14:textId="77777777" w:rsidR="00EA47D7" w:rsidRDefault="00000000">
            <w:pPr>
              <w:widowControl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实习报告</w:t>
            </w:r>
          </w:p>
        </w:tc>
      </w:tr>
      <w:tr w:rsidR="00EA47D7" w14:paraId="4A30AE5F" w14:textId="77777777">
        <w:trPr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47180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bidi="ar"/>
              </w:rPr>
              <w:t>课程目标3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EBFB" w14:textId="77777777" w:rsidR="00EA47D7" w:rsidRDefault="00000000">
            <w:pPr>
              <w:numPr>
                <w:ilvl w:val="1"/>
                <w:numId w:val="6"/>
              </w:numPr>
              <w:spacing w:line="440" w:lineRule="exac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bidi="ar"/>
              </w:rPr>
              <w:t>药品生产企业介绍</w:t>
            </w:r>
          </w:p>
          <w:p w14:paraId="2F43C3AB" w14:textId="77777777" w:rsidR="00EA47D7" w:rsidRDefault="00000000">
            <w:pPr>
              <w:numPr>
                <w:ilvl w:val="1"/>
                <w:numId w:val="6"/>
              </w:numPr>
              <w:spacing w:line="440" w:lineRule="exac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bidi="ar"/>
              </w:rPr>
              <w:t>药品质量管理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63589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实习报告</w:t>
            </w:r>
          </w:p>
        </w:tc>
      </w:tr>
    </w:tbl>
    <w:p w14:paraId="489E580A" w14:textId="77777777" w:rsidR="00EA47D7" w:rsidRDefault="00000000">
      <w:pPr>
        <w:adjustRightInd w:val="0"/>
        <w:snapToGrid w:val="0"/>
        <w:spacing w:beforeLines="50" w:before="156" w:afterLines="50" w:after="156" w:line="440" w:lineRule="exact"/>
        <w:ind w:firstLineChars="200" w:firstLine="560"/>
        <w:outlineLvl w:val="1"/>
        <w:rPr>
          <w:rFonts w:ascii="黑体" w:eastAsia="黑体" w:hAnsi="宋体" w:cs="Times New Roman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t>（二）课程目标达成评价方式及考核比例</w:t>
      </w:r>
    </w:p>
    <w:p w14:paraId="7DA45630" w14:textId="77777777" w:rsidR="00EA47D7" w:rsidRDefault="00000000">
      <w:pPr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考核方式采用过程性考核与结果性考核相结合，前者主要考核学生在认识实习过程中的表现（积极性、主动性，服从安排、完成任务，遵守纪律等）；后者主要考核学生的绩效成绩。</w:t>
      </w:r>
    </w:p>
    <w:tbl>
      <w:tblPr>
        <w:tblW w:w="8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4"/>
        <w:gridCol w:w="2196"/>
        <w:gridCol w:w="2356"/>
        <w:gridCol w:w="1869"/>
      </w:tblGrid>
      <w:tr w:rsidR="00EA47D7" w14:paraId="23BDEB9F" w14:textId="77777777">
        <w:trPr>
          <w:trHeight w:val="972"/>
          <w:jc w:val="center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787C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bidi="ar"/>
              </w:rPr>
              <w:lastRenderedPageBreak/>
              <w:t>课程目标</w:t>
            </w:r>
          </w:p>
        </w:tc>
        <w:tc>
          <w:tcPr>
            <w:tcW w:w="4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9E911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bidi="ar"/>
              </w:rPr>
              <w:t>考核方式及成绩比例（%）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EF79C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bidi="ar"/>
              </w:rPr>
              <w:t>合计</w:t>
            </w:r>
          </w:p>
        </w:tc>
      </w:tr>
      <w:tr w:rsidR="00EA47D7" w14:paraId="41D3F3A2" w14:textId="77777777">
        <w:trPr>
          <w:trHeight w:val="525"/>
          <w:jc w:val="center"/>
        </w:trPr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50555" w14:textId="77777777" w:rsidR="00EA47D7" w:rsidRDefault="00EA47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A6E2A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bidi="ar"/>
              </w:rPr>
              <w:t>平时成绩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0465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bidi="ar"/>
              </w:rPr>
              <w:t>实习报告</w:t>
            </w: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66F1" w14:textId="77777777" w:rsidR="00EA47D7" w:rsidRDefault="00EA47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47D7" w14:paraId="09E951A1" w14:textId="77777777">
        <w:trPr>
          <w:trHeight w:val="440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5DA6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bidi="ar"/>
              </w:rPr>
              <w:t>课程目标1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944D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bidi="ar"/>
              </w:rPr>
              <w:t>10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D367F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bidi="ar"/>
              </w:rPr>
              <w:t>30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08EF6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bidi="ar"/>
              </w:rPr>
              <w:t>40</w:t>
            </w:r>
          </w:p>
        </w:tc>
      </w:tr>
      <w:tr w:rsidR="00EA47D7" w14:paraId="7DA2C68C" w14:textId="77777777">
        <w:trPr>
          <w:trHeight w:val="440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D544B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bidi="ar"/>
              </w:rPr>
              <w:t>课程目标2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7B409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bidi="ar"/>
              </w:rPr>
              <w:t>10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A19A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bidi="ar"/>
              </w:rPr>
              <w:t>30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E4CBD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bidi="ar"/>
              </w:rPr>
              <w:t>40</w:t>
            </w:r>
          </w:p>
        </w:tc>
      </w:tr>
      <w:tr w:rsidR="00EA47D7" w14:paraId="24EAC7F0" w14:textId="77777777">
        <w:trPr>
          <w:trHeight w:val="440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7EB88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bidi="ar"/>
              </w:rPr>
              <w:t>课程目标3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B838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bidi="ar"/>
              </w:rPr>
              <w:t>10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00D4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bidi="ar"/>
              </w:rPr>
              <w:t>10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F9F9A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bidi="ar"/>
              </w:rPr>
              <w:t>20</w:t>
            </w:r>
          </w:p>
        </w:tc>
      </w:tr>
      <w:tr w:rsidR="00EA47D7" w14:paraId="7981FD2C" w14:textId="77777777">
        <w:trPr>
          <w:trHeight w:val="449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518BA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28FE9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30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7862F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70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376D2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100</w:t>
            </w:r>
          </w:p>
        </w:tc>
      </w:tr>
    </w:tbl>
    <w:p w14:paraId="0ADA8B9B" w14:textId="77777777" w:rsidR="00EA47D7" w:rsidRDefault="00000000">
      <w:pPr>
        <w:adjustRightInd w:val="0"/>
        <w:snapToGrid w:val="0"/>
        <w:spacing w:beforeLines="50" w:before="156" w:afterLines="50" w:after="156" w:line="440" w:lineRule="exact"/>
        <w:ind w:firstLineChars="200" w:firstLine="560"/>
        <w:outlineLvl w:val="0"/>
        <w:rPr>
          <w:rFonts w:ascii="黑体" w:eastAsia="黑体" w:hAnsi="宋体" w:cs="Times New Roman"/>
          <w:sz w:val="28"/>
          <w:szCs w:val="28"/>
        </w:rPr>
      </w:pPr>
      <w:bookmarkStart w:id="20" w:name="_Toc8155"/>
      <w:bookmarkStart w:id="21" w:name="_Toc14"/>
      <w:r>
        <w:rPr>
          <w:rFonts w:ascii="黑体" w:eastAsia="黑体" w:hAnsi="宋体" w:cs="黑体" w:hint="eastAsia"/>
          <w:sz w:val="28"/>
          <w:szCs w:val="28"/>
          <w:lang w:bidi="ar"/>
        </w:rPr>
        <w:t>五、成绩评定</w:t>
      </w:r>
      <w:bookmarkEnd w:id="20"/>
      <w:bookmarkEnd w:id="21"/>
    </w:p>
    <w:p w14:paraId="7D2A6E48" w14:textId="77777777" w:rsidR="00EA47D7" w:rsidRDefault="00000000">
      <w:pPr>
        <w:adjustRightInd w:val="0"/>
        <w:snapToGrid w:val="0"/>
        <w:spacing w:beforeLines="50" w:before="156" w:afterLines="50" w:after="156" w:line="440" w:lineRule="exact"/>
        <w:ind w:firstLineChars="200" w:firstLine="560"/>
        <w:outlineLvl w:val="1"/>
        <w:rPr>
          <w:rFonts w:ascii="黑体" w:eastAsia="黑体" w:hAnsi="宋体" w:cs="Times New Roman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t>（一）总成绩评定</w:t>
      </w:r>
    </w:p>
    <w:p w14:paraId="5FD5AA1A" w14:textId="77777777" w:rsidR="00EA47D7" w:rsidRDefault="00000000">
      <w:pPr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总成绩=平时成绩×30%+期末实习报告×70%</w:t>
      </w:r>
    </w:p>
    <w:p w14:paraId="22EBA1A8" w14:textId="77777777" w:rsidR="00EA47D7" w:rsidRDefault="00000000">
      <w:pPr>
        <w:adjustRightInd w:val="0"/>
        <w:snapToGrid w:val="0"/>
        <w:spacing w:beforeLines="50" w:before="156" w:afterLines="50" w:after="156" w:line="440" w:lineRule="exact"/>
        <w:ind w:firstLineChars="200" w:firstLine="560"/>
        <w:outlineLvl w:val="1"/>
        <w:rPr>
          <w:rFonts w:ascii="宋体" w:eastAsia="宋体" w:hAnsi="宋体" w:cs="Times New Roman"/>
          <w:color w:val="FF0000"/>
          <w:sz w:val="24"/>
          <w:szCs w:val="24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t>（二）平时成绩评定</w:t>
      </w:r>
    </w:p>
    <w:p w14:paraId="44A56753" w14:textId="77777777" w:rsidR="00EA47D7" w:rsidRDefault="00000000">
      <w:pPr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平时成绩（100%）=出勤情况（20%）+生产操作（50%）+小组发言（30%）</w:t>
      </w:r>
    </w:p>
    <w:p w14:paraId="1879A4F6" w14:textId="77777777" w:rsidR="00EA47D7" w:rsidRDefault="00000000">
      <w:pPr>
        <w:adjustRightInd w:val="0"/>
        <w:snapToGrid w:val="0"/>
        <w:spacing w:beforeLines="50" w:before="156" w:afterLines="50" w:after="156" w:line="440" w:lineRule="exact"/>
        <w:ind w:firstLineChars="200" w:firstLine="560"/>
        <w:outlineLvl w:val="1"/>
        <w:rPr>
          <w:rFonts w:ascii="黑体" w:eastAsia="黑体" w:hAnsi="宋体" w:cs="Times New Roman"/>
          <w:color w:val="000000"/>
          <w:sz w:val="28"/>
          <w:szCs w:val="28"/>
        </w:rPr>
      </w:pPr>
      <w:r>
        <w:rPr>
          <w:rFonts w:ascii="黑体" w:eastAsia="黑体" w:hAnsi="宋体" w:cs="黑体" w:hint="eastAsia"/>
          <w:color w:val="000000"/>
          <w:sz w:val="28"/>
          <w:szCs w:val="28"/>
          <w:lang w:bidi="ar"/>
        </w:rPr>
        <w:t>（三）期末成绩评定</w:t>
      </w:r>
    </w:p>
    <w:p w14:paraId="0DBA21A0" w14:textId="77777777" w:rsidR="00EA47D7" w:rsidRDefault="00000000">
      <w:pPr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期末考核方式为实践报告，要求学生理解企业的各项规章制度与安全措施，掌握实习岗位的操作规程、工艺控制点及产品检验方法。学习制药专业设计、维修、工艺改进的基本工程机器的相关知识。</w:t>
      </w:r>
    </w:p>
    <w:p w14:paraId="38A8A9B4" w14:textId="77777777" w:rsidR="00EA47D7" w:rsidRDefault="00000000">
      <w:pPr>
        <w:adjustRightInd w:val="0"/>
        <w:snapToGrid w:val="0"/>
        <w:spacing w:beforeLines="50" w:before="156" w:afterLines="50" w:after="156" w:line="440" w:lineRule="exact"/>
        <w:ind w:firstLineChars="200" w:firstLine="560"/>
        <w:outlineLvl w:val="0"/>
        <w:rPr>
          <w:rFonts w:ascii="黑体" w:eastAsia="黑体" w:hAnsi="宋体" w:cs="Times New Roman"/>
          <w:sz w:val="28"/>
          <w:szCs w:val="28"/>
        </w:rPr>
      </w:pPr>
      <w:bookmarkStart w:id="22" w:name="_Toc31931"/>
      <w:bookmarkStart w:id="23" w:name="_Toc7937"/>
      <w:r>
        <w:rPr>
          <w:rFonts w:ascii="黑体" w:eastAsia="黑体" w:hAnsi="宋体" w:cs="黑体" w:hint="eastAsia"/>
          <w:sz w:val="28"/>
          <w:szCs w:val="28"/>
          <w:lang w:bidi="ar"/>
        </w:rPr>
        <w:t>六、课程资源</w:t>
      </w:r>
      <w:bookmarkEnd w:id="22"/>
      <w:bookmarkEnd w:id="23"/>
    </w:p>
    <w:p w14:paraId="3983292B" w14:textId="77777777" w:rsidR="00EA47D7" w:rsidRDefault="00000000">
      <w:pPr>
        <w:adjustRightInd w:val="0"/>
        <w:snapToGrid w:val="0"/>
        <w:spacing w:beforeLines="50" w:before="156" w:afterLines="50" w:after="156" w:line="440" w:lineRule="exact"/>
        <w:ind w:firstLineChars="200" w:firstLine="560"/>
        <w:outlineLvl w:val="0"/>
        <w:rPr>
          <w:rFonts w:ascii="黑体" w:eastAsia="黑体" w:hAnsi="宋体" w:cs="Times New Roman"/>
          <w:sz w:val="28"/>
          <w:szCs w:val="28"/>
        </w:rPr>
      </w:pPr>
      <w:bookmarkStart w:id="24" w:name="_Toc7279"/>
      <w:bookmarkStart w:id="25" w:name="_Toc29877"/>
      <w:r>
        <w:rPr>
          <w:rFonts w:ascii="黑体" w:eastAsia="黑体" w:hAnsi="宋体" w:cs="黑体" w:hint="eastAsia"/>
          <w:sz w:val="28"/>
          <w:szCs w:val="28"/>
          <w:lang w:bidi="ar"/>
        </w:rPr>
        <w:t>七、课程大纲制定依据</w:t>
      </w:r>
      <w:bookmarkEnd w:id="24"/>
      <w:bookmarkEnd w:id="25"/>
    </w:p>
    <w:p w14:paraId="77CF3B19" w14:textId="77777777" w:rsidR="00EA47D7" w:rsidRDefault="00000000">
      <w:pPr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本课程大纲依据2023年药物分析本科专业人才培养方案制定。</w:t>
      </w:r>
    </w:p>
    <w:p w14:paraId="641B1E2C" w14:textId="77777777" w:rsidR="00EA47D7" w:rsidRDefault="00EA47D7">
      <w:pPr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7F6173FE" w14:textId="77777777" w:rsidR="00EA47D7" w:rsidRDefault="00EA47D7">
      <w:pPr>
        <w:spacing w:line="440" w:lineRule="exact"/>
        <w:ind w:firstLineChars="200" w:firstLine="480"/>
        <w:rPr>
          <w:rFonts w:ascii="宋体" w:hAnsi="宋体"/>
          <w:sz w:val="24"/>
        </w:rPr>
      </w:pPr>
    </w:p>
    <w:p w14:paraId="58ABDAB2" w14:textId="77777777" w:rsidR="00EA47D7" w:rsidRDefault="00EA47D7"/>
    <w:p w14:paraId="53F1CF95" w14:textId="77777777" w:rsidR="00EA47D7" w:rsidRDefault="00EA47D7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</w:p>
    <w:p w14:paraId="7EB556B3" w14:textId="77777777" w:rsidR="00EA47D7" w:rsidRDefault="000000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14:paraId="0DCC0D7D" w14:textId="77777777" w:rsidR="00EA47D7" w:rsidRDefault="00EA47D7">
      <w:pPr>
        <w:rPr>
          <w:rFonts w:ascii="仿宋" w:eastAsia="仿宋" w:hAnsi="仿宋"/>
          <w:sz w:val="28"/>
          <w:szCs w:val="28"/>
        </w:rPr>
      </w:pPr>
    </w:p>
    <w:p w14:paraId="682E1CA5" w14:textId="77777777" w:rsidR="00EA47D7" w:rsidRDefault="00000000">
      <w:pPr>
        <w:pStyle w:val="1"/>
        <w:spacing w:line="440" w:lineRule="exact"/>
      </w:pPr>
      <w:bookmarkStart w:id="26" w:name="_Toc17766"/>
      <w:bookmarkStart w:id="27" w:name="_Toc29316"/>
      <w:bookmarkStart w:id="28" w:name="_Toc51870464"/>
      <w:r>
        <w:rPr>
          <w:rFonts w:hint="eastAsia"/>
        </w:rPr>
        <w:t>《科研训练》课程大纲</w:t>
      </w:r>
      <w:bookmarkEnd w:id="26"/>
      <w:bookmarkEnd w:id="27"/>
      <w:bookmarkEnd w:id="28"/>
    </w:p>
    <w:p w14:paraId="4C0DD489" w14:textId="77777777" w:rsidR="00EA47D7" w:rsidRDefault="00000000">
      <w:pPr>
        <w:spacing w:beforeLines="50" w:before="156" w:afterLines="50" w:after="156" w:line="44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一、课程基本信息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6"/>
        <w:gridCol w:w="2671"/>
        <w:gridCol w:w="1477"/>
        <w:gridCol w:w="2798"/>
      </w:tblGrid>
      <w:tr w:rsidR="00EA47D7" w14:paraId="5783C63E" w14:textId="77777777">
        <w:trPr>
          <w:trHeight w:val="886"/>
          <w:jc w:val="center"/>
        </w:trPr>
        <w:tc>
          <w:tcPr>
            <w:tcW w:w="1576" w:type="dxa"/>
            <w:shd w:val="clear" w:color="auto" w:fill="auto"/>
            <w:vAlign w:val="center"/>
          </w:tcPr>
          <w:p w14:paraId="499F6981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课程名称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039F5C9F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科研训练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13B102AD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课程代码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08C06232" w14:textId="77777777" w:rsidR="00EA47D7" w:rsidRDefault="00000000">
            <w:pPr>
              <w:autoSpaceDE w:val="0"/>
              <w:autoSpaceDN w:val="0"/>
              <w:adjustRightInd w:val="0"/>
              <w:snapToGrid w:val="0"/>
              <w:spacing w:line="440" w:lineRule="exact"/>
              <w:ind w:firstLineChars="350" w:firstLine="84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0713D35</w:t>
            </w:r>
          </w:p>
        </w:tc>
      </w:tr>
      <w:tr w:rsidR="00EA47D7" w14:paraId="1D17DA3C" w14:textId="77777777">
        <w:trPr>
          <w:trHeight w:val="829"/>
          <w:jc w:val="center"/>
        </w:trPr>
        <w:tc>
          <w:tcPr>
            <w:tcW w:w="1576" w:type="dxa"/>
            <w:shd w:val="clear" w:color="auto" w:fill="auto"/>
            <w:vAlign w:val="center"/>
          </w:tcPr>
          <w:p w14:paraId="75592D8F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课程类别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7935BC82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集中实践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1D8DC748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学时</w:t>
            </w:r>
          </w:p>
          <w:p w14:paraId="6322D8F7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/学分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4AEA6454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4周/4</w:t>
            </w:r>
          </w:p>
        </w:tc>
      </w:tr>
      <w:tr w:rsidR="00EA47D7" w14:paraId="5717A496" w14:textId="77777777">
        <w:trPr>
          <w:trHeight w:val="866"/>
          <w:jc w:val="center"/>
        </w:trPr>
        <w:tc>
          <w:tcPr>
            <w:tcW w:w="1576" w:type="dxa"/>
            <w:shd w:val="clear" w:color="auto" w:fill="auto"/>
            <w:vAlign w:val="center"/>
          </w:tcPr>
          <w:p w14:paraId="371C02F8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实施方式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48AAAF65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科研训练</w:t>
            </w:r>
          </w:p>
        </w:tc>
      </w:tr>
      <w:tr w:rsidR="00EA47D7" w14:paraId="5A43269F" w14:textId="77777777">
        <w:trPr>
          <w:trHeight w:val="811"/>
          <w:jc w:val="center"/>
        </w:trPr>
        <w:tc>
          <w:tcPr>
            <w:tcW w:w="1576" w:type="dxa"/>
            <w:shd w:val="clear" w:color="auto" w:fill="auto"/>
            <w:vAlign w:val="center"/>
          </w:tcPr>
          <w:p w14:paraId="4111E1BD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开课单位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660DE1EE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化工学院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3DA1523C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适用专业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70DC9B6A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药物分析</w:t>
            </w:r>
          </w:p>
        </w:tc>
      </w:tr>
      <w:tr w:rsidR="00EA47D7" w14:paraId="1F7D700A" w14:textId="77777777">
        <w:trPr>
          <w:trHeight w:val="811"/>
          <w:jc w:val="center"/>
        </w:trPr>
        <w:tc>
          <w:tcPr>
            <w:tcW w:w="1576" w:type="dxa"/>
            <w:shd w:val="clear" w:color="auto" w:fill="auto"/>
            <w:vAlign w:val="center"/>
          </w:tcPr>
          <w:p w14:paraId="5D2D7801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highlight w:val="yellow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课程负责人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34619AD3" w14:textId="77777777" w:rsidR="00EA47D7" w:rsidRDefault="00EA47D7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A47D7" w14:paraId="6BE52A78" w14:textId="77777777">
        <w:trPr>
          <w:trHeight w:val="836"/>
          <w:jc w:val="center"/>
        </w:trPr>
        <w:tc>
          <w:tcPr>
            <w:tcW w:w="1576" w:type="dxa"/>
            <w:shd w:val="clear" w:color="auto" w:fill="auto"/>
            <w:vAlign w:val="center"/>
          </w:tcPr>
          <w:p w14:paraId="2A3FEBE0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highlight w:val="yellow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大纲撰写人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7148CBB6" w14:textId="77777777" w:rsidR="00EA47D7" w:rsidRDefault="00000000">
            <w:pPr>
              <w:spacing w:line="440" w:lineRule="exact"/>
              <w:ind w:firstLineChars="400" w:firstLine="960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孙硕</w:t>
            </w:r>
            <w:proofErr w:type="gramEnd"/>
          </w:p>
        </w:tc>
        <w:tc>
          <w:tcPr>
            <w:tcW w:w="1477" w:type="dxa"/>
            <w:shd w:val="clear" w:color="auto" w:fill="auto"/>
            <w:vAlign w:val="center"/>
          </w:tcPr>
          <w:p w14:paraId="10BBEF12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大纲审核人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14CF3306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冯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小龙</w:t>
            </w:r>
          </w:p>
        </w:tc>
      </w:tr>
      <w:tr w:rsidR="00EA47D7" w14:paraId="6DB20950" w14:textId="77777777">
        <w:trPr>
          <w:trHeight w:val="848"/>
          <w:jc w:val="center"/>
        </w:trPr>
        <w:tc>
          <w:tcPr>
            <w:tcW w:w="1576" w:type="dxa"/>
            <w:shd w:val="clear" w:color="auto" w:fill="auto"/>
            <w:vAlign w:val="center"/>
          </w:tcPr>
          <w:p w14:paraId="519B2DC3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先修课程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49376888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有机化学、分析化学、药物分析</w:t>
            </w:r>
          </w:p>
        </w:tc>
      </w:tr>
      <w:tr w:rsidR="00EA47D7" w14:paraId="3945C420" w14:textId="77777777">
        <w:trPr>
          <w:trHeight w:val="848"/>
          <w:jc w:val="center"/>
        </w:trPr>
        <w:tc>
          <w:tcPr>
            <w:tcW w:w="1576" w:type="dxa"/>
            <w:shd w:val="clear" w:color="auto" w:fill="auto"/>
            <w:vAlign w:val="center"/>
          </w:tcPr>
          <w:p w14:paraId="621C2F15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课程网址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6E471D8E" w14:textId="77777777" w:rsidR="00EA47D7" w:rsidRDefault="00EA47D7">
            <w:pPr>
              <w:spacing w:line="440" w:lineRule="exact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</w:tbl>
    <w:p w14:paraId="4481DD10" w14:textId="77777777" w:rsidR="00EA47D7" w:rsidRDefault="00000000">
      <w:pPr>
        <w:spacing w:beforeLines="50" w:before="156" w:afterLines="50" w:after="156" w:line="44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二、课程学习目标及与毕业要求的对应关系</w:t>
      </w:r>
    </w:p>
    <w:p w14:paraId="450A75B2" w14:textId="77777777" w:rsidR="00EA47D7" w:rsidRDefault="00000000">
      <w:pPr>
        <w:spacing w:beforeLines="50" w:before="156" w:afterLines="50" w:after="156" w:line="44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（一）课程学习目标</w:t>
      </w:r>
    </w:p>
    <w:p w14:paraId="3D52010F" w14:textId="77777777" w:rsidR="00EA47D7" w:rsidRDefault="00000000">
      <w:pPr>
        <w:adjustRightInd w:val="0"/>
        <w:snapToGrid w:val="0"/>
        <w:spacing w:line="440" w:lineRule="exact"/>
        <w:ind w:firstLineChars="200" w:firstLine="500"/>
        <w:outlineLvl w:val="0"/>
        <w:rPr>
          <w:rFonts w:ascii="宋体" w:eastAsia="宋体" w:hAnsi="宋体" w:cs="宋体"/>
          <w:color w:val="000000"/>
          <w:spacing w:val="5"/>
          <w:kern w:val="0"/>
          <w:sz w:val="24"/>
        </w:rPr>
      </w:pPr>
      <w:bookmarkStart w:id="29" w:name="_Toc9500"/>
      <w:bookmarkStart w:id="30" w:name="_Toc2072"/>
      <w:bookmarkStart w:id="31" w:name="_Toc5909"/>
      <w:bookmarkStart w:id="32" w:name="_Toc51870465"/>
      <w:r>
        <w:rPr>
          <w:rFonts w:ascii="宋体" w:eastAsia="宋体" w:hAnsi="宋体" w:cs="宋体" w:hint="eastAsia"/>
          <w:color w:val="000000"/>
          <w:spacing w:val="5"/>
          <w:kern w:val="0"/>
          <w:sz w:val="24"/>
        </w:rPr>
        <w:t>本课程旨在以科学研究的自然过程为主线，让学生接受一些必要的基本技能训练。通过专题讲座、课外科技实践等方式，使学生在文献查阅、阅读翻译、开题报告、学位论文、文献综述写作等方面得到系统地学习和体验，培养和强化学生的科学意识、科研素养和信息获取与应用能力，使其掌握从事科学研究的基本技能，提高科研工作的效率、水平和质量，为毕业设计(论文)及实际工作打下基础。</w:t>
      </w:r>
      <w:bookmarkEnd w:id="29"/>
      <w:bookmarkEnd w:id="30"/>
      <w:bookmarkEnd w:id="31"/>
      <w:bookmarkEnd w:id="32"/>
    </w:p>
    <w:p w14:paraId="0DFF7CA9" w14:textId="77777777" w:rsidR="00EA47D7" w:rsidRDefault="00000000">
      <w:pPr>
        <w:spacing w:line="440" w:lineRule="exact"/>
        <w:ind w:firstLineChars="200" w:firstLine="500"/>
        <w:rPr>
          <w:rFonts w:ascii="宋体" w:eastAsia="宋体" w:hAnsi="宋体" w:cs="宋体"/>
          <w:color w:val="000000"/>
          <w:spacing w:val="5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spacing w:val="5"/>
          <w:kern w:val="0"/>
          <w:sz w:val="24"/>
        </w:rPr>
        <w:t>通过本课程的学习，使学生达到以下目标：</w:t>
      </w:r>
    </w:p>
    <w:p w14:paraId="1D5E1B90" w14:textId="77777777" w:rsidR="00EA47D7" w:rsidRDefault="00000000">
      <w:pPr>
        <w:spacing w:line="440" w:lineRule="exact"/>
        <w:ind w:firstLineChars="200" w:firstLine="50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color w:val="000000"/>
          <w:spacing w:val="5"/>
          <w:kern w:val="0"/>
          <w:sz w:val="24"/>
        </w:rPr>
        <w:lastRenderedPageBreak/>
        <w:t>1.研究课题的选择及研究方案的制定,通过查阅文献资料了解本专业研究领域的发展动态，熟悉药学相关的标准、政策与法规，根据指导老师给定的题目查阅相关文献资料撰写文献综述。</w:t>
      </w:r>
      <w:r>
        <w:rPr>
          <w:rFonts w:ascii="宋体" w:eastAsia="宋体" w:hAnsi="宋体" w:cs="宋体" w:hint="eastAsia"/>
          <w:b/>
          <w:sz w:val="24"/>
        </w:rPr>
        <w:t>【毕业要求5现代工具使用】【毕业要求6药学与社会】</w:t>
      </w:r>
    </w:p>
    <w:p w14:paraId="3E5437AF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sz w:val="24"/>
        </w:rPr>
        <w:t>2.</w:t>
      </w:r>
      <w:r>
        <w:rPr>
          <w:rFonts w:ascii="宋体" w:eastAsia="宋体" w:hAnsi="宋体" w:cs="宋体" w:hint="eastAsia"/>
          <w:color w:val="000000"/>
          <w:spacing w:val="5"/>
          <w:kern w:val="0"/>
          <w:sz w:val="24"/>
        </w:rPr>
        <w:t>在充分调研及资料查阅的基础上，针对研究内容制定出切实可行的研究方案，在实践中理解并掌握药物分析学管理原理与经济决策方法。</w:t>
      </w:r>
      <w:r>
        <w:rPr>
          <w:rFonts w:ascii="宋体" w:eastAsia="宋体" w:hAnsi="宋体" w:cs="宋体" w:hint="eastAsia"/>
          <w:b/>
          <w:sz w:val="24"/>
        </w:rPr>
        <w:t>【毕业要求11项目管理】</w:t>
      </w:r>
    </w:p>
    <w:p w14:paraId="3FE8FC48" w14:textId="77777777" w:rsidR="00EA47D7" w:rsidRDefault="00000000">
      <w:pPr>
        <w:spacing w:beforeLines="50" w:before="156" w:afterLines="50" w:after="156" w:line="44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（二）课程学习目标与毕业要求指标点的对应关系</w:t>
      </w:r>
    </w:p>
    <w:tbl>
      <w:tblPr>
        <w:tblW w:w="9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6"/>
        <w:gridCol w:w="5637"/>
        <w:gridCol w:w="1966"/>
      </w:tblGrid>
      <w:tr w:rsidR="00EA47D7" w14:paraId="409A21F1" w14:textId="77777777">
        <w:trPr>
          <w:trHeight w:val="815"/>
          <w:jc w:val="center"/>
        </w:trPr>
        <w:tc>
          <w:tcPr>
            <w:tcW w:w="1566" w:type="dxa"/>
            <w:vAlign w:val="center"/>
          </w:tcPr>
          <w:p w14:paraId="68232979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毕业要求</w:t>
            </w:r>
          </w:p>
        </w:tc>
        <w:tc>
          <w:tcPr>
            <w:tcW w:w="5637" w:type="dxa"/>
            <w:vAlign w:val="center"/>
          </w:tcPr>
          <w:p w14:paraId="27FB0690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毕业要求指标点</w:t>
            </w:r>
          </w:p>
        </w:tc>
        <w:tc>
          <w:tcPr>
            <w:tcW w:w="1966" w:type="dxa"/>
            <w:vAlign w:val="center"/>
          </w:tcPr>
          <w:p w14:paraId="64378299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课程目标</w:t>
            </w:r>
          </w:p>
        </w:tc>
      </w:tr>
      <w:tr w:rsidR="00EA47D7" w14:paraId="14D1E9E3" w14:textId="77777777">
        <w:trPr>
          <w:jc w:val="center"/>
        </w:trPr>
        <w:tc>
          <w:tcPr>
            <w:tcW w:w="1566" w:type="dxa"/>
            <w:vAlign w:val="center"/>
          </w:tcPr>
          <w:p w14:paraId="7414E5C7" w14:textId="77777777" w:rsidR="00EA47D7" w:rsidRDefault="00000000">
            <w:pPr>
              <w:numPr>
                <w:ilvl w:val="0"/>
                <w:numId w:val="11"/>
              </w:num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现代工具使用</w:t>
            </w:r>
          </w:p>
        </w:tc>
        <w:tc>
          <w:tcPr>
            <w:tcW w:w="5637" w:type="dxa"/>
            <w:vAlign w:val="center"/>
          </w:tcPr>
          <w:p w14:paraId="60BFEB38" w14:textId="77777777" w:rsidR="00EA47D7" w:rsidRDefault="00000000">
            <w:pPr>
              <w:topLinePunct/>
              <w:adjustRightInd w:val="0"/>
              <w:snapToGrid w:val="0"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"/>
                <w:sz w:val="24"/>
              </w:rPr>
              <w:t>5.2 能够通过文献检索和现代信息技术，分析解决药物分析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pacing w:val="-1"/>
                <w:sz w:val="24"/>
              </w:rPr>
              <w:t>学复杂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-1"/>
                <w:sz w:val="24"/>
              </w:rPr>
              <w:t>的实际问题。（H）</w:t>
            </w:r>
          </w:p>
        </w:tc>
        <w:tc>
          <w:tcPr>
            <w:tcW w:w="1966" w:type="dxa"/>
            <w:vAlign w:val="center"/>
          </w:tcPr>
          <w:p w14:paraId="3DAF9AC9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课程目标1</w:t>
            </w:r>
          </w:p>
        </w:tc>
      </w:tr>
      <w:tr w:rsidR="00EA47D7" w14:paraId="2888A083" w14:textId="77777777">
        <w:trPr>
          <w:jc w:val="center"/>
        </w:trPr>
        <w:tc>
          <w:tcPr>
            <w:tcW w:w="1566" w:type="dxa"/>
            <w:vAlign w:val="center"/>
          </w:tcPr>
          <w:p w14:paraId="54066D46" w14:textId="77777777" w:rsidR="00EA47D7" w:rsidRDefault="00000000">
            <w:pPr>
              <w:numPr>
                <w:ilvl w:val="0"/>
                <w:numId w:val="12"/>
              </w:num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药学与社会</w:t>
            </w:r>
          </w:p>
        </w:tc>
        <w:tc>
          <w:tcPr>
            <w:tcW w:w="5637" w:type="dxa"/>
            <w:vAlign w:val="center"/>
          </w:tcPr>
          <w:p w14:paraId="159AFF08" w14:textId="77777777" w:rsidR="00EA47D7" w:rsidRDefault="00000000">
            <w:pPr>
              <w:spacing w:line="44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6.1 熟悉药学相关的标准、政策与法规，能够在法律、法规的框架内开展实践。（L）</w:t>
            </w:r>
          </w:p>
        </w:tc>
        <w:tc>
          <w:tcPr>
            <w:tcW w:w="1966" w:type="dxa"/>
            <w:vAlign w:val="center"/>
          </w:tcPr>
          <w:p w14:paraId="76369F42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课程目标1</w:t>
            </w:r>
          </w:p>
        </w:tc>
      </w:tr>
      <w:tr w:rsidR="00EA47D7" w14:paraId="38960DD1" w14:textId="77777777">
        <w:trPr>
          <w:jc w:val="center"/>
        </w:trPr>
        <w:tc>
          <w:tcPr>
            <w:tcW w:w="1566" w:type="dxa"/>
            <w:vAlign w:val="center"/>
          </w:tcPr>
          <w:p w14:paraId="1C828D0C" w14:textId="77777777" w:rsidR="00EA47D7" w:rsidRDefault="00000000">
            <w:pPr>
              <w:numPr>
                <w:ilvl w:val="0"/>
                <w:numId w:val="13"/>
              </w:num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项目管理</w:t>
            </w:r>
          </w:p>
        </w:tc>
        <w:tc>
          <w:tcPr>
            <w:tcW w:w="5637" w:type="dxa"/>
            <w:vAlign w:val="center"/>
          </w:tcPr>
          <w:p w14:paraId="5769B576" w14:textId="77777777" w:rsidR="00EA47D7" w:rsidRDefault="00000000">
            <w:pPr>
              <w:spacing w:line="44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11.1 理解和掌握药物分析学相关的管理原理与经济决策方法。(M)</w:t>
            </w:r>
          </w:p>
        </w:tc>
        <w:tc>
          <w:tcPr>
            <w:tcW w:w="1966" w:type="dxa"/>
            <w:vAlign w:val="center"/>
          </w:tcPr>
          <w:p w14:paraId="0D63613D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课程目标2</w:t>
            </w:r>
          </w:p>
        </w:tc>
      </w:tr>
    </w:tbl>
    <w:p w14:paraId="6F9CEEA7" w14:textId="77777777" w:rsidR="00EA47D7" w:rsidRDefault="00000000">
      <w:pPr>
        <w:spacing w:beforeLines="50" w:before="156" w:afterLines="50" w:after="156" w:line="44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三、课程学习内容及与课程学习目标的对应关系</w:t>
      </w:r>
    </w:p>
    <w:p w14:paraId="727C73CD" w14:textId="77777777" w:rsidR="00EA47D7" w:rsidRDefault="00000000">
      <w:pPr>
        <w:spacing w:beforeLines="50" w:before="156" w:afterLines="50" w:after="156" w:line="440" w:lineRule="exact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（一）课程学习内容</w:t>
      </w:r>
    </w:p>
    <w:p w14:paraId="2B73787C" w14:textId="77777777" w:rsidR="00EA47D7" w:rsidRDefault="00000000">
      <w:pPr>
        <w:spacing w:beforeLines="50" w:before="156" w:afterLines="50" w:after="156" w:line="440" w:lineRule="exact"/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学习内容一</w:t>
      </w:r>
    </w:p>
    <w:p w14:paraId="07E1EE03" w14:textId="77777777" w:rsidR="00EA47D7" w:rsidRDefault="00000000">
      <w:pPr>
        <w:spacing w:line="440" w:lineRule="exact"/>
        <w:ind w:firstLineChars="200" w:firstLine="482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/>
          <w:sz w:val="24"/>
        </w:rPr>
        <w:t>【学习目标】</w:t>
      </w:r>
    </w:p>
    <w:p w14:paraId="0174AF14" w14:textId="77777777" w:rsidR="00EA47D7" w:rsidRDefault="00000000">
      <w:pPr>
        <w:adjustRightInd w:val="0"/>
        <w:snapToGrid w:val="0"/>
        <w:spacing w:line="440" w:lineRule="exact"/>
        <w:ind w:firstLineChars="200" w:firstLine="500"/>
        <w:rPr>
          <w:rFonts w:ascii="宋体" w:eastAsia="宋体" w:hAnsi="宋体" w:cs="宋体"/>
          <w:color w:val="000000"/>
          <w:spacing w:val="5"/>
          <w:kern w:val="0"/>
          <w:sz w:val="24"/>
        </w:rPr>
      </w:pPr>
      <w:r>
        <w:rPr>
          <w:rFonts w:ascii="宋体" w:eastAsia="宋体" w:hAnsi="宋体" w:cs="宋体"/>
          <w:color w:val="000000"/>
          <w:spacing w:val="5"/>
          <w:kern w:val="0"/>
          <w:sz w:val="24"/>
        </w:rPr>
        <w:t xml:space="preserve">1. </w:t>
      </w:r>
      <w:r>
        <w:rPr>
          <w:rFonts w:ascii="宋体" w:eastAsia="宋体" w:hAnsi="宋体" w:cs="宋体" w:hint="eastAsia"/>
          <w:color w:val="000000"/>
          <w:spacing w:val="5"/>
          <w:kern w:val="0"/>
          <w:sz w:val="24"/>
        </w:rPr>
        <w:t>使大学生获得一定的文献信息收集、整理、加工与利用能力；同时促进大学生的信息意识，信息价值，提高学生学习、研究和创新能力，以便更好适应当今知识经济时代，满足信息社会的需要。</w:t>
      </w:r>
    </w:p>
    <w:p w14:paraId="746D3867" w14:textId="77777777" w:rsidR="00EA47D7" w:rsidRDefault="00000000">
      <w:pPr>
        <w:adjustRightInd w:val="0"/>
        <w:snapToGrid w:val="0"/>
        <w:spacing w:line="440" w:lineRule="exact"/>
        <w:ind w:firstLineChars="200" w:firstLine="500"/>
        <w:rPr>
          <w:rFonts w:ascii="宋体" w:eastAsia="宋体" w:hAnsi="宋体" w:cs="宋体"/>
          <w:color w:val="000000"/>
          <w:spacing w:val="5"/>
          <w:kern w:val="0"/>
          <w:sz w:val="24"/>
        </w:rPr>
      </w:pPr>
      <w:r>
        <w:rPr>
          <w:rFonts w:ascii="宋体" w:eastAsia="宋体" w:hAnsi="宋体" w:cs="宋体"/>
          <w:color w:val="000000"/>
          <w:spacing w:val="5"/>
          <w:kern w:val="0"/>
          <w:sz w:val="24"/>
        </w:rPr>
        <w:t xml:space="preserve">2. </w:t>
      </w:r>
      <w:r>
        <w:rPr>
          <w:rFonts w:ascii="宋体" w:eastAsia="宋体" w:hAnsi="宋体" w:cs="宋体" w:hint="eastAsia"/>
          <w:color w:val="000000"/>
          <w:spacing w:val="5"/>
          <w:kern w:val="0"/>
          <w:sz w:val="24"/>
        </w:rPr>
        <w:t>通过向学生系统的介绍科技论文写作的基础知识，使之对科研选题、科研设计等科研基本程序和基本规则有一个初步的认识，在此基础上掌握选题、开题报告、文献综述毕业设计(论文)的写作方法和写作规范，为其毕业写作奠定良好基础。</w:t>
      </w:r>
    </w:p>
    <w:p w14:paraId="1D19B2B8" w14:textId="77777777" w:rsidR="00EA47D7" w:rsidRDefault="00000000">
      <w:pPr>
        <w:adjustRightInd w:val="0"/>
        <w:snapToGrid w:val="0"/>
        <w:spacing w:line="440" w:lineRule="exact"/>
        <w:ind w:firstLineChars="200" w:firstLine="500"/>
        <w:rPr>
          <w:rFonts w:ascii="宋体" w:eastAsia="宋体" w:hAnsi="宋体" w:cs="宋体"/>
          <w:color w:val="000000"/>
          <w:spacing w:val="5"/>
          <w:kern w:val="0"/>
          <w:sz w:val="24"/>
        </w:rPr>
      </w:pPr>
      <w:r>
        <w:rPr>
          <w:rFonts w:ascii="宋体" w:eastAsia="宋体" w:hAnsi="宋体" w:cs="宋体"/>
          <w:color w:val="000000"/>
          <w:spacing w:val="5"/>
          <w:kern w:val="0"/>
          <w:sz w:val="24"/>
        </w:rPr>
        <w:t>3.</w:t>
      </w:r>
      <w:r>
        <w:rPr>
          <w:rFonts w:ascii="宋体" w:eastAsia="宋体" w:hAnsi="宋体" w:cs="宋体" w:hint="eastAsia"/>
          <w:bCs/>
          <w:sz w:val="24"/>
        </w:rPr>
        <w:t xml:space="preserve"> </w:t>
      </w:r>
      <w:r>
        <w:rPr>
          <w:rFonts w:ascii="宋体" w:eastAsia="宋体" w:hAnsi="宋体" w:cs="宋体" w:hint="eastAsia"/>
          <w:color w:val="000000"/>
          <w:spacing w:val="5"/>
          <w:kern w:val="0"/>
          <w:sz w:val="24"/>
        </w:rPr>
        <w:t>在指导教师的指导下，成立科研小组进行给定题目的研究。</w:t>
      </w:r>
      <w:r>
        <w:rPr>
          <w:rFonts w:ascii="宋体" w:eastAsia="宋体" w:hAnsi="宋体" w:cs="宋体" w:hint="eastAsia"/>
          <w:bCs/>
          <w:sz w:val="24"/>
        </w:rPr>
        <w:t>落实立德树人根本任务，除了掌握知识、培养团队协作能力，还应有情感态度价值观的目</w:t>
      </w:r>
      <w:r>
        <w:rPr>
          <w:rFonts w:ascii="宋体" w:eastAsia="宋体" w:hAnsi="宋体" w:cs="宋体" w:hint="eastAsia"/>
          <w:bCs/>
          <w:sz w:val="24"/>
        </w:rPr>
        <w:lastRenderedPageBreak/>
        <w:t>标。</w:t>
      </w:r>
    </w:p>
    <w:p w14:paraId="7DEA000D" w14:textId="77777777" w:rsidR="00EA47D7" w:rsidRDefault="00000000">
      <w:pPr>
        <w:spacing w:line="440" w:lineRule="exact"/>
        <w:ind w:firstLineChars="200" w:firstLine="482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【学习内容】</w:t>
      </w:r>
    </w:p>
    <w:p w14:paraId="1510F04E" w14:textId="77777777" w:rsidR="00EA47D7" w:rsidRDefault="00000000">
      <w:pPr>
        <w:adjustRightInd w:val="0"/>
        <w:snapToGrid w:val="0"/>
        <w:spacing w:line="440" w:lineRule="exact"/>
        <w:ind w:firstLineChars="200" w:firstLine="500"/>
        <w:rPr>
          <w:rFonts w:ascii="宋体" w:eastAsia="宋体" w:hAnsi="宋体" w:cs="宋体"/>
          <w:color w:val="000000"/>
          <w:spacing w:val="5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spacing w:val="5"/>
          <w:kern w:val="0"/>
          <w:sz w:val="24"/>
        </w:rPr>
        <w:t>1</w:t>
      </w:r>
      <w:r>
        <w:rPr>
          <w:rFonts w:ascii="宋体" w:eastAsia="宋体" w:hAnsi="宋体" w:cs="宋体"/>
          <w:color w:val="000000"/>
          <w:spacing w:val="5"/>
          <w:kern w:val="0"/>
          <w:sz w:val="24"/>
        </w:rPr>
        <w:t xml:space="preserve">. </w:t>
      </w:r>
      <w:r>
        <w:rPr>
          <w:rFonts w:ascii="宋体" w:eastAsia="宋体" w:hAnsi="宋体" w:cs="宋体" w:hint="eastAsia"/>
          <w:color w:val="000000"/>
          <w:spacing w:val="5"/>
          <w:kern w:val="0"/>
          <w:sz w:val="24"/>
        </w:rPr>
        <w:t>毕业论文写作基础的奠定：选题、开题报告、文献综述、毕业设计(论文)的写作方法和写作规范。</w:t>
      </w:r>
    </w:p>
    <w:p w14:paraId="45DFA44C" w14:textId="77777777" w:rsidR="00EA47D7" w:rsidRDefault="00000000">
      <w:pPr>
        <w:adjustRightInd w:val="0"/>
        <w:snapToGrid w:val="0"/>
        <w:spacing w:line="440" w:lineRule="exact"/>
        <w:ind w:firstLineChars="200" w:firstLine="500"/>
        <w:rPr>
          <w:rFonts w:ascii="宋体" w:eastAsia="宋体" w:hAnsi="宋体" w:cs="宋体"/>
          <w:color w:val="000000"/>
          <w:spacing w:val="5"/>
          <w:kern w:val="0"/>
          <w:sz w:val="24"/>
        </w:rPr>
      </w:pPr>
      <w:r>
        <w:rPr>
          <w:rFonts w:ascii="宋体" w:eastAsia="宋体" w:hAnsi="宋体" w:cs="宋体"/>
          <w:color w:val="000000"/>
          <w:spacing w:val="5"/>
          <w:kern w:val="0"/>
          <w:sz w:val="24"/>
        </w:rPr>
        <w:t xml:space="preserve">2. </w:t>
      </w:r>
      <w:r>
        <w:rPr>
          <w:rFonts w:ascii="宋体" w:eastAsia="宋体" w:hAnsi="宋体" w:cs="宋体" w:hint="eastAsia"/>
          <w:color w:val="000000"/>
          <w:spacing w:val="5"/>
          <w:kern w:val="0"/>
          <w:sz w:val="24"/>
        </w:rPr>
        <w:t>研究课题的选择、研究方案的制定和实施：根据指导老师给定的题目《咀嚼片制备》查阅相关文献资料；在充分调研及资料查阅的基础上，针对研究内容制定出切实可行的研究方案，并对各方案中所选定或制定的技术路线进行简要的论述。依照研究方案，实施并完成各项研究内容，对研究方案做出客观评价，对不足之处做出全面分析，并提出改进方案。</w:t>
      </w:r>
    </w:p>
    <w:p w14:paraId="2FAEC7C9" w14:textId="77777777" w:rsidR="00EA47D7" w:rsidRDefault="00000000">
      <w:pPr>
        <w:spacing w:line="440" w:lineRule="exact"/>
        <w:ind w:firstLineChars="200" w:firstLine="482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【重点】</w:t>
      </w:r>
    </w:p>
    <w:p w14:paraId="5F332B21" w14:textId="77777777" w:rsidR="00EA47D7" w:rsidRDefault="00000000">
      <w:pPr>
        <w:adjustRightInd w:val="0"/>
        <w:snapToGrid w:val="0"/>
        <w:spacing w:line="440" w:lineRule="exact"/>
        <w:ind w:firstLineChars="200" w:firstLine="500"/>
        <w:jc w:val="left"/>
        <w:rPr>
          <w:rFonts w:ascii="宋体" w:eastAsia="宋体" w:hAnsi="宋体" w:cs="宋体"/>
          <w:color w:val="000000"/>
          <w:spacing w:val="5"/>
          <w:kern w:val="0"/>
          <w:sz w:val="24"/>
        </w:rPr>
      </w:pPr>
      <w:bookmarkStart w:id="33" w:name="_Toc51870467"/>
      <w:r>
        <w:rPr>
          <w:rFonts w:ascii="宋体" w:eastAsia="宋体" w:hAnsi="宋体" w:cs="宋体"/>
          <w:color w:val="000000"/>
          <w:spacing w:val="5"/>
          <w:kern w:val="0"/>
          <w:sz w:val="24"/>
        </w:rPr>
        <w:t>1</w:t>
      </w:r>
      <w:r>
        <w:rPr>
          <w:rFonts w:ascii="宋体" w:eastAsia="宋体" w:hAnsi="宋体" w:cs="宋体" w:hint="eastAsia"/>
          <w:color w:val="000000"/>
          <w:spacing w:val="5"/>
          <w:kern w:val="0"/>
          <w:sz w:val="24"/>
        </w:rPr>
        <w:t>.</w:t>
      </w:r>
      <w:r>
        <w:rPr>
          <w:rFonts w:ascii="宋体" w:eastAsia="宋体" w:hAnsi="宋体" w:cs="宋体"/>
          <w:color w:val="000000"/>
          <w:spacing w:val="5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color w:val="000000"/>
          <w:spacing w:val="5"/>
          <w:kern w:val="0"/>
          <w:sz w:val="24"/>
        </w:rPr>
        <w:t>文献的查阅方法，相关文献信息数据库的检索方法</w:t>
      </w:r>
      <w:bookmarkEnd w:id="33"/>
      <w:r>
        <w:rPr>
          <w:rFonts w:ascii="宋体" w:eastAsia="宋体" w:hAnsi="宋体" w:cs="宋体" w:hint="eastAsia"/>
          <w:color w:val="000000"/>
          <w:spacing w:val="5"/>
          <w:kern w:val="0"/>
          <w:sz w:val="24"/>
        </w:rPr>
        <w:t>；充分利用校内、校外的各种资源获取相关中、英文文献全文</w:t>
      </w:r>
    </w:p>
    <w:p w14:paraId="490A8B45" w14:textId="77777777" w:rsidR="00EA47D7" w:rsidRDefault="00000000">
      <w:pPr>
        <w:adjustRightInd w:val="0"/>
        <w:snapToGrid w:val="0"/>
        <w:spacing w:line="440" w:lineRule="exact"/>
        <w:ind w:firstLineChars="200" w:firstLine="500"/>
        <w:jc w:val="left"/>
        <w:rPr>
          <w:rFonts w:ascii="宋体" w:eastAsia="宋体" w:hAnsi="宋体" w:cs="宋体"/>
          <w:color w:val="000000"/>
          <w:spacing w:val="5"/>
          <w:kern w:val="0"/>
          <w:sz w:val="24"/>
        </w:rPr>
      </w:pPr>
      <w:r>
        <w:rPr>
          <w:rFonts w:ascii="宋体" w:eastAsia="宋体" w:hAnsi="宋体" w:cs="宋体"/>
          <w:color w:val="000000"/>
          <w:spacing w:val="5"/>
          <w:kern w:val="0"/>
          <w:sz w:val="24"/>
        </w:rPr>
        <w:t xml:space="preserve">2. </w:t>
      </w:r>
      <w:r>
        <w:rPr>
          <w:rFonts w:ascii="宋体" w:eastAsia="宋体" w:hAnsi="宋体" w:cs="宋体" w:hint="eastAsia"/>
          <w:color w:val="000000"/>
          <w:spacing w:val="5"/>
          <w:kern w:val="0"/>
          <w:sz w:val="24"/>
        </w:rPr>
        <w:t>文献的阅读、翻译、归纳、整理、分析和综合运用</w:t>
      </w:r>
    </w:p>
    <w:p w14:paraId="348DC0B1" w14:textId="77777777" w:rsidR="00EA47D7" w:rsidRDefault="00000000">
      <w:pPr>
        <w:adjustRightInd w:val="0"/>
        <w:snapToGrid w:val="0"/>
        <w:spacing w:line="440" w:lineRule="exact"/>
        <w:ind w:firstLineChars="200" w:firstLine="500"/>
        <w:jc w:val="left"/>
        <w:rPr>
          <w:rFonts w:ascii="宋体" w:eastAsia="宋体" w:hAnsi="宋体" w:cs="宋体"/>
          <w:color w:val="000000"/>
          <w:spacing w:val="5"/>
          <w:kern w:val="0"/>
          <w:sz w:val="24"/>
        </w:rPr>
      </w:pPr>
      <w:bookmarkStart w:id="34" w:name="_Toc51870468"/>
      <w:r>
        <w:rPr>
          <w:rFonts w:ascii="宋体" w:eastAsia="宋体" w:hAnsi="宋体" w:cs="宋体" w:hint="eastAsia"/>
          <w:color w:val="000000"/>
          <w:spacing w:val="5"/>
          <w:kern w:val="0"/>
          <w:sz w:val="24"/>
        </w:rPr>
        <w:t>3.</w:t>
      </w:r>
      <w:bookmarkEnd w:id="34"/>
      <w:r>
        <w:rPr>
          <w:rFonts w:ascii="宋体" w:eastAsia="宋体" w:hAnsi="宋体" w:cs="宋体" w:hint="eastAsia"/>
          <w:sz w:val="24"/>
        </w:rPr>
        <w:t xml:space="preserve"> 文献综述及毕业论文（设计）的撰写</w:t>
      </w:r>
    </w:p>
    <w:p w14:paraId="3D260BFC" w14:textId="77777777" w:rsidR="00EA47D7" w:rsidRDefault="00000000">
      <w:pPr>
        <w:adjustRightInd w:val="0"/>
        <w:snapToGrid w:val="0"/>
        <w:spacing w:line="440" w:lineRule="exact"/>
        <w:ind w:firstLineChars="200" w:firstLine="482"/>
        <w:jc w:val="lef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【难点】</w:t>
      </w:r>
    </w:p>
    <w:p w14:paraId="77A69989" w14:textId="77777777" w:rsidR="00EA47D7" w:rsidRDefault="00000000">
      <w:pPr>
        <w:autoSpaceDE w:val="0"/>
        <w:autoSpaceDN w:val="0"/>
        <w:adjustRightInd w:val="0"/>
        <w:snapToGrid w:val="0"/>
        <w:spacing w:line="440" w:lineRule="exact"/>
        <w:ind w:firstLineChars="200" w:firstLine="500"/>
        <w:jc w:val="left"/>
        <w:rPr>
          <w:rFonts w:ascii="宋体" w:eastAsia="宋体" w:hAnsi="宋体" w:cs="宋体"/>
          <w:color w:val="000000"/>
          <w:spacing w:val="5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spacing w:val="5"/>
          <w:kern w:val="0"/>
          <w:sz w:val="24"/>
        </w:rPr>
        <w:t>组成科研训练小组进行结合具体研究项目，制定研究方案和工作进程</w:t>
      </w:r>
    </w:p>
    <w:p w14:paraId="4D5D188D" w14:textId="77777777" w:rsidR="00EA47D7" w:rsidRDefault="00000000">
      <w:pPr>
        <w:spacing w:line="440" w:lineRule="exact"/>
        <w:ind w:firstLineChars="200" w:firstLine="482"/>
        <w:rPr>
          <w:rFonts w:ascii="宋体" w:eastAsia="宋体" w:hAnsi="宋体" w:cs="宋体"/>
          <w:color w:val="FF0000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【实施方式】</w:t>
      </w:r>
    </w:p>
    <w:p w14:paraId="0783B5C3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理论+实践</w:t>
      </w:r>
    </w:p>
    <w:p w14:paraId="62E0B9D4" w14:textId="77777777" w:rsidR="00EA47D7" w:rsidRDefault="00000000">
      <w:pPr>
        <w:spacing w:line="440" w:lineRule="exact"/>
        <w:ind w:firstLineChars="200" w:firstLine="482"/>
        <w:rPr>
          <w:rFonts w:ascii="宋体" w:eastAsia="宋体" w:hAnsi="宋体" w:cs="宋体"/>
          <w:bCs/>
          <w:color w:val="FF0000"/>
          <w:sz w:val="24"/>
        </w:rPr>
      </w:pPr>
      <w:r>
        <w:rPr>
          <w:rFonts w:ascii="宋体" w:eastAsia="宋体" w:hAnsi="宋体" w:cs="宋体" w:hint="eastAsia"/>
          <w:b/>
          <w:sz w:val="24"/>
        </w:rPr>
        <w:t>【学习要求】</w:t>
      </w:r>
    </w:p>
    <w:p w14:paraId="6245D880" w14:textId="77777777" w:rsidR="00EA47D7" w:rsidRDefault="00000000">
      <w:pPr>
        <w:pStyle w:val="ac"/>
        <w:numPr>
          <w:ilvl w:val="0"/>
          <w:numId w:val="14"/>
        </w:numPr>
        <w:adjustRightInd w:val="0"/>
        <w:snapToGrid w:val="0"/>
        <w:spacing w:line="440" w:lineRule="exact"/>
        <w:ind w:firstLineChars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掌握文献综述撰写及实验的设计实施</w:t>
      </w:r>
    </w:p>
    <w:p w14:paraId="2C8F8237" w14:textId="77777777" w:rsidR="00EA47D7" w:rsidRDefault="00000000">
      <w:pPr>
        <w:pStyle w:val="ac"/>
        <w:numPr>
          <w:ilvl w:val="0"/>
          <w:numId w:val="14"/>
        </w:numPr>
        <w:adjustRightInd w:val="0"/>
        <w:snapToGrid w:val="0"/>
        <w:spacing w:line="440" w:lineRule="exact"/>
        <w:ind w:firstLineChars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掌握文献的查阅方法及文献阅读等综合运用能力</w:t>
      </w:r>
    </w:p>
    <w:p w14:paraId="1883380C" w14:textId="77777777" w:rsidR="00EA47D7" w:rsidRDefault="00000000">
      <w:pPr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 xml:space="preserve">3. </w:t>
      </w:r>
      <w:r>
        <w:rPr>
          <w:rFonts w:ascii="宋体" w:eastAsia="宋体" w:hAnsi="宋体" w:cs="宋体" w:hint="eastAsia"/>
          <w:sz w:val="24"/>
        </w:rPr>
        <w:t>熟悉本专业学科研究领域的最新研究成果及重点、热点问题</w:t>
      </w:r>
    </w:p>
    <w:p w14:paraId="7D09E372" w14:textId="77777777" w:rsidR="00EA47D7" w:rsidRDefault="00000000">
      <w:pPr>
        <w:spacing w:line="440" w:lineRule="exact"/>
        <w:ind w:firstLineChars="147" w:firstLine="354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【实践要求】</w:t>
      </w:r>
    </w:p>
    <w:p w14:paraId="7F678A5D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1.实践属性：校内实践</w:t>
      </w:r>
    </w:p>
    <w:p w14:paraId="42341F06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2.工作流程：教师讲授-制定论文题目-分组讨论-撰写</w:t>
      </w:r>
    </w:p>
    <w:p w14:paraId="64971227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3.分组要求：学生分成若干小组（每组不超过10人）</w:t>
      </w:r>
    </w:p>
    <w:p w14:paraId="12A04E5E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4.实践准备：课前预习参考资料及根据要求查询相关文献并进行实验</w:t>
      </w:r>
    </w:p>
    <w:p w14:paraId="2AEB2AB7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5.时间安排：第五学期</w:t>
      </w:r>
    </w:p>
    <w:p w14:paraId="1AD27BA9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6.其他要求：</w:t>
      </w:r>
      <w:proofErr w:type="gramStart"/>
      <w:r>
        <w:rPr>
          <w:rFonts w:ascii="宋体" w:eastAsia="宋体" w:hAnsi="宋体" w:cs="宋体" w:hint="eastAsia"/>
          <w:sz w:val="24"/>
        </w:rPr>
        <w:t>融入思政教育</w:t>
      </w:r>
      <w:proofErr w:type="gramEnd"/>
      <w:r>
        <w:rPr>
          <w:rFonts w:ascii="宋体" w:eastAsia="宋体" w:hAnsi="宋体" w:cs="宋体" w:hint="eastAsia"/>
          <w:sz w:val="24"/>
        </w:rPr>
        <w:t>：引导学生养成终身科研学习理念，伴随自身发展。</w:t>
      </w:r>
    </w:p>
    <w:p w14:paraId="17DEB952" w14:textId="77777777" w:rsidR="00EA47D7" w:rsidRDefault="00000000">
      <w:pPr>
        <w:spacing w:beforeLines="50" w:before="156" w:afterLines="50" w:after="156" w:line="440" w:lineRule="exact"/>
        <w:ind w:left="561"/>
        <w:rPr>
          <w:rFonts w:ascii="仿宋" w:eastAsia="仿宋" w:hAnsi="仿宋"/>
          <w:sz w:val="24"/>
        </w:rPr>
      </w:pPr>
      <w:r>
        <w:rPr>
          <w:rFonts w:ascii="黑体" w:eastAsia="黑体" w:hAnsi="黑体" w:hint="eastAsia"/>
          <w:sz w:val="28"/>
          <w:szCs w:val="28"/>
        </w:rPr>
        <w:t>（二）课程学习内容与课程学习目标的对应关系</w:t>
      </w:r>
      <w:r>
        <w:rPr>
          <w:rFonts w:ascii="仿宋" w:eastAsia="仿宋" w:hAnsi="仿宋" w:hint="eastAsia"/>
          <w:sz w:val="24"/>
        </w:rPr>
        <w:t xml:space="preserve"> 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1985"/>
        <w:gridCol w:w="1276"/>
      </w:tblGrid>
      <w:tr w:rsidR="00EA47D7" w14:paraId="430C1E26" w14:textId="77777777">
        <w:trPr>
          <w:trHeight w:val="660"/>
          <w:jc w:val="center"/>
        </w:trPr>
        <w:tc>
          <w:tcPr>
            <w:tcW w:w="3403" w:type="dxa"/>
            <w:vAlign w:val="center"/>
          </w:tcPr>
          <w:p w14:paraId="567837BC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lastRenderedPageBreak/>
              <w:t>实践内容</w:t>
            </w:r>
          </w:p>
        </w:tc>
        <w:tc>
          <w:tcPr>
            <w:tcW w:w="2693" w:type="dxa"/>
            <w:vAlign w:val="center"/>
          </w:tcPr>
          <w:p w14:paraId="5CFF02EF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实施方式</w:t>
            </w:r>
          </w:p>
        </w:tc>
        <w:tc>
          <w:tcPr>
            <w:tcW w:w="1985" w:type="dxa"/>
            <w:vAlign w:val="center"/>
          </w:tcPr>
          <w:p w14:paraId="3E206A49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支撑的课程目标</w:t>
            </w:r>
          </w:p>
        </w:tc>
        <w:tc>
          <w:tcPr>
            <w:tcW w:w="1276" w:type="dxa"/>
            <w:vAlign w:val="center"/>
          </w:tcPr>
          <w:p w14:paraId="7C9A35BA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学时安排</w:t>
            </w:r>
          </w:p>
        </w:tc>
      </w:tr>
      <w:tr w:rsidR="00EA47D7" w14:paraId="7E408E95" w14:textId="77777777">
        <w:trPr>
          <w:trHeight w:val="90"/>
          <w:jc w:val="center"/>
        </w:trPr>
        <w:tc>
          <w:tcPr>
            <w:tcW w:w="3403" w:type="dxa"/>
            <w:vAlign w:val="center"/>
          </w:tcPr>
          <w:p w14:paraId="42ED8221" w14:textId="77777777" w:rsidR="00EA47D7" w:rsidRDefault="00000000">
            <w:pPr>
              <w:spacing w:line="44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科研选题及开题报告的撰写</w:t>
            </w:r>
          </w:p>
        </w:tc>
        <w:tc>
          <w:tcPr>
            <w:tcW w:w="2693" w:type="dxa"/>
            <w:vAlign w:val="center"/>
          </w:tcPr>
          <w:p w14:paraId="2CA5FC2A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课堂讲授</w:t>
            </w:r>
          </w:p>
        </w:tc>
        <w:tc>
          <w:tcPr>
            <w:tcW w:w="1985" w:type="dxa"/>
            <w:vAlign w:val="center"/>
          </w:tcPr>
          <w:p w14:paraId="76C7985E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课程目标1</w:t>
            </w:r>
          </w:p>
        </w:tc>
        <w:tc>
          <w:tcPr>
            <w:tcW w:w="1276" w:type="dxa"/>
            <w:vAlign w:val="center"/>
          </w:tcPr>
          <w:p w14:paraId="622D486E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周</w:t>
            </w:r>
          </w:p>
        </w:tc>
      </w:tr>
      <w:tr w:rsidR="00EA47D7" w14:paraId="09E1E2FC" w14:textId="77777777">
        <w:trPr>
          <w:trHeight w:val="90"/>
          <w:jc w:val="center"/>
        </w:trPr>
        <w:tc>
          <w:tcPr>
            <w:tcW w:w="3403" w:type="dxa"/>
            <w:vAlign w:val="center"/>
          </w:tcPr>
          <w:p w14:paraId="0DAAD62E" w14:textId="77777777" w:rsidR="00EA47D7" w:rsidRDefault="00000000">
            <w:pPr>
              <w:spacing w:line="44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如何撰写药学论文：论著</w:t>
            </w:r>
            <w:r>
              <w:rPr>
                <w:rFonts w:ascii="宋体" w:eastAsia="宋体" w:hAnsi="宋体" w:cs="宋体" w:hint="eastAsia"/>
                <w:sz w:val="24"/>
              </w:rPr>
              <w:t>及综述</w:t>
            </w:r>
          </w:p>
        </w:tc>
        <w:tc>
          <w:tcPr>
            <w:tcW w:w="2693" w:type="dxa"/>
            <w:vAlign w:val="center"/>
          </w:tcPr>
          <w:p w14:paraId="6DE7537D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课堂讲授</w:t>
            </w:r>
          </w:p>
        </w:tc>
        <w:tc>
          <w:tcPr>
            <w:tcW w:w="1985" w:type="dxa"/>
            <w:vAlign w:val="center"/>
          </w:tcPr>
          <w:p w14:paraId="5E7AC5C3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课程目标</w:t>
            </w:r>
            <w:r>
              <w:rPr>
                <w:rFonts w:ascii="宋体" w:eastAsia="宋体" w:hAnsi="宋体" w:cs="宋体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701C4A6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周</w:t>
            </w:r>
          </w:p>
        </w:tc>
      </w:tr>
      <w:tr w:rsidR="00EA47D7" w14:paraId="0D09A834" w14:textId="77777777">
        <w:trPr>
          <w:trHeight w:val="514"/>
          <w:jc w:val="center"/>
        </w:trPr>
        <w:tc>
          <w:tcPr>
            <w:tcW w:w="3403" w:type="dxa"/>
            <w:vAlign w:val="center"/>
          </w:tcPr>
          <w:p w14:paraId="39CD8662" w14:textId="77777777" w:rsidR="00EA47D7" w:rsidRDefault="00000000">
            <w:pPr>
              <w:spacing w:line="44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咀嚼片的制备</w:t>
            </w:r>
          </w:p>
        </w:tc>
        <w:tc>
          <w:tcPr>
            <w:tcW w:w="2693" w:type="dxa"/>
            <w:vAlign w:val="center"/>
          </w:tcPr>
          <w:p w14:paraId="1CA93738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小组讨论</w:t>
            </w:r>
          </w:p>
        </w:tc>
        <w:tc>
          <w:tcPr>
            <w:tcW w:w="1985" w:type="dxa"/>
            <w:vAlign w:val="center"/>
          </w:tcPr>
          <w:p w14:paraId="22B81C1D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课程目标</w:t>
            </w:r>
            <w:r>
              <w:rPr>
                <w:rFonts w:ascii="宋体" w:eastAsia="宋体" w:hAnsi="宋体" w:cs="宋体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0C1B43EE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周</w:t>
            </w:r>
          </w:p>
        </w:tc>
      </w:tr>
      <w:tr w:rsidR="00EA47D7" w14:paraId="5DDC01D1" w14:textId="77777777">
        <w:trPr>
          <w:jc w:val="center"/>
        </w:trPr>
        <w:tc>
          <w:tcPr>
            <w:tcW w:w="8081" w:type="dxa"/>
            <w:gridSpan w:val="3"/>
            <w:vAlign w:val="center"/>
          </w:tcPr>
          <w:p w14:paraId="468682D8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合计</w:t>
            </w:r>
          </w:p>
        </w:tc>
        <w:tc>
          <w:tcPr>
            <w:tcW w:w="1276" w:type="dxa"/>
            <w:vAlign w:val="center"/>
          </w:tcPr>
          <w:p w14:paraId="31567BE6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4周</w:t>
            </w:r>
          </w:p>
        </w:tc>
      </w:tr>
    </w:tbl>
    <w:p w14:paraId="5C3E91E8" w14:textId="77777777" w:rsidR="00EA47D7" w:rsidRDefault="00000000">
      <w:pPr>
        <w:spacing w:beforeLines="50" w:before="156" w:afterLines="50" w:after="156" w:line="440" w:lineRule="exact"/>
        <w:ind w:firstLineChars="200" w:firstLine="560"/>
        <w:rPr>
          <w:rFonts w:ascii="宋体" w:hAnsi="宋体"/>
          <w:sz w:val="24"/>
        </w:rPr>
      </w:pPr>
      <w:r>
        <w:rPr>
          <w:rFonts w:ascii="黑体" w:eastAsia="黑体" w:hAnsi="黑体" w:hint="eastAsia"/>
          <w:sz w:val="28"/>
          <w:szCs w:val="28"/>
        </w:rPr>
        <w:t>四、课程考核及与课程学习目标的对应关系</w:t>
      </w:r>
    </w:p>
    <w:p w14:paraId="67704918" w14:textId="77777777" w:rsidR="00EA47D7" w:rsidRDefault="00000000">
      <w:pPr>
        <w:spacing w:beforeLines="50" w:before="156" w:afterLines="50" w:after="156" w:line="44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（一）课程考核内容、考核方式与课程学习目标的对应关系</w:t>
      </w: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5376"/>
        <w:gridCol w:w="2542"/>
      </w:tblGrid>
      <w:tr w:rsidR="00EA47D7" w14:paraId="69A4651E" w14:textId="77777777">
        <w:trPr>
          <w:trHeight w:val="515"/>
          <w:jc w:val="center"/>
        </w:trPr>
        <w:tc>
          <w:tcPr>
            <w:tcW w:w="1422" w:type="dxa"/>
          </w:tcPr>
          <w:p w14:paraId="59B1196D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课程目标</w:t>
            </w:r>
          </w:p>
        </w:tc>
        <w:tc>
          <w:tcPr>
            <w:tcW w:w="5376" w:type="dxa"/>
            <w:vAlign w:val="center"/>
          </w:tcPr>
          <w:p w14:paraId="7A29402A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考核内容</w:t>
            </w:r>
          </w:p>
        </w:tc>
        <w:tc>
          <w:tcPr>
            <w:tcW w:w="2542" w:type="dxa"/>
            <w:vAlign w:val="center"/>
          </w:tcPr>
          <w:p w14:paraId="1B8F75BC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考核方式</w:t>
            </w:r>
          </w:p>
        </w:tc>
      </w:tr>
      <w:tr w:rsidR="00EA47D7" w14:paraId="0EA7C5C0" w14:textId="77777777">
        <w:trPr>
          <w:jc w:val="center"/>
        </w:trPr>
        <w:tc>
          <w:tcPr>
            <w:tcW w:w="1422" w:type="dxa"/>
            <w:vAlign w:val="center"/>
          </w:tcPr>
          <w:p w14:paraId="62C81619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课程目标1</w:t>
            </w:r>
          </w:p>
        </w:tc>
        <w:tc>
          <w:tcPr>
            <w:tcW w:w="5376" w:type="dxa"/>
            <w:vAlign w:val="center"/>
          </w:tcPr>
          <w:p w14:paraId="3104B3FF" w14:textId="77777777" w:rsidR="00EA47D7" w:rsidRDefault="00000000">
            <w:pPr>
              <w:spacing w:line="440" w:lineRule="exact"/>
              <w:rPr>
                <w:rFonts w:ascii="宋体" w:eastAsia="宋体" w:hAnsi="宋体" w:cs="宋体"/>
                <w:color w:val="000000"/>
                <w:spacing w:val="5"/>
                <w:kern w:val="0"/>
                <w:sz w:val="24"/>
              </w:rPr>
            </w:pPr>
            <w:bookmarkStart w:id="35" w:name="_Toc51870469"/>
            <w:r>
              <w:rPr>
                <w:rFonts w:ascii="宋体" w:eastAsia="宋体" w:hAnsi="宋体" w:cs="宋体" w:hint="eastAsia"/>
                <w:bCs/>
                <w:sz w:val="24"/>
              </w:rPr>
              <w:t>1.1</w:t>
            </w:r>
            <w:r>
              <w:rPr>
                <w:rFonts w:ascii="宋体" w:eastAsia="宋体" w:hAnsi="宋体" w:cs="宋体" w:hint="eastAsia"/>
                <w:color w:val="000000"/>
                <w:spacing w:val="5"/>
                <w:kern w:val="0"/>
                <w:sz w:val="24"/>
              </w:rPr>
              <w:t>科研选题的基本概念、原则；研究与创新设计的基本原则、设计方案的基本内容</w:t>
            </w:r>
            <w:bookmarkEnd w:id="35"/>
            <w:r>
              <w:rPr>
                <w:rFonts w:ascii="宋体" w:eastAsia="宋体" w:hAnsi="宋体" w:cs="宋体" w:hint="eastAsia"/>
                <w:color w:val="000000"/>
                <w:spacing w:val="5"/>
                <w:kern w:val="0"/>
                <w:sz w:val="24"/>
              </w:rPr>
              <w:t>。科技文献的内涵及其各种查阅方法，相关文献信息数据库、检索工具的特点及检索方法，尤其是网上文献信息资源的分布及检索方法；同时充分利用校内、校外的各种资源获取相关中、英文文献全文。</w:t>
            </w:r>
          </w:p>
        </w:tc>
        <w:tc>
          <w:tcPr>
            <w:tcW w:w="2542" w:type="dxa"/>
            <w:vAlign w:val="center"/>
          </w:tcPr>
          <w:p w14:paraId="1C79FB3B" w14:textId="77777777" w:rsidR="00EA47D7" w:rsidRDefault="00000000">
            <w:pPr>
              <w:spacing w:line="440" w:lineRule="exac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文献综述</w:t>
            </w:r>
          </w:p>
        </w:tc>
      </w:tr>
      <w:tr w:rsidR="00EA47D7" w14:paraId="33F4C15F" w14:textId="77777777">
        <w:trPr>
          <w:jc w:val="center"/>
        </w:trPr>
        <w:tc>
          <w:tcPr>
            <w:tcW w:w="1422" w:type="dxa"/>
            <w:vAlign w:val="center"/>
          </w:tcPr>
          <w:p w14:paraId="555A1CE2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课程目标2</w:t>
            </w:r>
          </w:p>
        </w:tc>
        <w:tc>
          <w:tcPr>
            <w:tcW w:w="5376" w:type="dxa"/>
            <w:vAlign w:val="center"/>
          </w:tcPr>
          <w:p w14:paraId="7D12E489" w14:textId="77777777" w:rsidR="00EA47D7" w:rsidRDefault="00000000">
            <w:pPr>
              <w:spacing w:line="440" w:lineRule="exac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spacing w:val="5"/>
                <w:kern w:val="0"/>
                <w:sz w:val="24"/>
              </w:rPr>
              <w:t>.1</w:t>
            </w:r>
            <w:r>
              <w:rPr>
                <w:rFonts w:ascii="宋体" w:eastAsia="宋体" w:hAnsi="宋体" w:cs="宋体" w:hint="eastAsia"/>
                <w:color w:val="000000"/>
                <w:spacing w:val="5"/>
                <w:kern w:val="0"/>
                <w:sz w:val="24"/>
              </w:rPr>
              <w:t>实验的设计及实施包含文献的阅读、归纳、整理、分析和综合运用。</w:t>
            </w:r>
          </w:p>
        </w:tc>
        <w:tc>
          <w:tcPr>
            <w:tcW w:w="2542" w:type="dxa"/>
            <w:vAlign w:val="center"/>
          </w:tcPr>
          <w:p w14:paraId="58D66530" w14:textId="77777777" w:rsidR="00EA47D7" w:rsidRDefault="00000000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预习报告+实验报告</w:t>
            </w:r>
          </w:p>
        </w:tc>
      </w:tr>
    </w:tbl>
    <w:p w14:paraId="4FAB38AC" w14:textId="77777777" w:rsidR="00EA47D7" w:rsidRDefault="00000000">
      <w:pPr>
        <w:spacing w:beforeLines="50" w:before="156" w:afterLines="50" w:after="156" w:line="44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（二）课程目标达成评价方式及考核比例</w:t>
      </w:r>
    </w:p>
    <w:tbl>
      <w:tblPr>
        <w:tblW w:w="9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746"/>
        <w:gridCol w:w="1875"/>
        <w:gridCol w:w="2046"/>
        <w:gridCol w:w="1875"/>
      </w:tblGrid>
      <w:tr w:rsidR="00EA47D7" w14:paraId="6B9E2C72" w14:textId="77777777">
        <w:trPr>
          <w:trHeight w:val="544"/>
          <w:jc w:val="center"/>
        </w:trPr>
        <w:tc>
          <w:tcPr>
            <w:tcW w:w="1710" w:type="dxa"/>
            <w:vMerge w:val="restart"/>
            <w:vAlign w:val="center"/>
          </w:tcPr>
          <w:p w14:paraId="76A9EC2F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课程目标</w:t>
            </w:r>
          </w:p>
        </w:tc>
        <w:tc>
          <w:tcPr>
            <w:tcW w:w="5667" w:type="dxa"/>
            <w:gridSpan w:val="3"/>
            <w:vAlign w:val="center"/>
          </w:tcPr>
          <w:p w14:paraId="6FD6AEC6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考核方式及成绩比例（%）</w:t>
            </w:r>
          </w:p>
        </w:tc>
        <w:tc>
          <w:tcPr>
            <w:tcW w:w="1875" w:type="dxa"/>
            <w:vMerge w:val="restart"/>
            <w:vAlign w:val="center"/>
          </w:tcPr>
          <w:p w14:paraId="19FBCAC2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合计</w:t>
            </w:r>
          </w:p>
        </w:tc>
      </w:tr>
      <w:tr w:rsidR="00EA47D7" w14:paraId="469DE714" w14:textId="77777777">
        <w:trPr>
          <w:trHeight w:val="582"/>
          <w:jc w:val="center"/>
        </w:trPr>
        <w:tc>
          <w:tcPr>
            <w:tcW w:w="1710" w:type="dxa"/>
            <w:vMerge/>
            <w:vAlign w:val="center"/>
          </w:tcPr>
          <w:p w14:paraId="2E1C058E" w14:textId="77777777" w:rsidR="00EA47D7" w:rsidRDefault="00EA47D7">
            <w:pPr>
              <w:spacing w:line="44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14:paraId="040DE10C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文献综述</w:t>
            </w:r>
          </w:p>
        </w:tc>
        <w:tc>
          <w:tcPr>
            <w:tcW w:w="1875" w:type="dxa"/>
            <w:vAlign w:val="center"/>
          </w:tcPr>
          <w:p w14:paraId="237F2F46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预习报告</w:t>
            </w:r>
          </w:p>
        </w:tc>
        <w:tc>
          <w:tcPr>
            <w:tcW w:w="2046" w:type="dxa"/>
            <w:vAlign w:val="center"/>
          </w:tcPr>
          <w:p w14:paraId="614566D2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实验报告</w:t>
            </w:r>
          </w:p>
        </w:tc>
        <w:tc>
          <w:tcPr>
            <w:tcW w:w="1875" w:type="dxa"/>
            <w:vMerge/>
          </w:tcPr>
          <w:p w14:paraId="3E8670B0" w14:textId="77777777" w:rsidR="00EA47D7" w:rsidRDefault="00EA47D7">
            <w:pPr>
              <w:spacing w:line="44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EA47D7" w14:paraId="18A8871F" w14:textId="77777777">
        <w:trPr>
          <w:trHeight w:val="445"/>
          <w:jc w:val="center"/>
        </w:trPr>
        <w:tc>
          <w:tcPr>
            <w:tcW w:w="1710" w:type="dxa"/>
            <w:vAlign w:val="center"/>
          </w:tcPr>
          <w:p w14:paraId="32B6CD9F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课程目标1</w:t>
            </w:r>
          </w:p>
        </w:tc>
        <w:tc>
          <w:tcPr>
            <w:tcW w:w="1746" w:type="dxa"/>
            <w:vAlign w:val="center"/>
          </w:tcPr>
          <w:p w14:paraId="29FB210F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875" w:type="dxa"/>
            <w:vAlign w:val="center"/>
          </w:tcPr>
          <w:p w14:paraId="222FFD30" w14:textId="77777777" w:rsidR="00EA47D7" w:rsidRDefault="00EA47D7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2610F1E1" w14:textId="77777777" w:rsidR="00EA47D7" w:rsidRDefault="00EA47D7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</w:tcPr>
          <w:p w14:paraId="731C1D9A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50</w:t>
            </w:r>
          </w:p>
        </w:tc>
      </w:tr>
      <w:tr w:rsidR="00EA47D7" w14:paraId="6F4E9631" w14:textId="77777777">
        <w:trPr>
          <w:trHeight w:val="445"/>
          <w:jc w:val="center"/>
        </w:trPr>
        <w:tc>
          <w:tcPr>
            <w:tcW w:w="1710" w:type="dxa"/>
            <w:vAlign w:val="center"/>
          </w:tcPr>
          <w:p w14:paraId="14547294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课程目标2</w:t>
            </w:r>
          </w:p>
        </w:tc>
        <w:tc>
          <w:tcPr>
            <w:tcW w:w="1746" w:type="dxa"/>
            <w:vAlign w:val="center"/>
          </w:tcPr>
          <w:p w14:paraId="06BC41BB" w14:textId="77777777" w:rsidR="00EA47D7" w:rsidRDefault="00EA47D7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7F324B9E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046" w:type="dxa"/>
            <w:vAlign w:val="center"/>
          </w:tcPr>
          <w:p w14:paraId="478BDE70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875" w:type="dxa"/>
          </w:tcPr>
          <w:p w14:paraId="5BE15A35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50</w:t>
            </w:r>
          </w:p>
        </w:tc>
      </w:tr>
      <w:tr w:rsidR="00EA47D7" w14:paraId="04610AB5" w14:textId="77777777">
        <w:trPr>
          <w:trHeight w:val="455"/>
          <w:jc w:val="center"/>
        </w:trPr>
        <w:tc>
          <w:tcPr>
            <w:tcW w:w="1710" w:type="dxa"/>
            <w:vAlign w:val="center"/>
          </w:tcPr>
          <w:p w14:paraId="34E4C811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合计</w:t>
            </w:r>
          </w:p>
        </w:tc>
        <w:tc>
          <w:tcPr>
            <w:tcW w:w="1746" w:type="dxa"/>
            <w:vAlign w:val="center"/>
          </w:tcPr>
          <w:p w14:paraId="47DC0E2A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875" w:type="dxa"/>
            <w:vAlign w:val="center"/>
          </w:tcPr>
          <w:p w14:paraId="601840DD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046" w:type="dxa"/>
            <w:vAlign w:val="center"/>
          </w:tcPr>
          <w:p w14:paraId="1D7D55CC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40</w:t>
            </w:r>
          </w:p>
        </w:tc>
        <w:tc>
          <w:tcPr>
            <w:tcW w:w="1875" w:type="dxa"/>
          </w:tcPr>
          <w:p w14:paraId="6C514215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100</w:t>
            </w:r>
          </w:p>
        </w:tc>
      </w:tr>
    </w:tbl>
    <w:p w14:paraId="19E46499" w14:textId="77777777" w:rsidR="00EA47D7" w:rsidRDefault="00000000">
      <w:pPr>
        <w:spacing w:beforeLines="50" w:before="156" w:afterLines="50" w:after="156" w:line="44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五、成绩评定</w:t>
      </w:r>
    </w:p>
    <w:p w14:paraId="69F406D0" w14:textId="77777777" w:rsidR="00EA47D7" w:rsidRDefault="00000000">
      <w:pPr>
        <w:spacing w:beforeLines="50" w:before="156" w:afterLines="50" w:after="156" w:line="44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（一）总成绩评定</w:t>
      </w:r>
    </w:p>
    <w:p w14:paraId="51B65378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总成绩（100%）=文献综述（</w:t>
      </w:r>
      <w:r>
        <w:rPr>
          <w:rFonts w:ascii="宋体" w:eastAsia="宋体" w:hAnsi="宋体" w:cs="Times New Roman"/>
          <w:sz w:val="24"/>
          <w:szCs w:val="24"/>
        </w:rPr>
        <w:t>5</w:t>
      </w:r>
      <w:r>
        <w:rPr>
          <w:rFonts w:ascii="宋体" w:eastAsia="宋体" w:hAnsi="宋体" w:cs="Times New Roman" w:hint="eastAsia"/>
          <w:sz w:val="24"/>
          <w:szCs w:val="24"/>
        </w:rPr>
        <w:t>0%）+预习报告（</w:t>
      </w:r>
      <w:r>
        <w:rPr>
          <w:rFonts w:ascii="宋体" w:eastAsia="宋体" w:hAnsi="宋体" w:cs="Times New Roman"/>
          <w:sz w:val="24"/>
          <w:szCs w:val="24"/>
        </w:rPr>
        <w:t>1</w:t>
      </w:r>
      <w:r>
        <w:rPr>
          <w:rFonts w:ascii="宋体" w:eastAsia="宋体" w:hAnsi="宋体" w:cs="Times New Roman" w:hint="eastAsia"/>
          <w:sz w:val="24"/>
          <w:szCs w:val="24"/>
        </w:rPr>
        <w:t>0%）+实验报告（40%）</w:t>
      </w:r>
    </w:p>
    <w:p w14:paraId="5AAD10BD" w14:textId="77777777" w:rsidR="00EA47D7" w:rsidRDefault="00000000">
      <w:pPr>
        <w:spacing w:beforeLines="50" w:before="156" w:afterLines="50" w:after="156" w:line="440" w:lineRule="exact"/>
        <w:ind w:firstLineChars="200" w:firstLine="560"/>
        <w:rPr>
          <w:rFonts w:ascii="宋体" w:hAnsi="宋体"/>
          <w:sz w:val="24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六、使用教材、相关推荐书目及课程资源</w:t>
      </w:r>
    </w:p>
    <w:p w14:paraId="3C67FCF3" w14:textId="77777777" w:rsidR="00EA47D7" w:rsidRDefault="00000000">
      <w:pPr>
        <w:spacing w:beforeLines="50" w:before="156" w:afterLines="50" w:after="156" w:line="44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（一）使用教材</w:t>
      </w:r>
    </w:p>
    <w:p w14:paraId="7C5FCB64" w14:textId="77777777" w:rsidR="00EA47D7" w:rsidRDefault="00000000">
      <w:pPr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陈坤杰主编：《大学生科研训练教程》，</w:t>
      </w:r>
      <w:hyperlink r:id="rId11" w:tgtFrame="_blank" w:history="1">
        <w:r>
          <w:rPr>
            <w:rFonts w:ascii="宋体" w:eastAsia="宋体" w:hAnsi="宋体" w:cs="宋体" w:hint="eastAsia"/>
            <w:sz w:val="24"/>
          </w:rPr>
          <w:t>合肥工业大学出版社</w:t>
        </w:r>
      </w:hyperlink>
      <w:r>
        <w:rPr>
          <w:rFonts w:ascii="宋体" w:eastAsia="宋体" w:hAnsi="宋体" w:cs="宋体" w:hint="eastAsia"/>
          <w:sz w:val="24"/>
        </w:rPr>
        <w:t>出版，2009年版。</w:t>
      </w:r>
    </w:p>
    <w:p w14:paraId="020AC8B9" w14:textId="77777777" w:rsidR="00EA47D7" w:rsidRDefault="00000000">
      <w:pPr>
        <w:spacing w:beforeLines="50" w:before="156" w:afterLines="50" w:after="156" w:line="44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（二）相关推荐书目</w:t>
      </w:r>
    </w:p>
    <w:p w14:paraId="72C30B64" w14:textId="77777777" w:rsidR="00EA47D7" w:rsidRDefault="00000000">
      <w:pPr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1. </w:t>
      </w:r>
      <w:proofErr w:type="gramStart"/>
      <w:r>
        <w:rPr>
          <w:rFonts w:ascii="宋体" w:eastAsia="宋体" w:hAnsi="宋体" w:cs="宋体" w:hint="eastAsia"/>
          <w:sz w:val="24"/>
        </w:rPr>
        <w:t>于占洋主编</w:t>
      </w:r>
      <w:proofErr w:type="gramEnd"/>
      <w:r>
        <w:rPr>
          <w:rFonts w:ascii="宋体" w:eastAsia="宋体" w:hAnsi="宋体" w:cs="宋体" w:hint="eastAsia"/>
          <w:sz w:val="24"/>
        </w:rPr>
        <w:t>：《药学文献检索与利用》，中国医药科技出版社，2</w:t>
      </w:r>
      <w:r>
        <w:rPr>
          <w:rFonts w:ascii="宋体" w:eastAsia="宋体" w:hAnsi="宋体" w:cs="宋体"/>
          <w:sz w:val="24"/>
        </w:rPr>
        <w:t>009</w:t>
      </w:r>
      <w:r>
        <w:rPr>
          <w:rFonts w:ascii="宋体" w:eastAsia="宋体" w:hAnsi="宋体" w:cs="宋体" w:hint="eastAsia"/>
          <w:sz w:val="24"/>
        </w:rPr>
        <w:t>年版；</w:t>
      </w:r>
    </w:p>
    <w:p w14:paraId="3F98DF49" w14:textId="77777777" w:rsidR="00EA47D7" w:rsidRDefault="00000000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2. </w:t>
      </w:r>
      <w:proofErr w:type="gramStart"/>
      <w:r>
        <w:rPr>
          <w:rFonts w:ascii="宋体" w:eastAsia="宋体" w:hAnsi="宋体" w:cs="宋体" w:hint="eastAsia"/>
          <w:sz w:val="24"/>
        </w:rPr>
        <w:t>符雄主编</w:t>
      </w:r>
      <w:proofErr w:type="gramEnd"/>
      <w:r>
        <w:rPr>
          <w:rFonts w:ascii="宋体" w:eastAsia="宋体" w:hAnsi="宋体" w:cs="宋体" w:hint="eastAsia"/>
          <w:sz w:val="24"/>
        </w:rPr>
        <w:t>：《药学文献检索与利用》，科学出版社，2001年版；</w:t>
      </w:r>
    </w:p>
    <w:p w14:paraId="66BAC9E9" w14:textId="77777777" w:rsidR="00EA47D7" w:rsidRDefault="00000000">
      <w:pPr>
        <w:widowControl/>
        <w:spacing w:line="440" w:lineRule="exact"/>
        <w:ind w:firstLineChars="177" w:firstLine="42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/>
          <w:sz w:val="24"/>
        </w:rPr>
        <w:t xml:space="preserve">. </w:t>
      </w:r>
      <w:r>
        <w:rPr>
          <w:rFonts w:ascii="宋体" w:eastAsia="宋体" w:hAnsi="宋体" w:cs="宋体" w:hint="eastAsia"/>
          <w:sz w:val="24"/>
        </w:rPr>
        <w:t>李振华主编：《文献检索与论文写作》，清华大学出版社，2</w:t>
      </w:r>
      <w:r>
        <w:rPr>
          <w:rFonts w:ascii="宋体" w:eastAsia="宋体" w:hAnsi="宋体" w:cs="宋体"/>
          <w:sz w:val="24"/>
        </w:rPr>
        <w:t>016</w:t>
      </w:r>
      <w:r>
        <w:rPr>
          <w:rFonts w:ascii="宋体" w:eastAsia="宋体" w:hAnsi="宋体" w:cs="宋体" w:hint="eastAsia"/>
          <w:sz w:val="24"/>
        </w:rPr>
        <w:t>年版；</w:t>
      </w:r>
    </w:p>
    <w:p w14:paraId="26E0DA0B" w14:textId="77777777" w:rsidR="00EA47D7" w:rsidRDefault="00000000">
      <w:pPr>
        <w:widowControl/>
        <w:spacing w:line="440" w:lineRule="exact"/>
        <w:ind w:firstLineChars="177" w:firstLine="425"/>
        <w:jc w:val="left"/>
        <w:rPr>
          <w:rFonts w:ascii="宋体" w:hAnsi="宋体"/>
          <w:sz w:val="24"/>
        </w:rPr>
      </w:pP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/>
          <w:sz w:val="24"/>
        </w:rPr>
        <w:t xml:space="preserve">. </w:t>
      </w:r>
      <w:r>
        <w:rPr>
          <w:rFonts w:ascii="宋体" w:eastAsia="宋体" w:hAnsi="宋体" w:cs="宋体" w:hint="eastAsia"/>
          <w:sz w:val="24"/>
        </w:rPr>
        <w:t>中国药典委员会主编：《中华人民共和国药典》，</w:t>
      </w:r>
      <w:r>
        <w:rPr>
          <w:rFonts w:ascii="宋体" w:eastAsia="宋体" w:hAnsi="宋体" w:cs="宋体"/>
          <w:sz w:val="24"/>
        </w:rPr>
        <w:t>中国医药科技出版社</w:t>
      </w:r>
      <w:r>
        <w:rPr>
          <w:rFonts w:ascii="宋体" w:eastAsia="宋体" w:hAnsi="宋体" w:cs="宋体" w:hint="eastAsia"/>
          <w:sz w:val="24"/>
        </w:rPr>
        <w:t>，2020年版；</w:t>
      </w:r>
    </w:p>
    <w:p w14:paraId="1B19AF24" w14:textId="77777777" w:rsidR="00EA47D7" w:rsidRDefault="00000000">
      <w:pPr>
        <w:widowControl/>
        <w:spacing w:line="440" w:lineRule="exact"/>
        <w:ind w:firstLineChars="177" w:firstLine="42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5.</w:t>
      </w:r>
      <w:r>
        <w:rPr>
          <w:rFonts w:ascii="宋体" w:eastAsia="宋体" w:hAnsi="宋体" w:cs="宋体" w:hint="eastAsia"/>
          <w:sz w:val="24"/>
        </w:rPr>
        <w:t xml:space="preserve"> 陈楠主编：《文献检索与分析》，上海交通大学出版社，2</w:t>
      </w:r>
      <w:r>
        <w:rPr>
          <w:rFonts w:ascii="宋体" w:eastAsia="宋体" w:hAnsi="宋体" w:cs="宋体"/>
          <w:sz w:val="24"/>
        </w:rPr>
        <w:t>021</w:t>
      </w:r>
      <w:r>
        <w:rPr>
          <w:rFonts w:ascii="宋体" w:eastAsia="宋体" w:hAnsi="宋体" w:cs="宋体" w:hint="eastAsia"/>
          <w:sz w:val="24"/>
        </w:rPr>
        <w:t>年版。</w:t>
      </w:r>
    </w:p>
    <w:p w14:paraId="4360B512" w14:textId="77777777" w:rsidR="00EA47D7" w:rsidRDefault="00000000">
      <w:pPr>
        <w:spacing w:beforeLines="50" w:before="156" w:afterLines="50" w:after="156" w:line="44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七、课程大纲制定依据</w:t>
      </w:r>
    </w:p>
    <w:p w14:paraId="700F47D5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本课程大纲依据202</w:t>
      </w:r>
      <w:r>
        <w:rPr>
          <w:rFonts w:ascii="宋体" w:eastAsia="宋体" w:hAnsi="宋体" w:cs="宋体"/>
          <w:sz w:val="24"/>
        </w:rPr>
        <w:t>3</w:t>
      </w:r>
      <w:r>
        <w:rPr>
          <w:rFonts w:ascii="宋体" w:eastAsia="宋体" w:hAnsi="宋体" w:cs="宋体" w:hint="eastAsia"/>
          <w:sz w:val="24"/>
        </w:rPr>
        <w:t>年药物分析专业人才培养方案制定。</w:t>
      </w:r>
    </w:p>
    <w:p w14:paraId="15439D7C" w14:textId="77777777" w:rsidR="00EA47D7" w:rsidRDefault="00EA47D7"/>
    <w:p w14:paraId="5DFD4F20" w14:textId="77777777" w:rsidR="00EA47D7" w:rsidRDefault="000000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14:paraId="59D1577D" w14:textId="77777777" w:rsidR="00EA47D7" w:rsidRDefault="00EA47D7">
      <w:pPr>
        <w:spacing w:line="440" w:lineRule="exact"/>
        <w:rPr>
          <w:rFonts w:ascii="楷体" w:eastAsia="楷体" w:hAnsi="楷体" w:cs="楷体"/>
          <w:bCs/>
          <w:sz w:val="24"/>
          <w:szCs w:val="24"/>
        </w:rPr>
      </w:pPr>
    </w:p>
    <w:p w14:paraId="4F164095" w14:textId="77777777" w:rsidR="00EA47D7" w:rsidRDefault="00000000">
      <w:pPr>
        <w:spacing w:beforeLines="100" w:before="312" w:afterLines="100" w:after="312" w:line="440" w:lineRule="exact"/>
        <w:jc w:val="center"/>
        <w:outlineLvl w:val="0"/>
        <w:rPr>
          <w:rFonts w:ascii="黑体" w:eastAsia="黑体" w:hAnsi="宋体" w:cs="黑体"/>
          <w:bCs/>
          <w:sz w:val="36"/>
          <w:szCs w:val="36"/>
        </w:rPr>
      </w:pPr>
      <w:bookmarkStart w:id="36" w:name="_Toc31119"/>
      <w:r>
        <w:rPr>
          <w:rFonts w:ascii="黑体" w:eastAsia="黑体" w:hAnsi="宋体" w:cs="黑体" w:hint="eastAsia"/>
          <w:bCs/>
          <w:sz w:val="36"/>
          <w:szCs w:val="36"/>
          <w:lang w:bidi="ar"/>
        </w:rPr>
        <w:t>《毕业实习》课程大纲</w:t>
      </w:r>
      <w:bookmarkEnd w:id="36"/>
    </w:p>
    <w:p w14:paraId="23B87CBB" w14:textId="77777777" w:rsidR="00EA47D7" w:rsidRDefault="00000000">
      <w:pPr>
        <w:spacing w:beforeLines="50" w:before="156" w:afterLines="50" w:after="156" w:line="440" w:lineRule="exact"/>
        <w:ind w:firstLineChars="200" w:firstLine="560"/>
        <w:rPr>
          <w:rFonts w:ascii="黑体" w:eastAsia="黑体" w:hAnsi="宋体" w:cs="黑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t>一、课程基本信息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59"/>
        <w:gridCol w:w="1480"/>
        <w:gridCol w:w="2803"/>
      </w:tblGrid>
      <w:tr w:rsidR="00EA47D7" w14:paraId="29AA341A" w14:textId="77777777">
        <w:trPr>
          <w:trHeight w:val="886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5DB49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课程名称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790E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毕业实习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D989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课程代码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0599A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0013D01</w:t>
            </w:r>
          </w:p>
        </w:tc>
      </w:tr>
      <w:tr w:rsidR="00EA47D7" w14:paraId="55793DD1" w14:textId="77777777">
        <w:trPr>
          <w:trHeight w:val="829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D840B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课程类别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4F20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实践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29CA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学时</w:t>
            </w:r>
          </w:p>
          <w:p w14:paraId="27AEDAFA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/学分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36792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4周/4</w:t>
            </w:r>
          </w:p>
        </w:tc>
      </w:tr>
      <w:tr w:rsidR="00EA47D7" w14:paraId="6EBD789D" w14:textId="77777777">
        <w:trPr>
          <w:trHeight w:val="866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6134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实施方式</w:t>
            </w:r>
          </w:p>
        </w:tc>
        <w:tc>
          <w:tcPr>
            <w:tcW w:w="7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DF69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生产（专业）实践</w:t>
            </w:r>
          </w:p>
        </w:tc>
      </w:tr>
      <w:tr w:rsidR="00EA47D7" w14:paraId="5ED1C92A" w14:textId="77777777">
        <w:trPr>
          <w:trHeight w:val="811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90516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开课单位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5061E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化工学院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80BD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适用专业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DCAE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药物分析</w:t>
            </w:r>
          </w:p>
        </w:tc>
      </w:tr>
      <w:tr w:rsidR="00EA47D7" w14:paraId="685D35DE" w14:textId="77777777">
        <w:trPr>
          <w:trHeight w:val="811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F34D0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课程负责人</w:t>
            </w:r>
          </w:p>
        </w:tc>
        <w:tc>
          <w:tcPr>
            <w:tcW w:w="7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E043" w14:textId="77777777" w:rsidR="00EA47D7" w:rsidRDefault="00EA47D7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A47D7" w14:paraId="7ABDF075" w14:textId="77777777">
        <w:trPr>
          <w:trHeight w:val="836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86315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大纲撰写人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09E0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孙硕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A9C6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大纲审核人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CAC6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冯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小龙</w:t>
            </w:r>
          </w:p>
        </w:tc>
      </w:tr>
      <w:tr w:rsidR="00EA47D7" w14:paraId="5AEDC1B5" w14:textId="77777777">
        <w:trPr>
          <w:trHeight w:val="848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B33C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先修课程</w:t>
            </w:r>
          </w:p>
        </w:tc>
        <w:tc>
          <w:tcPr>
            <w:tcW w:w="7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F305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《分析化学》、《药物分析》</w:t>
            </w:r>
          </w:p>
        </w:tc>
      </w:tr>
      <w:tr w:rsidR="00EA47D7" w14:paraId="2CB07B24" w14:textId="77777777">
        <w:trPr>
          <w:trHeight w:val="848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D341D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课程网址</w:t>
            </w:r>
          </w:p>
        </w:tc>
        <w:tc>
          <w:tcPr>
            <w:tcW w:w="7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23EF" w14:textId="77777777" w:rsidR="00EA47D7" w:rsidRDefault="00EA47D7">
            <w:pPr>
              <w:spacing w:line="440" w:lineRule="exac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</w:tr>
    </w:tbl>
    <w:p w14:paraId="0970DC76" w14:textId="77777777" w:rsidR="00EA47D7" w:rsidRDefault="00000000">
      <w:pPr>
        <w:spacing w:beforeLines="50" w:before="156" w:afterLines="50" w:after="156" w:line="440" w:lineRule="exact"/>
        <w:ind w:firstLineChars="200" w:firstLine="560"/>
        <w:rPr>
          <w:rFonts w:ascii="黑体" w:eastAsia="黑体" w:hAnsi="宋体" w:cs="黑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t>二、课程学习目标及与毕业要求的对应关系</w:t>
      </w:r>
    </w:p>
    <w:p w14:paraId="49C6602D" w14:textId="77777777" w:rsidR="00EA47D7" w:rsidRDefault="00000000">
      <w:pPr>
        <w:spacing w:beforeLines="50" w:before="156" w:afterLines="50" w:after="156" w:line="440" w:lineRule="exact"/>
        <w:ind w:firstLineChars="200" w:firstLine="560"/>
        <w:rPr>
          <w:rFonts w:ascii="黑体" w:eastAsia="黑体" w:hAnsi="宋体" w:cs="黑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t>（一）课程学习目标</w:t>
      </w:r>
    </w:p>
    <w:p w14:paraId="5A6478DC" w14:textId="77777777" w:rsidR="00EA47D7" w:rsidRDefault="00000000">
      <w:pPr>
        <w:autoSpaceDE w:val="0"/>
        <w:autoSpaceDN w:val="0"/>
        <w:adjustRightInd w:val="0"/>
        <w:snapToGrid w:val="0"/>
        <w:spacing w:line="5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实习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是我院本专业人才培养过程极其重要的教学实践性环节，</w:t>
      </w:r>
      <w:r>
        <w:rPr>
          <w:rFonts w:ascii="宋体" w:eastAsia="宋体" w:hAnsi="宋体" w:cs="宋体" w:hint="eastAsia"/>
          <w:sz w:val="24"/>
          <w:szCs w:val="24"/>
          <w:lang w:bidi="ar"/>
        </w:rPr>
        <w:t>其目的是使所学理论联系实际，使学生接触实际，增加对制药企业生产过程的了解，进一步加深对本专业知识的理解，结合企业所存在的生产工艺问题、设备问题等，引导学生分析问题、解决问题，提高学生独立解决问题的能力，培养学生的综合素质。与此同时，通过毕业实习，学生更加能够找准自己的职业定位，让自己的求职简历变得充实生动。有计划有针对性的实习，会帮助学生了解其所希望从事职业的“真面目”，提前做好继续坚持或者转行的准备，为学生的就业铺路。</w:t>
      </w:r>
    </w:p>
    <w:p w14:paraId="5B7D79F2" w14:textId="77777777" w:rsidR="00EA47D7" w:rsidRDefault="00000000">
      <w:pPr>
        <w:autoSpaceDE w:val="0"/>
        <w:autoSpaceDN w:val="0"/>
        <w:adjustRightInd w:val="0"/>
        <w:snapToGrid w:val="0"/>
        <w:spacing w:line="5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lastRenderedPageBreak/>
        <w:t>在实习过程中，要求学生严格遵守企业的各项规章制度，能够掌握实习岗位的操作规程、工艺控制点及产品检验方法；绘制实习工序的工艺流程及设备布置示意图。熟悉实习企业及所实习车间及岗位的基本情况；企业安全措施；重点设备的结构和工作原理。了解实习岗位所用阀门、管件的种类及使用；实习工序动力系统、测量仪表的类型、规格和使用方法；水、电、汽消耗及节能情况；企业原辅材料的储运情况；企业三废治理状况及措施。</w:t>
      </w:r>
    </w:p>
    <w:p w14:paraId="77BC1393" w14:textId="065C7BDE" w:rsidR="00EA47D7" w:rsidRDefault="00000000">
      <w:pPr>
        <w:adjustRightInd w:val="0"/>
        <w:snapToGrid w:val="0"/>
        <w:spacing w:line="500" w:lineRule="atLeast"/>
        <w:ind w:firstLineChars="200" w:firstLine="500"/>
        <w:jc w:val="left"/>
        <w:outlineLvl w:val="0"/>
        <w:rPr>
          <w:rFonts w:ascii="宋体" w:eastAsia="宋体" w:hAnsi="宋体" w:cs="宋体"/>
          <w:color w:val="000000"/>
          <w:spacing w:val="5"/>
          <w:kern w:val="0"/>
          <w:sz w:val="24"/>
          <w:szCs w:val="24"/>
        </w:rPr>
      </w:pPr>
      <w:bookmarkStart w:id="37" w:name="_Toc14734"/>
      <w:bookmarkStart w:id="38" w:name="_Toc9678"/>
      <w:r>
        <w:rPr>
          <w:rFonts w:ascii="宋体" w:eastAsia="宋体" w:hAnsi="宋体" w:cs="宋体" w:hint="eastAsia"/>
          <w:color w:val="000000"/>
          <w:spacing w:val="5"/>
          <w:kern w:val="0"/>
          <w:sz w:val="24"/>
          <w:szCs w:val="24"/>
          <w:lang w:bidi="ar"/>
        </w:rPr>
        <w:t>本课程旨在以科学研究的自然过程为主线，让学生接受一些必要的基本技能训练。通过专题讲座、课外科技实践和参与实施项目等方式，使学生在文献查阅、阅读翻译、试验设计、数据处理、文献综述、开题报告、项目申请报告撰写、学位论文和科技论文写作等方面得到系统地学习和体验，培养和强化学生的科学意识、科研素养和信息获取与应用能力，使其掌握从事科学研究的基本技能，提高科研工作的效率、水平和质量，为毕业设计 (论文)及实际工作打下基础。</w:t>
      </w:r>
      <w:bookmarkEnd w:id="37"/>
      <w:bookmarkEnd w:id="38"/>
    </w:p>
    <w:p w14:paraId="0547E65E" w14:textId="77777777" w:rsidR="00EA47D7" w:rsidRDefault="00000000">
      <w:pPr>
        <w:spacing w:line="360" w:lineRule="auto"/>
        <w:ind w:firstLineChars="200" w:firstLine="500"/>
        <w:rPr>
          <w:rFonts w:ascii="宋体" w:eastAsia="宋体" w:hAnsi="宋体" w:cs="宋体"/>
          <w:spacing w:val="5"/>
          <w:kern w:val="0"/>
          <w:sz w:val="24"/>
          <w:szCs w:val="24"/>
        </w:rPr>
      </w:pPr>
      <w:r>
        <w:rPr>
          <w:rFonts w:ascii="宋体" w:eastAsia="宋体" w:hAnsi="宋体" w:cs="宋体" w:hint="eastAsia"/>
          <w:spacing w:val="5"/>
          <w:kern w:val="0"/>
          <w:sz w:val="24"/>
          <w:szCs w:val="24"/>
          <w:lang w:bidi="ar"/>
        </w:rPr>
        <w:t>通过本课程的学习，使学生达到以下目标：</w:t>
      </w:r>
    </w:p>
    <w:p w14:paraId="325D5048" w14:textId="77777777" w:rsidR="00EA47D7" w:rsidRDefault="00000000">
      <w:pPr>
        <w:pStyle w:val="aa"/>
        <w:numPr>
          <w:ilvl w:val="0"/>
          <w:numId w:val="15"/>
        </w:numPr>
        <w:spacing w:line="440" w:lineRule="exact"/>
        <w:ind w:firstLineChars="200" w:firstLine="500"/>
        <w:rPr>
          <w:rFonts w:ascii="宋体" w:eastAsia="宋体" w:hAnsi="宋体" w:cs="宋体"/>
          <w:b/>
          <w:szCs w:val="24"/>
          <w:lang w:bidi="ar"/>
        </w:rPr>
      </w:pPr>
      <w:r>
        <w:rPr>
          <w:rFonts w:ascii="宋体" w:eastAsia="宋体" w:hAnsi="宋体" w:cs="宋体" w:hint="eastAsia"/>
          <w:spacing w:val="5"/>
          <w:kern w:val="0"/>
          <w:szCs w:val="24"/>
          <w:lang w:bidi="ar"/>
        </w:rPr>
        <w:t>熟悉药学相关的标准、政策与法规，根据指导老师给定的题目查阅相关文献资料撰写文献综述。</w:t>
      </w:r>
      <w:r>
        <w:rPr>
          <w:rFonts w:ascii="宋体" w:eastAsia="宋体" w:hAnsi="宋体" w:cs="宋体" w:hint="eastAsia"/>
          <w:b/>
          <w:szCs w:val="24"/>
          <w:lang w:bidi="ar"/>
        </w:rPr>
        <w:t>【毕业要求6：药学与社会】</w:t>
      </w:r>
    </w:p>
    <w:p w14:paraId="40DDB379" w14:textId="77777777" w:rsidR="00EA47D7" w:rsidRDefault="00000000">
      <w:pPr>
        <w:spacing w:line="440" w:lineRule="exact"/>
        <w:ind w:firstLineChars="200" w:firstLine="500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宋体" w:hint="eastAsia"/>
          <w:spacing w:val="5"/>
          <w:kern w:val="0"/>
          <w:sz w:val="24"/>
          <w:szCs w:val="24"/>
          <w:lang w:bidi="ar"/>
        </w:rPr>
        <w:t>2. 具有与业界同行和社会公众主动交流的意识，并能够进行有效的沟通与交流。</w:t>
      </w:r>
      <w:r>
        <w:rPr>
          <w:rFonts w:ascii="宋体" w:eastAsia="宋体" w:hAnsi="宋体" w:cs="宋体" w:hint="eastAsia"/>
          <w:b/>
          <w:sz w:val="24"/>
          <w:szCs w:val="24"/>
          <w:lang w:bidi="ar"/>
        </w:rPr>
        <w:t>【毕业要求10: 沟通与交流】</w:t>
      </w:r>
    </w:p>
    <w:p w14:paraId="143AF038" w14:textId="77777777" w:rsidR="00EA47D7" w:rsidRDefault="00000000">
      <w:pPr>
        <w:pStyle w:val="aa"/>
        <w:spacing w:line="440" w:lineRule="exact"/>
        <w:ind w:firstLineChars="200" w:firstLine="500"/>
        <w:rPr>
          <w:rFonts w:ascii="宋体" w:eastAsia="宋体" w:hAnsi="宋体" w:cs="Calibri"/>
          <w:kern w:val="0"/>
          <w:szCs w:val="24"/>
        </w:rPr>
      </w:pPr>
      <w:r>
        <w:rPr>
          <w:rFonts w:ascii="宋体" w:eastAsia="宋体" w:hAnsi="宋体" w:cs="宋体" w:hint="eastAsia"/>
          <w:spacing w:val="5"/>
          <w:kern w:val="0"/>
          <w:szCs w:val="24"/>
          <w:lang w:bidi="ar"/>
        </w:rPr>
        <w:t>3. 在充分调研及资料查阅的基础上，针对研究内容制定出切实可行的研究方案，在实践中理解并掌握药物分析学管理原理与经济决策方法。</w:t>
      </w:r>
      <w:r>
        <w:rPr>
          <w:rFonts w:ascii="宋体" w:eastAsia="宋体" w:hAnsi="宋体" w:cs="宋体" w:hint="eastAsia"/>
          <w:b/>
          <w:szCs w:val="24"/>
          <w:lang w:bidi="ar"/>
        </w:rPr>
        <w:t>【毕业要求11：项目管理】</w:t>
      </w:r>
    </w:p>
    <w:p w14:paraId="341E3DDB" w14:textId="77777777" w:rsidR="00EA47D7" w:rsidRDefault="00000000">
      <w:pPr>
        <w:spacing w:beforeLines="50" w:before="156" w:afterLines="50" w:after="156" w:line="440" w:lineRule="exact"/>
        <w:ind w:firstLineChars="200" w:firstLine="560"/>
        <w:rPr>
          <w:rFonts w:ascii="黑体" w:eastAsia="黑体" w:hAnsi="宋体" w:cs="黑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t>（二）课程学习目标与毕业要求指标点的对应关系</w:t>
      </w:r>
    </w:p>
    <w:tbl>
      <w:tblPr>
        <w:tblW w:w="9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7"/>
        <w:gridCol w:w="1985"/>
        <w:gridCol w:w="5717"/>
      </w:tblGrid>
      <w:tr w:rsidR="00EA47D7" w14:paraId="7DA28B11" w14:textId="77777777">
        <w:trPr>
          <w:trHeight w:val="815"/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7C62A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bidi="ar"/>
              </w:rPr>
              <w:t>课程目标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F74D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bidi="ar"/>
              </w:rPr>
              <w:t>支撑的毕业要求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107BC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bidi="ar"/>
              </w:rPr>
              <w:t>支撑的毕业要求指标点</w:t>
            </w:r>
          </w:p>
        </w:tc>
      </w:tr>
      <w:tr w:rsidR="00EA47D7" w14:paraId="73F1EAA1" w14:textId="77777777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DFEDD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课程目标1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74F83" w14:textId="77777777" w:rsidR="00EA47D7" w:rsidRDefault="00000000">
            <w:pPr>
              <w:pStyle w:val="aa"/>
              <w:spacing w:line="400" w:lineRule="exact"/>
              <w:rPr>
                <w:rFonts w:ascii="宋体" w:eastAsia="宋体" w:hAnsi="宋体" w:cs="Calibri"/>
                <w:color w:val="FF0000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  <w:lang w:bidi="ar"/>
              </w:rPr>
              <w:t>6.</w:t>
            </w:r>
            <w:r>
              <w:rPr>
                <w:rFonts w:ascii="Times New Roman" w:eastAsia="宋体" w:hAnsi="Times New Roman" w:cs="Times New Roman" w:hint="eastAsia"/>
                <w:szCs w:val="24"/>
                <w:lang w:bidi="ar"/>
              </w:rPr>
              <w:t>药学与社会（</w:t>
            </w:r>
            <w:r>
              <w:rPr>
                <w:rFonts w:ascii="Times New Roman" w:eastAsia="宋体" w:hAnsi="Times New Roman" w:cs="Times New Roman" w:hint="eastAsia"/>
                <w:szCs w:val="24"/>
                <w:lang w:bidi="ar"/>
              </w:rPr>
              <w:t>H</w:t>
            </w:r>
            <w:r>
              <w:rPr>
                <w:rFonts w:ascii="Times New Roman" w:eastAsia="宋体" w:hAnsi="Times New Roman" w:cs="Times New Roman" w:hint="eastAsia"/>
                <w:szCs w:val="24"/>
                <w:lang w:bidi="ar"/>
              </w:rPr>
              <w:t>）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054B" w14:textId="77777777" w:rsidR="00EA47D7" w:rsidRDefault="00000000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 xml:space="preserve">6.1 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熟悉药学相关的标准、政策与法规，能够在法律、法规的框架内开展实践；</w:t>
            </w:r>
          </w:p>
        </w:tc>
      </w:tr>
      <w:tr w:rsidR="00EA47D7" w14:paraId="1C503D35" w14:textId="77777777">
        <w:trPr>
          <w:trHeight w:val="995"/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32145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课程目标2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0146E" w14:textId="77777777" w:rsidR="00EA47D7" w:rsidRDefault="00000000">
            <w:pPr>
              <w:pStyle w:val="aa"/>
              <w:adjustRightInd w:val="0"/>
              <w:snapToGrid w:val="0"/>
              <w:spacing w:line="400" w:lineRule="exact"/>
              <w:rPr>
                <w:rFonts w:ascii="宋体" w:eastAsia="宋体" w:hAnsi="宋体" w:cs="Calibri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  <w:lang w:bidi="ar"/>
              </w:rPr>
              <w:t>10.</w:t>
            </w:r>
            <w:r>
              <w:rPr>
                <w:rFonts w:ascii="Times New Roman" w:eastAsia="宋体" w:hAnsi="Times New Roman" w:cs="Times New Roman" w:hint="eastAsia"/>
                <w:szCs w:val="24"/>
                <w:lang w:bidi="ar"/>
              </w:rPr>
              <w:t>沟通与交流（</w:t>
            </w:r>
            <w:r>
              <w:rPr>
                <w:rFonts w:ascii="Times New Roman" w:eastAsia="宋体" w:hAnsi="Times New Roman" w:cs="Times New Roman" w:hint="eastAsia"/>
                <w:szCs w:val="24"/>
                <w:lang w:bidi="ar"/>
              </w:rPr>
              <w:t>H</w:t>
            </w:r>
            <w:r>
              <w:rPr>
                <w:rFonts w:ascii="Times New Roman" w:eastAsia="宋体" w:hAnsi="Times New Roman" w:cs="Times New Roman" w:hint="eastAsia"/>
                <w:szCs w:val="24"/>
                <w:lang w:bidi="ar"/>
              </w:rPr>
              <w:t>）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C9AEC" w14:textId="77777777" w:rsidR="00EA47D7" w:rsidRDefault="00000000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WHBUGK ËÎÌå" w:eastAsia="宋体" w:hAnsi="WHBUGK ËÎÌå" w:cs="WHBUGK ËÎÌå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 xml:space="preserve">10.2 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具有与业界同行和社会公众主动交流的意识，并能够进行有效的沟通与交流。</w:t>
            </w:r>
          </w:p>
        </w:tc>
      </w:tr>
      <w:tr w:rsidR="00EA47D7" w14:paraId="0AFCCF8A" w14:textId="77777777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8DC31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课程目标3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17A4" w14:textId="77777777" w:rsidR="00EA47D7" w:rsidRDefault="00000000">
            <w:pPr>
              <w:spacing w:line="440" w:lineRule="exact"/>
              <w:jc w:val="left"/>
              <w:rPr>
                <w:rFonts w:ascii="Times New Roman" w:eastAsia="宋体" w:hAnsi="宋体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bidi="ar"/>
              </w:rPr>
              <w:t>11.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bidi="ar"/>
              </w:rPr>
              <w:t>项目管理（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bidi="ar"/>
              </w:rPr>
              <w:t>L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bidi="ar"/>
              </w:rPr>
              <w:t>）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F899" w14:textId="77777777" w:rsidR="00EA47D7" w:rsidRDefault="00000000">
            <w:pPr>
              <w:spacing w:line="440" w:lineRule="exact"/>
              <w:jc w:val="left"/>
              <w:rPr>
                <w:rFonts w:ascii="Times New Roman" w:eastAsia="宋体" w:hAnsi="宋体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 xml:space="preserve">11.1 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理解和掌握药物分析学相关的管理原理与经济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lastRenderedPageBreak/>
              <w:t>决策方法。</w:t>
            </w:r>
          </w:p>
        </w:tc>
      </w:tr>
    </w:tbl>
    <w:p w14:paraId="1FB29F53" w14:textId="77777777" w:rsidR="00EA47D7" w:rsidRDefault="00000000">
      <w:pPr>
        <w:spacing w:beforeLines="50" w:before="156" w:afterLines="50" w:after="156" w:line="440" w:lineRule="exact"/>
        <w:ind w:firstLineChars="200" w:firstLine="560"/>
        <w:rPr>
          <w:rFonts w:ascii="黑体" w:eastAsia="黑体" w:hAnsi="宋体" w:cs="黑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lastRenderedPageBreak/>
        <w:t>三、课程学习内容及与课程学习目标的对应关系</w:t>
      </w:r>
    </w:p>
    <w:p w14:paraId="229703DA" w14:textId="77777777" w:rsidR="00EA47D7" w:rsidRDefault="00000000">
      <w:pPr>
        <w:spacing w:beforeLines="50" w:before="156" w:afterLines="50" w:after="156" w:line="440" w:lineRule="exact"/>
        <w:ind w:firstLineChars="200" w:firstLine="562"/>
        <w:rPr>
          <w:rFonts w:ascii="黑体" w:eastAsia="黑体" w:hAnsi="宋体" w:cs="黑体"/>
          <w:b/>
          <w:sz w:val="28"/>
          <w:szCs w:val="28"/>
        </w:rPr>
      </w:pPr>
      <w:r>
        <w:rPr>
          <w:rFonts w:ascii="黑体" w:eastAsia="黑体" w:hAnsi="宋体" w:cs="黑体" w:hint="eastAsia"/>
          <w:b/>
          <w:sz w:val="28"/>
          <w:szCs w:val="28"/>
          <w:lang w:bidi="ar"/>
        </w:rPr>
        <w:t>（一）课程学习内容</w:t>
      </w:r>
    </w:p>
    <w:p w14:paraId="167B8DBA" w14:textId="77777777" w:rsidR="00EA47D7" w:rsidRDefault="00000000">
      <w:pPr>
        <w:spacing w:beforeLines="50" w:before="156" w:afterLines="50" w:after="156" w:line="440" w:lineRule="exact"/>
        <w:ind w:firstLineChars="200" w:firstLine="560"/>
        <w:jc w:val="center"/>
        <w:rPr>
          <w:rFonts w:ascii="黑体" w:eastAsia="黑体" w:hAnsi="宋体" w:cs="黑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t xml:space="preserve">学习内容一  </w:t>
      </w:r>
    </w:p>
    <w:p w14:paraId="1CF8CFA5" w14:textId="77777777" w:rsidR="00EA47D7" w:rsidRDefault="00000000">
      <w:pPr>
        <w:spacing w:line="440" w:lineRule="exact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  <w:lang w:bidi="ar"/>
        </w:rPr>
        <w:t>【学习目标】</w:t>
      </w:r>
      <w:r>
        <w:rPr>
          <w:rFonts w:ascii="宋体" w:eastAsia="宋体" w:hAnsi="宋体" w:cs="宋体" w:hint="eastAsia"/>
          <w:bCs/>
          <w:sz w:val="24"/>
          <w:szCs w:val="24"/>
          <w:lang w:bidi="ar"/>
        </w:rPr>
        <w:t>要求：落实立德树人根本任务，除了掌握知识、培养实践能力，还应有情感态度价值观的目标。</w:t>
      </w:r>
    </w:p>
    <w:p w14:paraId="1042B3D4" w14:textId="77777777" w:rsidR="00EA47D7" w:rsidRDefault="00000000">
      <w:pPr>
        <w:spacing w:line="440" w:lineRule="exact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  <w:lang w:bidi="ar"/>
        </w:rPr>
        <w:t>【学习内容】</w:t>
      </w:r>
    </w:p>
    <w:p w14:paraId="69F9790C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1. 培养学生团队、合作精神；</w:t>
      </w:r>
    </w:p>
    <w:p w14:paraId="22A5A192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2. 培养学生的独立思考能力；</w:t>
      </w:r>
    </w:p>
    <w:p w14:paraId="47341A35" w14:textId="0CBB424F" w:rsidR="00EA47D7" w:rsidRDefault="00000000">
      <w:pPr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3. 培养学生遇到问题后处理问题、解决问题的能力</w:t>
      </w:r>
      <w:r w:rsidR="005639FD">
        <w:rPr>
          <w:rFonts w:ascii="宋体" w:eastAsia="宋体" w:hAnsi="宋体" w:cs="Times New Roman" w:hint="eastAsia"/>
          <w:sz w:val="24"/>
          <w:szCs w:val="24"/>
        </w:rPr>
        <w:t>；</w:t>
      </w:r>
    </w:p>
    <w:p w14:paraId="34DE37A0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4. 了解车间的动力设备运转情况。</w:t>
      </w:r>
    </w:p>
    <w:p w14:paraId="4C08BCD5" w14:textId="77777777" w:rsidR="00EA47D7" w:rsidRDefault="00000000">
      <w:pPr>
        <w:spacing w:line="440" w:lineRule="exact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  <w:lang w:bidi="ar"/>
        </w:rPr>
        <w:t>【重点】</w:t>
      </w:r>
    </w:p>
    <w:p w14:paraId="06410AB4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</w:t>
      </w:r>
      <w:r>
        <w:rPr>
          <w:rFonts w:ascii="宋体" w:eastAsia="宋体" w:hAnsi="宋体" w:cs="Times New Roman"/>
          <w:sz w:val="24"/>
          <w:szCs w:val="24"/>
        </w:rPr>
        <w:t xml:space="preserve">. </w:t>
      </w:r>
      <w:r>
        <w:rPr>
          <w:rFonts w:ascii="宋体" w:eastAsia="宋体" w:hAnsi="宋体" w:cs="Times New Roman" w:hint="eastAsia"/>
          <w:sz w:val="24"/>
          <w:szCs w:val="24"/>
        </w:rPr>
        <w:t>合作能力的培养</w:t>
      </w:r>
    </w:p>
    <w:p w14:paraId="08444E45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</w:t>
      </w:r>
      <w:r>
        <w:rPr>
          <w:rFonts w:ascii="宋体" w:eastAsia="宋体" w:hAnsi="宋体" w:cs="Times New Roman"/>
          <w:sz w:val="24"/>
          <w:szCs w:val="24"/>
        </w:rPr>
        <w:t xml:space="preserve">. </w:t>
      </w:r>
      <w:r>
        <w:rPr>
          <w:rFonts w:ascii="宋体" w:eastAsia="宋体" w:hAnsi="宋体" w:cs="Times New Roman" w:hint="eastAsia"/>
          <w:sz w:val="24"/>
          <w:szCs w:val="24"/>
        </w:rPr>
        <w:t>解决问题的能力</w:t>
      </w:r>
    </w:p>
    <w:p w14:paraId="3F7B6D5B" w14:textId="77777777" w:rsidR="00EA47D7" w:rsidRDefault="00000000">
      <w:pPr>
        <w:spacing w:line="440" w:lineRule="exact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  <w:lang w:bidi="ar"/>
        </w:rPr>
        <w:t>【难点】</w:t>
      </w:r>
    </w:p>
    <w:p w14:paraId="7D1F100D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</w:t>
      </w:r>
      <w:r>
        <w:rPr>
          <w:rFonts w:ascii="宋体" w:eastAsia="宋体" w:hAnsi="宋体" w:cs="Times New Roman"/>
          <w:sz w:val="24"/>
          <w:szCs w:val="24"/>
        </w:rPr>
        <w:t xml:space="preserve">. </w:t>
      </w:r>
      <w:r>
        <w:rPr>
          <w:rFonts w:ascii="宋体" w:eastAsia="宋体" w:hAnsi="宋体" w:cs="Times New Roman" w:hint="eastAsia"/>
          <w:sz w:val="24"/>
          <w:szCs w:val="24"/>
        </w:rPr>
        <w:t>合作能力的培养</w:t>
      </w:r>
    </w:p>
    <w:p w14:paraId="2BB7B451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</w:t>
      </w:r>
      <w:r>
        <w:rPr>
          <w:rFonts w:ascii="宋体" w:eastAsia="宋体" w:hAnsi="宋体" w:cs="Times New Roman"/>
          <w:sz w:val="24"/>
          <w:szCs w:val="24"/>
        </w:rPr>
        <w:t xml:space="preserve">. </w:t>
      </w:r>
      <w:r>
        <w:rPr>
          <w:rFonts w:ascii="宋体" w:eastAsia="宋体" w:hAnsi="宋体" w:cs="Times New Roman" w:hint="eastAsia"/>
          <w:sz w:val="24"/>
          <w:szCs w:val="24"/>
        </w:rPr>
        <w:t>解决问题的能力</w:t>
      </w:r>
    </w:p>
    <w:p w14:paraId="418D48FD" w14:textId="77777777" w:rsidR="00EA47D7" w:rsidRDefault="00000000">
      <w:pPr>
        <w:spacing w:line="440" w:lineRule="exact"/>
        <w:ind w:firstLineChars="200" w:firstLine="482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bidi="ar"/>
        </w:rPr>
        <w:t>【实施方式】</w:t>
      </w:r>
    </w:p>
    <w:p w14:paraId="6435E946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实习前进行必要的实习动员，提出具体的要求，让学生明确自己本次实习的目的、任务，并且要明确评分标准。</w:t>
      </w:r>
    </w:p>
    <w:p w14:paraId="03431AB2" w14:textId="77777777" w:rsidR="00EA47D7" w:rsidRDefault="00000000">
      <w:pPr>
        <w:spacing w:line="440" w:lineRule="exact"/>
        <w:ind w:firstLineChars="200" w:firstLine="482"/>
        <w:rPr>
          <w:rFonts w:ascii="宋体" w:eastAsia="宋体" w:hAnsi="宋体" w:cs="宋体"/>
          <w:bCs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  <w:lang w:bidi="ar"/>
        </w:rPr>
        <w:t>【学习要求】</w:t>
      </w:r>
    </w:p>
    <w:p w14:paraId="4063C03B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1. 了解药物分析的全过程。</w:t>
      </w:r>
    </w:p>
    <w:p w14:paraId="4DD27FA9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2. 熟悉不同分析方法的建立，及所用仪器的使用。</w:t>
      </w:r>
    </w:p>
    <w:p w14:paraId="1F785A47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3. 掌握重点质量检查的方法。</w:t>
      </w:r>
    </w:p>
    <w:p w14:paraId="672C0E23" w14:textId="77777777" w:rsidR="00EA47D7" w:rsidRDefault="00000000">
      <w:pPr>
        <w:spacing w:line="440" w:lineRule="exact"/>
        <w:ind w:firstLineChars="200" w:firstLine="48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  <w:lang w:bidi="ar"/>
        </w:rPr>
        <w:t>【实践要求】</w:t>
      </w:r>
    </w:p>
    <w:p w14:paraId="20274556" w14:textId="77777777" w:rsidR="00EA47D7" w:rsidRDefault="00000000">
      <w:pPr>
        <w:numPr>
          <w:ilvl w:val="0"/>
          <w:numId w:val="16"/>
        </w:numPr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实践属性：企业实习。</w:t>
      </w:r>
    </w:p>
    <w:p w14:paraId="1D9BA7F2" w14:textId="77777777" w:rsidR="00EA47D7" w:rsidRDefault="00000000">
      <w:pPr>
        <w:numPr>
          <w:ilvl w:val="0"/>
          <w:numId w:val="16"/>
        </w:numPr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工作流程：实习动员-安全培训-岗前培训-班组培训。</w:t>
      </w:r>
    </w:p>
    <w:p w14:paraId="7786AF20" w14:textId="77777777" w:rsidR="00EA47D7" w:rsidRDefault="00000000">
      <w:pPr>
        <w:numPr>
          <w:ilvl w:val="0"/>
          <w:numId w:val="16"/>
        </w:numPr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分组要求：10人1组，具体情况和实习企业协商决定。</w:t>
      </w:r>
    </w:p>
    <w:p w14:paraId="04F95205" w14:textId="77777777" w:rsidR="00EA47D7" w:rsidRDefault="00000000">
      <w:pPr>
        <w:numPr>
          <w:ilvl w:val="0"/>
          <w:numId w:val="16"/>
        </w:numPr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实践准备：注重理论教学与实践教学相结合、课内学习和课外实践相结合，针对劳动新形态，结合课程实际在课程目标、课程内容和课堂教学中有机融入劳</w:t>
      </w:r>
      <w:r>
        <w:rPr>
          <w:rFonts w:ascii="宋体" w:eastAsia="宋体" w:hAnsi="宋体" w:cs="宋体" w:hint="eastAsia"/>
          <w:sz w:val="24"/>
          <w:szCs w:val="24"/>
          <w:lang w:bidi="ar"/>
        </w:rPr>
        <w:lastRenderedPageBreak/>
        <w:t>动教育内容，拓宽劳动实践渠道，注重新知识、新方法、新工艺、新技术的学习和应用。</w:t>
      </w:r>
    </w:p>
    <w:p w14:paraId="6BCC32CD" w14:textId="77777777" w:rsidR="00EA47D7" w:rsidRDefault="00000000">
      <w:pPr>
        <w:numPr>
          <w:ilvl w:val="0"/>
          <w:numId w:val="16"/>
        </w:numPr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时间安排：第八学期。</w:t>
      </w:r>
    </w:p>
    <w:p w14:paraId="13C5CA07" w14:textId="77777777" w:rsidR="00EA47D7" w:rsidRDefault="00000000">
      <w:pPr>
        <w:numPr>
          <w:ilvl w:val="0"/>
          <w:numId w:val="16"/>
        </w:numPr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其他要求：无。</w:t>
      </w:r>
    </w:p>
    <w:p w14:paraId="25E42338" w14:textId="77777777" w:rsidR="00EA47D7" w:rsidRDefault="00000000">
      <w:pPr>
        <w:spacing w:beforeLines="50" w:before="156" w:afterLines="50" w:after="156" w:line="440" w:lineRule="exact"/>
        <w:ind w:left="561"/>
        <w:rPr>
          <w:rFonts w:ascii="仿宋" w:eastAsia="仿宋" w:hAnsi="仿宋" w:cs="仿宋"/>
          <w:sz w:val="24"/>
          <w:szCs w:val="24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t>（二）课程学习内容与课程学习目标的对应关系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1985"/>
        <w:gridCol w:w="1276"/>
      </w:tblGrid>
      <w:tr w:rsidR="00EA47D7" w:rsidRPr="004C4345" w14:paraId="65554E22" w14:textId="77777777">
        <w:trPr>
          <w:trHeight w:val="66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7E96B" w14:textId="77777777" w:rsidR="00EA47D7" w:rsidRPr="004C4345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4C4345"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bidi="ar"/>
              </w:rPr>
              <w:t>实践内容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2920C" w14:textId="77777777" w:rsidR="00EA47D7" w:rsidRPr="004C4345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4C4345"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bidi="ar"/>
              </w:rPr>
              <w:t>实施方式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9D0F1" w14:textId="77777777" w:rsidR="00EA47D7" w:rsidRPr="004C4345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4C4345"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bidi="ar"/>
              </w:rPr>
              <w:t>支撑的课程目标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8DAE" w14:textId="77777777" w:rsidR="00EA47D7" w:rsidRPr="004C4345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4C4345"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bidi="ar"/>
              </w:rPr>
              <w:t>学时安排</w:t>
            </w:r>
          </w:p>
        </w:tc>
      </w:tr>
      <w:tr w:rsidR="00EA47D7" w:rsidRPr="004C4345" w14:paraId="39EF3CB9" w14:textId="77777777" w:rsidTr="004C4345">
        <w:trPr>
          <w:trHeight w:val="514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36D5C" w14:textId="77777777" w:rsidR="00EA47D7" w:rsidRPr="004C4345" w:rsidRDefault="00000000">
            <w:pPr>
              <w:spacing w:line="44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4C4345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学习片剂或胶囊等固体制剂的质量检查过程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71153" w14:textId="77777777" w:rsidR="00EA47D7" w:rsidRPr="004C4345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4C4345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跟班学习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0921E" w14:textId="77777777" w:rsidR="00EA47D7" w:rsidRPr="004C4345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4C4345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课程目标1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25120" w14:textId="77777777" w:rsidR="00EA47D7" w:rsidRPr="004C4345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C4345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两周</w:t>
            </w:r>
          </w:p>
        </w:tc>
      </w:tr>
      <w:tr w:rsidR="00EA47D7" w:rsidRPr="004C4345" w14:paraId="5D0DAFC6" w14:textId="77777777" w:rsidTr="004C4345">
        <w:trPr>
          <w:trHeight w:val="9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9680A" w14:textId="77777777" w:rsidR="00EA47D7" w:rsidRPr="004C4345" w:rsidRDefault="00000000">
            <w:pPr>
              <w:spacing w:line="44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4C4345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学习片剂或胶囊等固体制剂的生产工艺过程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91183" w14:textId="77777777" w:rsidR="00EA47D7" w:rsidRPr="004C4345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4C4345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跟班学习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1AC2D" w14:textId="77777777" w:rsidR="00EA47D7" w:rsidRPr="004C4345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4C4345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课程目标2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70F2A" w14:textId="77777777" w:rsidR="00EA47D7" w:rsidRPr="004C4345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C4345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一周</w:t>
            </w:r>
          </w:p>
        </w:tc>
      </w:tr>
      <w:tr w:rsidR="00EA47D7" w:rsidRPr="004C4345" w14:paraId="7A0A61BB" w14:textId="77777777" w:rsidTr="004C4345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1D1FF6" w14:textId="77777777" w:rsidR="00EA47D7" w:rsidRPr="004C4345" w:rsidRDefault="00000000">
            <w:pPr>
              <w:spacing w:line="44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4C4345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熟悉片剂或胶囊等固体制剂的生产用到的设备机器操作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002D4" w14:textId="77777777" w:rsidR="00EA47D7" w:rsidRPr="004C4345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4C4345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跟班学习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92634" w14:textId="77777777" w:rsidR="00EA47D7" w:rsidRPr="004C4345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4C4345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课程目标3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B72A8" w14:textId="77777777" w:rsidR="00EA47D7" w:rsidRPr="004C4345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C4345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一周</w:t>
            </w:r>
          </w:p>
        </w:tc>
      </w:tr>
      <w:tr w:rsidR="00EA47D7" w14:paraId="42255F12" w14:textId="77777777">
        <w:trPr>
          <w:jc w:val="center"/>
        </w:trPr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446CE" w14:textId="77777777" w:rsidR="00EA47D7" w:rsidRPr="004C4345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4C4345">
              <w:rPr>
                <w:rFonts w:ascii="宋体" w:eastAsia="宋体" w:hAnsi="宋体" w:cs="宋体" w:hint="eastAsia"/>
                <w:b/>
                <w:sz w:val="24"/>
                <w:szCs w:val="24"/>
                <w:lang w:bidi="ar"/>
              </w:rPr>
              <w:t>合计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410C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C4345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四周</w:t>
            </w:r>
          </w:p>
        </w:tc>
      </w:tr>
    </w:tbl>
    <w:p w14:paraId="2EBD1D2B" w14:textId="77777777" w:rsidR="00EA47D7" w:rsidRDefault="00000000">
      <w:pPr>
        <w:spacing w:beforeLines="50" w:before="156" w:afterLines="50" w:after="156" w:line="440" w:lineRule="exact"/>
        <w:ind w:firstLineChars="200" w:firstLine="560"/>
        <w:rPr>
          <w:rFonts w:ascii="宋体" w:eastAsia="宋体" w:hAnsi="宋体" w:cs="宋体"/>
          <w:sz w:val="24"/>
          <w:szCs w:val="24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t>四、课程考核及与课程学习目标的对应关系</w:t>
      </w:r>
    </w:p>
    <w:p w14:paraId="2814B61E" w14:textId="77777777" w:rsidR="00EA47D7" w:rsidRDefault="00000000">
      <w:pPr>
        <w:spacing w:beforeLines="50" w:before="156" w:afterLines="50" w:after="156" w:line="440" w:lineRule="exact"/>
        <w:ind w:firstLineChars="200" w:firstLine="560"/>
        <w:rPr>
          <w:rFonts w:ascii="黑体" w:eastAsia="黑体" w:hAnsi="宋体" w:cs="黑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t>（一）课程考核内容、考核方式与课程学习目标的对应关系</w:t>
      </w:r>
    </w:p>
    <w:tbl>
      <w:tblPr>
        <w:tblW w:w="6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5376"/>
      </w:tblGrid>
      <w:tr w:rsidR="00EA47D7" w14:paraId="5218AFC9" w14:textId="77777777">
        <w:trPr>
          <w:trHeight w:val="515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B58EB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bidi="ar"/>
              </w:rPr>
              <w:t>课程目标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F5CF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bidi="ar"/>
              </w:rPr>
              <w:t>考核内容</w:t>
            </w:r>
          </w:p>
        </w:tc>
      </w:tr>
      <w:tr w:rsidR="00EA47D7" w14:paraId="33F5A937" w14:textId="77777777">
        <w:trPr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C8498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bidi="ar"/>
              </w:rPr>
              <w:t>课程目标1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77524" w14:textId="77777777" w:rsidR="00EA47D7" w:rsidRDefault="00000000">
            <w:pPr>
              <w:adjustRightInd w:val="0"/>
              <w:snapToGrid w:val="0"/>
              <w:spacing w:line="500" w:lineRule="atLeast"/>
              <w:jc w:val="left"/>
              <w:outlineLvl w:val="0"/>
              <w:rPr>
                <w:rFonts w:ascii="宋体" w:eastAsia="宋体" w:hAnsi="宋体" w:cs="宋体"/>
                <w:bCs/>
                <w:sz w:val="24"/>
                <w:szCs w:val="24"/>
              </w:rPr>
            </w:pPr>
            <w:bookmarkStart w:id="39" w:name="_Toc20671"/>
            <w:bookmarkStart w:id="40" w:name="_Toc24986"/>
            <w:r>
              <w:rPr>
                <w:rFonts w:ascii="宋体" w:eastAsia="宋体" w:hAnsi="宋体" w:cs="宋体" w:hint="eastAsia"/>
                <w:bCs/>
                <w:sz w:val="24"/>
                <w:szCs w:val="24"/>
                <w:lang w:bidi="ar"/>
              </w:rPr>
              <w:t>1.1</w:t>
            </w: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能够在设计中考虑社会、健康、安全、法律、文化以及环境等因素。</w:t>
            </w:r>
            <w:bookmarkEnd w:id="39"/>
            <w:bookmarkEnd w:id="40"/>
          </w:p>
        </w:tc>
      </w:tr>
      <w:tr w:rsidR="00EA47D7" w14:paraId="2347A5E7" w14:textId="77777777">
        <w:trPr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733A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bidi="ar"/>
              </w:rPr>
              <w:t>课程目标2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6684" w14:textId="77777777" w:rsidR="00EA47D7" w:rsidRDefault="00000000">
            <w:pPr>
              <w:spacing w:line="440" w:lineRule="exact"/>
              <w:rPr>
                <w:rFonts w:ascii="宋体" w:eastAsia="宋体" w:hAnsi="宋体" w:cs="宋体"/>
                <w:color w:val="000000"/>
                <w:spacing w:val="5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bidi="ar"/>
              </w:rPr>
              <w:t>2.1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具有与业界同行和社会公众主动交流的意识，并能够进行有效的沟通与交流。</w:t>
            </w:r>
          </w:p>
        </w:tc>
      </w:tr>
      <w:tr w:rsidR="00EA47D7" w14:paraId="3CE1E7CD" w14:textId="77777777">
        <w:trPr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617E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bidi="ar"/>
              </w:rPr>
              <w:t>课程目标3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D8B2" w14:textId="77777777" w:rsidR="00EA47D7" w:rsidRDefault="00000000">
            <w:pPr>
              <w:spacing w:line="440" w:lineRule="exac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bidi="ar"/>
              </w:rPr>
              <w:t>3.1</w:t>
            </w: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具有线上学习和终身学习的意识，有不断学习和适应发展的能力。树立终身学习观念，具有线上学习能力，不断探索新知，追求卓越。能够根据职业认知合理规划职业生涯，具备创新能力和可持续发展的能力。</w:t>
            </w:r>
          </w:p>
        </w:tc>
      </w:tr>
    </w:tbl>
    <w:p w14:paraId="418673B9" w14:textId="77777777" w:rsidR="00EA47D7" w:rsidRDefault="00000000">
      <w:pPr>
        <w:numPr>
          <w:ilvl w:val="0"/>
          <w:numId w:val="17"/>
        </w:numPr>
        <w:spacing w:beforeLines="50" w:before="156" w:afterLines="50" w:after="156" w:line="440" w:lineRule="exact"/>
        <w:ind w:firstLineChars="200" w:firstLine="560"/>
        <w:rPr>
          <w:rFonts w:ascii="黑体" w:eastAsia="黑体" w:hAnsi="宋体" w:cs="黑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t>课程考核方式</w:t>
      </w:r>
    </w:p>
    <w:p w14:paraId="5E124849" w14:textId="77777777" w:rsidR="00EA47D7" w:rsidRDefault="00000000">
      <w:pPr>
        <w:adjustRightInd w:val="0"/>
        <w:snapToGrid w:val="0"/>
        <w:spacing w:line="440" w:lineRule="exact"/>
        <w:ind w:firstLineChars="200" w:firstLine="480"/>
        <w:rPr>
          <w:rFonts w:ascii="Calibri" w:hAnsi="Calibri" w:cs="Calibri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课程考核方式分为平时考核、期末考核。</w:t>
      </w:r>
    </w:p>
    <w:p w14:paraId="7E6C0EAE" w14:textId="77777777" w:rsidR="00EA47D7" w:rsidRDefault="00000000">
      <w:pPr>
        <w:numPr>
          <w:ilvl w:val="0"/>
          <w:numId w:val="18"/>
        </w:numPr>
        <w:adjustRightInd w:val="0"/>
        <w:snapToGrid w:val="0"/>
        <w:spacing w:line="440" w:lineRule="exact"/>
        <w:ind w:firstLineChars="200" w:firstLine="480"/>
        <w:rPr>
          <w:rFonts w:ascii="Calibri" w:hAnsi="Calibri" w:cs="Calibri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平时考核包括生产操作、小组发言和组长评定；</w:t>
      </w:r>
    </w:p>
    <w:p w14:paraId="127C1436" w14:textId="77777777" w:rsidR="00EA47D7" w:rsidRDefault="00000000">
      <w:pPr>
        <w:spacing w:beforeLines="50" w:before="156" w:afterLines="50" w:after="156" w:line="440" w:lineRule="exact"/>
        <w:ind w:firstLineChars="200" w:firstLine="480"/>
        <w:rPr>
          <w:rFonts w:ascii="黑体" w:eastAsia="黑体" w:hAnsi="宋体" w:cs="黑体"/>
          <w:sz w:val="28"/>
          <w:szCs w:val="28"/>
        </w:rPr>
      </w:pPr>
      <w:r>
        <w:rPr>
          <w:rFonts w:ascii="Calibri" w:eastAsia="宋体" w:hAnsi="Calibri" w:cs="Calibri"/>
          <w:sz w:val="24"/>
          <w:szCs w:val="24"/>
          <w:lang w:bidi="ar"/>
        </w:rPr>
        <w:lastRenderedPageBreak/>
        <w:t xml:space="preserve">2. </w:t>
      </w:r>
      <w:r>
        <w:rPr>
          <w:rFonts w:ascii="宋体" w:eastAsia="宋体" w:hAnsi="宋体" w:cs="宋体" w:hint="eastAsia"/>
          <w:sz w:val="24"/>
          <w:szCs w:val="24"/>
          <w:lang w:bidi="ar"/>
        </w:rPr>
        <w:t>期末考核：实习报告。</w:t>
      </w:r>
    </w:p>
    <w:p w14:paraId="3D201DC8" w14:textId="77777777" w:rsidR="00EA47D7" w:rsidRDefault="00000000">
      <w:pPr>
        <w:numPr>
          <w:ilvl w:val="0"/>
          <w:numId w:val="19"/>
        </w:numPr>
        <w:spacing w:beforeLines="50" w:before="156" w:afterLines="50" w:after="156" w:line="440" w:lineRule="exact"/>
        <w:ind w:firstLineChars="200" w:firstLine="560"/>
        <w:rPr>
          <w:rFonts w:ascii="黑体" w:eastAsia="黑体" w:hAnsi="宋体" w:cs="黑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t>课程目标达成评价方式及考核比例</w:t>
      </w:r>
    </w:p>
    <w:p w14:paraId="1423440C" w14:textId="77777777" w:rsidR="00EA47D7" w:rsidRDefault="00000000">
      <w:pPr>
        <w:spacing w:line="440" w:lineRule="exact"/>
        <w:ind w:firstLineChars="200" w:firstLine="480"/>
        <w:rPr>
          <w:rFonts w:ascii="Calibri" w:hAnsi="Calibri" w:cs="Calibri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课程考核方式及成绩比例为：生产操作</w:t>
      </w:r>
      <w:r>
        <w:rPr>
          <w:rFonts w:ascii="Calibri" w:hAnsi="Calibri" w:cs="Calibri"/>
          <w:sz w:val="24"/>
          <w:szCs w:val="24"/>
          <w:lang w:bidi="ar"/>
        </w:rPr>
        <w:t>5%+</w:t>
      </w:r>
      <w:r>
        <w:rPr>
          <w:rFonts w:ascii="宋体" w:eastAsia="宋体" w:hAnsi="宋体" w:cs="宋体" w:hint="eastAsia"/>
          <w:sz w:val="24"/>
          <w:szCs w:val="24"/>
          <w:lang w:bidi="ar"/>
        </w:rPr>
        <w:t>小组发言</w:t>
      </w:r>
      <w:r>
        <w:rPr>
          <w:rFonts w:ascii="Calibri" w:eastAsia="宋体" w:hAnsi="Calibri" w:cs="Calibri"/>
          <w:sz w:val="24"/>
          <w:szCs w:val="24"/>
          <w:lang w:bidi="ar"/>
        </w:rPr>
        <w:t>25</w:t>
      </w:r>
      <w:r>
        <w:rPr>
          <w:rFonts w:ascii="Calibri" w:hAnsi="Calibri" w:cs="Calibri"/>
          <w:sz w:val="24"/>
          <w:szCs w:val="24"/>
          <w:lang w:bidi="ar"/>
        </w:rPr>
        <w:t>%+</w:t>
      </w:r>
      <w:r>
        <w:rPr>
          <w:rFonts w:ascii="宋体" w:eastAsia="宋体" w:hAnsi="宋体" w:cs="宋体" w:hint="eastAsia"/>
          <w:sz w:val="24"/>
          <w:szCs w:val="24"/>
          <w:lang w:bidi="ar"/>
        </w:rPr>
        <w:t>组长评定</w:t>
      </w:r>
      <w:r>
        <w:rPr>
          <w:rFonts w:ascii="Calibri" w:eastAsia="宋体" w:hAnsi="Calibri" w:cs="Calibri"/>
          <w:sz w:val="24"/>
          <w:szCs w:val="24"/>
          <w:lang w:bidi="ar"/>
        </w:rPr>
        <w:t>10</w:t>
      </w:r>
      <w:r>
        <w:rPr>
          <w:rFonts w:ascii="Calibri" w:hAnsi="Calibri" w:cs="Calibri"/>
          <w:sz w:val="24"/>
          <w:szCs w:val="24"/>
          <w:lang w:bidi="ar"/>
        </w:rPr>
        <w:t>%+</w:t>
      </w:r>
      <w:r>
        <w:rPr>
          <w:rFonts w:ascii="宋体" w:eastAsia="宋体" w:hAnsi="宋体" w:cs="宋体" w:hint="eastAsia"/>
          <w:sz w:val="24"/>
          <w:szCs w:val="24"/>
          <w:lang w:bidi="ar"/>
        </w:rPr>
        <w:t>实习报告</w:t>
      </w:r>
      <w:r>
        <w:rPr>
          <w:rFonts w:ascii="Calibri" w:eastAsia="宋体" w:hAnsi="Calibri" w:cs="Calibri"/>
          <w:sz w:val="24"/>
          <w:szCs w:val="24"/>
          <w:lang w:bidi="ar"/>
        </w:rPr>
        <w:t>6</w:t>
      </w:r>
      <w:r>
        <w:rPr>
          <w:rFonts w:ascii="Calibri" w:hAnsi="Calibri" w:cs="Calibri"/>
          <w:sz w:val="24"/>
          <w:szCs w:val="24"/>
          <w:lang w:bidi="ar"/>
        </w:rPr>
        <w:t>0%</w:t>
      </w:r>
      <w:r>
        <w:rPr>
          <w:rFonts w:ascii="宋体" w:eastAsia="宋体" w:hAnsi="宋体" w:cs="宋体" w:hint="eastAsia"/>
          <w:sz w:val="24"/>
          <w:szCs w:val="24"/>
          <w:lang w:bidi="ar"/>
        </w:rPr>
        <w:t>；本课程共有三个课程目标，考核方式及成绩比例分别为：</w:t>
      </w:r>
    </w:p>
    <w:p w14:paraId="27F6314A" w14:textId="77777777" w:rsidR="00EA47D7" w:rsidRDefault="00000000">
      <w:pPr>
        <w:spacing w:line="440" w:lineRule="exact"/>
        <w:ind w:firstLineChars="200" w:firstLine="480"/>
        <w:rPr>
          <w:rFonts w:ascii="Calibri" w:hAnsi="Calibri" w:cs="Calibri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课程目标</w:t>
      </w:r>
      <w:r>
        <w:rPr>
          <w:rFonts w:ascii="Calibri" w:hAnsi="Calibri" w:cs="Calibri"/>
          <w:sz w:val="24"/>
          <w:szCs w:val="24"/>
          <w:lang w:bidi="ar"/>
        </w:rPr>
        <w:t>1</w:t>
      </w:r>
      <w:r>
        <w:rPr>
          <w:rFonts w:ascii="宋体" w:eastAsia="宋体" w:hAnsi="宋体" w:cs="宋体" w:hint="eastAsia"/>
          <w:sz w:val="24"/>
          <w:szCs w:val="24"/>
          <w:lang w:bidi="ar"/>
        </w:rPr>
        <w:t>：生产操作</w:t>
      </w:r>
      <w:r>
        <w:rPr>
          <w:rFonts w:ascii="Calibri" w:eastAsia="宋体" w:hAnsi="Calibri" w:cs="Calibri"/>
          <w:sz w:val="24"/>
          <w:szCs w:val="24"/>
          <w:lang w:bidi="ar"/>
        </w:rPr>
        <w:t>5</w:t>
      </w:r>
      <w:r>
        <w:rPr>
          <w:rFonts w:ascii="Calibri" w:hAnsi="Calibri" w:cs="Calibri"/>
          <w:sz w:val="24"/>
          <w:szCs w:val="24"/>
          <w:lang w:bidi="ar"/>
        </w:rPr>
        <w:t>%+</w:t>
      </w:r>
      <w:r>
        <w:rPr>
          <w:rFonts w:ascii="宋体" w:eastAsia="宋体" w:hAnsi="宋体" w:cs="宋体" w:hint="eastAsia"/>
          <w:sz w:val="24"/>
          <w:szCs w:val="24"/>
          <w:lang w:bidi="ar"/>
        </w:rPr>
        <w:t>小组发言</w:t>
      </w:r>
      <w:r>
        <w:rPr>
          <w:rFonts w:ascii="Calibri" w:eastAsia="宋体" w:hAnsi="Calibri" w:cs="Calibri"/>
          <w:sz w:val="24"/>
          <w:szCs w:val="24"/>
          <w:lang w:bidi="ar"/>
        </w:rPr>
        <w:t>10</w:t>
      </w:r>
      <w:r>
        <w:rPr>
          <w:rFonts w:ascii="Calibri" w:hAnsi="Calibri" w:cs="Calibri"/>
          <w:sz w:val="24"/>
          <w:szCs w:val="24"/>
          <w:lang w:bidi="ar"/>
        </w:rPr>
        <w:t>%+</w:t>
      </w:r>
      <w:r>
        <w:rPr>
          <w:rFonts w:ascii="宋体" w:eastAsia="宋体" w:hAnsi="宋体" w:cs="宋体" w:hint="eastAsia"/>
          <w:sz w:val="24"/>
          <w:szCs w:val="24"/>
          <w:lang w:bidi="ar"/>
        </w:rPr>
        <w:t>组长评定</w:t>
      </w:r>
      <w:r>
        <w:rPr>
          <w:rFonts w:ascii="Calibri" w:eastAsia="宋体" w:hAnsi="Calibri" w:cs="Calibri"/>
          <w:sz w:val="24"/>
          <w:szCs w:val="24"/>
          <w:lang w:bidi="ar"/>
        </w:rPr>
        <w:t>5</w:t>
      </w:r>
      <w:r>
        <w:rPr>
          <w:rFonts w:ascii="Calibri" w:hAnsi="Calibri" w:cs="Calibri"/>
          <w:sz w:val="24"/>
          <w:szCs w:val="24"/>
          <w:lang w:bidi="ar"/>
        </w:rPr>
        <w:t>%+</w:t>
      </w:r>
      <w:r>
        <w:rPr>
          <w:rFonts w:ascii="宋体" w:eastAsia="宋体" w:hAnsi="宋体" w:cs="宋体" w:hint="eastAsia"/>
          <w:sz w:val="24"/>
          <w:szCs w:val="24"/>
          <w:lang w:bidi="ar"/>
        </w:rPr>
        <w:t>实习报告</w:t>
      </w:r>
      <w:r>
        <w:rPr>
          <w:rFonts w:ascii="Calibri" w:eastAsia="宋体" w:hAnsi="Calibri" w:cs="Calibri"/>
          <w:sz w:val="24"/>
          <w:szCs w:val="24"/>
          <w:lang w:bidi="ar"/>
        </w:rPr>
        <w:t>20</w:t>
      </w:r>
      <w:r>
        <w:rPr>
          <w:rFonts w:ascii="Calibri" w:hAnsi="Calibri" w:cs="Calibri"/>
          <w:sz w:val="24"/>
          <w:szCs w:val="24"/>
          <w:lang w:bidi="ar"/>
        </w:rPr>
        <w:t>%</w:t>
      </w:r>
    </w:p>
    <w:p w14:paraId="2ACDAED0" w14:textId="77777777" w:rsidR="00EA47D7" w:rsidRDefault="00000000">
      <w:pPr>
        <w:spacing w:line="440" w:lineRule="exact"/>
        <w:ind w:firstLineChars="200" w:firstLine="480"/>
        <w:rPr>
          <w:rFonts w:ascii="Calibri" w:hAnsi="Calibri" w:cs="Calibri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课程目标</w:t>
      </w:r>
      <w:r>
        <w:rPr>
          <w:rFonts w:ascii="Calibri" w:hAnsi="Calibri" w:cs="Calibri"/>
          <w:sz w:val="24"/>
          <w:szCs w:val="24"/>
          <w:lang w:bidi="ar"/>
        </w:rPr>
        <w:t>2</w:t>
      </w:r>
      <w:r>
        <w:rPr>
          <w:rFonts w:ascii="宋体" w:eastAsia="宋体" w:hAnsi="宋体" w:cs="宋体" w:hint="eastAsia"/>
          <w:sz w:val="24"/>
          <w:szCs w:val="24"/>
          <w:lang w:bidi="ar"/>
        </w:rPr>
        <w:t>：小组发言</w:t>
      </w:r>
      <w:r>
        <w:rPr>
          <w:rFonts w:ascii="Calibri" w:eastAsia="宋体" w:hAnsi="Calibri" w:cs="Calibri"/>
          <w:sz w:val="24"/>
          <w:szCs w:val="24"/>
          <w:lang w:bidi="ar"/>
        </w:rPr>
        <w:t>5</w:t>
      </w:r>
      <w:r>
        <w:rPr>
          <w:rFonts w:ascii="Calibri" w:hAnsi="Calibri" w:cs="Calibri"/>
          <w:sz w:val="24"/>
          <w:szCs w:val="24"/>
          <w:lang w:bidi="ar"/>
        </w:rPr>
        <w:t>%+</w:t>
      </w:r>
      <w:r>
        <w:rPr>
          <w:rFonts w:ascii="宋体" w:eastAsia="宋体" w:hAnsi="宋体" w:cs="宋体" w:hint="eastAsia"/>
          <w:sz w:val="24"/>
          <w:szCs w:val="24"/>
          <w:lang w:bidi="ar"/>
        </w:rPr>
        <w:t>组长评定</w:t>
      </w:r>
      <w:r>
        <w:rPr>
          <w:rFonts w:ascii="Calibri" w:eastAsia="宋体" w:hAnsi="Calibri" w:cs="Calibri"/>
          <w:sz w:val="24"/>
          <w:szCs w:val="24"/>
          <w:lang w:bidi="ar"/>
        </w:rPr>
        <w:t>5</w:t>
      </w:r>
      <w:r>
        <w:rPr>
          <w:rFonts w:ascii="Calibri" w:hAnsi="Calibri" w:cs="Calibri"/>
          <w:sz w:val="24"/>
          <w:szCs w:val="24"/>
          <w:lang w:bidi="ar"/>
        </w:rPr>
        <w:t>%+</w:t>
      </w:r>
      <w:r>
        <w:rPr>
          <w:rFonts w:ascii="宋体" w:eastAsia="宋体" w:hAnsi="宋体" w:cs="宋体" w:hint="eastAsia"/>
          <w:sz w:val="24"/>
          <w:szCs w:val="24"/>
          <w:lang w:bidi="ar"/>
        </w:rPr>
        <w:t>实习报告</w:t>
      </w:r>
      <w:r>
        <w:rPr>
          <w:rFonts w:ascii="Calibri" w:eastAsia="宋体" w:hAnsi="Calibri" w:cs="Calibri"/>
          <w:sz w:val="24"/>
          <w:szCs w:val="24"/>
          <w:lang w:bidi="ar"/>
        </w:rPr>
        <w:t>20</w:t>
      </w:r>
      <w:r>
        <w:rPr>
          <w:rFonts w:ascii="Calibri" w:hAnsi="Calibri" w:cs="Calibri"/>
          <w:sz w:val="24"/>
          <w:szCs w:val="24"/>
          <w:lang w:bidi="ar"/>
        </w:rPr>
        <w:t>%</w:t>
      </w:r>
    </w:p>
    <w:p w14:paraId="2FB82D9E" w14:textId="77777777" w:rsidR="00EA47D7" w:rsidRDefault="00000000">
      <w:pPr>
        <w:spacing w:line="440" w:lineRule="exact"/>
        <w:ind w:firstLineChars="200" w:firstLine="480"/>
        <w:rPr>
          <w:rFonts w:ascii="Calibri" w:hAnsi="Calibri" w:cs="Calibri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课程目标</w:t>
      </w:r>
      <w:r>
        <w:rPr>
          <w:rFonts w:ascii="Calibri" w:eastAsia="宋体" w:hAnsi="Calibri" w:cs="Calibri"/>
          <w:sz w:val="24"/>
          <w:szCs w:val="24"/>
          <w:lang w:bidi="ar"/>
        </w:rPr>
        <w:t>3</w:t>
      </w:r>
      <w:r>
        <w:rPr>
          <w:rFonts w:ascii="宋体" w:eastAsia="宋体" w:hAnsi="宋体" w:cs="宋体" w:hint="eastAsia"/>
          <w:sz w:val="24"/>
          <w:szCs w:val="24"/>
          <w:lang w:bidi="ar"/>
        </w:rPr>
        <w:t>：小组发言</w:t>
      </w:r>
      <w:r>
        <w:rPr>
          <w:rFonts w:ascii="Calibri" w:eastAsia="宋体" w:hAnsi="Calibri" w:cs="Calibri"/>
          <w:sz w:val="24"/>
          <w:szCs w:val="24"/>
          <w:lang w:bidi="ar"/>
        </w:rPr>
        <w:t>10</w:t>
      </w:r>
      <w:r>
        <w:rPr>
          <w:rFonts w:ascii="Calibri" w:hAnsi="Calibri" w:cs="Calibri"/>
          <w:sz w:val="24"/>
          <w:szCs w:val="24"/>
          <w:lang w:bidi="ar"/>
        </w:rPr>
        <w:t>%+</w:t>
      </w:r>
      <w:r>
        <w:rPr>
          <w:rFonts w:ascii="宋体" w:eastAsia="宋体" w:hAnsi="宋体" w:cs="宋体" w:hint="eastAsia"/>
          <w:sz w:val="24"/>
          <w:szCs w:val="24"/>
          <w:lang w:bidi="ar"/>
        </w:rPr>
        <w:t>实习报告</w:t>
      </w:r>
      <w:r>
        <w:rPr>
          <w:rFonts w:ascii="Calibri" w:eastAsia="宋体" w:hAnsi="Calibri" w:cs="Calibri"/>
          <w:sz w:val="24"/>
          <w:szCs w:val="24"/>
          <w:lang w:bidi="ar"/>
        </w:rPr>
        <w:t>20</w:t>
      </w:r>
      <w:r>
        <w:rPr>
          <w:rFonts w:ascii="Calibri" w:hAnsi="Calibri" w:cs="Calibri"/>
          <w:sz w:val="24"/>
          <w:szCs w:val="24"/>
          <w:lang w:bidi="ar"/>
        </w:rPr>
        <w:t>%</w:t>
      </w:r>
    </w:p>
    <w:tbl>
      <w:tblPr>
        <w:tblW w:w="9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1221"/>
        <w:gridCol w:w="1790"/>
        <w:gridCol w:w="1701"/>
        <w:gridCol w:w="1559"/>
        <w:gridCol w:w="1559"/>
      </w:tblGrid>
      <w:tr w:rsidR="00EA47D7" w14:paraId="3A6872E5" w14:textId="77777777">
        <w:trPr>
          <w:trHeight w:val="540"/>
          <w:jc w:val="center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C7E3" w14:textId="77777777" w:rsidR="00EA47D7" w:rsidRDefault="00000000">
            <w:pPr>
              <w:spacing w:line="440" w:lineRule="exac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bidi="ar"/>
              </w:rPr>
              <w:t>课程目标</w:t>
            </w:r>
          </w:p>
        </w:tc>
        <w:tc>
          <w:tcPr>
            <w:tcW w:w="6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31FDC" w14:textId="77777777" w:rsidR="00EA47D7" w:rsidRDefault="00000000">
            <w:pPr>
              <w:spacing w:line="440" w:lineRule="exac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bidi="ar"/>
              </w:rPr>
              <w:t>考核方式及成绩比例（</w:t>
            </w:r>
            <w:r>
              <w:rPr>
                <w:rFonts w:ascii="Calibri" w:hAnsi="Calibri" w:cs="Calibri"/>
                <w:b/>
                <w:sz w:val="24"/>
                <w:szCs w:val="24"/>
                <w:lang w:bidi="ar"/>
              </w:rPr>
              <w:t>%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  <w:lang w:bidi="ar"/>
              </w:rPr>
              <w:t>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A374E" w14:textId="77777777" w:rsidR="00EA47D7" w:rsidRDefault="00000000">
            <w:pPr>
              <w:spacing w:line="440" w:lineRule="exac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bidi="ar"/>
              </w:rPr>
              <w:t>合计</w:t>
            </w:r>
          </w:p>
        </w:tc>
      </w:tr>
      <w:tr w:rsidR="00EA47D7" w14:paraId="262B3980" w14:textId="77777777">
        <w:trPr>
          <w:trHeight w:val="578"/>
          <w:jc w:val="center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C8093" w14:textId="77777777" w:rsidR="00EA47D7" w:rsidRDefault="00EA47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68E1" w14:textId="77777777" w:rsidR="00EA47D7" w:rsidRDefault="00000000">
            <w:pPr>
              <w:spacing w:line="440" w:lineRule="exact"/>
              <w:jc w:val="center"/>
              <w:rPr>
                <w:rFonts w:ascii="Calibri" w:eastAsia="宋体" w:hAnsi="Calibri" w:cs="Calibri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bidi="ar"/>
              </w:rPr>
              <w:t>生产操作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D8C01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bidi="ar"/>
              </w:rPr>
              <w:t>小组发言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0DD68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bidi="ar"/>
              </w:rPr>
              <w:t>组长评定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867F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bidi="ar"/>
              </w:rPr>
              <w:t>实习报告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673F5" w14:textId="77777777" w:rsidR="00EA47D7" w:rsidRDefault="00EA47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47D7" w14:paraId="1FCD7845" w14:textId="77777777">
        <w:trPr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99F84" w14:textId="77777777" w:rsidR="00EA47D7" w:rsidRDefault="00000000">
            <w:pPr>
              <w:spacing w:line="440" w:lineRule="exac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bidi="ar"/>
              </w:rPr>
              <w:t>课程目标</w:t>
            </w:r>
            <w:r>
              <w:rPr>
                <w:rFonts w:ascii="Calibri" w:hAnsi="Calibri" w:cs="Calibri"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977C0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Calibri" w:eastAsia="宋体" w:hAnsi="Calibri" w:cs="Calibri"/>
                <w:bCs/>
                <w:sz w:val="24"/>
                <w:szCs w:val="24"/>
                <w:lang w:bidi="ar"/>
              </w:rPr>
              <w:t>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3D0B3" w14:textId="77777777" w:rsidR="00EA47D7" w:rsidRDefault="00000000">
            <w:pPr>
              <w:spacing w:line="440" w:lineRule="exact"/>
              <w:jc w:val="center"/>
              <w:rPr>
                <w:rFonts w:ascii="Calibri" w:eastAsia="宋体" w:hAnsi="Calibri" w:cs="Calibri"/>
                <w:bCs/>
                <w:sz w:val="24"/>
                <w:szCs w:val="24"/>
              </w:rPr>
            </w:pPr>
            <w:r>
              <w:rPr>
                <w:rFonts w:ascii="Calibri" w:eastAsia="宋体" w:hAnsi="Calibri" w:cs="Calibri"/>
                <w:bCs/>
                <w:sz w:val="24"/>
                <w:szCs w:val="24"/>
                <w:lang w:bidi="ar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3599" w14:textId="77777777" w:rsidR="00EA47D7" w:rsidRDefault="00000000">
            <w:pPr>
              <w:spacing w:line="440" w:lineRule="exact"/>
              <w:jc w:val="center"/>
              <w:rPr>
                <w:rFonts w:ascii="Calibri" w:eastAsia="宋体" w:hAnsi="Calibri" w:cs="Calibri"/>
                <w:bCs/>
                <w:sz w:val="24"/>
                <w:szCs w:val="24"/>
              </w:rPr>
            </w:pPr>
            <w:r>
              <w:rPr>
                <w:rFonts w:ascii="Calibri" w:eastAsia="宋体" w:hAnsi="Calibri" w:cs="Calibri"/>
                <w:bCs/>
                <w:sz w:val="24"/>
                <w:szCs w:val="24"/>
                <w:lang w:bidi="ar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70EDE" w14:textId="77777777" w:rsidR="00EA47D7" w:rsidRDefault="00000000">
            <w:pPr>
              <w:spacing w:line="440" w:lineRule="exact"/>
              <w:jc w:val="center"/>
              <w:rPr>
                <w:rFonts w:ascii="Calibri" w:eastAsia="宋体" w:hAnsi="Calibri" w:cs="Calibri"/>
                <w:bCs/>
                <w:sz w:val="24"/>
                <w:szCs w:val="24"/>
              </w:rPr>
            </w:pPr>
            <w:r>
              <w:rPr>
                <w:rFonts w:ascii="Calibri" w:eastAsia="宋体" w:hAnsi="Calibri" w:cs="Calibri"/>
                <w:bCs/>
                <w:sz w:val="24"/>
                <w:szCs w:val="24"/>
                <w:lang w:bidi="ar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21DC9" w14:textId="77777777" w:rsidR="00EA47D7" w:rsidRDefault="00000000">
            <w:pPr>
              <w:spacing w:line="440" w:lineRule="exact"/>
              <w:jc w:val="center"/>
              <w:rPr>
                <w:rFonts w:ascii="Calibri" w:eastAsia="宋体" w:hAnsi="Calibri" w:cs="Calibri"/>
                <w:bCs/>
                <w:sz w:val="24"/>
                <w:szCs w:val="24"/>
              </w:rPr>
            </w:pPr>
            <w:r>
              <w:rPr>
                <w:rFonts w:ascii="Calibri" w:eastAsia="宋体" w:hAnsi="Calibri" w:cs="Calibri"/>
                <w:bCs/>
                <w:sz w:val="24"/>
                <w:szCs w:val="24"/>
                <w:lang w:bidi="ar"/>
              </w:rPr>
              <w:t>40</w:t>
            </w:r>
          </w:p>
        </w:tc>
      </w:tr>
      <w:tr w:rsidR="00EA47D7" w14:paraId="0308424D" w14:textId="77777777">
        <w:trPr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B726" w14:textId="77777777" w:rsidR="00EA47D7" w:rsidRDefault="00000000">
            <w:pPr>
              <w:spacing w:line="440" w:lineRule="exac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bidi="ar"/>
              </w:rPr>
              <w:t>课程目标</w:t>
            </w:r>
            <w:r>
              <w:rPr>
                <w:rFonts w:ascii="Calibri" w:hAnsi="Calibri" w:cs="Calibri"/>
                <w:bCs/>
                <w:sz w:val="24"/>
                <w:szCs w:val="24"/>
                <w:lang w:bidi="ar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FC9B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Calibri" w:eastAsia="宋体" w:hAnsi="Calibri" w:cs="Calibri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08AF2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Calibri" w:eastAsia="宋体" w:hAnsi="Calibri" w:cs="Calibri"/>
                <w:bCs/>
                <w:sz w:val="24"/>
                <w:szCs w:val="24"/>
                <w:lang w:bidi="ar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2813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Calibri" w:eastAsia="宋体" w:hAnsi="Calibri" w:cs="Calibri"/>
                <w:bCs/>
                <w:sz w:val="24"/>
                <w:szCs w:val="24"/>
                <w:lang w:bidi="ar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49A7" w14:textId="77777777" w:rsidR="00EA47D7" w:rsidRDefault="00000000">
            <w:pPr>
              <w:spacing w:line="440" w:lineRule="exact"/>
              <w:jc w:val="center"/>
              <w:rPr>
                <w:rFonts w:ascii="Calibri" w:eastAsia="宋体" w:hAnsi="Calibri" w:cs="Calibri"/>
                <w:bCs/>
                <w:sz w:val="24"/>
                <w:szCs w:val="24"/>
              </w:rPr>
            </w:pPr>
            <w:r>
              <w:rPr>
                <w:rFonts w:ascii="Calibri" w:eastAsia="宋体" w:hAnsi="Calibri" w:cs="Calibri"/>
                <w:bCs/>
                <w:sz w:val="24"/>
                <w:szCs w:val="24"/>
                <w:lang w:bidi="ar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362F5" w14:textId="77777777" w:rsidR="00EA47D7" w:rsidRDefault="00000000">
            <w:pPr>
              <w:spacing w:line="440" w:lineRule="exact"/>
              <w:jc w:val="center"/>
              <w:rPr>
                <w:rFonts w:ascii="Calibri" w:eastAsia="宋体" w:hAnsi="Calibri" w:cs="Calibri"/>
                <w:bCs/>
                <w:sz w:val="24"/>
                <w:szCs w:val="24"/>
              </w:rPr>
            </w:pPr>
            <w:r>
              <w:rPr>
                <w:rFonts w:ascii="Calibri" w:eastAsia="宋体" w:hAnsi="Calibri" w:cs="Calibri"/>
                <w:bCs/>
                <w:sz w:val="24"/>
                <w:szCs w:val="24"/>
                <w:lang w:bidi="ar"/>
              </w:rPr>
              <w:t>30</w:t>
            </w:r>
          </w:p>
        </w:tc>
      </w:tr>
      <w:tr w:rsidR="00EA47D7" w14:paraId="6281E3B4" w14:textId="77777777">
        <w:trPr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429A9" w14:textId="77777777" w:rsidR="00EA47D7" w:rsidRDefault="00000000">
            <w:pPr>
              <w:spacing w:line="440" w:lineRule="exact"/>
              <w:jc w:val="center"/>
              <w:rPr>
                <w:rFonts w:ascii="Calibri" w:eastAsia="宋体" w:hAnsi="Calibri" w:cs="Calibri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bidi="ar"/>
              </w:rPr>
              <w:t>课程目标</w:t>
            </w:r>
            <w:r>
              <w:rPr>
                <w:rFonts w:ascii="Calibri" w:eastAsia="宋体" w:hAnsi="Calibri" w:cs="Calibri"/>
                <w:bCs/>
                <w:sz w:val="24"/>
                <w:szCs w:val="24"/>
                <w:lang w:bidi="ar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F203F" w14:textId="77777777" w:rsidR="00EA47D7" w:rsidRDefault="00000000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Calibri" w:eastAsia="宋体" w:hAnsi="Calibri" w:cs="Calibri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4F85D" w14:textId="77777777" w:rsidR="00EA47D7" w:rsidRDefault="00000000">
            <w:pPr>
              <w:spacing w:line="440" w:lineRule="exac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宋体" w:hAnsi="Calibri" w:cs="Calibri"/>
                <w:bCs/>
                <w:sz w:val="24"/>
                <w:szCs w:val="24"/>
                <w:lang w:bidi="ar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DBB5" w14:textId="77777777" w:rsidR="00EA47D7" w:rsidRDefault="00000000">
            <w:pPr>
              <w:spacing w:line="440" w:lineRule="exac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宋体" w:hAnsi="Calibri" w:cs="Calibri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17303" w14:textId="77777777" w:rsidR="00EA47D7" w:rsidRDefault="00000000">
            <w:pPr>
              <w:spacing w:line="440" w:lineRule="exac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宋体" w:hAnsi="Calibri" w:cs="Calibri"/>
                <w:bCs/>
                <w:sz w:val="24"/>
                <w:szCs w:val="24"/>
                <w:lang w:bidi="ar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62622" w14:textId="77777777" w:rsidR="00EA47D7" w:rsidRDefault="00000000">
            <w:pPr>
              <w:spacing w:line="440" w:lineRule="exact"/>
              <w:jc w:val="center"/>
              <w:rPr>
                <w:rFonts w:ascii="Calibri" w:eastAsia="宋体" w:hAnsi="Calibri" w:cs="Calibri"/>
                <w:bCs/>
                <w:sz w:val="24"/>
                <w:szCs w:val="24"/>
              </w:rPr>
            </w:pPr>
            <w:r>
              <w:rPr>
                <w:rFonts w:ascii="Calibri" w:eastAsia="宋体" w:hAnsi="Calibri" w:cs="Calibri"/>
                <w:bCs/>
                <w:sz w:val="24"/>
                <w:szCs w:val="24"/>
                <w:lang w:bidi="ar"/>
              </w:rPr>
              <w:t>30</w:t>
            </w:r>
          </w:p>
        </w:tc>
      </w:tr>
      <w:tr w:rsidR="00EA47D7" w14:paraId="4894477A" w14:textId="77777777">
        <w:trPr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96C40" w14:textId="77777777" w:rsidR="00EA47D7" w:rsidRDefault="00000000">
            <w:pPr>
              <w:spacing w:line="440" w:lineRule="exac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bidi="ar"/>
              </w:rPr>
              <w:t>合计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9065" w14:textId="77777777" w:rsidR="00EA47D7" w:rsidRDefault="00000000">
            <w:pPr>
              <w:spacing w:line="440" w:lineRule="exac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bidi="ar"/>
              </w:rPr>
              <w:t>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2E8F" w14:textId="77777777" w:rsidR="00EA47D7" w:rsidRDefault="00000000">
            <w:pPr>
              <w:spacing w:line="440" w:lineRule="exac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宋体" w:hAnsi="Calibri" w:cs="Calibri"/>
                <w:bCs/>
                <w:sz w:val="24"/>
                <w:szCs w:val="24"/>
                <w:lang w:bidi="ar"/>
              </w:rPr>
              <w:t>2</w:t>
            </w:r>
            <w:r>
              <w:rPr>
                <w:rFonts w:ascii="Calibri" w:hAnsi="Calibri" w:cs="Calibri"/>
                <w:bCs/>
                <w:sz w:val="24"/>
                <w:szCs w:val="24"/>
                <w:lang w:bidi="ar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02CF" w14:textId="77777777" w:rsidR="00EA47D7" w:rsidRDefault="00000000">
            <w:pPr>
              <w:spacing w:line="440" w:lineRule="exac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宋体" w:hAnsi="Calibri" w:cs="Calibri"/>
                <w:bCs/>
                <w:sz w:val="24"/>
                <w:szCs w:val="24"/>
                <w:lang w:bidi="ar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5A2DA" w14:textId="77777777" w:rsidR="00EA47D7" w:rsidRDefault="00000000">
            <w:pPr>
              <w:spacing w:line="440" w:lineRule="exac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宋体" w:hAnsi="Calibri" w:cs="Calibri"/>
                <w:bCs/>
                <w:sz w:val="24"/>
                <w:szCs w:val="24"/>
                <w:lang w:bidi="ar"/>
              </w:rPr>
              <w:t>6</w:t>
            </w:r>
            <w:r>
              <w:rPr>
                <w:rFonts w:ascii="Calibri" w:hAnsi="Calibri" w:cs="Calibri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5755D" w14:textId="77777777" w:rsidR="00EA47D7" w:rsidRDefault="00000000">
            <w:pPr>
              <w:spacing w:line="440" w:lineRule="exac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bidi="ar"/>
              </w:rPr>
              <w:t>100</w:t>
            </w:r>
          </w:p>
        </w:tc>
      </w:tr>
    </w:tbl>
    <w:p w14:paraId="7B86F33A" w14:textId="77777777" w:rsidR="00EA47D7" w:rsidRDefault="00EA47D7">
      <w:pPr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032DE518" w14:textId="77777777" w:rsidR="00EA47D7" w:rsidRDefault="00000000">
      <w:pPr>
        <w:spacing w:beforeLines="50" w:before="156" w:afterLines="50" w:after="156" w:line="440" w:lineRule="exact"/>
        <w:ind w:firstLineChars="200" w:firstLine="560"/>
        <w:rPr>
          <w:rFonts w:ascii="黑体" w:eastAsia="黑体" w:hAnsi="宋体" w:cs="黑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t>五、成绩评定</w:t>
      </w:r>
    </w:p>
    <w:p w14:paraId="12BA8849" w14:textId="77777777" w:rsidR="00EA47D7" w:rsidRDefault="00000000">
      <w:pPr>
        <w:spacing w:beforeLines="50" w:before="156" w:afterLines="50" w:after="156" w:line="440" w:lineRule="exact"/>
        <w:ind w:firstLineChars="200" w:firstLine="560"/>
        <w:rPr>
          <w:rFonts w:ascii="黑体" w:eastAsia="黑体" w:hAnsi="宋体" w:cs="黑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t>（一）总成绩评定</w:t>
      </w:r>
    </w:p>
    <w:p w14:paraId="190B25B3" w14:textId="77777777" w:rsidR="00EA47D7" w:rsidRDefault="00000000">
      <w:pPr>
        <w:spacing w:line="440" w:lineRule="exact"/>
        <w:ind w:leftChars="227" w:left="477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 总成绩=平时考核×40%+期末考核×60%</w:t>
      </w:r>
    </w:p>
    <w:p w14:paraId="5BB211F4" w14:textId="77777777" w:rsidR="00EA47D7" w:rsidRDefault="00000000">
      <w:pPr>
        <w:spacing w:beforeLines="50" w:before="156" w:afterLines="50" w:after="156" w:line="440" w:lineRule="exact"/>
        <w:ind w:firstLineChars="200" w:firstLine="56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t>（二）平时成绩评定</w:t>
      </w:r>
    </w:p>
    <w:p w14:paraId="596793E2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平时考核要有合理的、多维度的过程性考核方式；考核内容覆盖课程目标、考核结果能合理反应课程目标的达成度；考核权重与教学内容相匹配；各考核环节必须有明确的考核标准。</w:t>
      </w:r>
    </w:p>
    <w:p w14:paraId="75A1218F" w14:textId="77777777" w:rsidR="00EA47D7" w:rsidRDefault="00000000">
      <w:pPr>
        <w:spacing w:beforeLines="50" w:before="156" w:afterLines="50" w:after="156"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平时考核（100%）=生产操作（12.5%）+小组发言（62.5%）+组长评定（25%）</w:t>
      </w:r>
    </w:p>
    <w:p w14:paraId="419170B2" w14:textId="77777777" w:rsidR="00EA47D7" w:rsidRDefault="00000000">
      <w:pPr>
        <w:spacing w:beforeLines="50" w:before="156" w:afterLines="50" w:after="156" w:line="440" w:lineRule="exact"/>
        <w:ind w:firstLineChars="200" w:firstLine="560"/>
        <w:rPr>
          <w:rFonts w:ascii="黑体" w:eastAsia="黑体" w:hAnsi="宋体" w:cs="黑体"/>
          <w:color w:val="000000"/>
          <w:sz w:val="28"/>
          <w:szCs w:val="28"/>
        </w:rPr>
      </w:pPr>
      <w:r>
        <w:rPr>
          <w:rFonts w:ascii="黑体" w:eastAsia="黑体" w:hAnsi="宋体" w:cs="黑体" w:hint="eastAsia"/>
          <w:color w:val="000000"/>
          <w:sz w:val="28"/>
          <w:szCs w:val="28"/>
          <w:lang w:bidi="ar"/>
        </w:rPr>
        <w:t>（三）期末成绩评定</w:t>
      </w:r>
    </w:p>
    <w:p w14:paraId="039D3F59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期末考核（100%）=实习报告</w:t>
      </w:r>
    </w:p>
    <w:p w14:paraId="4293F546" w14:textId="77777777" w:rsidR="00EA47D7" w:rsidRDefault="00000000">
      <w:pPr>
        <w:spacing w:beforeLines="50" w:before="156" w:afterLines="50" w:after="156" w:line="440" w:lineRule="exact"/>
        <w:ind w:firstLineChars="200" w:firstLine="560"/>
        <w:rPr>
          <w:rFonts w:ascii="宋体" w:eastAsia="宋体" w:hAnsi="宋体" w:cs="宋体"/>
          <w:sz w:val="24"/>
          <w:szCs w:val="24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t>六、课程资源</w:t>
      </w:r>
    </w:p>
    <w:p w14:paraId="41356442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《分析化学》、《药物分析》</w:t>
      </w:r>
    </w:p>
    <w:p w14:paraId="38540C0C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lastRenderedPageBreak/>
        <w:t>以上课程均属于学生学习的必修课，要求学生学习过程中要认真学习，参考书目如下：</w:t>
      </w:r>
    </w:p>
    <w:p w14:paraId="0B5EFA8F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1《分析化学》第八版 </w:t>
      </w:r>
      <w:proofErr w:type="gramStart"/>
      <w:r>
        <w:rPr>
          <w:rFonts w:ascii="宋体" w:eastAsia="宋体" w:hAnsi="宋体" w:cs="宋体" w:hint="eastAsia"/>
          <w:sz w:val="24"/>
          <w:szCs w:val="24"/>
          <w:lang w:bidi="ar"/>
        </w:rPr>
        <w:t>柴逸峰</w:t>
      </w:r>
      <w:proofErr w:type="gramEnd"/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 邸欣  人民卫生出版社</w:t>
      </w:r>
    </w:p>
    <w:p w14:paraId="55BEFD64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2《药物分析》第八版 </w:t>
      </w:r>
      <w:proofErr w:type="gramStart"/>
      <w:r>
        <w:rPr>
          <w:rFonts w:ascii="宋体" w:eastAsia="宋体" w:hAnsi="宋体" w:cs="宋体" w:hint="eastAsia"/>
          <w:sz w:val="24"/>
          <w:szCs w:val="24"/>
          <w:lang w:bidi="ar"/>
        </w:rPr>
        <w:t>杭太俊</w:t>
      </w:r>
      <w:proofErr w:type="gramEnd"/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  人民卫生出版社</w:t>
      </w:r>
    </w:p>
    <w:p w14:paraId="1B0BBD12" w14:textId="77777777" w:rsidR="00EA47D7" w:rsidRDefault="00000000">
      <w:pPr>
        <w:spacing w:beforeLines="50" w:before="156" w:afterLines="50" w:after="156" w:line="440" w:lineRule="exact"/>
        <w:ind w:firstLineChars="200" w:firstLine="560"/>
        <w:rPr>
          <w:rFonts w:ascii="黑体" w:eastAsia="黑体" w:hAnsi="宋体" w:cs="黑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t>七、课程大纲制定依据</w:t>
      </w:r>
    </w:p>
    <w:p w14:paraId="2C6129EA" w14:textId="77777777" w:rsidR="00EA47D7" w:rsidRDefault="00000000">
      <w:pPr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本课程大纲依据2023年药物分析专业人才培养方案制定。</w:t>
      </w:r>
    </w:p>
    <w:p w14:paraId="2691CFB3" w14:textId="77777777" w:rsidR="00EA47D7" w:rsidRDefault="00EA47D7">
      <w:pPr>
        <w:rPr>
          <w:rFonts w:ascii="仿宋" w:eastAsia="仿宋" w:hAnsi="仿宋"/>
          <w:sz w:val="28"/>
          <w:szCs w:val="28"/>
        </w:rPr>
      </w:pPr>
    </w:p>
    <w:sectPr w:rsidR="00EA47D7">
      <w:footerReference w:type="default" r:id="rId12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F0845" w14:textId="77777777" w:rsidR="00D27DFA" w:rsidRDefault="00D27DFA">
      <w:r>
        <w:separator/>
      </w:r>
    </w:p>
  </w:endnote>
  <w:endnote w:type="continuationSeparator" w:id="0">
    <w:p w14:paraId="04AE086A" w14:textId="77777777" w:rsidR="00D27DFA" w:rsidRDefault="00D2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HBUGK+ËÎÌå">
    <w:altName w:val="微软雅黑"/>
    <w:charset w:val="01"/>
    <w:family w:val="auto"/>
    <w:pitch w:val="default"/>
    <w:sig w:usb0="00000000" w:usb1="00000000" w:usb2="00000006" w:usb3="00000000" w:csb0="00040001" w:csb1="00000000"/>
  </w:font>
  <w:font w:name="WHBUGK ËÎÌå">
    <w:altName w:val="Segoe Print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3D00A" w14:textId="77777777" w:rsidR="00EA47D7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ACA5F1" wp14:editId="0666FE9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AD0B76" w14:textId="77777777" w:rsidR="00EA47D7" w:rsidRDefault="00000000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ACA5F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4AD0B76" w14:textId="77777777" w:rsidR="00EA47D7" w:rsidRDefault="00000000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FEFB5" w14:textId="77777777" w:rsidR="00EA47D7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40EFCC" wp14:editId="6689179C">
              <wp:simplePos x="0" y="0"/>
              <wp:positionH relativeFrom="margin">
                <wp:posOffset>2603500</wp:posOffset>
              </wp:positionH>
              <wp:positionV relativeFrom="paragraph">
                <wp:posOffset>-56688</wp:posOffset>
              </wp:positionV>
              <wp:extent cx="167409" cy="217978"/>
              <wp:effectExtent l="0" t="0" r="4445" b="10795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409" cy="21797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20BD41" w14:textId="77777777" w:rsidR="00EA47D7" w:rsidRDefault="00000000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40EFCC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205pt;margin-top:-4.45pt;width:13.2pt;height:17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" filled="f" stroked="f" strokeweight=".5pt">
              <v:textbox inset="0,0,0,0">
                <w:txbxContent>
                  <w:p w14:paraId="7220BD41" w14:textId="77777777" w:rsidR="00EA47D7" w:rsidRDefault="00000000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37C1B" w14:textId="77777777" w:rsidR="00D27DFA" w:rsidRDefault="00D27DFA">
      <w:r>
        <w:separator/>
      </w:r>
    </w:p>
  </w:footnote>
  <w:footnote w:type="continuationSeparator" w:id="0">
    <w:p w14:paraId="37785091" w14:textId="77777777" w:rsidR="00D27DFA" w:rsidRDefault="00D27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C2A010"/>
    <w:multiLevelType w:val="multilevel"/>
    <w:tmpl w:val="87C2A0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A91C723D"/>
    <w:multiLevelType w:val="singleLevel"/>
    <w:tmpl w:val="A91C723D"/>
    <w:lvl w:ilvl="0">
      <w:start w:val="6"/>
      <w:numFmt w:val="decimal"/>
      <w:suff w:val="space"/>
      <w:lvlText w:val="%1."/>
      <w:lvlJc w:val="left"/>
    </w:lvl>
  </w:abstractNum>
  <w:abstractNum w:abstractNumId="2" w15:restartNumberingAfterBreak="0">
    <w:nsid w:val="B61D5445"/>
    <w:multiLevelType w:val="multilevel"/>
    <w:tmpl w:val="B61D5445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D0C7429C"/>
    <w:multiLevelType w:val="multilevel"/>
    <w:tmpl w:val="D0C742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D1E7445F"/>
    <w:multiLevelType w:val="multilevel"/>
    <w:tmpl w:val="D1E7445F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D6822D86"/>
    <w:multiLevelType w:val="multilevel"/>
    <w:tmpl w:val="D6822D8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DADFC8A7"/>
    <w:multiLevelType w:val="singleLevel"/>
    <w:tmpl w:val="DADFC8A7"/>
    <w:lvl w:ilvl="0">
      <w:start w:val="5"/>
      <w:numFmt w:val="decimal"/>
      <w:suff w:val="space"/>
      <w:lvlText w:val="%1."/>
      <w:lvlJc w:val="left"/>
    </w:lvl>
  </w:abstractNum>
  <w:abstractNum w:abstractNumId="7" w15:restartNumberingAfterBreak="0">
    <w:nsid w:val="DB6243B3"/>
    <w:multiLevelType w:val="singleLevel"/>
    <w:tmpl w:val="DB6243B3"/>
    <w:lvl w:ilvl="0">
      <w:start w:val="10"/>
      <w:numFmt w:val="decimal"/>
      <w:suff w:val="space"/>
      <w:lvlText w:val="%1."/>
      <w:lvlJc w:val="left"/>
    </w:lvl>
  </w:abstractNum>
  <w:abstractNum w:abstractNumId="8" w15:restartNumberingAfterBreak="0">
    <w:nsid w:val="E397B2B3"/>
    <w:multiLevelType w:val="singleLevel"/>
    <w:tmpl w:val="E397B2B3"/>
    <w:lvl w:ilvl="0">
      <w:start w:val="11"/>
      <w:numFmt w:val="decimal"/>
      <w:suff w:val="space"/>
      <w:lvlText w:val="%1."/>
      <w:lvlJc w:val="left"/>
    </w:lvl>
  </w:abstractNum>
  <w:abstractNum w:abstractNumId="9" w15:restartNumberingAfterBreak="0">
    <w:nsid w:val="EE68B15B"/>
    <w:multiLevelType w:val="multilevel"/>
    <w:tmpl w:val="EE68B15B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05A24AAE"/>
    <w:multiLevelType w:val="multilevel"/>
    <w:tmpl w:val="05A24AAE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2B9D21E4"/>
    <w:multiLevelType w:val="singleLevel"/>
    <w:tmpl w:val="2B9D21E4"/>
    <w:lvl w:ilvl="0">
      <w:start w:val="11"/>
      <w:numFmt w:val="decimal"/>
      <w:suff w:val="space"/>
      <w:lvlText w:val="%1."/>
      <w:lvlJc w:val="left"/>
    </w:lvl>
  </w:abstractNum>
  <w:abstractNum w:abstractNumId="12" w15:restartNumberingAfterBreak="0">
    <w:nsid w:val="3ED1DE3C"/>
    <w:multiLevelType w:val="singleLevel"/>
    <w:tmpl w:val="3ED1DE3C"/>
    <w:lvl w:ilvl="0">
      <w:start w:val="5"/>
      <w:numFmt w:val="decimal"/>
      <w:suff w:val="space"/>
      <w:lvlText w:val="%1."/>
      <w:lvlJc w:val="left"/>
    </w:lvl>
  </w:abstractNum>
  <w:abstractNum w:abstractNumId="13" w15:restartNumberingAfterBreak="0">
    <w:nsid w:val="45D14B35"/>
    <w:multiLevelType w:val="singleLevel"/>
    <w:tmpl w:val="45D14B35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4B3F9F36"/>
    <w:multiLevelType w:val="multilevel"/>
    <w:tmpl w:val="4B3F9F3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4EE644C0"/>
    <w:multiLevelType w:val="multilevel"/>
    <w:tmpl w:val="4EE644C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5F3D9C96"/>
    <w:multiLevelType w:val="multilevel"/>
    <w:tmpl w:val="5F3D9C96"/>
    <w:lvl w:ilvl="0">
      <w:start w:val="2"/>
      <w:numFmt w:val="chineseCounting"/>
      <w:suff w:val="nothing"/>
      <w:lvlText w:val="（%1）"/>
      <w:lvlJc w:val="left"/>
      <w:pPr>
        <w:ind w:left="0" w:firstLine="0"/>
      </w:pPr>
      <w:rPr>
        <w:rFonts w:ascii="宋体" w:eastAsia="宋体" w:hAnsi="宋体" w:cs="宋体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78B9D156"/>
    <w:multiLevelType w:val="multilevel"/>
    <w:tmpl w:val="78B9D156"/>
    <w:lvl w:ilvl="0">
      <w:start w:val="2"/>
      <w:numFmt w:val="chineseCounting"/>
      <w:suff w:val="nothing"/>
      <w:lvlText w:val="（%1）"/>
      <w:lvlJc w:val="left"/>
      <w:pPr>
        <w:ind w:left="0" w:firstLine="0"/>
      </w:pPr>
      <w:rPr>
        <w:rFonts w:ascii="宋体" w:eastAsia="宋体" w:hAnsi="宋体" w:cs="宋体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 w15:restartNumberingAfterBreak="0">
    <w:nsid w:val="7EF2DEAC"/>
    <w:multiLevelType w:val="multilevel"/>
    <w:tmpl w:val="7EF2DEA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 w16cid:durableId="480317124">
    <w:abstractNumId w:val="12"/>
  </w:num>
  <w:num w:numId="2" w16cid:durableId="667899961">
    <w:abstractNumId w:val="7"/>
  </w:num>
  <w:num w:numId="3" w16cid:durableId="1568153691">
    <w:abstractNumId w:val="11"/>
  </w:num>
  <w:num w:numId="4" w16cid:durableId="879514615">
    <w:abstractNumId w:val="14"/>
  </w:num>
  <w:num w:numId="5" w16cid:durableId="1505364602">
    <w:abstractNumId w:val="5"/>
  </w:num>
  <w:num w:numId="6" w16cid:durableId="1286694797">
    <w:abstractNumId w:val="15"/>
  </w:num>
  <w:num w:numId="7" w16cid:durableId="704216837">
    <w:abstractNumId w:val="4"/>
  </w:num>
  <w:num w:numId="8" w16cid:durableId="739521661">
    <w:abstractNumId w:val="18"/>
  </w:num>
  <w:num w:numId="9" w16cid:durableId="79064214">
    <w:abstractNumId w:val="3"/>
  </w:num>
  <w:num w:numId="10" w16cid:durableId="360597104">
    <w:abstractNumId w:val="2"/>
  </w:num>
  <w:num w:numId="11" w16cid:durableId="1090932859">
    <w:abstractNumId w:val="6"/>
  </w:num>
  <w:num w:numId="12" w16cid:durableId="1780490875">
    <w:abstractNumId w:val="1"/>
  </w:num>
  <w:num w:numId="13" w16cid:durableId="300964311">
    <w:abstractNumId w:val="8"/>
  </w:num>
  <w:num w:numId="14" w16cid:durableId="2027366690">
    <w:abstractNumId w:val="10"/>
  </w:num>
  <w:num w:numId="15" w16cid:durableId="1033506762">
    <w:abstractNumId w:val="13"/>
  </w:num>
  <w:num w:numId="16" w16cid:durableId="1926572088">
    <w:abstractNumId w:val="9"/>
  </w:num>
  <w:num w:numId="17" w16cid:durableId="1890872524">
    <w:abstractNumId w:val="16"/>
  </w:num>
  <w:num w:numId="18" w16cid:durableId="369961611">
    <w:abstractNumId w:val="0"/>
  </w:num>
  <w:num w:numId="19" w16cid:durableId="17946660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hmZDgzODBkY2E3ZmVmZjQ1MDE3YmI2YzFlOGUwOTMifQ=="/>
  </w:docVars>
  <w:rsids>
    <w:rsidRoot w:val="00256BB6"/>
    <w:rsid w:val="000306F1"/>
    <w:rsid w:val="00056598"/>
    <w:rsid w:val="000D6C1F"/>
    <w:rsid w:val="00215371"/>
    <w:rsid w:val="00245A55"/>
    <w:rsid w:val="00256BB6"/>
    <w:rsid w:val="002A2A0B"/>
    <w:rsid w:val="002B3412"/>
    <w:rsid w:val="002B4DBC"/>
    <w:rsid w:val="00380E63"/>
    <w:rsid w:val="00480592"/>
    <w:rsid w:val="004B7717"/>
    <w:rsid w:val="004C4345"/>
    <w:rsid w:val="005639FD"/>
    <w:rsid w:val="00576CAF"/>
    <w:rsid w:val="005C4BB6"/>
    <w:rsid w:val="005D6CF4"/>
    <w:rsid w:val="006B04AC"/>
    <w:rsid w:val="00742BDA"/>
    <w:rsid w:val="007A571A"/>
    <w:rsid w:val="007E794E"/>
    <w:rsid w:val="009947D5"/>
    <w:rsid w:val="00A05864"/>
    <w:rsid w:val="00A0688F"/>
    <w:rsid w:val="00B0504A"/>
    <w:rsid w:val="00B87968"/>
    <w:rsid w:val="00C35193"/>
    <w:rsid w:val="00C96B5F"/>
    <w:rsid w:val="00CA3916"/>
    <w:rsid w:val="00CC527F"/>
    <w:rsid w:val="00D27DFA"/>
    <w:rsid w:val="00E92CED"/>
    <w:rsid w:val="00EA47D7"/>
    <w:rsid w:val="00F0683D"/>
    <w:rsid w:val="00F15E36"/>
    <w:rsid w:val="00FE4A05"/>
    <w:rsid w:val="026816E5"/>
    <w:rsid w:val="03DB41BC"/>
    <w:rsid w:val="04E07132"/>
    <w:rsid w:val="0AAB7BAF"/>
    <w:rsid w:val="0C402975"/>
    <w:rsid w:val="0C8F023A"/>
    <w:rsid w:val="0E7F3AAA"/>
    <w:rsid w:val="125A606E"/>
    <w:rsid w:val="129557CA"/>
    <w:rsid w:val="134D42D9"/>
    <w:rsid w:val="14294AD0"/>
    <w:rsid w:val="156C55BC"/>
    <w:rsid w:val="15D171CD"/>
    <w:rsid w:val="198660B6"/>
    <w:rsid w:val="1A030941"/>
    <w:rsid w:val="1B861628"/>
    <w:rsid w:val="1C7B4C46"/>
    <w:rsid w:val="1D3C3AC6"/>
    <w:rsid w:val="22205764"/>
    <w:rsid w:val="22943A5C"/>
    <w:rsid w:val="233A35B4"/>
    <w:rsid w:val="25883C8C"/>
    <w:rsid w:val="26F40F6D"/>
    <w:rsid w:val="2B557A29"/>
    <w:rsid w:val="2C2940C8"/>
    <w:rsid w:val="312A215B"/>
    <w:rsid w:val="34F07D3B"/>
    <w:rsid w:val="39F62509"/>
    <w:rsid w:val="3DFD1699"/>
    <w:rsid w:val="3E12478C"/>
    <w:rsid w:val="3E304B29"/>
    <w:rsid w:val="42CA2778"/>
    <w:rsid w:val="439E286E"/>
    <w:rsid w:val="4542028B"/>
    <w:rsid w:val="45633A36"/>
    <w:rsid w:val="46963997"/>
    <w:rsid w:val="46AB10EA"/>
    <w:rsid w:val="474E29E4"/>
    <w:rsid w:val="4ECA68D4"/>
    <w:rsid w:val="57B672D6"/>
    <w:rsid w:val="58831FCD"/>
    <w:rsid w:val="5C163158"/>
    <w:rsid w:val="5F9258E0"/>
    <w:rsid w:val="62C84A81"/>
    <w:rsid w:val="663E5786"/>
    <w:rsid w:val="66C832A1"/>
    <w:rsid w:val="69D106BF"/>
    <w:rsid w:val="6B3B4041"/>
    <w:rsid w:val="6FC00FB9"/>
    <w:rsid w:val="72441905"/>
    <w:rsid w:val="7379430D"/>
    <w:rsid w:val="77903967"/>
    <w:rsid w:val="78997938"/>
    <w:rsid w:val="78A60A4D"/>
    <w:rsid w:val="79336CA0"/>
    <w:rsid w:val="7D1B0177"/>
    <w:rsid w:val="7E2F5246"/>
    <w:rsid w:val="7E8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B633AC"/>
  <w15:docId w15:val="{A30F316B-040B-46F5-9629-AF9B960C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jc w:val="center"/>
      <w:outlineLvl w:val="0"/>
    </w:pPr>
    <w:rPr>
      <w:rFonts w:eastAsia="黑体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uiPriority w:val="99"/>
    <w:qFormat/>
    <w:pPr>
      <w:widowControl w:val="0"/>
      <w:ind w:firstLineChars="200" w:firstLine="420"/>
      <w:jc w:val="both"/>
    </w:pPr>
    <w:rPr>
      <w:rFonts w:ascii="Calibri" w:hAnsi="Calibri" w:cs="Calibri"/>
    </w:rPr>
  </w:style>
  <w:style w:type="paragraph" w:styleId="a4">
    <w:name w:val="Date"/>
    <w:basedOn w:val="a"/>
    <w:next w:val="a"/>
    <w:link w:val="a5"/>
    <w:uiPriority w:val="99"/>
    <w:semiHidden/>
    <w:unhideWhenUsed/>
    <w:pPr>
      <w:ind w:leftChars="2500" w:left="10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semiHidden/>
    <w:unhideWhenUsed/>
  </w:style>
  <w:style w:type="paragraph" w:styleId="aa">
    <w:name w:val="Normal (Web)"/>
    <w:basedOn w:val="a"/>
    <w:uiPriority w:val="99"/>
    <w:semiHidden/>
    <w:unhideWhenUsed/>
    <w:rPr>
      <w:sz w:val="24"/>
    </w:rPr>
  </w:style>
  <w:style w:type="character" w:styleId="ab">
    <w:name w:val="page number"/>
    <w:qFormat/>
  </w:style>
  <w:style w:type="character" w:customStyle="1" w:styleId="a9">
    <w:name w:val="页眉 字符"/>
    <w:basedOn w:val="a0"/>
    <w:link w:val="a8"/>
    <w:uiPriority w:val="99"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日期 字符"/>
    <w:basedOn w:val="a0"/>
    <w:link w:val="a4"/>
    <w:uiPriority w:val="99"/>
    <w:semiHidden/>
  </w:style>
  <w:style w:type="paragraph" w:styleId="ac">
    <w:name w:val="List Paragraph"/>
    <w:uiPriority w:val="34"/>
    <w:qFormat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0">
    <w:name w:val="10"/>
    <w:basedOn w:val="a0"/>
    <w:rPr>
      <w:rFonts w:ascii="Calibri" w:hAnsi="Calibri" w:cs="Calibri" w:hint="default"/>
    </w:rPr>
  </w:style>
  <w:style w:type="character" w:customStyle="1" w:styleId="15">
    <w:name w:val="15"/>
    <w:basedOn w:val="a0"/>
    <w:rPr>
      <w:rFonts w:ascii="Calibri" w:hAnsi="Calibri" w:cs="Calibr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ike.baidu.com/item/%E5%90%88%E8%82%A5%E5%B7%A5%E4%B8%9A%E5%A4%A7%E5%AD%A6%E5%87%BA%E7%89%88%E7%A4%BE/3935669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A7D766C-1AD1-4353-9716-91260AFAA0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34</Pages>
  <Words>2568</Words>
  <Characters>14641</Characters>
  <Application>Microsoft Office Word</Application>
  <DocSecurity>0</DocSecurity>
  <Lines>122</Lines>
  <Paragraphs>34</Paragraphs>
  <ScaleCrop>false</ScaleCrop>
  <Company/>
  <LinksUpToDate>false</LinksUpToDate>
  <CharactersWithSpaces>17175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俊奇</dc:creator>
  <cp:lastModifiedBy>xl F</cp:lastModifiedBy>
  <cp:revision>13</cp:revision>
  <dcterms:created xsi:type="dcterms:W3CDTF">2020-05-10T11:00:00Z</dcterms:created>
  <dcterms:modified xsi:type="dcterms:W3CDTF">2023-11-01T01:19:00Z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A6F63F2058D94F158DFE87AEE174346A_13</vt:lpwstr>
  </property>
  <property fmtid="{D5CDD505-2E9C-101B-9397-08002B2CF9AE}" pid="4" name="GrammarlyDocumentId">
    <vt:lpwstr>22a03b0602cebf83d62ddd2de9a36a17931f370b55b3b170eb24eba15aa0a078</vt:lpwstr>
  </property>
</Properties>
</file>