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BBC8F">
      <w:pPr>
        <w:adjustRightInd w:val="0"/>
        <w:snapToGrid w:val="0"/>
        <w:jc w:val="center"/>
        <w:rPr>
          <w:rFonts w:hint="eastAsia" w:ascii="Times New Roman" w:hAnsi="Times New Roman" w:eastAsia="方正小标宋简体" w:cs="Times New Roman"/>
          <w:b/>
          <w:bCs/>
          <w:color w:val="000000" w:themeColor="text1"/>
          <w:sz w:val="36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b/>
          <w:bCs/>
          <w:color w:val="000000" w:themeColor="text1"/>
          <w:kern w:val="44"/>
          <w:sz w:val="44"/>
          <w:szCs w:val="44"/>
          <w14:textFill>
            <w14:solidFill>
              <w14:schemeClr w14:val="tx1"/>
            </w14:solidFill>
          </w14:textFill>
        </w:rPr>
        <w:t>师范类专业认证整改工作</w:t>
      </w:r>
      <w:r>
        <w:rPr>
          <w:rFonts w:hint="eastAsia" w:ascii="Times New Roman" w:hAnsi="Times New Roman" w:eastAsia="方正小标宋简体" w:cs="Times New Roman"/>
          <w:b/>
          <w:bCs/>
          <w:color w:val="000000" w:themeColor="text1"/>
          <w:kern w:val="44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计划</w:t>
      </w:r>
    </w:p>
    <w:p w14:paraId="0EFA356A">
      <w:pPr>
        <w:adjustRightInd w:val="0"/>
        <w:snapToGrid w:val="0"/>
        <w:spacing w:line="300" w:lineRule="auto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C7A4D8C">
      <w:pPr>
        <w:adjustRightInd w:val="0"/>
        <w:snapToGrid w:val="0"/>
        <w:spacing w:line="360" w:lineRule="auto"/>
        <w:ind w:left="700" w:firstLine="600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6D665BBF">
      <w:pPr>
        <w:adjustRightInd w:val="0"/>
        <w:snapToGrid w:val="0"/>
        <w:spacing w:line="360" w:lineRule="auto"/>
        <w:ind w:left="700" w:firstLine="600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E343AA4">
      <w:pPr>
        <w:adjustRightInd w:val="0"/>
        <w:snapToGrid w:val="0"/>
        <w:spacing w:line="360" w:lineRule="auto"/>
        <w:ind w:left="700" w:firstLine="600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8FBAB17">
      <w:pPr>
        <w:adjustRightInd w:val="0"/>
        <w:snapToGrid w:val="0"/>
        <w:spacing w:line="360" w:lineRule="auto"/>
        <w:ind w:left="700" w:firstLine="600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35A5ED7">
      <w:pPr>
        <w:adjustRightInd w:val="0"/>
        <w:snapToGrid w:val="0"/>
        <w:spacing w:line="360" w:lineRule="auto"/>
        <w:ind w:left="700" w:firstLine="600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02EA909">
      <w:pPr>
        <w:adjustRightInd w:val="0"/>
        <w:snapToGrid w:val="0"/>
        <w:spacing w:line="360" w:lineRule="auto"/>
        <w:ind w:left="700" w:firstLine="600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64C08A4">
      <w:pPr>
        <w:adjustRightInd w:val="0"/>
        <w:snapToGrid w:val="0"/>
        <w:spacing w:line="360" w:lineRule="auto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专业名称：</w:t>
      </w:r>
    </w:p>
    <w:p w14:paraId="7BCC996B">
      <w:pPr>
        <w:adjustRightInd w:val="0"/>
        <w:snapToGrid w:val="0"/>
        <w:spacing w:line="360" w:lineRule="auto"/>
        <w:ind w:left="700" w:firstLine="600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专业类别：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中学教育</w:t>
      </w:r>
    </w:p>
    <w:p w14:paraId="49F77383">
      <w:pPr>
        <w:adjustRightInd w:val="0"/>
        <w:snapToGrid w:val="0"/>
        <w:spacing w:line="360" w:lineRule="auto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专业负责人：</w:t>
      </w:r>
    </w:p>
    <w:p w14:paraId="7C6B305A">
      <w:pPr>
        <w:adjustRightInd w:val="0"/>
        <w:snapToGrid w:val="0"/>
        <w:spacing w:line="360" w:lineRule="auto"/>
        <w:ind w:left="700" w:firstLine="6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联系电话：</w:t>
      </w:r>
    </w:p>
    <w:p w14:paraId="697F7978">
      <w:pPr>
        <w:adjustRightInd w:val="0"/>
        <w:snapToGrid w:val="0"/>
        <w:spacing w:line="360" w:lineRule="auto"/>
        <w:ind w:left="574" w:firstLine="735" w:firstLineChars="245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        </w:t>
      </w:r>
    </w:p>
    <w:p w14:paraId="16BC05C1"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  </w:t>
      </w:r>
    </w:p>
    <w:p w14:paraId="5F8E6AB3">
      <w:pPr>
        <w:adjustRightInd w:val="0"/>
        <w:snapToGrid w:val="0"/>
        <w:spacing w:line="360" w:lineRule="auto"/>
        <w:ind w:right="42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E8946CA">
      <w:pPr>
        <w:adjustRightInd w:val="0"/>
        <w:snapToGrid w:val="0"/>
        <w:spacing w:line="360" w:lineRule="auto"/>
        <w:ind w:left="2940" w:right="420" w:firstLine="300" w:firstLineChars="100"/>
        <w:jc w:val="righ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院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负责人签字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</w:p>
    <w:p w14:paraId="25B68DD9">
      <w:pPr>
        <w:adjustRightInd w:val="0"/>
        <w:snapToGrid w:val="0"/>
        <w:spacing w:line="360" w:lineRule="auto"/>
        <w:ind w:left="3360" w:right="420" w:firstLine="450" w:firstLineChars="150"/>
        <w:jc w:val="righ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院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（盖章） ：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</w:p>
    <w:p w14:paraId="64E3EF8B">
      <w:pPr>
        <w:widowControl/>
        <w:adjustRightInd w:val="0"/>
        <w:snapToGrid w:val="0"/>
        <w:spacing w:line="360" w:lineRule="auto"/>
        <w:ind w:left="3780" w:firstLine="420"/>
        <w:rPr>
          <w:rFonts w:ascii="Times New Roman" w:hAnsi="Times New Roman" w:eastAsia="仿宋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    月    日</w:t>
      </w:r>
      <w:r>
        <w:rPr>
          <w:rFonts w:ascii="Times New Roman" w:hAnsi="Times New Roman" w:eastAsia="仿宋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0DB32E07">
      <w:pPr>
        <w:widowControl/>
        <w:adjustRightInd w:val="0"/>
        <w:snapToGrid w:val="0"/>
        <w:spacing w:after="156" w:afterLines="50"/>
        <w:rPr>
          <w:rFonts w:ascii="Times New Roman" w:hAnsi="Times New Roman" w:eastAsia="黑体" w:cs="Times New Roman"/>
          <w:b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填写</w:t>
      </w:r>
      <w:r>
        <w:rPr>
          <w:rFonts w:ascii="Times New Roman" w:hAnsi="Times New Roman" w:eastAsia="黑体" w:cs="Times New Roman"/>
          <w:b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Times New Roman" w:hAnsi="Times New Roman" w:eastAsia="黑体" w:cs="Times New Roman"/>
          <w:b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：</w:t>
      </w:r>
    </w:p>
    <w:p w14:paraId="2BA14D28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firstLine="600" w:firstLineChars="200"/>
        <w:textAlignment w:val="auto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专业应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系统梳理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认证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专家组的反馈意见，围绕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“主线”“底线”方面存在的问题，</w:t>
      </w:r>
      <w:r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聚焦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支撑毕业要求的课程教学体系和面向产出的内部评价机制的完善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提出整改计划，无需按每个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指标项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描述。</w:t>
      </w:r>
    </w:p>
    <w:p w14:paraId="4335AAE8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firstLine="576" w:firstLineChars="200"/>
        <w:textAlignment w:val="auto"/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计划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内容应突出重点，具有可操作性。</w:t>
      </w:r>
    </w:p>
    <w:p w14:paraId="019B8F30">
      <w:pPr>
        <w:widowControl/>
        <w:rPr>
          <w:rFonts w:ascii="Times New Roman" w:hAnsi="Times New Roman" w:eastAsia="仿宋" w:cs="Times New Roman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Times New Roman" w:hAnsi="Times New Roman" w:eastAsia="仿宋" w:cs="Times New Roman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br w:type="page"/>
      </w:r>
    </w:p>
    <w:p w14:paraId="1D8E13FD">
      <w:pPr>
        <w:adjustRightInd w:val="0"/>
        <w:snapToGrid w:val="0"/>
        <w:spacing w:after="156" w:afterLines="50"/>
        <w:ind w:firstLine="602" w:firstLineChars="200"/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整改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工作目标</w:t>
      </w:r>
    </w:p>
    <w:p w14:paraId="0D208F6C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（简要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说明专业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建设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与持续改进工作目标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300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字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以内）</w:t>
      </w:r>
    </w:p>
    <w:p w14:paraId="1911BA52">
      <w:pPr>
        <w:adjustRightInd w:val="0"/>
        <w:snapToGrid w:val="0"/>
        <w:ind w:firstLine="562" w:firstLineChars="200"/>
        <w:rPr>
          <w:rFonts w:ascii="Times New Roman" w:hAnsi="Times New Roman" w:eastAsia="仿宋" w:cs="Times New Roman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03247B35">
      <w:pPr>
        <w:adjustRightInd w:val="0"/>
        <w:snapToGrid w:val="0"/>
        <w:ind w:firstLine="562" w:firstLineChars="200"/>
        <w:rPr>
          <w:rFonts w:ascii="Times New Roman" w:hAnsi="Times New Roman" w:eastAsia="仿宋" w:cs="Times New Roman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58110565">
      <w:pPr>
        <w:adjustRightInd w:val="0"/>
        <w:snapToGrid w:val="0"/>
        <w:ind w:firstLine="602" w:firstLineChars="200"/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二、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本轮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认证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提出的问题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与不足</w:t>
      </w:r>
    </w:p>
    <w:p w14:paraId="42B0CF71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系统梳理专家意见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中提出的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问题与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不足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800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字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以内）</w:t>
      </w:r>
    </w:p>
    <w:p w14:paraId="73227558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0B10689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3C47DB7">
      <w:pPr>
        <w:adjustRightInd w:val="0"/>
        <w:snapToGrid w:val="0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E5CC31B">
      <w:pPr>
        <w:numPr>
          <w:ilvl w:val="0"/>
          <w:numId w:val="2"/>
        </w:numPr>
        <w:adjustRightInd w:val="0"/>
        <w:snapToGrid w:val="0"/>
        <w:ind w:firstLine="602" w:firstLineChars="200"/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认证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整改计划</w:t>
      </w:r>
    </w:p>
    <w:p w14:paraId="3ADE2806">
      <w:pPr>
        <w:numPr>
          <w:ilvl w:val="0"/>
          <w:numId w:val="0"/>
        </w:numPr>
        <w:adjustRightInd w:val="0"/>
        <w:snapToGrid w:val="0"/>
        <w:ind w:firstLine="600" w:firstLineChars="200"/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（含整改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措施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时间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进度表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责任单位或责任人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重点围绕“主线”“底线”存在的问题，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分项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提出整改计划，无需按每个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指标项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描述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1000字以内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）</w:t>
      </w:r>
    </w:p>
    <w:p w14:paraId="6C94DCCD">
      <w:pPr>
        <w:ind w:firstLine="420" w:firstLineChars="200"/>
        <w:rPr>
          <w:rFonts w:ascii="Times New Roman" w:hAnsi="Times New Roman" w:eastAsia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01A9F62A">
      <w:pPr>
        <w:adjustRightInd w:val="0"/>
        <w:snapToGrid w:val="0"/>
        <w:ind w:firstLine="602" w:firstLineChars="200"/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面向产出的内部评价机制的</w:t>
      </w:r>
      <w:r>
        <w:rPr>
          <w:rFonts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完善计划</w:t>
      </w:r>
    </w:p>
    <w:p w14:paraId="1F7BF5CF">
      <w:pPr>
        <w:adjustRightInd w:val="0"/>
        <w:snapToGrid w:val="0"/>
        <w:ind w:firstLine="600" w:firstLineChars="200"/>
        <w:rPr>
          <w:rFonts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00字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以内</w:t>
      </w:r>
      <w:r>
        <w:rPr>
          <w:rFonts w:hint="eastAsia" w:ascii="Times New Roman" w:hAnsi="Times New Roman" w:eastAsia="仿宋_GB2312"/>
          <w:color w:val="000000" w:themeColor="text1"/>
          <w:spacing w:val="-6"/>
          <w:sz w:val="30"/>
          <w:szCs w:val="30"/>
          <w14:textFill>
            <w14:solidFill>
              <w14:schemeClr w14:val="tx1"/>
            </w14:solidFill>
          </w14:textFill>
        </w:rPr>
        <w:t>）</w:t>
      </w:r>
    </w:p>
    <w:p w14:paraId="13532173">
      <w:pPr>
        <w:widowControl/>
        <w:ind w:firstLine="600" w:firstLineChars="200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C11BE9A">
      <w:pPr>
        <w:widowControl/>
        <w:ind w:firstLine="602" w:firstLineChars="200"/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、其他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</w:t>
      </w:r>
    </w:p>
    <w:p w14:paraId="5B4708FC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7FCCEA-6913-49E7-989E-8720FF0025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2A14581-FECA-42E2-946F-2164A50B493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E9857BE-1B21-48D5-9E08-3EA208651E0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F2A2410-B6A0-4DC7-B946-7625413277F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7E41C2E8-F0AB-4C96-8A95-DF02C409EC0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855FA3"/>
    <w:multiLevelType w:val="singleLevel"/>
    <w:tmpl w:val="9A855FA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D03A41"/>
    <w:multiLevelType w:val="multilevel"/>
    <w:tmpl w:val="64D03A4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lN2U2MjBmYTQ1ZWZkNjc4NWRjNGQ0NzU0NTJkYTcifQ=="/>
  </w:docVars>
  <w:rsids>
    <w:rsidRoot w:val="5C5A4FCD"/>
    <w:rsid w:val="003B569D"/>
    <w:rsid w:val="0079450A"/>
    <w:rsid w:val="007A38FC"/>
    <w:rsid w:val="0C4C52EE"/>
    <w:rsid w:val="0F7B5C1F"/>
    <w:rsid w:val="10105DF4"/>
    <w:rsid w:val="12E649D6"/>
    <w:rsid w:val="41094ACE"/>
    <w:rsid w:val="508B22BD"/>
    <w:rsid w:val="575A337D"/>
    <w:rsid w:val="5C5A4FCD"/>
    <w:rsid w:val="5FE629CB"/>
    <w:rsid w:val="605B3E6B"/>
    <w:rsid w:val="669B0E02"/>
    <w:rsid w:val="67677992"/>
    <w:rsid w:val="689A08C8"/>
    <w:rsid w:val="6BE9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1"/>
    <w:basedOn w:val="1"/>
    <w:qFormat/>
    <w:uiPriority w:val="0"/>
    <w:rPr>
      <w:rFonts w:eastAsia="宋体"/>
      <w:sz w:val="28"/>
    </w:rPr>
  </w:style>
  <w:style w:type="paragraph" w:styleId="7">
    <w:name w:val="List Paragraph"/>
    <w:basedOn w:val="1"/>
    <w:qFormat/>
    <w:uiPriority w:val="34"/>
    <w:pPr>
      <w:spacing w:after="160"/>
      <w:ind w:firstLine="420" w:firstLineChars="200"/>
    </w:p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333</Words>
  <Characters>342</Characters>
  <Lines>5</Lines>
  <Paragraphs>1</Paragraphs>
  <TotalTime>8</TotalTime>
  <ScaleCrop>false</ScaleCrop>
  <LinksUpToDate>false</LinksUpToDate>
  <CharactersWithSpaces>376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2023-10-25T05:36:00Z</dcterms:created>
  <dc:creator>教务处</dc:creator>
  <cp:lastModifiedBy>李琳</cp:lastModifiedBy>
  <dcterms:modified xsi:type="dcterms:W3CDTF">2025-12-08T07:59:45Z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C3E69872B5D34E54B23E40D5222A547B_13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