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7F3DD">
      <w:pPr>
        <w:adjustRightInd w:val="0"/>
        <w:snapToGrid w:val="0"/>
        <w:jc w:val="center"/>
        <w:rPr>
          <w:rFonts w:hint="eastAsia" w:ascii="Times New Roman" w:hAnsi="Times New Roman" w:eastAsia="方正小标宋简体" w:cs="Times New Roman"/>
          <w:b/>
          <w:bCs/>
          <w:color w:val="000000" w:themeColor="text1"/>
          <w:kern w:val="44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A2CAB63">
      <w:pPr>
        <w:adjustRightInd w:val="0"/>
        <w:snapToGrid w:val="0"/>
        <w:jc w:val="center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 w:themeColor="text1"/>
          <w:kern w:val="44"/>
          <w:sz w:val="36"/>
          <w:szCs w:val="36"/>
          <w14:textFill>
            <w14:solidFill>
              <w14:schemeClr w14:val="tx1"/>
            </w14:solidFill>
          </w14:textFill>
        </w:rPr>
        <w:t>师范类专业认证整改工作方案</w:t>
      </w:r>
    </w:p>
    <w:p w14:paraId="0EB7CD4F">
      <w:pPr>
        <w:adjustRightInd w:val="0"/>
        <w:snapToGrid w:val="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C4C0918">
      <w:pPr>
        <w:adjustRightInd w:val="0"/>
        <w:snapToGrid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****（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机构名称）：</w:t>
      </w:r>
    </w:p>
    <w:p w14:paraId="4C05BCCD">
      <w:pPr>
        <w:adjustRightInd w:val="0"/>
        <w:snapToGrid w:val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328F192">
      <w:pPr>
        <w:adjustRightInd w:val="0"/>
        <w:snapToGrid w:val="0"/>
        <w:ind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普通高等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学校师范类专业认证实施办法（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暂行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）》有关规定，我校以下专业于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月通过认证，认证结论为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依据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认证理念标准，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针对认证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报告提出的问题，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现提交师范类专业认证整改工作方案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 w14:paraId="24C83380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A334F8E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F6C7797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学校名称：</w:t>
      </w:r>
    </w:p>
    <w:p w14:paraId="6F349745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专业名称：</w:t>
      </w:r>
    </w:p>
    <w:p w14:paraId="4F9C33D7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专业类别： （学前/小教/中教/职教/特教）</w:t>
      </w:r>
    </w:p>
    <w:p w14:paraId="367DB006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认证结论：</w:t>
      </w:r>
    </w:p>
    <w:p w14:paraId="0ED6A5C2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认证等级：</w:t>
      </w:r>
    </w:p>
    <w:p w14:paraId="5BA1B334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有效期起止时间：</w:t>
      </w:r>
    </w:p>
    <w:p w14:paraId="6564C6C7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专业负责人：</w:t>
      </w:r>
    </w:p>
    <w:p w14:paraId="662AA7EB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联系电话：</w:t>
      </w:r>
    </w:p>
    <w:p w14:paraId="0D78C43B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专业联系人：</w:t>
      </w:r>
    </w:p>
    <w:p w14:paraId="6D0CC773">
      <w:pPr>
        <w:adjustRightInd w:val="0"/>
        <w:snapToGrid w:val="0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联系电话：</w:t>
      </w:r>
    </w:p>
    <w:p w14:paraId="1E4C7393">
      <w:pPr>
        <w:adjustRightInd w:val="0"/>
        <w:snapToGrid w:val="0"/>
        <w:ind w:left="574" w:firstLine="735" w:firstLineChars="245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电子邮箱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：                     </w:t>
      </w:r>
    </w:p>
    <w:p w14:paraId="75FA9E59">
      <w:pPr>
        <w:adjustRightInd w:val="0"/>
        <w:snapToGrid w:val="0"/>
        <w:ind w:right="42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A99B545">
      <w:pPr>
        <w:adjustRightInd w:val="0"/>
        <w:snapToGrid w:val="0"/>
        <w:ind w:left="2940" w:right="420" w:firstLine="300" w:firstLineChars="100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学校负责人签字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</w:p>
    <w:p w14:paraId="65CBD222">
      <w:pPr>
        <w:adjustRightInd w:val="0"/>
        <w:snapToGrid w:val="0"/>
        <w:ind w:left="3360" w:right="420" w:firstLine="450" w:firstLineChars="150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学校（盖章） ：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</w:p>
    <w:p w14:paraId="574959C9">
      <w:pPr>
        <w:widowControl/>
        <w:adjustRightInd w:val="0"/>
        <w:snapToGrid w:val="0"/>
        <w:ind w:left="3780" w:firstLine="420"/>
        <w:rPr>
          <w:rFonts w:ascii="Times New Roman" w:hAnsi="Times New Roman" w:eastAsia="仿宋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    月    日</w:t>
      </w:r>
      <w:r>
        <w:rPr>
          <w:rFonts w:ascii="Times New Roman" w:hAnsi="Times New Roman" w:eastAsia="仿宋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73F95F28">
      <w:pPr>
        <w:widowControl/>
        <w:adjustRightInd w:val="0"/>
        <w:snapToGrid w:val="0"/>
        <w:spacing w:after="156" w:afterLines="50"/>
        <w:rPr>
          <w:rFonts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填写</w:t>
      </w:r>
      <w:r>
        <w:rPr>
          <w:rFonts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 w14:paraId="40C470A6">
      <w:pPr>
        <w:pStyle w:val="4"/>
        <w:widowControl/>
        <w:numPr>
          <w:ilvl w:val="0"/>
          <w:numId w:val="1"/>
        </w:numPr>
        <w:adjustRightInd w:val="0"/>
        <w:snapToGrid w:val="0"/>
        <w:spacing w:after="0"/>
        <w:ind w:firstLineChars="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封面需学校负责人签字、盖校章。</w:t>
      </w:r>
    </w:p>
    <w:p w14:paraId="4B227888">
      <w:pPr>
        <w:pStyle w:val="4"/>
        <w:widowControl/>
        <w:numPr>
          <w:ilvl w:val="0"/>
          <w:numId w:val="1"/>
        </w:numPr>
        <w:adjustRightInd w:val="0"/>
        <w:snapToGrid w:val="0"/>
        <w:spacing w:after="0"/>
        <w:ind w:firstLineChars="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专业应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针对认证报告中提出的“主线”“底线”方面存在的问题，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聚焦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支撑毕业要求的课程教学体系和面向产出的内部评价机制的完善（学校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层面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制度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院系层面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实施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提出整改计划，无需按每个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指标项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描述。</w:t>
      </w:r>
    </w:p>
    <w:p w14:paraId="0476C649">
      <w:pPr>
        <w:pStyle w:val="4"/>
        <w:widowControl/>
        <w:numPr>
          <w:ilvl w:val="0"/>
          <w:numId w:val="1"/>
        </w:numPr>
        <w:adjustRightInd w:val="0"/>
        <w:snapToGrid w:val="0"/>
        <w:spacing w:after="0"/>
        <w:ind w:firstLineChars="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方案内容应突出重点，具有可操作性。</w:t>
      </w:r>
    </w:p>
    <w:p w14:paraId="5BA19FEE">
      <w:pPr>
        <w:pStyle w:val="4"/>
        <w:widowControl/>
        <w:numPr>
          <w:ilvl w:val="0"/>
          <w:numId w:val="1"/>
        </w:numPr>
        <w:adjustRightInd w:val="0"/>
        <w:snapToGrid w:val="0"/>
        <w:spacing w:after="0"/>
        <w:ind w:firstLineChars="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方案电子版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上传至师范类专业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认证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管理信息系统。</w:t>
      </w:r>
    </w:p>
    <w:p w14:paraId="62815D41">
      <w:pPr>
        <w:widowControl/>
        <w:rPr>
          <w:rFonts w:ascii="Times New Roman" w:hAnsi="Times New Roman" w:eastAsia="仿宋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17E360C1">
      <w:pPr>
        <w:adjustRightInd w:val="0"/>
        <w:snapToGrid w:val="0"/>
        <w:spacing w:after="156" w:afterLines="5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整改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工作目标</w:t>
      </w:r>
    </w:p>
    <w:p w14:paraId="0903934D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（简要介绍专业与认证相关的基本现状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，并说明在认证有效期内的专业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建设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与持续改进工作目标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1000字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以内）</w:t>
      </w:r>
    </w:p>
    <w:p w14:paraId="69369383">
      <w:pPr>
        <w:adjustRightInd w:val="0"/>
        <w:snapToGrid w:val="0"/>
        <w:ind w:firstLine="562" w:firstLineChars="200"/>
        <w:rPr>
          <w:rFonts w:ascii="Times New Roman" w:hAnsi="Times New Roman" w:eastAsia="仿宋" w:cs="Times New Roman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6DC5FEAD">
      <w:pPr>
        <w:adjustRightInd w:val="0"/>
        <w:snapToGrid w:val="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本轮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提出的问题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与不足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整改计划</w:t>
      </w:r>
    </w:p>
    <w:p w14:paraId="5FC816E0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专业应针对认证报告中提出的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问题与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不足，如实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描述专业整改情况；重点围绕“主线”“底线”存在的问题，提出整改计划，无需按每个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指标项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描述。正文3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000字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以内）</w:t>
      </w:r>
    </w:p>
    <w:p w14:paraId="1A227C19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7FF9410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认证报告中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提出的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问题：</w:t>
      </w:r>
    </w:p>
    <w:p w14:paraId="62E00081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68034C5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2.整改目标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 w14:paraId="3F755696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3879D59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3.整改计划：</w:t>
      </w:r>
    </w:p>
    <w:p w14:paraId="54AC258A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（含整改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措施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时间进度表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责任单位或责任人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6B29008A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F068D12">
      <w:pPr>
        <w:ind w:firstLine="420" w:firstLineChars="200"/>
        <w:rPr>
          <w:rFonts w:ascii="Times New Roman" w:hAnsi="Times New Roman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595EA469">
      <w:pPr>
        <w:adjustRightInd w:val="0"/>
        <w:snapToGrid w:val="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面向产出的内部评价机制的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完善计划</w:t>
      </w:r>
    </w:p>
    <w:p w14:paraId="1ED624D1">
      <w:pPr>
        <w:adjustRightInd w:val="0"/>
        <w:snapToGrid w:val="0"/>
        <w:ind w:firstLine="600" w:firstLineChars="20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（正文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2000字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184F2325">
      <w:pPr>
        <w:widowControl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F040547">
      <w:pPr>
        <w:widowControl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四、其他</w:t>
      </w:r>
    </w:p>
    <w:p w14:paraId="484B4F88">
      <w:pPr>
        <w:adjustRightInd w:val="0"/>
        <w:snapToGrid w:val="0"/>
        <w:ind w:firstLine="600" w:firstLineChars="20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（正文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1000字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0C36ECFA">
      <w:pPr>
        <w:widowControl/>
        <w:jc w:val="left"/>
        <w:rPr>
          <w:rFonts w:ascii="Times New Roman" w:hAnsi="Times New Roman" w:eastAsia="仿宋_GB2312" w:cs="浠垮畫_GB2312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浠垮畫_GB2312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449486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F7B291-529E-472B-9F0F-144DBC931D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B92100A-8FEE-4253-8CAB-445BB920F33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D92FEEE1-EE1A-4047-8062-E4F2606EC2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526919E-CFB4-4468-81C0-6D1C77307A0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DDC8C983-D3D1-4401-9C8C-9E4E1BEA1097}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6" w:fontKey="{A049FBB0-07B6-444A-9F72-3A9420BE1D8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03A41"/>
    <w:multiLevelType w:val="multilevel"/>
    <w:tmpl w:val="64D03A4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E1BD7"/>
    <w:rsid w:val="357960F8"/>
    <w:rsid w:val="6A6E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after="16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597</Words>
  <Characters>615</Characters>
  <Lines>0</Lines>
  <Paragraphs>0</Paragraphs>
  <TotalTime>0</TotalTime>
  <ScaleCrop>false</ScaleCrop>
  <LinksUpToDate>false</LinksUpToDate>
  <CharactersWithSpaces>670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2025-12-08T03:03:00Z</dcterms:created>
  <dc:creator>李琳</dc:creator>
  <cp:lastModifiedBy>李琳</cp:lastModifiedBy>
  <dcterms:modified xsi:type="dcterms:W3CDTF">2025-12-08T07:50:52Z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F8FD6D3C8C6C4DCDAD2BB0E71E33A0D2_11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