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BEDA3">
      <w:pPr>
        <w:autoSpaceDE w:val="0"/>
        <w:autoSpaceDN w:val="0"/>
        <w:adjustRightInd w:val="0"/>
        <w:snapToGrid w:val="0"/>
        <w:spacing w:beforeLines="100" w:afterLines="100" w:line="500" w:lineRule="exact"/>
        <w:ind w:firstLine="643" w:firstLineChars="200"/>
        <w:jc w:val="center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《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</w:rPr>
        <w:t>XXX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》课程教学大纲</w:t>
      </w:r>
    </w:p>
    <w:p w14:paraId="5A523F86">
      <w:pPr>
        <w:autoSpaceDE w:val="0"/>
        <w:autoSpaceDN w:val="0"/>
        <w:adjustRightInd w:val="0"/>
        <w:snapToGrid w:val="0"/>
        <w:spacing w:line="500" w:lineRule="exact"/>
        <w:ind w:firstLine="482" w:firstLineChars="200"/>
        <w:rPr>
          <w:rFonts w:hint="eastAsia" w:ascii="宋体" w:cs="宋体"/>
          <w:color w:val="000000"/>
          <w:kern w:val="0"/>
          <w:sz w:val="24"/>
        </w:rPr>
      </w:pPr>
      <w:r>
        <w:rPr>
          <w:rFonts w:hint="eastAsia" w:ascii="宋体" w:cs="宋体"/>
          <w:b/>
          <w:color w:val="000000"/>
          <w:kern w:val="0"/>
          <w:sz w:val="24"/>
        </w:rPr>
        <w:t>课程名称</w:t>
      </w:r>
      <w:r>
        <w:rPr>
          <w:rFonts w:hint="eastAsia" w:ascii="宋体" w:cs="宋体"/>
          <w:color w:val="000000"/>
          <w:kern w:val="0"/>
          <w:sz w:val="24"/>
        </w:rPr>
        <w:t>：</w:t>
      </w:r>
    </w:p>
    <w:p w14:paraId="40A8723E">
      <w:pPr>
        <w:autoSpaceDE w:val="0"/>
        <w:autoSpaceDN w:val="0"/>
        <w:adjustRightInd w:val="0"/>
        <w:snapToGrid w:val="0"/>
        <w:spacing w:line="500" w:lineRule="exact"/>
        <w:ind w:firstLine="482" w:firstLineChars="200"/>
        <w:rPr>
          <w:rFonts w:hint="eastAsia" w:ascii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cs="宋体"/>
          <w:b/>
          <w:color w:val="000000"/>
          <w:kern w:val="0"/>
          <w:sz w:val="24"/>
        </w:rPr>
        <w:t>课程类别</w:t>
      </w:r>
      <w:r>
        <w:rPr>
          <w:rFonts w:hint="eastAsia" w:ascii="宋体" w:cs="宋体"/>
          <w:color w:val="000000"/>
          <w:kern w:val="0"/>
          <w:sz w:val="24"/>
        </w:rPr>
        <w:t>：</w:t>
      </w:r>
      <w:r>
        <w:rPr>
          <w:rFonts w:hint="eastAsia" w:ascii="宋体" w:cs="宋体"/>
          <w:color w:val="000000"/>
          <w:kern w:val="0"/>
          <w:sz w:val="24"/>
          <w:lang w:eastAsia="zh-CN"/>
        </w:rPr>
        <w:t>（</w:t>
      </w:r>
      <w:r>
        <w:rPr>
          <w:rFonts w:hint="eastAsia" w:ascii="宋体" w:cs="宋体"/>
          <w:color w:val="000000"/>
          <w:kern w:val="0"/>
          <w:sz w:val="24"/>
          <w:lang w:val="en-US" w:eastAsia="zh-CN"/>
        </w:rPr>
        <w:t>七个模块中选择一个）</w:t>
      </w:r>
    </w:p>
    <w:p w14:paraId="42BB968E">
      <w:pPr>
        <w:autoSpaceDE w:val="0"/>
        <w:autoSpaceDN w:val="0"/>
        <w:adjustRightInd w:val="0"/>
        <w:snapToGrid w:val="0"/>
        <w:spacing w:line="500" w:lineRule="exact"/>
        <w:ind w:firstLine="482" w:firstLineChars="200"/>
        <w:rPr>
          <w:rFonts w:hint="default" w:ascii="宋体" w:hAnsi="Times New Roman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Times New Roman" w:eastAsia="宋体" w:cs="宋体"/>
          <w:b/>
          <w:color w:val="000000"/>
          <w:kern w:val="0"/>
          <w:sz w:val="24"/>
          <w:lang w:val="en-US" w:eastAsia="zh-CN"/>
        </w:rPr>
        <w:t>课程代码：</w:t>
      </w:r>
      <w:r>
        <w:rPr>
          <w:rFonts w:hint="eastAsia" w:ascii="宋体" w:hAnsi="Times New Roman" w:eastAsia="宋体" w:cs="宋体"/>
          <w:color w:val="000000"/>
          <w:kern w:val="0"/>
          <w:sz w:val="24"/>
          <w:lang w:val="en-US" w:eastAsia="zh-CN"/>
        </w:rPr>
        <w:t>（没有的可空置）</w:t>
      </w:r>
    </w:p>
    <w:p w14:paraId="35E7861A">
      <w:pPr>
        <w:autoSpaceDE w:val="0"/>
        <w:autoSpaceDN w:val="0"/>
        <w:adjustRightInd w:val="0"/>
        <w:snapToGrid w:val="0"/>
        <w:spacing w:line="500" w:lineRule="exact"/>
        <w:ind w:firstLine="482" w:firstLineChars="200"/>
        <w:rPr>
          <w:rFonts w:hint="default" w:ascii="宋体" w:eastAsia="宋体"/>
          <w:color w:val="000000"/>
          <w:kern w:val="0"/>
          <w:sz w:val="24"/>
          <w:lang w:val="en-US" w:eastAsia="zh-CN"/>
        </w:rPr>
      </w:pPr>
      <w:r>
        <w:rPr>
          <w:rFonts w:hint="eastAsia" w:ascii="宋体" w:cs="宋体"/>
          <w:b/>
          <w:color w:val="000000"/>
          <w:kern w:val="0"/>
          <w:sz w:val="24"/>
        </w:rPr>
        <w:t>学</w:t>
      </w:r>
      <w:r>
        <w:rPr>
          <w:rFonts w:ascii="宋体" w:cs="宋体"/>
          <w:b/>
          <w:color w:val="000000"/>
          <w:kern w:val="0"/>
          <w:sz w:val="24"/>
        </w:rPr>
        <w:t xml:space="preserve">    </w:t>
      </w:r>
      <w:r>
        <w:rPr>
          <w:rFonts w:hint="eastAsia" w:ascii="宋体" w:cs="宋体"/>
          <w:b/>
          <w:color w:val="000000"/>
          <w:kern w:val="0"/>
          <w:sz w:val="24"/>
        </w:rPr>
        <w:t>时</w:t>
      </w:r>
      <w:r>
        <w:rPr>
          <w:rFonts w:hint="eastAsia" w:ascii="宋体" w:cs="宋体"/>
          <w:color w:val="000000"/>
          <w:kern w:val="0"/>
          <w:sz w:val="24"/>
        </w:rPr>
        <w:t>：</w:t>
      </w:r>
      <w:r>
        <w:rPr>
          <w:rFonts w:hint="eastAsia" w:ascii="宋体" w:cs="宋体"/>
          <w:color w:val="000000"/>
          <w:kern w:val="0"/>
          <w:sz w:val="24"/>
          <w:lang w:val="en-US" w:eastAsia="zh-CN"/>
        </w:rPr>
        <w:t>32学时</w:t>
      </w:r>
    </w:p>
    <w:p w14:paraId="0E3695DB">
      <w:pPr>
        <w:autoSpaceDE w:val="0"/>
        <w:autoSpaceDN w:val="0"/>
        <w:adjustRightInd w:val="0"/>
        <w:snapToGrid w:val="0"/>
        <w:spacing w:line="500" w:lineRule="exact"/>
        <w:ind w:firstLine="482" w:firstLineChars="200"/>
        <w:rPr>
          <w:rFonts w:hint="eastAsia" w:ascii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cs="宋体"/>
          <w:b/>
          <w:color w:val="000000"/>
          <w:kern w:val="0"/>
          <w:sz w:val="24"/>
        </w:rPr>
        <w:t>学</w:t>
      </w:r>
      <w:r>
        <w:rPr>
          <w:rFonts w:ascii="宋体" w:cs="宋体"/>
          <w:b/>
          <w:color w:val="000000"/>
          <w:kern w:val="0"/>
          <w:sz w:val="24"/>
        </w:rPr>
        <w:t xml:space="preserve">    </w:t>
      </w:r>
      <w:r>
        <w:rPr>
          <w:rFonts w:hint="eastAsia" w:ascii="宋体" w:cs="宋体"/>
          <w:b/>
          <w:color w:val="000000"/>
          <w:kern w:val="0"/>
          <w:sz w:val="24"/>
        </w:rPr>
        <w:t>分</w:t>
      </w:r>
      <w:r>
        <w:rPr>
          <w:rFonts w:hint="eastAsia" w:ascii="宋体" w:cs="宋体"/>
          <w:color w:val="000000"/>
          <w:kern w:val="0"/>
          <w:sz w:val="24"/>
        </w:rPr>
        <w:t>：</w:t>
      </w:r>
      <w:r>
        <w:rPr>
          <w:rFonts w:hint="eastAsia" w:ascii="宋体" w:cs="宋体"/>
          <w:color w:val="000000"/>
          <w:kern w:val="0"/>
          <w:sz w:val="24"/>
          <w:lang w:val="en-US" w:eastAsia="zh-CN"/>
        </w:rPr>
        <w:t>2学分</w:t>
      </w:r>
    </w:p>
    <w:p w14:paraId="3324528F">
      <w:pPr>
        <w:autoSpaceDE w:val="0"/>
        <w:autoSpaceDN w:val="0"/>
        <w:adjustRightInd w:val="0"/>
        <w:snapToGrid w:val="0"/>
        <w:spacing w:line="500" w:lineRule="exact"/>
        <w:ind w:firstLine="482" w:firstLineChars="200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cs="宋体"/>
          <w:b/>
          <w:color w:val="000000"/>
          <w:kern w:val="0"/>
          <w:sz w:val="24"/>
        </w:rPr>
        <w:t>考核方式</w:t>
      </w:r>
      <w:r>
        <w:rPr>
          <w:rFonts w:hint="eastAsia" w:ascii="宋体" w:cs="宋体"/>
          <w:color w:val="000000"/>
          <w:kern w:val="0"/>
          <w:sz w:val="24"/>
        </w:rPr>
        <w:t>：</w:t>
      </w:r>
      <w:r>
        <w:rPr>
          <w:rFonts w:ascii="宋体" w:cs="宋体"/>
          <w:color w:val="000000"/>
          <w:kern w:val="0"/>
          <w:sz w:val="24"/>
        </w:rPr>
        <w:t>(</w:t>
      </w:r>
      <w:r>
        <w:rPr>
          <w:rFonts w:hint="eastAsia" w:ascii="宋体" w:cs="宋体"/>
          <w:color w:val="000000"/>
          <w:kern w:val="0"/>
          <w:sz w:val="24"/>
        </w:rPr>
        <w:t>考试或考查</w:t>
      </w:r>
      <w:r>
        <w:rPr>
          <w:rFonts w:ascii="宋体" w:cs="宋体"/>
          <w:color w:val="000000"/>
          <w:kern w:val="0"/>
          <w:sz w:val="24"/>
        </w:rPr>
        <w:t xml:space="preserve">) </w:t>
      </w:r>
    </w:p>
    <w:p w14:paraId="1F49D235">
      <w:pPr>
        <w:autoSpaceDE w:val="0"/>
        <w:autoSpaceDN w:val="0"/>
        <w:adjustRightInd w:val="0"/>
        <w:snapToGrid w:val="0"/>
        <w:spacing w:line="500" w:lineRule="exact"/>
        <w:ind w:firstLine="482" w:firstLineChars="200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cs="宋体"/>
          <w:b/>
          <w:color w:val="000000"/>
          <w:kern w:val="0"/>
          <w:sz w:val="24"/>
        </w:rPr>
        <w:t>适用对象</w:t>
      </w:r>
      <w:r>
        <w:rPr>
          <w:rFonts w:hint="eastAsia" w:ascii="宋体" w:cs="宋体"/>
          <w:b/>
          <w:color w:val="000000"/>
          <w:kern w:val="0"/>
          <w:sz w:val="24"/>
          <w:lang w:eastAsia="zh-CN"/>
        </w:rPr>
        <w:t>：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（指文科类 、理工农医类 、艺术体育类，可多选）</w:t>
      </w:r>
    </w:p>
    <w:p w14:paraId="793413D2">
      <w:pPr>
        <w:autoSpaceDE w:val="0"/>
        <w:autoSpaceDN w:val="0"/>
        <w:adjustRightInd w:val="0"/>
        <w:snapToGrid w:val="0"/>
        <w:spacing w:beforeLines="50" w:afterLines="50" w:line="500" w:lineRule="exact"/>
        <w:ind w:firstLine="562" w:firstLineChars="200"/>
        <w:rPr>
          <w:rFonts w:ascii="宋体"/>
          <w:b/>
          <w:bCs/>
          <w:color w:val="000000"/>
          <w:kern w:val="0"/>
          <w:sz w:val="24"/>
        </w:rPr>
      </w:pPr>
      <w:r>
        <w:rPr>
          <w:rFonts w:hint="eastAsia" w:cs="宋体"/>
          <w:b/>
          <w:bCs/>
          <w:color w:val="000000"/>
          <w:sz w:val="28"/>
          <w:szCs w:val="28"/>
        </w:rPr>
        <w:t>一、课程简介</w:t>
      </w:r>
      <w:r>
        <w:rPr>
          <w:rFonts w:hint="eastAsia" w:ascii="宋体" w:hAnsi="宋体" w:cs="楷体_GB2312"/>
          <w:b/>
          <w:color w:val="000000"/>
          <w:kern w:val="0"/>
          <w:sz w:val="28"/>
          <w:szCs w:val="28"/>
        </w:rPr>
        <w:t>（宋体四号加粗，段前段后各0.5行）</w:t>
      </w:r>
    </w:p>
    <w:p w14:paraId="76E01B7E">
      <w:pPr>
        <w:autoSpaceDE w:val="0"/>
        <w:autoSpaceDN w:val="0"/>
        <w:adjustRightInd w:val="0"/>
        <w:snapToGrid w:val="0"/>
        <w:spacing w:line="500" w:lineRule="exact"/>
        <w:ind w:firstLine="500" w:firstLineChars="200"/>
        <w:rPr>
          <w:rFonts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ascii="宋体" w:cs="宋体"/>
          <w:color w:val="000000"/>
          <w:spacing w:val="5"/>
          <w:kern w:val="0"/>
          <w:sz w:val="24"/>
        </w:rPr>
        <w:t>说明</w:t>
      </w:r>
      <w:r>
        <w:rPr>
          <w:rFonts w:hint="eastAsia" w:ascii="宋体" w:cs="宋体"/>
          <w:color w:val="000000"/>
          <w:spacing w:val="5"/>
          <w:kern w:val="0"/>
          <w:sz w:val="24"/>
          <w:lang w:val="en-US" w:eastAsia="zh-CN"/>
        </w:rPr>
        <w:t>该</w:t>
      </w:r>
      <w:r>
        <w:rPr>
          <w:rFonts w:hint="eastAsia" w:ascii="宋体" w:cs="宋体"/>
          <w:color w:val="000000"/>
          <w:spacing w:val="5"/>
          <w:kern w:val="0"/>
          <w:sz w:val="24"/>
        </w:rPr>
        <w:t>课程</w:t>
      </w:r>
      <w:r>
        <w:rPr>
          <w:rFonts w:hint="eastAsia" w:ascii="宋体" w:cs="宋体"/>
          <w:color w:val="000000"/>
          <w:spacing w:val="5"/>
          <w:kern w:val="0"/>
          <w:sz w:val="24"/>
          <w:lang w:val="en-US" w:eastAsia="zh-CN"/>
        </w:rPr>
        <w:t>属于哪个模块，在通识教育中的定位和作用</w:t>
      </w:r>
      <w:r>
        <w:rPr>
          <w:rFonts w:hint="eastAsia" w:ascii="宋体" w:cs="宋体"/>
          <w:color w:val="000000"/>
          <w:spacing w:val="5"/>
          <w:kern w:val="0"/>
          <w:sz w:val="24"/>
          <w:lang w:eastAsia="zh-CN"/>
        </w:rPr>
        <w:t>，</w:t>
      </w:r>
      <w:r>
        <w:rPr>
          <w:rFonts w:hint="eastAsia" w:ascii="宋体" w:cs="宋体"/>
          <w:color w:val="000000"/>
          <w:spacing w:val="5"/>
          <w:kern w:val="0"/>
          <w:sz w:val="24"/>
          <w:lang w:val="en-US" w:eastAsia="zh-CN"/>
        </w:rPr>
        <w:t>并简单介绍该课程的内容</w:t>
      </w:r>
      <w:r>
        <w:rPr>
          <w:rFonts w:hint="eastAsia" w:ascii="宋体" w:cs="宋体"/>
          <w:color w:val="000000"/>
          <w:kern w:val="0"/>
          <w:sz w:val="24"/>
        </w:rPr>
        <w:t>。</w:t>
      </w:r>
      <w:r>
        <w:rPr>
          <w:rFonts w:hint="eastAsia" w:cs="楷体_GB2312" w:asciiTheme="minorEastAsia" w:hAnsiTheme="minorEastAsia" w:eastAsiaTheme="minorEastAsia"/>
          <w:color w:val="000000"/>
          <w:kern w:val="0"/>
          <w:sz w:val="24"/>
        </w:rPr>
        <w:t>（宋体小四号）</w:t>
      </w:r>
    </w:p>
    <w:p w14:paraId="6A65F415">
      <w:pPr>
        <w:autoSpaceDE w:val="0"/>
        <w:autoSpaceDN w:val="0"/>
        <w:adjustRightInd w:val="0"/>
        <w:snapToGrid w:val="0"/>
        <w:spacing w:beforeLines="50" w:afterLines="50" w:line="500" w:lineRule="exact"/>
        <w:ind w:firstLine="562" w:firstLineChars="200"/>
        <w:rPr>
          <w:rFonts w:ascii="宋体"/>
          <w:b/>
          <w:bCs/>
          <w:color w:val="000000"/>
          <w:kern w:val="0"/>
          <w:sz w:val="24"/>
        </w:rPr>
      </w:pPr>
      <w:r>
        <w:rPr>
          <w:rFonts w:hint="eastAsia" w:ascii="宋体" w:cs="宋体"/>
          <w:b/>
          <w:bCs/>
          <w:color w:val="000000"/>
          <w:kern w:val="0"/>
          <w:sz w:val="28"/>
          <w:szCs w:val="28"/>
        </w:rPr>
        <w:t>二、</w:t>
      </w:r>
      <w:r>
        <w:rPr>
          <w:rFonts w:hint="eastAsia" w:cs="宋体"/>
          <w:b/>
          <w:bCs/>
          <w:color w:val="000000"/>
          <w:sz w:val="28"/>
          <w:szCs w:val="28"/>
          <w:lang w:val="en-US" w:eastAsia="zh-CN"/>
        </w:rPr>
        <w:t>课程目标</w:t>
      </w:r>
      <w:r>
        <w:rPr>
          <w:rFonts w:hint="eastAsia" w:ascii="宋体" w:hAnsi="宋体" w:cs="楷体_GB2312"/>
          <w:b/>
          <w:color w:val="000000"/>
          <w:kern w:val="0"/>
          <w:sz w:val="28"/>
          <w:szCs w:val="28"/>
        </w:rPr>
        <w:t>（宋体四号加粗，段前段后各0.5行）</w:t>
      </w:r>
    </w:p>
    <w:p w14:paraId="52461E53">
      <w:pPr>
        <w:autoSpaceDE w:val="0"/>
        <w:autoSpaceDN w:val="0"/>
        <w:adjustRightInd w:val="0"/>
        <w:snapToGrid w:val="0"/>
        <w:spacing w:line="500" w:lineRule="exact"/>
        <w:ind w:firstLine="508" w:firstLineChars="200"/>
        <w:rPr>
          <w:rFonts w:hint="eastAsia" w:ascii="宋体" w:cs="宋体"/>
          <w:color w:val="000000"/>
          <w:spacing w:val="7"/>
          <w:kern w:val="0"/>
          <w:sz w:val="24"/>
          <w:lang w:val="en-US" w:eastAsia="zh-CN"/>
        </w:rPr>
      </w:pPr>
      <w:r>
        <w:rPr>
          <w:rFonts w:hint="eastAsia" w:ascii="宋体" w:cs="宋体"/>
          <w:color w:val="000000"/>
          <w:spacing w:val="7"/>
          <w:kern w:val="0"/>
          <w:sz w:val="24"/>
          <w:lang w:val="en-US" w:eastAsia="zh-CN"/>
        </w:rPr>
        <w:t>1.知识和技能：</w:t>
      </w:r>
    </w:p>
    <w:p w14:paraId="6A908A92">
      <w:pPr>
        <w:autoSpaceDE w:val="0"/>
        <w:autoSpaceDN w:val="0"/>
        <w:adjustRightInd w:val="0"/>
        <w:snapToGrid w:val="0"/>
        <w:spacing w:line="500" w:lineRule="exact"/>
        <w:ind w:firstLine="508" w:firstLineChars="200"/>
        <w:rPr>
          <w:rFonts w:hint="eastAsia" w:ascii="宋体" w:cs="宋体"/>
          <w:color w:val="000000"/>
          <w:spacing w:val="7"/>
          <w:kern w:val="0"/>
          <w:sz w:val="24"/>
          <w:lang w:val="en-US" w:eastAsia="zh-CN"/>
        </w:rPr>
      </w:pPr>
      <w:r>
        <w:rPr>
          <w:rFonts w:hint="eastAsia" w:ascii="宋体" w:cs="宋体"/>
          <w:color w:val="000000"/>
          <w:spacing w:val="7"/>
          <w:kern w:val="0"/>
          <w:sz w:val="24"/>
          <w:lang w:val="en-US" w:eastAsia="zh-CN"/>
        </w:rPr>
        <w:t>2.过程与方法：</w:t>
      </w:r>
    </w:p>
    <w:p w14:paraId="369F863E">
      <w:pPr>
        <w:autoSpaceDE w:val="0"/>
        <w:autoSpaceDN w:val="0"/>
        <w:adjustRightInd w:val="0"/>
        <w:snapToGrid w:val="0"/>
        <w:spacing w:line="500" w:lineRule="exact"/>
        <w:ind w:firstLine="508" w:firstLineChars="200"/>
        <w:rPr>
          <w:rFonts w:ascii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spacing w:val="7"/>
          <w:kern w:val="0"/>
          <w:sz w:val="24"/>
          <w:lang w:val="en-US" w:eastAsia="zh-CN"/>
        </w:rPr>
        <w:t>3.态度、情感、价值观：</w:t>
      </w:r>
      <w:r>
        <w:rPr>
          <w:rFonts w:hint="eastAsia" w:ascii="宋体" w:hAnsi="宋体" w:cs="楷体_GB2312"/>
          <w:color w:val="000000"/>
          <w:kern w:val="0"/>
          <w:sz w:val="24"/>
        </w:rPr>
        <w:t>（宋体小四号）</w:t>
      </w:r>
    </w:p>
    <w:p w14:paraId="5137326C">
      <w:pPr>
        <w:autoSpaceDE w:val="0"/>
        <w:autoSpaceDN w:val="0"/>
        <w:adjustRightInd w:val="0"/>
        <w:snapToGrid w:val="0"/>
        <w:spacing w:beforeLines="50" w:afterLines="50" w:line="500" w:lineRule="exact"/>
        <w:ind w:firstLine="562" w:firstLineChars="200"/>
        <w:rPr>
          <w:rFonts w:cs="宋体"/>
          <w:b/>
          <w:bCs/>
          <w:color w:val="000000"/>
          <w:sz w:val="28"/>
          <w:szCs w:val="28"/>
        </w:rPr>
      </w:pPr>
      <w:r>
        <w:rPr>
          <w:rFonts w:hint="eastAsia" w:cs="宋体"/>
          <w:b/>
          <w:bCs/>
          <w:color w:val="000000"/>
          <w:sz w:val="28"/>
          <w:szCs w:val="28"/>
          <w:lang w:val="en-US" w:eastAsia="zh-CN"/>
        </w:rPr>
        <w:t>三</w:t>
      </w:r>
      <w:r>
        <w:rPr>
          <w:rFonts w:hint="eastAsia" w:cs="宋体"/>
          <w:b/>
          <w:bCs/>
          <w:color w:val="000000"/>
          <w:sz w:val="28"/>
          <w:szCs w:val="28"/>
        </w:rPr>
        <w:t>、教学内容（宋体四号加粗，段前段后各0.5行）</w:t>
      </w:r>
    </w:p>
    <w:p w14:paraId="3D15105B">
      <w:pPr>
        <w:adjustRightInd w:val="0"/>
        <w:snapToGrid w:val="0"/>
        <w:spacing w:beforeLines="50" w:afterLines="50" w:line="5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第</w:t>
      </w:r>
      <w:r>
        <w:rPr>
          <w:rFonts w:hint="eastAsia" w:ascii="宋体" w:hAnsi="宋体"/>
          <w:b/>
          <w:sz w:val="28"/>
          <w:szCs w:val="28"/>
        </w:rPr>
        <w:t>一</w:t>
      </w:r>
      <w:r>
        <w:rPr>
          <w:rFonts w:ascii="宋体" w:hAnsi="宋体"/>
          <w:b/>
          <w:sz w:val="28"/>
          <w:szCs w:val="28"/>
        </w:rPr>
        <w:t>章  导论 （</w:t>
      </w:r>
      <w:r>
        <w:rPr>
          <w:rFonts w:hint="eastAsia" w:ascii="宋体" w:hAnsi="宋体"/>
          <w:b/>
          <w:sz w:val="28"/>
          <w:szCs w:val="28"/>
        </w:rPr>
        <w:t>**</w:t>
      </w:r>
      <w:r>
        <w:rPr>
          <w:rFonts w:ascii="宋体" w:hAnsi="宋体"/>
          <w:b/>
          <w:sz w:val="28"/>
          <w:szCs w:val="28"/>
        </w:rPr>
        <w:t>学时）</w:t>
      </w:r>
    </w:p>
    <w:p w14:paraId="03EF01ED">
      <w:pPr>
        <w:adjustRightInd w:val="0"/>
        <w:snapToGrid w:val="0"/>
        <w:spacing w:beforeLines="50" w:afterLines="50" w:line="5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cs="宋体"/>
          <w:b/>
          <w:bCs/>
          <w:color w:val="000000"/>
          <w:sz w:val="28"/>
          <w:szCs w:val="28"/>
        </w:rPr>
        <w:t>（居中，宋体四号加粗，段前段后各0.5行）</w:t>
      </w:r>
    </w:p>
    <w:p w14:paraId="7319CF91">
      <w:pPr>
        <w:adjustRightInd w:val="0"/>
        <w:snapToGrid w:val="0"/>
        <w:spacing w:line="500" w:lineRule="exact"/>
        <w:ind w:firstLine="482" w:firstLineChars="200"/>
        <w:rPr>
          <w:b/>
          <w:sz w:val="24"/>
        </w:rPr>
      </w:pPr>
      <w:r>
        <w:rPr>
          <w:b/>
          <w:sz w:val="24"/>
        </w:rPr>
        <w:t>本章主要教学内容：</w:t>
      </w:r>
    </w:p>
    <w:p w14:paraId="51D4D7DA">
      <w:pPr>
        <w:adjustRightInd w:val="0"/>
        <w:snapToGrid w:val="0"/>
        <w:spacing w:line="500" w:lineRule="exact"/>
        <w:ind w:firstLine="480" w:firstLineChars="200"/>
        <w:rPr>
          <w:b/>
          <w:sz w:val="24"/>
        </w:rPr>
      </w:pPr>
      <w:r>
        <w:rPr>
          <w:sz w:val="24"/>
        </w:rPr>
        <w:t xml:space="preserve">1.1 </w:t>
      </w:r>
      <w:r>
        <w:rPr>
          <w:rFonts w:hint="eastAsia" w:ascii="宋体" w:hAnsi="宋体" w:cs="楷体_GB2312"/>
          <w:color w:val="000000"/>
          <w:kern w:val="0"/>
          <w:sz w:val="24"/>
        </w:rPr>
        <w:t>（宋体小四号，以下同）</w:t>
      </w:r>
    </w:p>
    <w:p w14:paraId="4CAE4355">
      <w:pPr>
        <w:adjustRightInd w:val="0"/>
        <w:snapToGrid w:val="0"/>
        <w:spacing w:line="500" w:lineRule="exact"/>
        <w:ind w:firstLine="480" w:firstLineChars="200"/>
        <w:rPr>
          <w:b/>
          <w:sz w:val="24"/>
        </w:rPr>
      </w:pPr>
      <w:r>
        <w:rPr>
          <w:sz w:val="24"/>
        </w:rPr>
        <w:t xml:space="preserve">1.2 </w:t>
      </w:r>
    </w:p>
    <w:p w14:paraId="7735C82A">
      <w:pPr>
        <w:adjustRightInd w:val="0"/>
        <w:snapToGrid w:val="0"/>
        <w:spacing w:line="500" w:lineRule="exact"/>
        <w:ind w:firstLine="480" w:firstLineChars="200"/>
        <w:rPr>
          <w:b/>
          <w:sz w:val="24"/>
        </w:rPr>
      </w:pPr>
      <w:r>
        <w:rPr>
          <w:sz w:val="24"/>
        </w:rPr>
        <w:t xml:space="preserve">1.3 </w:t>
      </w:r>
    </w:p>
    <w:p w14:paraId="23EB635F">
      <w:pPr>
        <w:adjustRightInd w:val="0"/>
        <w:snapToGrid w:val="0"/>
        <w:spacing w:line="500" w:lineRule="exact"/>
        <w:ind w:firstLine="480" w:firstLineChars="200"/>
        <w:rPr>
          <w:b/>
          <w:sz w:val="24"/>
        </w:rPr>
      </w:pPr>
      <w:r>
        <w:rPr>
          <w:sz w:val="24"/>
        </w:rPr>
        <w:t xml:space="preserve">1.4 </w:t>
      </w:r>
    </w:p>
    <w:p w14:paraId="51395BF1">
      <w:pPr>
        <w:adjustRightInd w:val="0"/>
        <w:snapToGrid w:val="0"/>
        <w:spacing w:line="500" w:lineRule="exact"/>
        <w:ind w:firstLine="482" w:firstLineChars="200"/>
        <w:rPr>
          <w:rFonts w:ascii="宋体" w:hAnsi="宋体"/>
          <w:sz w:val="24"/>
        </w:rPr>
      </w:pPr>
      <w:r>
        <w:rPr>
          <w:b/>
          <w:sz w:val="24"/>
        </w:rPr>
        <w:t>本章教学</w:t>
      </w:r>
      <w:r>
        <w:rPr>
          <w:rFonts w:hint="eastAsia"/>
          <w:b/>
          <w:sz w:val="24"/>
          <w:lang w:val="en-US" w:eastAsia="zh-CN"/>
        </w:rPr>
        <w:t>重点</w:t>
      </w:r>
      <w:r>
        <w:rPr>
          <w:b/>
          <w:sz w:val="24"/>
        </w:rPr>
        <w:t>：</w:t>
      </w:r>
      <w:r>
        <w:rPr>
          <w:rFonts w:hint="eastAsia" w:ascii="宋体" w:hAnsi="宋体" w:cs="楷体_GB2312"/>
          <w:color w:val="000000"/>
          <w:kern w:val="0"/>
          <w:sz w:val="24"/>
        </w:rPr>
        <w:t>（宋体小四号）</w:t>
      </w:r>
    </w:p>
    <w:p w14:paraId="22312D8F">
      <w:pPr>
        <w:adjustRightInd w:val="0"/>
        <w:snapToGrid w:val="0"/>
        <w:spacing w:line="500" w:lineRule="exact"/>
        <w:ind w:firstLine="482" w:firstLineChars="200"/>
        <w:rPr>
          <w:rFonts w:hint="eastAsia" w:ascii="宋体" w:hAnsi="宋体" w:cs="楷体_GB2312"/>
          <w:color w:val="000000"/>
          <w:kern w:val="0"/>
          <w:sz w:val="24"/>
        </w:rPr>
      </w:pPr>
      <w:r>
        <w:rPr>
          <w:b/>
          <w:sz w:val="24"/>
        </w:rPr>
        <w:t>本章教学</w:t>
      </w:r>
      <w:r>
        <w:rPr>
          <w:rFonts w:hint="eastAsia"/>
          <w:b/>
          <w:sz w:val="24"/>
          <w:lang w:val="en-US" w:eastAsia="zh-CN"/>
        </w:rPr>
        <w:t>形式</w:t>
      </w:r>
      <w:r>
        <w:rPr>
          <w:b/>
          <w:sz w:val="24"/>
        </w:rPr>
        <w:t>：</w:t>
      </w:r>
      <w:r>
        <w:rPr>
          <w:rFonts w:hint="eastAsia" w:ascii="宋体" w:hAnsi="宋体" w:cs="楷体_GB2312"/>
          <w:color w:val="000000"/>
          <w:kern w:val="0"/>
          <w:sz w:val="24"/>
        </w:rPr>
        <w:t>（宋体小四号）</w:t>
      </w:r>
    </w:p>
    <w:p w14:paraId="2939A0EF">
      <w:pPr>
        <w:adjustRightInd w:val="0"/>
        <w:snapToGrid w:val="0"/>
        <w:spacing w:line="500" w:lineRule="exact"/>
        <w:ind w:firstLine="482" w:firstLineChars="200"/>
        <w:rPr>
          <w:rFonts w:hint="eastAsia" w:ascii="宋体" w:hAnsi="宋体" w:cs="楷体_GB2312"/>
          <w:color w:val="000000"/>
          <w:kern w:val="0"/>
          <w:sz w:val="24"/>
        </w:rPr>
      </w:pPr>
      <w:r>
        <w:rPr>
          <w:rFonts w:hint="eastAsia" w:ascii="Times New Roman" w:hAnsi="Times New Roman" w:eastAsia="宋体" w:cs="Times New Roman"/>
          <w:b/>
          <w:sz w:val="24"/>
          <w:lang w:val="en-US" w:eastAsia="zh-CN"/>
        </w:rPr>
        <w:t>本章课后任务：</w:t>
      </w:r>
      <w:r>
        <w:rPr>
          <w:rFonts w:hint="eastAsia" w:ascii="宋体" w:hAnsi="宋体" w:cs="楷体_GB2312"/>
          <w:color w:val="000000"/>
          <w:kern w:val="0"/>
          <w:sz w:val="24"/>
        </w:rPr>
        <w:t>（宋体小四号）</w:t>
      </w:r>
    </w:p>
    <w:p w14:paraId="3A377E55">
      <w:pPr>
        <w:autoSpaceDE w:val="0"/>
        <w:autoSpaceDN w:val="0"/>
        <w:adjustRightInd w:val="0"/>
        <w:snapToGrid w:val="0"/>
        <w:spacing w:beforeLines="50" w:afterLines="50" w:line="500" w:lineRule="exact"/>
        <w:ind w:firstLine="562" w:firstLineChars="200"/>
        <w:rPr>
          <w:rFonts w:hint="default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color w:val="000000"/>
          <w:sz w:val="28"/>
          <w:szCs w:val="28"/>
          <w:lang w:val="en-US" w:eastAsia="zh-CN"/>
        </w:rPr>
        <w:t>四、教学方法</w:t>
      </w:r>
    </w:p>
    <w:p w14:paraId="7466CFBF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ascii="宋体"/>
          <w:bCs/>
          <w:color w:val="000000"/>
          <w:kern w:val="0"/>
          <w:sz w:val="24"/>
        </w:rPr>
      </w:pPr>
      <w:r>
        <w:rPr>
          <w:rFonts w:hint="eastAsia" w:ascii="宋体" w:hAnsi="Times New Roman" w:eastAsia="宋体" w:cs="Times New Roman"/>
          <w:bCs/>
          <w:color w:val="000000"/>
          <w:kern w:val="0"/>
          <w:sz w:val="24"/>
          <w:lang w:val="en-US" w:eastAsia="zh-CN"/>
        </w:rPr>
        <w:t>本课程主要采用的教学形式与教学方式，应强调启发式教学，注意理论与现实的结合，善用信息技术，重在培养学生学习的主动性与积极性。</w:t>
      </w:r>
      <w:r>
        <w:rPr>
          <w:rFonts w:hint="eastAsia" w:ascii="宋体" w:hAnsi="宋体" w:cs="楷体_GB2312"/>
          <w:color w:val="000000"/>
          <w:kern w:val="0"/>
          <w:sz w:val="24"/>
        </w:rPr>
        <w:t>（宋体小四号）</w:t>
      </w:r>
    </w:p>
    <w:p w14:paraId="2A17CCF6">
      <w:pPr>
        <w:autoSpaceDE w:val="0"/>
        <w:autoSpaceDN w:val="0"/>
        <w:adjustRightInd w:val="0"/>
        <w:snapToGrid w:val="0"/>
        <w:spacing w:beforeLines="50" w:afterLines="50" w:line="500" w:lineRule="exact"/>
        <w:ind w:firstLine="562" w:firstLineChars="200"/>
        <w:rPr>
          <w:rFonts w:cs="宋体"/>
          <w:b/>
          <w:bCs/>
          <w:color w:val="000000"/>
          <w:sz w:val="28"/>
          <w:szCs w:val="28"/>
        </w:rPr>
      </w:pPr>
      <w:r>
        <w:rPr>
          <w:rFonts w:hint="eastAsia" w:cs="宋体"/>
          <w:b/>
          <w:bCs/>
          <w:color w:val="000000"/>
          <w:sz w:val="28"/>
          <w:szCs w:val="28"/>
          <w:lang w:val="en-US" w:eastAsia="zh-CN"/>
        </w:rPr>
        <w:t>五</w:t>
      </w:r>
      <w:r>
        <w:rPr>
          <w:rFonts w:hint="eastAsia" w:cs="宋体"/>
          <w:b/>
          <w:bCs/>
          <w:color w:val="000000"/>
          <w:sz w:val="28"/>
          <w:szCs w:val="28"/>
        </w:rPr>
        <w:t>、考核要求（宋体四号加粗，段前段后各0.5行）</w:t>
      </w:r>
    </w:p>
    <w:p w14:paraId="28CE2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ascii="宋体"/>
          <w:bCs/>
          <w:color w:val="000000"/>
          <w:kern w:val="0"/>
          <w:sz w:val="24"/>
        </w:rPr>
      </w:pPr>
      <w:r>
        <w:rPr>
          <w:rFonts w:hint="eastAsia" w:ascii="宋体"/>
          <w:bCs/>
          <w:color w:val="000000"/>
          <w:kern w:val="0"/>
          <w:sz w:val="24"/>
        </w:rPr>
        <w:t>对课程考核目标、课程考核的内容、方式、成绩构成及分值、评分记分原则等有明确规定</w:t>
      </w:r>
      <w:r>
        <w:rPr>
          <w:rFonts w:hint="eastAsia" w:ascii="宋体"/>
          <w:bCs/>
          <w:color w:val="000000"/>
          <w:kern w:val="0"/>
          <w:sz w:val="24"/>
          <w:lang w:eastAsia="zh-CN"/>
        </w:rPr>
        <w:t>；</w:t>
      </w:r>
      <w:r>
        <w:rPr>
          <w:rFonts w:hint="eastAsia" w:ascii="宋体"/>
          <w:bCs/>
          <w:color w:val="000000"/>
          <w:kern w:val="0"/>
          <w:sz w:val="24"/>
          <w:lang w:val="en-US" w:eastAsia="zh-CN"/>
        </w:rPr>
        <w:t>考核应包含过程性考核与结果性考核，考核方式要多样化，重在发展学生能力，避免知识的死记硬背。</w:t>
      </w:r>
      <w:r>
        <w:rPr>
          <w:rFonts w:hint="eastAsia" w:ascii="宋体" w:hAnsi="宋体" w:cs="楷体_GB2312"/>
          <w:color w:val="000000"/>
          <w:kern w:val="0"/>
          <w:sz w:val="24"/>
        </w:rPr>
        <w:t>（宋体小四号）</w:t>
      </w:r>
    </w:p>
    <w:p w14:paraId="158AB547">
      <w:pPr>
        <w:autoSpaceDE w:val="0"/>
        <w:autoSpaceDN w:val="0"/>
        <w:adjustRightInd w:val="0"/>
        <w:snapToGrid w:val="0"/>
        <w:spacing w:beforeLines="50" w:afterLines="50" w:line="500" w:lineRule="exact"/>
        <w:ind w:firstLine="562" w:firstLineChars="200"/>
        <w:rPr>
          <w:b/>
          <w:bCs/>
          <w:color w:val="000000"/>
          <w:sz w:val="28"/>
          <w:szCs w:val="28"/>
        </w:rPr>
      </w:pPr>
      <w:r>
        <w:rPr>
          <w:rFonts w:hint="eastAsia" w:cs="宋体"/>
          <w:b/>
          <w:bCs/>
          <w:color w:val="000000"/>
          <w:sz w:val="28"/>
          <w:szCs w:val="28"/>
          <w:lang w:val="en-US" w:eastAsia="zh-CN"/>
        </w:rPr>
        <w:t>六、</w:t>
      </w:r>
      <w:bookmarkStart w:id="0" w:name="_GoBack"/>
      <w:bookmarkEnd w:id="0"/>
      <w:r>
        <w:rPr>
          <w:rFonts w:hint="eastAsia" w:cs="宋体"/>
          <w:b/>
          <w:bCs/>
          <w:color w:val="000000"/>
          <w:sz w:val="28"/>
          <w:szCs w:val="28"/>
          <w:lang w:val="en-US" w:eastAsia="zh-CN"/>
        </w:rPr>
        <w:t>教学资源</w:t>
      </w:r>
      <w:r>
        <w:rPr>
          <w:rFonts w:hint="eastAsia" w:ascii="宋体" w:hAnsi="宋体" w:cs="楷体_GB2312"/>
          <w:b/>
          <w:color w:val="000000"/>
          <w:kern w:val="0"/>
          <w:sz w:val="28"/>
          <w:szCs w:val="28"/>
        </w:rPr>
        <w:t>（宋体四号加粗，段前段后各0.5行）</w:t>
      </w:r>
    </w:p>
    <w:p w14:paraId="1BA52AC9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hint="eastAsia" w:ascii="宋体" w:hAnsi="宋体" w:cs="楷体_GB2312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</w:rPr>
        <w:t>是否要求学生课外阅读参考资料、要求参考阅读哪些图书资料</w:t>
      </w:r>
      <w:r>
        <w:rPr>
          <w:rFonts w:hint="eastAsia" w:ascii="宋体" w:cs="宋体"/>
          <w:color w:val="000000"/>
          <w:kern w:val="0"/>
          <w:sz w:val="24"/>
          <w:lang w:eastAsia="zh-CN"/>
        </w:rPr>
        <w:t>、</w:t>
      </w:r>
      <w:r>
        <w:rPr>
          <w:rFonts w:hint="eastAsia" w:ascii="宋体" w:cs="宋体"/>
          <w:color w:val="000000"/>
          <w:kern w:val="0"/>
          <w:sz w:val="24"/>
          <w:lang w:val="en-US" w:eastAsia="zh-CN"/>
        </w:rPr>
        <w:t>数字化资源等，是否需要校外资源，比如组织学生参观博物馆等，</w:t>
      </w:r>
      <w:r>
        <w:rPr>
          <w:rFonts w:hint="eastAsia" w:ascii="宋体" w:cs="宋体"/>
          <w:color w:val="000000"/>
          <w:kern w:val="0"/>
          <w:sz w:val="24"/>
        </w:rPr>
        <w:t>均要予以说明。</w:t>
      </w:r>
      <w:r>
        <w:rPr>
          <w:rFonts w:hint="eastAsia" w:ascii="宋体" w:hAnsi="宋体" w:cs="楷体_GB2312"/>
          <w:color w:val="000000"/>
          <w:kern w:val="0"/>
          <w:sz w:val="24"/>
        </w:rPr>
        <w:t>（宋体小四号）</w:t>
      </w:r>
    </w:p>
    <w:p w14:paraId="562EF827">
      <w:pPr>
        <w:numPr>
          <w:numId w:val="0"/>
        </w:numPr>
        <w:autoSpaceDE w:val="0"/>
        <w:autoSpaceDN w:val="0"/>
        <w:adjustRightInd w:val="0"/>
        <w:snapToGrid w:val="0"/>
        <w:spacing w:beforeLines="50" w:afterLines="50" w:line="500" w:lineRule="exact"/>
        <w:ind w:firstLine="562" w:firstLineChars="200"/>
        <w:rPr>
          <w:rFonts w:hint="eastAsia" w:ascii="Times New Roman" w:hAnsi="Times New Roman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color w:val="000000"/>
          <w:sz w:val="28"/>
          <w:szCs w:val="28"/>
          <w:lang w:val="en-US" w:eastAsia="zh-CN"/>
        </w:rPr>
        <w:t>七、教学团队</w:t>
      </w:r>
    </w:p>
    <w:p w14:paraId="02841C95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hint="eastAsia" w:ascii="宋体" w:hAnsi="Times New Roman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Times New Roman" w:eastAsia="宋体" w:cs="宋体"/>
          <w:color w:val="000000"/>
          <w:kern w:val="0"/>
          <w:sz w:val="24"/>
          <w:lang w:val="en-US" w:eastAsia="zh-CN"/>
        </w:rPr>
        <w:t>课程负责人：姓名（职称、学位）</w:t>
      </w:r>
    </w:p>
    <w:p w14:paraId="7C970D29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ascii="宋体"/>
          <w:bCs/>
          <w:color w:val="000000"/>
          <w:kern w:val="0"/>
          <w:sz w:val="24"/>
        </w:rPr>
      </w:pPr>
      <w:r>
        <w:rPr>
          <w:rFonts w:hint="eastAsia" w:ascii="宋体" w:hAnsi="Times New Roman" w:eastAsia="宋体" w:cs="宋体"/>
          <w:color w:val="000000"/>
          <w:kern w:val="0"/>
          <w:sz w:val="24"/>
          <w:lang w:val="en-US" w:eastAsia="zh-CN"/>
        </w:rPr>
        <w:t>团队成员：姓名（职称）、姓名（职称）</w:t>
      </w:r>
      <w:r>
        <w:rPr>
          <w:rFonts w:hint="eastAsia" w:ascii="宋体" w:hAnsi="宋体" w:cs="楷体_GB2312"/>
          <w:color w:val="000000"/>
          <w:kern w:val="0"/>
          <w:sz w:val="24"/>
        </w:rPr>
        <w:t>（宋体小四号）</w:t>
      </w:r>
    </w:p>
    <w:p w14:paraId="681AF0EB">
      <w:pPr>
        <w:autoSpaceDE w:val="0"/>
        <w:autoSpaceDN w:val="0"/>
        <w:adjustRightInd w:val="0"/>
        <w:snapToGrid w:val="0"/>
        <w:spacing w:beforeLines="50" w:afterLines="50" w:line="500" w:lineRule="exact"/>
        <w:ind w:firstLine="562" w:firstLineChars="200"/>
        <w:rPr>
          <w:rFonts w:hint="default" w:ascii="Times New Roman" w:hAnsi="Times New Roman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color w:val="000000"/>
          <w:sz w:val="28"/>
          <w:szCs w:val="28"/>
          <w:lang w:val="en-US" w:eastAsia="zh-CN"/>
        </w:rPr>
        <w:t>八、其他注意事项</w:t>
      </w:r>
    </w:p>
    <w:p w14:paraId="47D3D9D6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ascii="宋体"/>
          <w:color w:val="000000"/>
          <w:kern w:val="0"/>
          <w:sz w:val="24"/>
        </w:rPr>
      </w:pPr>
    </w:p>
    <w:p w14:paraId="4380F7B7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ascii="宋体"/>
          <w:color w:val="000000"/>
          <w:kern w:val="0"/>
          <w:sz w:val="24"/>
        </w:rPr>
      </w:pPr>
    </w:p>
    <w:p w14:paraId="524D1F72">
      <w:pPr>
        <w:autoSpaceDE w:val="0"/>
        <w:autoSpaceDN w:val="0"/>
        <w:adjustRightInd w:val="0"/>
        <w:snapToGrid w:val="0"/>
        <w:spacing w:line="500" w:lineRule="exact"/>
        <w:ind w:firstLine="960" w:firstLineChars="400"/>
        <w:rPr>
          <w:rFonts w:ascii="宋体" w:cs="宋体"/>
          <w:color w:val="000000"/>
          <w:kern w:val="0"/>
          <w:sz w:val="24"/>
        </w:rPr>
      </w:pPr>
    </w:p>
    <w:p w14:paraId="4DB9D448">
      <w:pPr>
        <w:autoSpaceDE w:val="0"/>
        <w:autoSpaceDN w:val="0"/>
        <w:adjustRightInd w:val="0"/>
        <w:snapToGrid w:val="0"/>
        <w:spacing w:line="500" w:lineRule="exact"/>
        <w:ind w:firstLine="960" w:firstLineChars="400"/>
        <w:rPr>
          <w:rFonts w:ascii="宋体" w:cs="宋体"/>
          <w:color w:val="000000"/>
          <w:kern w:val="0"/>
          <w:sz w:val="24"/>
        </w:rPr>
      </w:pPr>
    </w:p>
    <w:p w14:paraId="76EAE543"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86322204"/>
    </w:sdtPr>
    <w:sdtContent>
      <w:p w14:paraId="6A60067F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602A7357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CE0425"/>
    <w:rsid w:val="00082E7C"/>
    <w:rsid w:val="001C4BA9"/>
    <w:rsid w:val="00313672"/>
    <w:rsid w:val="00323B43"/>
    <w:rsid w:val="003D37D8"/>
    <w:rsid w:val="0041773B"/>
    <w:rsid w:val="004358AB"/>
    <w:rsid w:val="004913C1"/>
    <w:rsid w:val="00500597"/>
    <w:rsid w:val="00524750"/>
    <w:rsid w:val="00561E7B"/>
    <w:rsid w:val="00590BD5"/>
    <w:rsid w:val="00592850"/>
    <w:rsid w:val="007436D5"/>
    <w:rsid w:val="00746029"/>
    <w:rsid w:val="007711DF"/>
    <w:rsid w:val="007D4ED2"/>
    <w:rsid w:val="00803ABF"/>
    <w:rsid w:val="008B7726"/>
    <w:rsid w:val="008D1BAC"/>
    <w:rsid w:val="009068C1"/>
    <w:rsid w:val="00933889"/>
    <w:rsid w:val="00A65A1F"/>
    <w:rsid w:val="00AC7B2A"/>
    <w:rsid w:val="00C95F0C"/>
    <w:rsid w:val="00CE0425"/>
    <w:rsid w:val="00CF6DDC"/>
    <w:rsid w:val="00DC121C"/>
    <w:rsid w:val="00DD73F7"/>
    <w:rsid w:val="00EA17FA"/>
    <w:rsid w:val="00EC53D9"/>
    <w:rsid w:val="00F96440"/>
    <w:rsid w:val="15B87BEF"/>
    <w:rsid w:val="5CBB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customStyle="1" w:styleId="11">
    <w:name w:val="页眉 Char"/>
    <w:basedOn w:val="9"/>
    <w:link w:val="6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789</Words>
  <Characters>817</Characters>
  <Lines>6</Lines>
  <Paragraphs>1</Paragraphs>
  <TotalTime>35</TotalTime>
  <ScaleCrop>false</ScaleCrop>
  <LinksUpToDate>false</LinksUpToDate>
  <CharactersWithSpaces>869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2016-09-23T00:59:00Z</dcterms:created>
  <dc:creator>admin</dc:creator>
  <cp:lastModifiedBy>Autumn</cp:lastModifiedBy>
  <dcterms:modified xsi:type="dcterms:W3CDTF">2025-03-18T02:43:15Z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eyJoZGlkIjoiZGI1MTIxMTU2NjQ3OWNhNzJjZjBmNDdkZDI2ZTk4NzgiLCJ1c2VySWQiOiIyNDExNjIwNjgifQ==</vt:lpwstr>
  </property>
  <property fmtid="{D5CDD505-2E9C-101B-9397-08002B2CF9AE}" pid="4" name="ICV">
    <vt:lpwstr>9E761D82AF3746F1829C0588DF9222D7_12</vt:lpwstr>
  </property>
</Properties>
</file>