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一般科研团队简况表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9"/>
        <w:gridCol w:w="1421"/>
        <w:gridCol w:w="1140"/>
        <w:gridCol w:w="1159"/>
        <w:gridCol w:w="1016"/>
        <w:gridCol w:w="1324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主要成员信息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vAlign w:val="center"/>
          </w:tcPr>
          <w:p>
            <w:pPr>
              <w:jc w:val="center"/>
            </w:pPr>
          </w:p>
        </w:tc>
        <w:tc>
          <w:tcPr>
            <w:tcW w:w="1016" w:type="dxa"/>
            <w:vAlign w:val="center"/>
          </w:tcPr>
          <w:p>
            <w:pPr>
              <w:jc w:val="center"/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9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三年研究计划</w:t>
            </w:r>
          </w:p>
        </w:tc>
        <w:tc>
          <w:tcPr>
            <w:tcW w:w="7013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k5ZDcyNWM5Y2UwZGQwNWRlOTI3NjIxZWE5OWQifQ=="/>
  </w:docVars>
  <w:rsids>
    <w:rsidRoot w:val="6F8C5BF5"/>
    <w:rsid w:val="6F8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2024-06-18T06:37:00Z</dcterms:created>
  <dc:creator>阿蒙</dc:creator>
  <cp:lastModifiedBy>阿蒙</cp:lastModifiedBy>
  <dcterms:modified xsi:type="dcterms:W3CDTF">2024-06-18T06:45:22Z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3965158396E444B8B0C1273EF92018C1_11</vt:lpwstr>
  </property>
</Properties>
</file>