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</w:t>
      </w:r>
    </w:p>
    <w:p>
      <w:pPr>
        <w:widowControl/>
        <w:shd w:val="clear" w:color="auto" w:fill="FFFFFF"/>
        <w:snapToGrid w:val="0"/>
        <w:spacing w:line="580" w:lineRule="exact"/>
        <w:jc w:val="center"/>
        <w:rPr>
          <w:rFonts w:hint="eastAsia" w:ascii="Times New Roman" w:hAnsi="Times New Roman" w:cs="Times New Roman"/>
          <w:b/>
          <w:bCs/>
          <w:color w:val="auto"/>
          <w:kern w:val="2"/>
          <w:sz w:val="44"/>
          <w:szCs w:val="32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44"/>
          <w:szCs w:val="32"/>
          <w:lang w:eastAsia="zh-CN"/>
        </w:rPr>
        <w:t>市级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44"/>
          <w:szCs w:val="32"/>
          <w:lang w:val="en-US" w:eastAsia="zh-CN"/>
        </w:rPr>
        <w:t>重点实验室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44"/>
          <w:szCs w:val="32"/>
        </w:rPr>
        <w:t>申报流程</w:t>
      </w:r>
    </w:p>
    <w:p>
      <w:pPr>
        <w:widowControl/>
        <w:shd w:val="clear" w:color="auto" w:fill="FFFFFF"/>
        <w:snapToGrid w:val="0"/>
        <w:spacing w:line="580" w:lineRule="exact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80" w:lineRule="exact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   一、系统登录网址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石家庄市科技局官网—业务办理—“石家庄市科技创新平台管理系统”，点击“办理入口”进入“石家庄市科技业务办理服务平台”登录页面，选择对应的“申请人”、法人（申请单位）或归口管理部门先登录“石家庄市科技业务办理服务平台”，成功登录平台后进入“市科技创新平台管理系统”。</w:t>
      </w:r>
    </w:p>
    <w:p>
      <w:pPr>
        <w:widowControl/>
        <w:shd w:val="clear" w:color="auto" w:fill="FFFFFF"/>
        <w:snapToGrid w:val="0"/>
        <w:spacing w:line="580" w:lineRule="exact"/>
        <w:ind w:firstLine="640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二、系统登录账号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1.已经在“石家庄市科技计划项目管理一体化平台”或“石家庄市科技创新平台管理系统”注册过的申请人用户、单位管理员用户和归口管理部门用户，使用原用户名、用户密码登录系统。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未注册过的用户，在“石家庄市科技业务办理服务平台”点击“新用户注册”进行单位用户注册，按要求详细填写单位信息。新用户注册信息填写时请准确选择本单位的上级归口管理部门，提交上级归口管理部门审核。审核通过后，方可登录系统填报项目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3.申报单位注册前可先在“石家庄市科技业务办理服务平台”点击“单位注册情况查询”，查询本单位是否注册，已注册单位，无需重复注册。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4.“单位管理员”用户为本单位的申报平台用户创建申请人账号，赋予其申报权限及平台用户名、平台用户密码。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平台申请人用户、单位管理员用户、归口管理部门用户登录系统后，需要首先完善各自的用户基本信息，核实依托单位名称、所属归口等信息是否准确，有关信息发生变化的，及时修改完善有关信息，并在系统内上传相应变更事项的申请和佐证文件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6.平台申请人用户、单位管理员用户、归口管理部门用户的用户名、密码务必妥善保管，便于后期登录科技创新平台系统办理年报、绩效评估等相关业务使用。忘记密码请联系注册时所选的上级归口管理部门，归口管理部门核对单位注册信息无误后，为单位管理员重置密码。</w:t>
      </w:r>
    </w:p>
    <w:p>
      <w:pPr>
        <w:widowControl/>
        <w:shd w:val="clear" w:color="auto" w:fill="FFFFFF"/>
        <w:snapToGrid w:val="0"/>
        <w:spacing w:line="580" w:lineRule="exact"/>
        <w:ind w:firstLine="640" w:firstLineChars="200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三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填报申请书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平台申请人用户成功登录“石家庄市科技业务办理服务平台”后，在首页找到“市科技创新平台管理系统”，点击“办理入口”进入“市科技创新平台管理系统”。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平台申请人用户在系统左上角“申报管理”，选择“计划类别”：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学科重点实验室或企业重点实验室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，点击“填写”即可在线填报申请书。申请书填写过程中可以多次保存，填写完成检查无误后，在规定的申报截止日期前提交项目申请书，逾期将无法提交。</w:t>
      </w:r>
    </w:p>
    <w:p>
      <w:pPr>
        <w:widowControl/>
        <w:shd w:val="clear" w:color="auto" w:fill="FFFFFF"/>
        <w:snapToGrid w:val="0"/>
        <w:spacing w:line="580" w:lineRule="exact"/>
        <w:ind w:firstLine="640" w:firstLineChars="200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四、单位审核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单位管理员成功登录“石家庄市科技业务办理服务平台”后，在首页找到“市科技创新平台管理系统”，点击“办理入口”进入“市科技创新平台管理系统”。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单位管理员在系统左下角“申报管理”模块点击“审核”，对本单位申请人提交的项目申请书进行审核。</w:t>
      </w:r>
    </w:p>
    <w:p>
      <w:pPr>
        <w:pStyle w:val="2"/>
        <w:spacing w:line="360" w:lineRule="auto"/>
        <w:ind w:firstLine="640" w:firstLineChars="200"/>
        <w:jc w:val="left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五、归口管理部门审核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归口管理部门用户成功登录“石家庄市科技业务办理服务平台”后，在首页找到“市科技创新平台管理系统”，点击“办理入口”进入“市科技创新平台管理系统”。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归口管理部门用户点击“申报管理”，对单位上报的项目申请书进行审核，审核通过后提交市科技局审核。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TdkYjdmNzhmNGE2ZWJkNWRiY2FlODk5NjNjOGEifQ=="/>
  </w:docVars>
  <w:rsids>
    <w:rsidRoot w:val="00000000"/>
    <w:rsid w:val="032E722A"/>
    <w:rsid w:val="0CDA1467"/>
    <w:rsid w:val="12FD6A0D"/>
    <w:rsid w:val="1EE25A8D"/>
    <w:rsid w:val="21E85B7E"/>
    <w:rsid w:val="265A5245"/>
    <w:rsid w:val="2F56027C"/>
    <w:rsid w:val="2F927575"/>
    <w:rsid w:val="2FDF9AFC"/>
    <w:rsid w:val="30305023"/>
    <w:rsid w:val="358679BD"/>
    <w:rsid w:val="35E97119"/>
    <w:rsid w:val="38F65D26"/>
    <w:rsid w:val="3B8F24B5"/>
    <w:rsid w:val="3CA612B4"/>
    <w:rsid w:val="43B01EE7"/>
    <w:rsid w:val="597BA441"/>
    <w:rsid w:val="59B64464"/>
    <w:rsid w:val="5C645F18"/>
    <w:rsid w:val="5E2168D9"/>
    <w:rsid w:val="5FDE8F2F"/>
    <w:rsid w:val="737640DA"/>
    <w:rsid w:val="76FF7B9B"/>
    <w:rsid w:val="77F601A1"/>
    <w:rsid w:val="7C8C425A"/>
    <w:rsid w:val="7FBABF51"/>
    <w:rsid w:val="91AB65B0"/>
    <w:rsid w:val="ACBFA358"/>
    <w:rsid w:val="B8FB9507"/>
    <w:rsid w:val="BBFF68C8"/>
    <w:rsid w:val="BE379E33"/>
    <w:rsid w:val="DBFA70F7"/>
    <w:rsid w:val="DFF3BE76"/>
    <w:rsid w:val="E7EB410D"/>
    <w:rsid w:val="ED9BBC21"/>
    <w:rsid w:val="FA7DC523"/>
    <w:rsid w:val="FBB74720"/>
    <w:rsid w:val="FBB93A26"/>
    <w:rsid w:val="FBFBC68E"/>
    <w:rsid w:val="FF76A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ind w:firstLine="0"/>
      <w:jc w:val="both"/>
    </w:pPr>
    <w:rPr>
      <w:rFonts w:ascii="Times New Roman" w:hAnsi="Times New Roman" w:eastAsia="宋体" w:cs="Times New Roman"/>
      <w:kern w:val="2"/>
      <w:sz w:val="24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1333</Characters>
  <Lines>0</Lines>
  <Paragraphs>0</Paragraphs>
  <TotalTime>31</TotalTime>
  <ScaleCrop>false</ScaleCrop>
  <LinksUpToDate>false</LinksUpToDate>
  <CharactersWithSpaces>1340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tongfang</dc:creator>
  <cp:lastModifiedBy>lenovo</cp:lastModifiedBy>
  <cp:lastPrinted>2022-01-27T09:38:00Z</cp:lastPrinted>
  <dcterms:modified xsi:type="dcterms:W3CDTF">2024-07-10T16:45:31Z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B555F81A6A6241169E65696FD51C74E7</vt:lpwstr>
  </property>
</Properties>
</file>