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right="0"/>
        <w:jc w:val="center"/>
        <w:rPr>
          <w:rFonts w:hint="eastAsia" w:ascii="黑体" w:hAnsi="黑体" w:eastAsia="黑体" w:cs="黑体"/>
          <w:i w:val="0"/>
          <w:iCs w:val="0"/>
          <w:caps w:val="0"/>
          <w:color w:val="333333"/>
          <w:spacing w:val="0"/>
          <w:sz w:val="36"/>
          <w:szCs w:val="36"/>
          <w:shd w:val="clear" w:fill="FFFFFF"/>
        </w:rPr>
      </w:pPr>
      <w:r>
        <w:rPr>
          <w:rFonts w:hint="eastAsia" w:ascii="黑体" w:hAnsi="黑体" w:eastAsia="黑体" w:cs="黑体"/>
          <w:i w:val="0"/>
          <w:iCs w:val="0"/>
          <w:caps w:val="0"/>
          <w:color w:val="333333"/>
          <w:spacing w:val="0"/>
          <w:sz w:val="36"/>
          <w:szCs w:val="36"/>
          <w:shd w:val="clear" w:fill="FFFFFF"/>
        </w:rPr>
        <w:t>中共中央办公厅 国务院办公厅印发《关于进一步弘扬科学家精神加强作风和学风建设的意见》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20"/>
        <w:jc w:val="left"/>
        <w:textAlignment w:val="auto"/>
        <w:rPr>
          <w:rFonts w:hint="eastAsia" w:ascii="宋体" w:hAnsi="宋体" w:eastAsia="宋体" w:cs="宋体"/>
          <w:i w:val="0"/>
          <w:iCs w:val="0"/>
          <w:caps w:val="0"/>
          <w:color w:val="333333"/>
          <w:spacing w:val="0"/>
          <w:sz w:val="22"/>
          <w:szCs w:val="22"/>
          <w:shd w:val="clear" w:fill="FFFFFF"/>
          <w:lang w:val="en-US" w:eastAsia="zh-CN"/>
        </w:rPr>
      </w:pPr>
      <w:r>
        <w:rPr>
          <w:rFonts w:hint="eastAsia" w:ascii="宋体" w:hAnsi="宋体" w:eastAsia="宋体" w:cs="宋体"/>
          <w:i w:val="0"/>
          <w:iCs w:val="0"/>
          <w:caps w:val="0"/>
          <w:color w:val="333333"/>
          <w:spacing w:val="0"/>
          <w:sz w:val="22"/>
          <w:szCs w:val="22"/>
          <w:shd w:val="clear" w:fill="FFFFFF"/>
          <w:lang w:val="en-US" w:eastAsia="zh-CN"/>
        </w:rPr>
        <w:t>2019-06-11 18:31 来源： 新华社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新华社北京6月11日电 近日，中共中央办公厅、国务院办公厅印发了《关于进一步弘扬科学家精神加强作风和学风建设的意见》，并发出通知，要求各地区各部门结合实际认真贯彻落实。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《关于进一步弘扬科学家精神加强作风和学风建设的意见》全文如下。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为激励和引导广大科技工作者追求真理、勇攀高峰，树立科技界广泛认可、共同遵循的价值理念，加快培育促进科技事业健康发展的强大精神动力，在全社会营造尊重科学、尊重人才的良好氛围，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基本原则。坚持党的领导，提高政治站位，强化政治引领，把党的领导贯穿到科技工作全过程，筑牢科技界共同思想基础。坚持价值引领，把握主基调，唱响主旋律，弘扬家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二、自觉践行、大力弘扬新时代科学家精神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大力弘扬集智攻关、团结协作的协同精神。强化跨界融合思维，倡导团队精神，建立协同攻关、跨界协作机制。坚持全球视野，加强国际合作，秉持互利共赢理念，为推动科技进步、构建人类命运共同体贡献中国智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三、加强作风和学风建设，营造风清气正的科研环境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四、加快转变政府职能，构建良好科研生态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一人员的重复支持，防止“帽子”满天飞。支持中西部地区稳定人才队伍，发达地区不得片面通过高薪酬高待遇竞价抢挖人才，特别是从中西部地区、东北地区挖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五、加强宣传，营造尊重人才、尊崇创新的舆论氛围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六、保障措施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十）强化组织保障。各级党委和政府要切实加强对科技工作的领导，对科技工作者政治上关怀、工作上支持、生活上关心，把弘扬科学家精神、加强作风和学风建设作为践行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央宣传部、科技部、中国科协、教育部、中国科学院、中国工程院等要会同有关方面分解工作任务，对落实情况加强跟踪督办和总结评估，确保各项举措落到实处。军队可根据本意见，结合实际建立健全相应工作机制。</w:t>
      </w:r>
    </w:p>
    <w:p>
      <w:pPr>
        <w:keepNext w:val="0"/>
        <w:keepLines w:val="0"/>
        <w:pageBreakBefore w:val="0"/>
        <w:kinsoku/>
        <w:wordWrap/>
        <w:overflowPunct/>
        <w:topLinePunct w:val="0"/>
        <w:autoSpaceDE/>
        <w:autoSpaceDN/>
        <w:bidi w:val="0"/>
        <w:adjustRightInd/>
        <w:snapToGrid/>
        <w:spacing w:line="360" w:lineRule="auto"/>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jk4YTQ5YzY5MTFiY2Q5OTZjZDkwMmQyZmEwYWYifQ=="/>
  </w:docVars>
  <w:rsids>
    <w:rsidRoot w:val="00000000"/>
    <w:rsid w:val="3BCF0E11"/>
    <w:rsid w:val="40F91E04"/>
    <w:rsid w:val="445C4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2023-10-17T02:16:00Z</dcterms:created>
  <dc:creator>pc</dc:creator>
  <cp:lastModifiedBy>yhguo</cp:lastModifiedBy>
  <dcterms:modified xsi:type="dcterms:W3CDTF">2023-10-24T09:48:54Z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06242597AB364161B0EFF5AF55ADC2CC_12</vt:lpwstr>
  </property>
</Properties>
</file>