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7D5E">
      <w:pPr>
        <w:widowControl/>
        <w:shd w:val="clear" w:color="auto" w:fill="FFFFFF"/>
        <w:spacing w:after="120"/>
        <w:jc w:val="center"/>
        <w:textAlignment w:val="baseline"/>
        <w:outlineLvl w:val="2"/>
        <w:rPr>
          <w:rFonts w:ascii="宋体" w:hAnsi="宋体" w:eastAsia="宋体" w:cs="宋体"/>
          <w:b/>
          <w:bCs/>
          <w:color w:val="000000"/>
          <w:kern w:val="0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</w:rPr>
        <w:t>一种中药组合物的抗肿瘤用途专利转化公示</w:t>
      </w:r>
    </w:p>
    <w:p w14:paraId="4EA1A2EC">
      <w:pPr>
        <w:widowControl/>
        <w:shd w:val="clear" w:color="auto" w:fill="FFFFFF"/>
        <w:spacing w:after="120"/>
        <w:jc w:val="left"/>
        <w:textAlignment w:val="baseline"/>
        <w:outlineLvl w:val="2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  <w:lang w:val="en-US" w:eastAsia="zh-CN"/>
        </w:rPr>
        <w:t xml:space="preserve">    现对专利</w:t>
      </w:r>
      <w:r>
        <w:rPr>
          <w:rFonts w:hint="default"/>
          <w:color w:val="000000"/>
          <w:sz w:val="27"/>
          <w:szCs w:val="27"/>
          <w:lang w:val="en-US" w:eastAsia="zh-CN"/>
        </w:rPr>
        <w:t> 《一种中药组合物的抗肿瘤用途》转化信息予以公示。协议定价材料见附件，公示期为202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11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日-202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11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20</w:t>
      </w:r>
      <w:r>
        <w:rPr>
          <w:rFonts w:hint="default"/>
          <w:color w:val="000000"/>
          <w:sz w:val="27"/>
          <w:szCs w:val="27"/>
          <w:lang w:val="en-US" w:eastAsia="zh-CN"/>
        </w:rPr>
        <w:t>日，任何单位或个人对上述项目如有异议，请书面向石家庄学院科研处提出。</w:t>
      </w:r>
    </w:p>
    <w:p w14:paraId="53FED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</w:p>
    <w:p w14:paraId="113052EA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联系人：次老师</w:t>
      </w:r>
    </w:p>
    <w:p w14:paraId="475B9531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电 话：66617125</w:t>
      </w:r>
    </w:p>
    <w:p w14:paraId="7FD18C37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科研处   </w:t>
      </w:r>
    </w:p>
    <w:p w14:paraId="33881659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11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</w:rPr>
        <w:t>日</w:t>
      </w:r>
    </w:p>
    <w:p w14:paraId="4D449CFC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附件：公示材料</w:t>
      </w:r>
    </w:p>
    <w:p w14:paraId="55D92C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CCI_0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CCI_0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_000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YWYzMjE1YjQyYmYwNTAyZDI2OGU5ZTViYzZjMmIifQ=="/>
  </w:docVars>
  <w:rsids>
    <w:rsidRoot w:val="006E3BB5"/>
    <w:rsid w:val="006E3BB5"/>
    <w:rsid w:val="00EF20A1"/>
    <w:rsid w:val="01A9398F"/>
    <w:rsid w:val="0E5170C5"/>
    <w:rsid w:val="1EA10D96"/>
    <w:rsid w:val="1F437F60"/>
    <w:rsid w:val="21263DA1"/>
    <w:rsid w:val="22B14CF7"/>
    <w:rsid w:val="270C24E0"/>
    <w:rsid w:val="284C51E2"/>
    <w:rsid w:val="286E07F5"/>
    <w:rsid w:val="2C914945"/>
    <w:rsid w:val="2D014B86"/>
    <w:rsid w:val="2E52320C"/>
    <w:rsid w:val="32E7723B"/>
    <w:rsid w:val="3A04351B"/>
    <w:rsid w:val="3B042697"/>
    <w:rsid w:val="3E1C61BB"/>
    <w:rsid w:val="4016715C"/>
    <w:rsid w:val="45EF2982"/>
    <w:rsid w:val="50C64D61"/>
    <w:rsid w:val="56DE2D76"/>
    <w:rsid w:val="58FD6ED2"/>
    <w:rsid w:val="5D3977BB"/>
    <w:rsid w:val="60C957A5"/>
    <w:rsid w:val="69FC31D0"/>
    <w:rsid w:val="70F77A45"/>
    <w:rsid w:val="73170022"/>
    <w:rsid w:val="742C1738"/>
    <w:rsid w:val="7436478A"/>
    <w:rsid w:val="75936779"/>
    <w:rsid w:val="7E8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164</Characters>
  <Lines>1</Lines>
  <Paragraphs>1</Paragraphs>
  <TotalTime>26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2022-04-09T08:11:00Z</dcterms:created>
  <dc:creator>xiaotian ci</dc:creator>
  <cp:lastModifiedBy>老次</cp:lastModifiedBy>
  <dcterms:modified xsi:type="dcterms:W3CDTF">2025-11-05T00:11:55Z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617B7839B0BF4F6E811E5427A1027BFB</vt:lpwstr>
  </property>
  <property fmtid="{D5CDD505-2E9C-101B-9397-08002B2CF9AE}" pid="4" name="KSOTemplateDocerSaveRecord">
    <vt:lpwstr>eyJoZGlkIjoiODVjYWYzMjE1YjQyYmYwNTAyZDI2OGU5ZTViYzZjMmIiLCJ1c2VySWQiOiI2MzYxMDUzODcifQ==</vt:lpwstr>
  </property>
</Properties>
</file>