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B6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附件6：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 xml:space="preserve">       </w:t>
      </w:r>
    </w:p>
    <w:p w14:paraId="51C0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center"/>
        <w:textAlignment w:val="auto"/>
        <w:rPr>
          <w:rFonts w:hint="default" w:ascii="黑体" w:hAnsi="黑体" w:eastAsia="黑体"/>
          <w:sz w:val="30"/>
          <w:szCs w:val="30"/>
          <w:lang w:val="en-US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学院提供定性指标支撑材料目录</w:t>
      </w:r>
    </w:p>
    <w:p w14:paraId="5DDB9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指标1 专业定位</w:t>
      </w:r>
    </w:p>
    <w:p w14:paraId="63BA3BD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专业人才需求调研分析报告</w:t>
      </w:r>
    </w:p>
    <w:p w14:paraId="0B709C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最近一次专业或学院发展规划</w:t>
      </w:r>
    </w:p>
    <w:p w14:paraId="35279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指标2 培养过程</w:t>
      </w:r>
    </w:p>
    <w:p w14:paraId="0A965D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1.2023版人才培养方案</w:t>
      </w:r>
    </w:p>
    <w:p w14:paraId="0BFEFB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2.2023版人才培养方案制（修）订的过程性材料（调研报告、会议纪要、论证报告等）</w:t>
      </w:r>
    </w:p>
    <w:p w14:paraId="52B4AC1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2023版核心课程教学大纲</w:t>
      </w:r>
    </w:p>
    <w:p w14:paraId="77D8C8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2门专业核心课程教案或课程设计或课件、教学案例库等</w:t>
      </w:r>
    </w:p>
    <w:p w14:paraId="41A534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提供学号为6、16的2份2024届毕业生毕业实习全过程材料</w:t>
      </w:r>
    </w:p>
    <w:p w14:paraId="77695B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6.提供学号为14、28的2024届毕业生论文全过程材料</w:t>
      </w:r>
    </w:p>
    <w:p w14:paraId="7BFBA2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7.2门核心课程课程试卷、考核标准、课程目标达成情况分析报告</w:t>
      </w:r>
    </w:p>
    <w:p w14:paraId="3ECEA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指标3 教学条件</w:t>
      </w:r>
    </w:p>
    <w:p w14:paraId="615B9E7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学院或专业制定的实验室管理制度</w:t>
      </w:r>
    </w:p>
    <w:p w14:paraId="5B6CEAC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提供学号为7、17、27的学生实习实训教师指导记录</w:t>
      </w:r>
    </w:p>
    <w:p w14:paraId="5A511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指标4 教师队伍</w:t>
      </w:r>
    </w:p>
    <w:p w14:paraId="63A00BC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1.2024年3月、6月、9月三个月份中各抽取1份（共3份）基层教学组织活动记录。</w:t>
      </w:r>
    </w:p>
    <w:p w14:paraId="2045117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3.青年教师上岗培训制度文件及培相关训材料</w:t>
      </w:r>
    </w:p>
    <w:p w14:paraId="0EC4A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指标5 质量保障</w:t>
      </w:r>
    </w:p>
    <w:p w14:paraId="78366D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  <w:t>1.学院或专业相关的教学管理制度文件</w:t>
      </w:r>
    </w:p>
    <w:p w14:paraId="1CFCB4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  <w:t>2.专业内部教学检查、评学评教、听课记录（老中青教师听课记录各3份）等材料及结果运用相关材料</w:t>
      </w:r>
      <w:bookmarkStart w:id="0" w:name="_GoBack"/>
      <w:bookmarkEnd w:id="0"/>
    </w:p>
    <w:p w14:paraId="2D6A82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default" w:ascii="宋体" w:eastAsia="宋体" w:cs="宋体"/>
          <w:kern w:val="2"/>
          <w:sz w:val="28"/>
          <w:szCs w:val="28"/>
          <w:lang w:val="en-US" w:eastAsia="zh-CN" w:bidi="ar-SA"/>
        </w:rPr>
        <w:t>课程体系合理性评价分析报告、毕业要求合理性和达成情况评价分析报告</w:t>
      </w:r>
      <w:r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  <w:t>、</w:t>
      </w:r>
      <w:r>
        <w:rPr>
          <w:rFonts w:hint="default" w:ascii="宋体" w:eastAsia="宋体" w:cs="宋体"/>
          <w:kern w:val="2"/>
          <w:sz w:val="28"/>
          <w:szCs w:val="28"/>
          <w:lang w:val="en-US" w:eastAsia="zh-CN" w:bidi="ar-SA"/>
        </w:rPr>
        <w:t>培养目标合理性和达成情况评价分析报告</w:t>
      </w:r>
      <w:r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  <w:t>及</w:t>
      </w:r>
      <w:r>
        <w:rPr>
          <w:rFonts w:hint="default" w:ascii="宋体" w:eastAsia="宋体" w:cs="宋体"/>
          <w:kern w:val="2"/>
          <w:sz w:val="28"/>
          <w:szCs w:val="28"/>
          <w:lang w:val="en-US" w:eastAsia="zh-CN" w:bidi="ar-SA"/>
        </w:rPr>
        <w:t>毕业生跟踪与各类社会评价信息的原始记录或分析报告</w:t>
      </w:r>
      <w:r>
        <w:rPr>
          <w:rFonts w:hint="eastAsia" w:ascii="宋体" w:eastAsia="宋体" w:cs="宋体"/>
          <w:kern w:val="2"/>
          <w:sz w:val="28"/>
          <w:szCs w:val="28"/>
          <w:lang w:val="en-US" w:eastAsia="zh-CN" w:bidi="ar-SA"/>
        </w:rPr>
        <w:t>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194E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B96A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EB96A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C05DD5"/>
    <w:multiLevelType w:val="singleLevel"/>
    <w:tmpl w:val="B1C05D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AD5DF7D"/>
    <w:multiLevelType w:val="singleLevel"/>
    <w:tmpl w:val="2AD5DF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WY5YTNmN2RiM2ZmNzFhYmY1MzhkZWY5NTkzOWUifQ=="/>
  </w:docVars>
  <w:rsids>
    <w:rsidRoot w:val="5DA278E6"/>
    <w:rsid w:val="0CA11266"/>
    <w:rsid w:val="1CEA070A"/>
    <w:rsid w:val="1ECD2DE8"/>
    <w:rsid w:val="21CB7F7D"/>
    <w:rsid w:val="26706094"/>
    <w:rsid w:val="284657F9"/>
    <w:rsid w:val="454A5A07"/>
    <w:rsid w:val="5DA278E6"/>
    <w:rsid w:val="75F33706"/>
    <w:rsid w:val="78DB04DD"/>
    <w:rsid w:val="791238F6"/>
    <w:rsid w:val="7ACF6886"/>
    <w:rsid w:val="7B5B4A36"/>
    <w:rsid w:val="7C424F36"/>
    <w:rsid w:val="7D9A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483</Characters>
  <Lines>0</Lines>
  <Paragraphs>0</Paragraphs>
  <TotalTime>308</TotalTime>
  <ScaleCrop>false</ScaleCrop>
  <LinksUpToDate>false</LinksUpToDate>
  <CharactersWithSpaces>488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2024-10-16T08:27:00Z</dcterms:created>
  <dc:creator>Autumn</dc:creator>
  <cp:lastModifiedBy>Autumn</cp:lastModifiedBy>
  <dcterms:modified xsi:type="dcterms:W3CDTF">2024-10-22T02:33:33Z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E2960DA3C5564B3DAD760F1D54D96914_11</vt:lpwstr>
  </property>
</Properties>
</file>