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CFE0FF">
      <w:pPr>
        <w:jc w:val="center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</w:p>
    <w:p w14:paraId="5AC1EC11">
      <w:pPr>
        <w:jc w:val="both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附件2：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《2025年下半年网络意识形态工作情况报告》撰写提纲</w:t>
      </w:r>
    </w:p>
    <w:bookmarkEnd w:id="0"/>
    <w:p w14:paraId="503B1761">
      <w:pPr>
        <w:jc w:val="center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</w:p>
    <w:p w14:paraId="6340431A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XX学院（部门）2025年下半年网络意识形态工作情况报告</w:t>
      </w:r>
    </w:p>
    <w:p w14:paraId="7036234C">
      <w:pPr>
        <w:jc w:val="left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</w:p>
    <w:p w14:paraId="1816ABC6">
      <w:pPr>
        <w:numPr>
          <w:ilvl w:val="0"/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一、网络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意识形态工作责任制落实情况</w:t>
      </w:r>
    </w:p>
    <w:p w14:paraId="65626D50">
      <w:pPr>
        <w:numPr>
          <w:ilvl w:val="0"/>
          <w:numId w:val="0"/>
        </w:numPr>
        <w:jc w:val="left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 w14:paraId="1C229A60">
      <w:pPr>
        <w:numPr>
          <w:ilvl w:val="0"/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二、自查中发现的问题</w:t>
      </w:r>
    </w:p>
    <w:p w14:paraId="0CF624BD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BE7BADB">
      <w:pPr>
        <w:numPr>
          <w:ilvl w:val="0"/>
          <w:numId w:val="0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三、改进措施及下一步举措</w:t>
      </w:r>
    </w:p>
    <w:p w14:paraId="052E95E0">
      <w:pPr>
        <w:numPr>
          <w:ilvl w:val="0"/>
          <w:numId w:val="0"/>
        </w:numPr>
        <w:jc w:val="left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 w14:paraId="1EE059C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DD8D233-09C1-42F7-9A81-80E5E30052A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7C10F582-A975-4FD8-857E-8DBA60A8C8B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07EBD32B-81A3-4824-AB65-5401A690F1C2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BDF050C6-633B-4789-A121-E6265A58E79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7A5418BB-6343-459C-A854-F55A40F19D8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1173FF"/>
    <w:rsid w:val="061173FF"/>
    <w:rsid w:val="20F44A16"/>
    <w:rsid w:val="245D2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2025-11-05T01:41:00Z</dcterms:created>
  <dc:creator>尧舜禹</dc:creator>
  <cp:lastModifiedBy>尧舜禹</cp:lastModifiedBy>
  <dcterms:modified xsi:type="dcterms:W3CDTF">2025-11-05T01:45:19Z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084033225EE84053926F616598B2F7B6_13</vt:lpwstr>
  </property>
  <property fmtid="{D5CDD505-2E9C-101B-9397-08002B2CF9AE}" pid="4" name="KSOTemplateDocerSaveRecord">
    <vt:lpwstr>eyJoZGlkIjoiYTM4YTUxMjliYTMzMGMzNDAzZjM3MDIzNDNjNmU2ZmYiLCJ1c2VySWQiOiIzOTA1MTYxODEifQ==</vt:lpwstr>
  </property>
</Properties>
</file>