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482" w:type="dxa"/>
        <w:tblLook w:val="04A0" w:firstRow="1" w:lastRow="0" w:firstColumn="1" w:lastColumn="0" w:noHBand="0" w:noVBand="1"/>
      </w:tblPr>
      <w:tblGrid>
        <w:gridCol w:w="2827"/>
        <w:gridCol w:w="2827"/>
        <w:gridCol w:w="2828"/>
      </w:tblGrid>
      <w:tr w:rsidR="00AB7F5C" w14:paraId="5104B30E" w14:textId="77777777" w:rsidTr="00CC1531">
        <w:trPr>
          <w:trHeight w:val="849"/>
        </w:trPr>
        <w:tc>
          <w:tcPr>
            <w:tcW w:w="2827" w:type="dxa"/>
            <w:vMerge w:val="restart"/>
          </w:tcPr>
          <w:p w14:paraId="55A7A752" w14:textId="0B43A4E1" w:rsidR="00AB7F5C" w:rsidRDefault="00AB7F5C" w:rsidP="00AB7F5C">
            <w:pPr>
              <w:spacing w:line="1200" w:lineRule="auto"/>
              <w:jc w:val="center"/>
            </w:pPr>
            <w:r>
              <w:rPr>
                <w:rFonts w:hint="eastAsia"/>
              </w:rPr>
              <w:t>海报类</w:t>
            </w:r>
          </w:p>
        </w:tc>
        <w:tc>
          <w:tcPr>
            <w:tcW w:w="2827" w:type="dxa"/>
          </w:tcPr>
          <w:p w14:paraId="1BCAD7B2" w14:textId="3E96414F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2828" w:type="dxa"/>
          </w:tcPr>
          <w:p w14:paraId="4FC19883" w14:textId="00A98C2B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教师教育学院张芮彤</w:t>
            </w:r>
          </w:p>
        </w:tc>
      </w:tr>
      <w:tr w:rsidR="00AB7F5C" w14:paraId="7CF7D8A7" w14:textId="77777777" w:rsidTr="00CC1531">
        <w:trPr>
          <w:trHeight w:val="849"/>
        </w:trPr>
        <w:tc>
          <w:tcPr>
            <w:tcW w:w="2827" w:type="dxa"/>
            <w:vMerge/>
          </w:tcPr>
          <w:p w14:paraId="3C55F548" w14:textId="77777777" w:rsidR="00AB7F5C" w:rsidRDefault="00AB7F5C" w:rsidP="00AB7F5C">
            <w:pPr>
              <w:spacing w:line="1200" w:lineRule="auto"/>
              <w:jc w:val="center"/>
            </w:pPr>
          </w:p>
        </w:tc>
        <w:tc>
          <w:tcPr>
            <w:tcW w:w="2827" w:type="dxa"/>
          </w:tcPr>
          <w:p w14:paraId="48AF92CA" w14:textId="39867A19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2828" w:type="dxa"/>
          </w:tcPr>
          <w:p w14:paraId="129F1BBD" w14:textId="0521B7E3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新闻与传媒学院袁哲</w:t>
            </w:r>
          </w:p>
        </w:tc>
      </w:tr>
      <w:tr w:rsidR="00AB7F5C" w14:paraId="01185982" w14:textId="77777777" w:rsidTr="00CC1531">
        <w:trPr>
          <w:trHeight w:val="849"/>
        </w:trPr>
        <w:tc>
          <w:tcPr>
            <w:tcW w:w="2827" w:type="dxa"/>
            <w:vMerge/>
          </w:tcPr>
          <w:p w14:paraId="4B3F8B4F" w14:textId="77777777" w:rsidR="00AB7F5C" w:rsidRDefault="00AB7F5C" w:rsidP="00AB7F5C">
            <w:pPr>
              <w:spacing w:line="1200" w:lineRule="auto"/>
              <w:jc w:val="center"/>
            </w:pPr>
          </w:p>
        </w:tc>
        <w:tc>
          <w:tcPr>
            <w:tcW w:w="2827" w:type="dxa"/>
          </w:tcPr>
          <w:p w14:paraId="5FD02D4A" w14:textId="05DC9A61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2828" w:type="dxa"/>
          </w:tcPr>
          <w:p w14:paraId="506656AF" w14:textId="1101CEEF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外国语学院徐静沂</w:t>
            </w:r>
          </w:p>
        </w:tc>
      </w:tr>
      <w:tr w:rsidR="00AB7F5C" w14:paraId="6DC48446" w14:textId="77777777" w:rsidTr="00CC1531">
        <w:trPr>
          <w:trHeight w:val="849"/>
        </w:trPr>
        <w:tc>
          <w:tcPr>
            <w:tcW w:w="2827" w:type="dxa"/>
            <w:vMerge w:val="restart"/>
          </w:tcPr>
          <w:p w14:paraId="1E2E9337" w14:textId="25E595A1" w:rsidR="00AB7F5C" w:rsidRDefault="00AB7F5C" w:rsidP="00AB7F5C">
            <w:pPr>
              <w:spacing w:line="1200" w:lineRule="auto"/>
              <w:jc w:val="center"/>
            </w:pPr>
            <w:r>
              <w:rPr>
                <w:rFonts w:hint="eastAsia"/>
              </w:rPr>
              <w:t>摄影类</w:t>
            </w:r>
          </w:p>
        </w:tc>
        <w:tc>
          <w:tcPr>
            <w:tcW w:w="2827" w:type="dxa"/>
          </w:tcPr>
          <w:p w14:paraId="7BD2674A" w14:textId="1C385F64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2828" w:type="dxa"/>
          </w:tcPr>
          <w:p w14:paraId="51D18412" w14:textId="4144B7C7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新闻与传媒学院袁哲</w:t>
            </w:r>
          </w:p>
        </w:tc>
      </w:tr>
      <w:tr w:rsidR="00AB7F5C" w14:paraId="5740B7DB" w14:textId="77777777" w:rsidTr="00CC1531">
        <w:trPr>
          <w:trHeight w:val="849"/>
        </w:trPr>
        <w:tc>
          <w:tcPr>
            <w:tcW w:w="2827" w:type="dxa"/>
            <w:vMerge/>
          </w:tcPr>
          <w:p w14:paraId="27135430" w14:textId="77777777" w:rsidR="00AB7F5C" w:rsidRDefault="00AB7F5C" w:rsidP="00AB7F5C">
            <w:pPr>
              <w:spacing w:line="1200" w:lineRule="auto"/>
              <w:jc w:val="center"/>
            </w:pPr>
          </w:p>
        </w:tc>
        <w:tc>
          <w:tcPr>
            <w:tcW w:w="2827" w:type="dxa"/>
          </w:tcPr>
          <w:p w14:paraId="2B917880" w14:textId="19508D89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2828" w:type="dxa"/>
          </w:tcPr>
          <w:p w14:paraId="06C88FC9" w14:textId="1161906A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外国语学院蒋皓冉</w:t>
            </w:r>
          </w:p>
        </w:tc>
      </w:tr>
      <w:tr w:rsidR="00AB7F5C" w14:paraId="0CB2873A" w14:textId="77777777" w:rsidTr="00CC1531">
        <w:trPr>
          <w:trHeight w:val="849"/>
        </w:trPr>
        <w:tc>
          <w:tcPr>
            <w:tcW w:w="2827" w:type="dxa"/>
            <w:vMerge/>
          </w:tcPr>
          <w:p w14:paraId="68DA4258" w14:textId="77777777" w:rsidR="00AB7F5C" w:rsidRDefault="00AB7F5C" w:rsidP="00AB7F5C">
            <w:pPr>
              <w:spacing w:line="1200" w:lineRule="auto"/>
              <w:jc w:val="center"/>
            </w:pPr>
          </w:p>
        </w:tc>
        <w:tc>
          <w:tcPr>
            <w:tcW w:w="2827" w:type="dxa"/>
          </w:tcPr>
          <w:p w14:paraId="1830187E" w14:textId="088CADA2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2828" w:type="dxa"/>
          </w:tcPr>
          <w:p w14:paraId="08284A2E" w14:textId="019DA1D5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经济管理学院辛鑫</w:t>
            </w:r>
          </w:p>
        </w:tc>
      </w:tr>
      <w:tr w:rsidR="00AB7F5C" w14:paraId="68FE13D1" w14:textId="77777777" w:rsidTr="00CC1531">
        <w:trPr>
          <w:trHeight w:val="849"/>
        </w:trPr>
        <w:tc>
          <w:tcPr>
            <w:tcW w:w="2827" w:type="dxa"/>
            <w:vMerge w:val="restart"/>
          </w:tcPr>
          <w:p w14:paraId="408C0D38" w14:textId="3473CF69" w:rsidR="00AB7F5C" w:rsidRDefault="00AB7F5C" w:rsidP="00AB7F5C">
            <w:pPr>
              <w:spacing w:line="1200" w:lineRule="auto"/>
              <w:jc w:val="center"/>
            </w:pPr>
            <w:r>
              <w:rPr>
                <w:rFonts w:hint="eastAsia"/>
              </w:rPr>
              <w:t>短视频类</w:t>
            </w:r>
          </w:p>
        </w:tc>
        <w:tc>
          <w:tcPr>
            <w:tcW w:w="2827" w:type="dxa"/>
          </w:tcPr>
          <w:p w14:paraId="57E3EAD2" w14:textId="6D6259B9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2828" w:type="dxa"/>
          </w:tcPr>
          <w:p w14:paraId="5DB44D15" w14:textId="708282CC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外国语学院马雪倩</w:t>
            </w:r>
          </w:p>
        </w:tc>
      </w:tr>
      <w:tr w:rsidR="00AB7F5C" w14:paraId="04FD4218" w14:textId="77777777" w:rsidTr="00CC1531">
        <w:trPr>
          <w:trHeight w:val="849"/>
        </w:trPr>
        <w:tc>
          <w:tcPr>
            <w:tcW w:w="2827" w:type="dxa"/>
            <w:vMerge/>
          </w:tcPr>
          <w:p w14:paraId="764B160F" w14:textId="77777777" w:rsidR="00AB7F5C" w:rsidRDefault="00AB7F5C" w:rsidP="00AB7F5C">
            <w:pPr>
              <w:spacing w:line="720" w:lineRule="auto"/>
              <w:jc w:val="center"/>
            </w:pPr>
          </w:p>
        </w:tc>
        <w:tc>
          <w:tcPr>
            <w:tcW w:w="2827" w:type="dxa"/>
          </w:tcPr>
          <w:p w14:paraId="399A352F" w14:textId="29F67C83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2828" w:type="dxa"/>
          </w:tcPr>
          <w:p w14:paraId="6BF7301A" w14:textId="196E1D3F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外国语学院许茹菲</w:t>
            </w:r>
          </w:p>
        </w:tc>
      </w:tr>
      <w:tr w:rsidR="00AB7F5C" w14:paraId="7CFA2950" w14:textId="77777777" w:rsidTr="00CC1531">
        <w:trPr>
          <w:trHeight w:val="849"/>
        </w:trPr>
        <w:tc>
          <w:tcPr>
            <w:tcW w:w="2827" w:type="dxa"/>
            <w:vMerge/>
          </w:tcPr>
          <w:p w14:paraId="02DD54E2" w14:textId="77777777" w:rsidR="00AB7F5C" w:rsidRDefault="00AB7F5C" w:rsidP="00AB7F5C">
            <w:pPr>
              <w:spacing w:line="720" w:lineRule="auto"/>
              <w:jc w:val="center"/>
            </w:pPr>
          </w:p>
        </w:tc>
        <w:tc>
          <w:tcPr>
            <w:tcW w:w="2827" w:type="dxa"/>
          </w:tcPr>
          <w:p w14:paraId="000E247E" w14:textId="6BE3D0AC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2828" w:type="dxa"/>
          </w:tcPr>
          <w:p w14:paraId="399AA6B4" w14:textId="541A172F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体育学院张兴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</w:tr>
      <w:tr w:rsidR="00AB7F5C" w14:paraId="62A3D313" w14:textId="77777777" w:rsidTr="00CC1531">
        <w:trPr>
          <w:trHeight w:val="849"/>
        </w:trPr>
        <w:tc>
          <w:tcPr>
            <w:tcW w:w="2827" w:type="dxa"/>
            <w:vMerge/>
          </w:tcPr>
          <w:p w14:paraId="240FE0D8" w14:textId="77777777" w:rsidR="00AB7F5C" w:rsidRDefault="00AB7F5C" w:rsidP="00AB7F5C">
            <w:pPr>
              <w:spacing w:line="720" w:lineRule="auto"/>
              <w:jc w:val="center"/>
            </w:pPr>
          </w:p>
        </w:tc>
        <w:tc>
          <w:tcPr>
            <w:tcW w:w="2827" w:type="dxa"/>
          </w:tcPr>
          <w:p w14:paraId="10317ED6" w14:textId="72E83080" w:rsidR="00AB7F5C" w:rsidRDefault="00AB7F5C" w:rsidP="00AB7F5C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最佳导演奖</w:t>
            </w:r>
          </w:p>
        </w:tc>
        <w:tc>
          <w:tcPr>
            <w:tcW w:w="2828" w:type="dxa"/>
          </w:tcPr>
          <w:p w14:paraId="55DB8C57" w14:textId="213634B1" w:rsidR="00AB7F5C" w:rsidRDefault="00AB7F5C" w:rsidP="00AB7F5C">
            <w:pPr>
              <w:spacing w:line="720" w:lineRule="auto"/>
              <w:jc w:val="center"/>
            </w:pPr>
            <w:r>
              <w:rPr>
                <w:rFonts w:hint="eastAsia"/>
              </w:rPr>
              <w:t>经济管理学院徐梓瑜</w:t>
            </w:r>
          </w:p>
        </w:tc>
      </w:tr>
    </w:tbl>
    <w:p w14:paraId="18ADBAF9" w14:textId="77777777" w:rsidR="00CC1531" w:rsidRDefault="00CC1531"/>
    <w:sectPr w:rsidR="00CC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31"/>
    <w:rsid w:val="00AB7F5C"/>
    <w:rsid w:val="00CC1531"/>
    <w:rsid w:val="00C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799A"/>
  <w15:chartTrackingRefBased/>
  <w15:docId w15:val="{E71A3D25-8125-4114-810E-42F89F4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53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C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CC15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8615633085573</dc:creator>
  <cp:keywords/>
  <dc:description/>
  <cp:lastModifiedBy>8615633085573</cp:lastModifiedBy>
  <cp:revision>1</cp:revision>
  <dcterms:created xsi:type="dcterms:W3CDTF">2025-10-19T11:41:00Z</dcterms:created>
  <dcterms:modified xsi:type="dcterms:W3CDTF">2025-10-19T11:58:00Z</dcterms:modified>
</cp:coreProperties>
</file>